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9C345DB" w:rsidR="00003878" w:rsidRPr="004A7A9D" w:rsidRDefault="00003878" w:rsidP="005C344A">
      <w:pPr>
        <w:pStyle w:val="Heading5"/>
        <w:spacing w:after="0"/>
        <w:ind w:left="426" w:hanging="426"/>
      </w:pPr>
      <w:bookmarkStart w:id="0" w:name="_Toc84334888"/>
      <w:r w:rsidRPr="004A7A9D">
        <w:t>E</w:t>
      </w:r>
      <w:r w:rsidR="00C15D8C">
        <w:t>nglish</w:t>
      </w:r>
      <w:r w:rsidR="00E6E92B" w:rsidRPr="004A7A9D">
        <w:t xml:space="preserve"> </w:t>
      </w:r>
      <w:r w:rsidR="00013A08" w:rsidRPr="004A7A9D">
        <w:t>|</w:t>
      </w:r>
      <w:r w:rsidR="08FBB877" w:rsidRPr="004A7A9D">
        <w:t xml:space="preserve"> </w:t>
      </w:r>
      <w:r w:rsidR="00013A08" w:rsidRPr="004A7A9D">
        <w:t xml:space="preserve">Year </w:t>
      </w:r>
      <w:r w:rsidR="002E49B7" w:rsidRPr="004A7A9D">
        <w:t>7</w:t>
      </w:r>
      <w:r w:rsidR="00013A08" w:rsidRPr="004A7A9D">
        <w:t>/</w:t>
      </w:r>
      <w:r w:rsidR="002E49B7" w:rsidRPr="004A7A9D">
        <w:t>8</w:t>
      </w:r>
    </w:p>
    <w:p w14:paraId="0BAE3718" w14:textId="2C88E20F" w:rsidR="00003878" w:rsidRPr="004A7A9D" w:rsidRDefault="00003878" w:rsidP="696F30B5">
      <w:pPr>
        <w:pStyle w:val="Heading1"/>
        <w:spacing w:before="0" w:after="0"/>
      </w:pPr>
      <w:r w:rsidRPr="004A7A9D">
        <w:t>2.</w:t>
      </w:r>
      <w:r w:rsidR="002E49B7" w:rsidRPr="004A7A9D">
        <w:t>3</w:t>
      </w:r>
      <w:r w:rsidRPr="004A7A9D">
        <w:t xml:space="preserve"> </w:t>
      </w:r>
      <w:r w:rsidR="002E49B7" w:rsidRPr="004A7A9D">
        <w:t xml:space="preserve">Complexity of identity and international </w:t>
      </w:r>
      <w:r w:rsidR="0030733D" w:rsidRPr="004A7A9D">
        <w:t>diversity</w:t>
      </w:r>
      <w:r w:rsidRPr="004A7A9D">
        <w:t xml:space="preserve"> </w:t>
      </w:r>
    </w:p>
    <w:p w14:paraId="358453A2" w14:textId="77777777" w:rsidR="00003878" w:rsidRPr="004A7A9D" w:rsidRDefault="00003878" w:rsidP="696F30B5">
      <w:pPr>
        <w:tabs>
          <w:tab w:val="left" w:pos="1276"/>
        </w:tabs>
        <w:spacing w:after="0"/>
        <w:rPr>
          <w:rFonts w:eastAsiaTheme="majorEastAsia"/>
          <w:b/>
          <w:bCs/>
          <w:color w:val="18A54D"/>
          <w:spacing w:val="4"/>
          <w:kern w:val="28"/>
          <w:sz w:val="16"/>
          <w:szCs w:val="16"/>
        </w:rPr>
      </w:pPr>
      <w:r w:rsidRPr="004A7A9D">
        <w:rPr>
          <w:rFonts w:eastAsiaTheme="majorEastAsia"/>
          <w:b/>
          <w:bCs/>
          <w:color w:val="18A54D"/>
          <w:spacing w:val="4"/>
          <w:kern w:val="28"/>
          <w:sz w:val="16"/>
          <w:szCs w:val="16"/>
        </w:rPr>
        <w:t>____________________________________________________________________________________________________</w:t>
      </w:r>
    </w:p>
    <w:p w14:paraId="77B7976A" w14:textId="0026FE29" w:rsidR="00CC43C2" w:rsidRDefault="00C9225E" w:rsidP="00301210">
      <w:pPr>
        <w:pStyle w:val="Heading2"/>
        <w:spacing w:after="0"/>
      </w:pPr>
      <w:r>
        <w:t>Focus 1</w:t>
      </w:r>
      <w:r w:rsidR="0030733D">
        <w:t>5</w:t>
      </w:r>
      <w:r w:rsidR="00913589">
        <w:t xml:space="preserve">: </w:t>
      </w:r>
      <w:r w:rsidR="0030733D">
        <w:t>The migrant experience</w:t>
      </w:r>
      <w:r w:rsidR="00913589">
        <w:t xml:space="preserve"> </w:t>
      </w:r>
    </w:p>
    <w:p w14:paraId="5B06C5B6" w14:textId="099A5D80" w:rsidR="0045561F" w:rsidRPr="00737284" w:rsidRDefault="00FD1C2D" w:rsidP="14A09055">
      <w:pPr>
        <w:spacing w:before="240" w:after="0"/>
        <w:rPr>
          <w:b/>
          <w:bCs/>
          <w:szCs w:val="22"/>
        </w:rPr>
      </w:pPr>
      <w:r w:rsidRPr="00737284">
        <w:rPr>
          <w:b/>
          <w:bCs/>
          <w:szCs w:val="22"/>
        </w:rPr>
        <w:t xml:space="preserve">Lesson </w:t>
      </w:r>
      <w:r w:rsidR="00684BF7">
        <w:rPr>
          <w:b/>
          <w:bCs/>
          <w:szCs w:val="22"/>
        </w:rPr>
        <w:t>o</w:t>
      </w:r>
      <w:r w:rsidRPr="00737284">
        <w:rPr>
          <w:b/>
          <w:bCs/>
          <w:szCs w:val="22"/>
        </w:rPr>
        <w:t xml:space="preserve">verview </w:t>
      </w:r>
    </w:p>
    <w:p w14:paraId="4CFF8BCE" w14:textId="5B03B2C7" w:rsidR="0045561F" w:rsidRDefault="0045561F" w:rsidP="00C15D8C">
      <w:pPr>
        <w:tabs>
          <w:tab w:val="left" w:pos="284"/>
        </w:tabs>
        <w:spacing w:after="0"/>
        <w:outlineLvl w:val="2"/>
        <w:rPr>
          <w:szCs w:val="22"/>
        </w:rPr>
      </w:pPr>
      <w:r w:rsidRPr="14A09055">
        <w:rPr>
          <w:szCs w:val="22"/>
        </w:rPr>
        <w:t xml:space="preserve">In this lesson sequence, students explore how migration and international diversity have shaped Australia by engaging with personal, community, and historical migration stories. Through discussion, reflection, and multimodal storytelling, they develop an understanding of key concepts such as diversity, identity, and perspective. Students </w:t>
      </w:r>
      <w:r w:rsidR="00684BF7">
        <w:rPr>
          <w:szCs w:val="22"/>
        </w:rPr>
        <w:t>will</w:t>
      </w:r>
      <w:r w:rsidRPr="14A09055">
        <w:rPr>
          <w:szCs w:val="22"/>
        </w:rPr>
        <w:t xml:space="preserve"> apply their learning by creating and sharing their own migration story projects to celebrate cultural diversity and its impact on Australian society.</w:t>
      </w:r>
    </w:p>
    <w:p w14:paraId="43FCA7FE" w14:textId="77777777" w:rsidR="00684BF7" w:rsidRDefault="00684BF7" w:rsidP="00684BF7">
      <w:pPr>
        <w:spacing w:after="0"/>
        <w:rPr>
          <w:b/>
          <w:bCs/>
          <w:i/>
          <w:iCs/>
          <w:szCs w:val="22"/>
        </w:rPr>
      </w:pPr>
    </w:p>
    <w:p w14:paraId="23050B42" w14:textId="3CE54E61" w:rsidR="00684BF7" w:rsidRPr="00684BF7" w:rsidRDefault="00684BF7" w:rsidP="00684BF7">
      <w:pPr>
        <w:spacing w:after="0"/>
        <w:rPr>
          <w:b/>
          <w:bCs/>
          <w:i/>
          <w:iCs/>
          <w:szCs w:val="22"/>
        </w:rPr>
      </w:pPr>
      <w:r w:rsidRPr="00684BF7">
        <w:rPr>
          <w:b/>
          <w:bCs/>
          <w:i/>
          <w:iCs/>
          <w:szCs w:val="22"/>
        </w:rPr>
        <w:t>Teaching note</w:t>
      </w:r>
    </w:p>
    <w:p w14:paraId="4B1941FB" w14:textId="72954FA8" w:rsidR="00684BF7" w:rsidRPr="00684BF7" w:rsidRDefault="00684BF7" w:rsidP="00684BF7">
      <w:pPr>
        <w:spacing w:after="0"/>
      </w:pPr>
      <w:r>
        <w:t>Activity 1 can be completed in one lesson</w:t>
      </w:r>
      <w:r w:rsidRPr="004A7A9D">
        <w:t xml:space="preserve">. </w:t>
      </w:r>
      <w:r>
        <w:t xml:space="preserve">Activity 2 is designed to extend students’ knowledge and can be used as a formative or summative assessment. It may require 2 weeks to complete. </w:t>
      </w:r>
    </w:p>
    <w:p w14:paraId="5BF623C8" w14:textId="12DE3B9A" w:rsidR="00FD1C2D" w:rsidRPr="00737284" w:rsidRDefault="00FD1C2D" w:rsidP="00C15D8C">
      <w:pPr>
        <w:tabs>
          <w:tab w:val="left" w:pos="284"/>
        </w:tabs>
        <w:spacing w:before="240" w:after="0"/>
        <w:outlineLvl w:val="2"/>
        <w:rPr>
          <w:b/>
          <w:szCs w:val="22"/>
        </w:rPr>
      </w:pPr>
      <w:r w:rsidRPr="00737284">
        <w:rPr>
          <w:b/>
          <w:szCs w:val="22"/>
        </w:rPr>
        <w:t>Cultural safety considerations</w:t>
      </w:r>
    </w:p>
    <w:p w14:paraId="0C212CA4" w14:textId="59469566" w:rsidR="00CC5710" w:rsidRDefault="00C15D8C" w:rsidP="00C15D8C">
      <w:pPr>
        <w:spacing w:after="0" w:line="240" w:lineRule="auto"/>
      </w:pPr>
      <w:r w:rsidRPr="00E13569">
        <w:t>The cultural safety of Aboriginal and Torres Strait Islander students, and culturally and linguistically diverse (CaLD) students must be a priority when planning and delivering these lessons.</w:t>
      </w:r>
    </w:p>
    <w:p w14:paraId="5B31601D" w14:textId="1BB4C06A" w:rsidR="00CC5710" w:rsidRPr="00E13569" w:rsidRDefault="00CC5710" w:rsidP="00CC5710">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B213AE">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9E5839" w:rsidRPr="00450E37">
        <w:rPr>
          <w:lang w:val="en-US"/>
        </w:rPr>
        <w:t>Teachers should remain mindful of assumptions, stereotypes and unconscious biases and apply strategies to mitigate them.</w:t>
      </w:r>
    </w:p>
    <w:p w14:paraId="32BC7556" w14:textId="77777777" w:rsidR="00C15D8C" w:rsidRPr="00E13569" w:rsidRDefault="00C15D8C" w:rsidP="00C15D8C">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02EE34A5"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07664D99"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7ABBAE23"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D147775"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65378CB5"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1F1DE75A"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59413B3D"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368A814E"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4E7401C0" w14:textId="77777777" w:rsidR="00FD1C2D" w:rsidRPr="00301210" w:rsidRDefault="00FD1C2D" w:rsidP="00FD1C2D">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720"/>
      </w:pPr>
    </w:p>
    <w:p w14:paraId="382C4689" w14:textId="77777777" w:rsidR="00737284" w:rsidRPr="00684BF7" w:rsidRDefault="00737284" w:rsidP="00737284">
      <w:pPr>
        <w:spacing w:after="0"/>
        <w:rPr>
          <w:b/>
          <w:bCs/>
          <w:i/>
          <w:iCs/>
          <w:szCs w:val="22"/>
        </w:rPr>
      </w:pPr>
      <w:r w:rsidRPr="00684BF7">
        <w:rPr>
          <w:b/>
          <w:bCs/>
          <w:i/>
          <w:iCs/>
          <w:szCs w:val="22"/>
        </w:rPr>
        <w:t>Lesson specific considerations</w:t>
      </w:r>
    </w:p>
    <w:p w14:paraId="156646A4" w14:textId="2DEF7C10" w:rsidR="00566BC6" w:rsidRPr="00737284" w:rsidRDefault="004734A3" w:rsidP="00737284">
      <w:pPr>
        <w:spacing w:after="0"/>
        <w:rPr>
          <w:b/>
          <w:bCs/>
        </w:rPr>
      </w:pPr>
      <w:r>
        <w:t xml:space="preserve">Some of the stories detailed in </w:t>
      </w:r>
      <w:r w:rsidR="1DD94BFC">
        <w:t xml:space="preserve">the </w:t>
      </w:r>
      <w:r w:rsidR="49807DD8">
        <w:t xml:space="preserve">videos for this lesson </w:t>
      </w:r>
      <w:r>
        <w:t>and</w:t>
      </w:r>
      <w:r w:rsidRPr="00737284">
        <w:rPr>
          <w:b/>
        </w:rPr>
        <w:t xml:space="preserve"> </w:t>
      </w:r>
      <w:r w:rsidR="00BA0DF2">
        <w:t xml:space="preserve">are </w:t>
      </w:r>
      <w:r w:rsidR="0094494E">
        <w:t>firsthand</w:t>
      </w:r>
      <w:r w:rsidR="00BA0DF2">
        <w:t xml:space="preserve"> accounts of refugees migrating to Australia and contain </w:t>
      </w:r>
      <w:r w:rsidR="0094494E">
        <w:t>experiences of</w:t>
      </w:r>
      <w:r w:rsidR="00BA0DF2">
        <w:t xml:space="preserve"> trauma. </w:t>
      </w:r>
      <w:r w:rsidR="0094494E">
        <w:t xml:space="preserve">Teachers should </w:t>
      </w:r>
      <w:r w:rsidR="46B4DCF5">
        <w:t>view</w:t>
      </w:r>
      <w:r w:rsidR="0094494E">
        <w:t xml:space="preserve"> these videos prior </w:t>
      </w:r>
      <w:r w:rsidR="001A53C5">
        <w:t>to commencing the lesson and select those that are culturally responsive to the context of their students and school</w:t>
      </w:r>
      <w:r w:rsidR="00C15D8C">
        <w:t>.</w:t>
      </w:r>
      <w:r w:rsidR="00566BC6">
        <w:t xml:space="preserve"> </w:t>
      </w:r>
    </w:p>
    <w:p w14:paraId="55C46B7C" w14:textId="39A0CC44" w:rsidR="00634D04" w:rsidRDefault="00E8353C" w:rsidP="00E8353C">
      <w:pPr>
        <w:tabs>
          <w:tab w:val="left" w:pos="6394"/>
        </w:tabs>
        <w:rPr>
          <w:b/>
          <w:bCs/>
          <w:sz w:val="24"/>
          <w:szCs w:val="24"/>
        </w:rPr>
      </w:pPr>
      <w:r>
        <w:rPr>
          <w:b/>
          <w:bCs/>
          <w:sz w:val="24"/>
          <w:szCs w:val="24"/>
        </w:rPr>
        <w:lastRenderedPageBreak/>
        <w:tab/>
      </w:r>
    </w:p>
    <w:p w14:paraId="44105A95" w14:textId="635C41C9" w:rsidR="00B75A2E" w:rsidRPr="004A7A9D" w:rsidRDefault="00B75A2E" w:rsidP="00684BF7">
      <w:pPr>
        <w:spacing w:after="120"/>
        <w:rPr>
          <w:b/>
          <w:bCs/>
          <w:sz w:val="24"/>
          <w:szCs w:val="24"/>
        </w:rPr>
      </w:pPr>
      <w:r w:rsidRPr="004A7A9D">
        <w:rPr>
          <w:b/>
          <w:bCs/>
          <w:sz w:val="24"/>
          <w:szCs w:val="24"/>
        </w:rPr>
        <w:t xml:space="preserve">Curriculum content </w:t>
      </w:r>
    </w:p>
    <w:tbl>
      <w:tblPr>
        <w:tblStyle w:val="DOETable4"/>
        <w:tblW w:w="9686" w:type="dxa"/>
        <w:tblLook w:val="04A0" w:firstRow="1" w:lastRow="0" w:firstColumn="1" w:lastColumn="0" w:noHBand="0" w:noVBand="1"/>
      </w:tblPr>
      <w:tblGrid>
        <w:gridCol w:w="4843"/>
        <w:gridCol w:w="4843"/>
      </w:tblGrid>
      <w:tr w:rsidR="00A41DE5" w:rsidRPr="004A7A9D" w14:paraId="70D6C871" w14:textId="77777777" w:rsidTr="006C5EE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00B050"/>
            </w:tcBorders>
            <w:shd w:val="clear" w:color="auto" w:fill="E2EFD9" w:themeFill="accent6" w:themeFillTint="33"/>
          </w:tcPr>
          <w:p w14:paraId="4569328C" w14:textId="2E62D49C" w:rsidR="00A41DE5" w:rsidRPr="004A7A9D" w:rsidRDefault="00A41DE5" w:rsidP="00A41DE5">
            <w:pPr>
              <w:jc w:val="center"/>
            </w:pPr>
            <w:r w:rsidRPr="004A7A9D">
              <w:t xml:space="preserve">Year </w:t>
            </w:r>
            <w:r w:rsidR="002F2002" w:rsidRPr="004A7A9D">
              <w:t>7</w:t>
            </w:r>
          </w:p>
        </w:tc>
        <w:tc>
          <w:tcPr>
            <w:tcW w:w="4843" w:type="dxa"/>
            <w:tcBorders>
              <w:left w:val="single" w:sz="4" w:space="0" w:color="00B050"/>
            </w:tcBorders>
            <w:shd w:val="clear" w:color="auto" w:fill="E2EFD9" w:themeFill="accent6" w:themeFillTint="33"/>
          </w:tcPr>
          <w:p w14:paraId="6FC4ED76" w14:textId="22558ACE" w:rsidR="00A41DE5" w:rsidRPr="004A7A9D" w:rsidRDefault="00A41DE5" w:rsidP="00A41DE5">
            <w:pPr>
              <w:jc w:val="center"/>
              <w:cnfStyle w:val="100000000000" w:firstRow="1" w:lastRow="0" w:firstColumn="0" w:lastColumn="0" w:oddVBand="0" w:evenVBand="0" w:oddHBand="0" w:evenHBand="0" w:firstRowFirstColumn="0" w:firstRowLastColumn="0" w:lastRowFirstColumn="0" w:lastRowLastColumn="0"/>
            </w:pPr>
            <w:r w:rsidRPr="004A7A9D">
              <w:t xml:space="preserve">Year </w:t>
            </w:r>
            <w:r w:rsidR="002F2002" w:rsidRPr="004A7A9D">
              <w:t>8</w:t>
            </w:r>
          </w:p>
        </w:tc>
      </w:tr>
      <w:tr w:rsidR="00794D83" w:rsidRPr="004A7A9D" w14:paraId="2347BCD7" w14:textId="77777777" w:rsidTr="00C11218">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6A964E53" w14:textId="33878FD7" w:rsidR="00794D83" w:rsidRPr="00684BF7" w:rsidRDefault="00794D83" w:rsidP="00794D83">
            <w:pPr>
              <w:jc w:val="center"/>
              <w:textAlignment w:val="baseline"/>
              <w:rPr>
                <w:rFonts w:eastAsia="Times New Roman"/>
                <w:sz w:val="20"/>
              </w:rPr>
            </w:pPr>
            <w:r w:rsidRPr="00684BF7">
              <w:rPr>
                <w:rFonts w:eastAsia="Times New Roman"/>
                <w:sz w:val="20"/>
              </w:rPr>
              <w:t>Literacy: Analysing, interpreting and evaluating</w:t>
            </w:r>
          </w:p>
        </w:tc>
      </w:tr>
      <w:tr w:rsidR="00915580" w:rsidRPr="004A7A9D" w14:paraId="6357BD0F" w14:textId="77777777" w:rsidTr="00920489">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hideMark/>
          </w:tcPr>
          <w:p w14:paraId="08A33C17" w14:textId="1BB4B5B2" w:rsidR="00E92DF1" w:rsidRPr="00684BF7" w:rsidRDefault="00794D83" w:rsidP="00684BF7">
            <w:pPr>
              <w:textAlignment w:val="baseline"/>
              <w:rPr>
                <w:rFonts w:eastAsia="Times New Roman"/>
                <w:sz w:val="20"/>
              </w:rPr>
            </w:pPr>
            <w:r w:rsidRPr="00684BF7">
              <w:rPr>
                <w:rFonts w:eastAsia="Times New Roman"/>
                <w:b w:val="0"/>
                <w:bCs w:val="0"/>
                <w:sz w:val="20"/>
              </w:rPr>
              <w:t>Use comprehension strategies, such as visualising, predicting, connecting, summarising, monitoring, questioning and inferring, to analyse and summarise information and ideas when listening, reading and viewing</w:t>
            </w:r>
            <w:r w:rsidR="00684BF7" w:rsidRPr="00684BF7">
              <w:rPr>
                <w:rFonts w:eastAsia="Times New Roman"/>
                <w:b w:val="0"/>
                <w:bCs w:val="0"/>
                <w:sz w:val="20"/>
              </w:rPr>
              <w:t xml:space="preserve"> </w:t>
            </w:r>
            <w:r w:rsidRPr="00684BF7">
              <w:rPr>
                <w:rFonts w:eastAsia="Times New Roman"/>
                <w:sz w:val="20"/>
              </w:rPr>
              <w:t>WA7ELYA3</w:t>
            </w:r>
          </w:p>
        </w:tc>
        <w:tc>
          <w:tcPr>
            <w:tcW w:w="4843" w:type="dxa"/>
            <w:shd w:val="clear" w:color="auto" w:fill="FFFFFF" w:themeFill="background1"/>
            <w:hideMark/>
          </w:tcPr>
          <w:p w14:paraId="7944E6D0" w14:textId="3822B101" w:rsidR="007106CF" w:rsidRPr="00684BF7" w:rsidRDefault="00794D83" w:rsidP="00684BF7">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684BF7">
              <w:rPr>
                <w:rFonts w:eastAsia="Times New Roman"/>
                <w:sz w:val="20"/>
              </w:rPr>
              <w:t>Use comprehension strategies, such as visualising, predicting, connecting, summarising, monitoring, questioning and inferring, to interpret and evaluate ideas when listening, reading and viewing</w:t>
            </w:r>
            <w:r w:rsidR="00684BF7" w:rsidRPr="00684BF7">
              <w:rPr>
                <w:rFonts w:eastAsia="Times New Roman"/>
                <w:sz w:val="20"/>
              </w:rPr>
              <w:t xml:space="preserve"> </w:t>
            </w:r>
            <w:r w:rsidRPr="00684BF7">
              <w:rPr>
                <w:rFonts w:eastAsia="Times New Roman"/>
                <w:b/>
                <w:bCs/>
                <w:sz w:val="20"/>
              </w:rPr>
              <w:t>WA8ELYA3</w:t>
            </w:r>
          </w:p>
        </w:tc>
      </w:tr>
      <w:tr w:rsidR="00794D83" w:rsidRPr="004A7A9D" w14:paraId="60B08D6B" w14:textId="77777777" w:rsidTr="009E5839">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auto"/>
          </w:tcPr>
          <w:p w14:paraId="31E6073D" w14:textId="0E96D468" w:rsidR="00794D83" w:rsidRPr="00684BF7" w:rsidRDefault="00794D83" w:rsidP="00794D83">
            <w:pPr>
              <w:jc w:val="center"/>
              <w:textAlignment w:val="baseline"/>
              <w:rPr>
                <w:sz w:val="20"/>
              </w:rPr>
            </w:pPr>
            <w:r w:rsidRPr="00684BF7">
              <w:rPr>
                <w:sz w:val="20"/>
              </w:rPr>
              <w:t>Literacy: Creating texts</w:t>
            </w:r>
          </w:p>
        </w:tc>
      </w:tr>
      <w:tr w:rsidR="00F36DD0" w:rsidRPr="004A7A9D" w14:paraId="1FC6C742" w14:textId="77777777" w:rsidTr="00920489">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0B8BFAC3" w14:textId="2F8AE4DC" w:rsidR="00CC2E79" w:rsidRPr="00684BF7" w:rsidRDefault="00794D83" w:rsidP="00684BF7">
            <w:pPr>
              <w:textAlignment w:val="baseline"/>
              <w:rPr>
                <w:sz w:val="20"/>
              </w:rPr>
            </w:pPr>
            <w:r w:rsidRPr="00684BF7">
              <w:rPr>
                <w:b w:val="0"/>
                <w:bCs w:val="0"/>
                <w:sz w:val="20"/>
              </w:rPr>
              <w:t>Select and use features of digital tools to create texts for different purposes and audiences </w:t>
            </w:r>
            <w:r w:rsidRPr="00684BF7">
              <w:rPr>
                <w:rFonts w:eastAsia="Times New Roman"/>
                <w:sz w:val="20"/>
              </w:rPr>
              <w:t>WA7ELYC4</w:t>
            </w:r>
          </w:p>
        </w:tc>
        <w:tc>
          <w:tcPr>
            <w:tcW w:w="4843" w:type="dxa"/>
            <w:shd w:val="clear" w:color="auto" w:fill="FFFFFF" w:themeFill="background1"/>
          </w:tcPr>
          <w:p w14:paraId="141FB746" w14:textId="7E7A98B8" w:rsidR="00DB1E61" w:rsidRPr="00684BF7" w:rsidRDefault="00794D83" w:rsidP="00684BF7">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684BF7">
              <w:rPr>
                <w:sz w:val="20"/>
              </w:rPr>
              <w:t>Select and vary features of digital tools to create texts for different purposes and audiences </w:t>
            </w:r>
            <w:r w:rsidRPr="00684BF7">
              <w:rPr>
                <w:rFonts w:eastAsia="Times New Roman"/>
                <w:b/>
                <w:bCs/>
                <w:sz w:val="20"/>
              </w:rPr>
              <w:t>WA8ELYC4</w:t>
            </w:r>
          </w:p>
        </w:tc>
      </w:tr>
    </w:tbl>
    <w:p w14:paraId="5AAFF39A" w14:textId="77777777" w:rsidR="00684BF7" w:rsidRDefault="00684BF7" w:rsidP="696F30B5">
      <w:pPr>
        <w:spacing w:after="0"/>
        <w:rPr>
          <w:b/>
          <w:bCs/>
          <w:szCs w:val="22"/>
        </w:rPr>
      </w:pPr>
    </w:p>
    <w:p w14:paraId="5AC489AF" w14:textId="651DCDE0" w:rsidR="00B75A2E" w:rsidRPr="00737284" w:rsidRDefault="00B75A2E" w:rsidP="696F30B5">
      <w:pPr>
        <w:spacing w:after="0"/>
        <w:rPr>
          <w:b/>
          <w:bCs/>
          <w:szCs w:val="22"/>
        </w:rPr>
      </w:pPr>
      <w:r w:rsidRPr="00737284">
        <w:rPr>
          <w:b/>
          <w:bCs/>
          <w:szCs w:val="22"/>
        </w:rPr>
        <w:t>Learning intention</w:t>
      </w:r>
    </w:p>
    <w:p w14:paraId="1E96C411" w14:textId="3A1933D3" w:rsidR="00C14D4F" w:rsidRPr="004A7A9D" w:rsidRDefault="003E2478" w:rsidP="696F30B5">
      <w:pPr>
        <w:spacing w:after="0"/>
      </w:pPr>
      <w:r w:rsidRPr="004A7A9D">
        <w:t xml:space="preserve">Students will </w:t>
      </w:r>
      <w:r w:rsidR="005D4FC9">
        <w:t>learn how</w:t>
      </w:r>
      <w:r w:rsidRPr="004A7A9D">
        <w:t xml:space="preserve"> migration</w:t>
      </w:r>
      <w:r w:rsidR="00A31B94" w:rsidRPr="004A7A9D">
        <w:t xml:space="preserve"> and</w:t>
      </w:r>
      <w:r w:rsidRPr="004A7A9D">
        <w:t xml:space="preserve"> international diversity</w:t>
      </w:r>
      <w:r w:rsidR="00A31B94" w:rsidRPr="004A7A9D">
        <w:t xml:space="preserve"> have shaped Australia</w:t>
      </w:r>
      <w:r w:rsidR="005D4FC9">
        <w:t>.</w:t>
      </w:r>
    </w:p>
    <w:p w14:paraId="6691E2D0" w14:textId="77777777" w:rsidR="00C14D4F" w:rsidRPr="004A7A9D" w:rsidRDefault="00C14D4F" w:rsidP="696F30B5">
      <w:pPr>
        <w:spacing w:after="0"/>
      </w:pPr>
    </w:p>
    <w:p w14:paraId="53150759" w14:textId="77777777" w:rsidR="00B75A2E" w:rsidRPr="00737284" w:rsidRDefault="00B75A2E" w:rsidP="696F30B5">
      <w:pPr>
        <w:spacing w:after="0"/>
        <w:rPr>
          <w:b/>
          <w:bCs/>
          <w:szCs w:val="22"/>
        </w:rPr>
      </w:pPr>
      <w:r w:rsidRPr="00737284">
        <w:rPr>
          <w:b/>
          <w:bCs/>
          <w:szCs w:val="22"/>
        </w:rPr>
        <w:t>Success criteria  </w:t>
      </w:r>
    </w:p>
    <w:p w14:paraId="68C7C0A3" w14:textId="77777777" w:rsidR="00B75A2E" w:rsidRPr="004A7A9D" w:rsidRDefault="00B75A2E" w:rsidP="696F30B5">
      <w:pPr>
        <w:spacing w:after="0"/>
      </w:pPr>
      <w:r w:rsidRPr="004A7A9D">
        <w:t>Students will: </w:t>
      </w:r>
    </w:p>
    <w:p w14:paraId="1229C940" w14:textId="577731F3" w:rsidR="00D751F9" w:rsidRPr="004A7A9D" w:rsidRDefault="00D8633E" w:rsidP="00D147C3">
      <w:pPr>
        <w:numPr>
          <w:ilvl w:val="0"/>
          <w:numId w:val="12"/>
        </w:numPr>
        <w:tabs>
          <w:tab w:val="clear" w:pos="720"/>
        </w:tabs>
        <w:spacing w:after="0"/>
      </w:pPr>
      <w:r w:rsidRPr="004A7A9D">
        <w:t>participate in discussions and activities,</w:t>
      </w:r>
      <w:r w:rsidR="00CD02FF" w:rsidRPr="004A7A9D">
        <w:t xml:space="preserve"> to develop</w:t>
      </w:r>
      <w:r w:rsidRPr="004A7A9D">
        <w:t xml:space="preserve"> their understanding of diverse identities and cultural backgrounds </w:t>
      </w:r>
    </w:p>
    <w:p w14:paraId="62234B6C" w14:textId="37EE583B" w:rsidR="004A44D0" w:rsidRPr="004A7A9D" w:rsidRDefault="005C561A" w:rsidP="00D147C3">
      <w:pPr>
        <w:numPr>
          <w:ilvl w:val="0"/>
          <w:numId w:val="12"/>
        </w:numPr>
        <w:tabs>
          <w:tab w:val="clear" w:pos="720"/>
        </w:tabs>
        <w:spacing w:after="0"/>
      </w:pPr>
      <w:r>
        <w:t>s</w:t>
      </w:r>
      <w:r w:rsidR="00D04632" w:rsidRPr="004A7A9D">
        <w:t>ummarise</w:t>
      </w:r>
      <w:r w:rsidR="004269D4">
        <w:t xml:space="preserve"> perspectives of migration</w:t>
      </w:r>
      <w:r w:rsidR="00D04632" w:rsidRPr="004A7A9D">
        <w:t xml:space="preserve"> and connect the information to their own lives</w:t>
      </w:r>
    </w:p>
    <w:p w14:paraId="52362F37" w14:textId="2633F69B" w:rsidR="00B75A2E" w:rsidRPr="004A7A9D" w:rsidRDefault="005C561A" w:rsidP="00D147C3">
      <w:pPr>
        <w:numPr>
          <w:ilvl w:val="0"/>
          <w:numId w:val="12"/>
        </w:numPr>
        <w:tabs>
          <w:tab w:val="clear" w:pos="720"/>
        </w:tabs>
        <w:spacing w:after="0"/>
      </w:pPr>
      <w:r>
        <w:t>s</w:t>
      </w:r>
      <w:r w:rsidR="00420528">
        <w:t xml:space="preserve">elect, </w:t>
      </w:r>
      <w:bookmarkStart w:id="1" w:name="_Int_KGilDRyi"/>
      <w:r w:rsidR="00420528">
        <w:t>use</w:t>
      </w:r>
      <w:bookmarkEnd w:id="1"/>
      <w:r w:rsidR="00420528">
        <w:t xml:space="preserve"> and</w:t>
      </w:r>
      <w:r w:rsidR="00174A21">
        <w:t>/or</w:t>
      </w:r>
      <w:r w:rsidR="00420528">
        <w:t xml:space="preserve"> vary digital tools to </w:t>
      </w:r>
      <w:r w:rsidR="00CF1D89">
        <w:t xml:space="preserve">create </w:t>
      </w:r>
      <w:r w:rsidR="00F829D5">
        <w:t>a</w:t>
      </w:r>
      <w:r w:rsidR="00CF1D89">
        <w:t xml:space="preserve"> multimodal text that </w:t>
      </w:r>
      <w:r w:rsidR="00BA2C70">
        <w:t>tells a specific story of migration for their chosen audience</w:t>
      </w:r>
    </w:p>
    <w:p w14:paraId="7852EAC0" w14:textId="329EDC82" w:rsidR="00DE531E" w:rsidRPr="004A7A9D" w:rsidRDefault="005C561A" w:rsidP="00D147C3">
      <w:pPr>
        <w:pStyle w:val="ListParagraph"/>
        <w:numPr>
          <w:ilvl w:val="0"/>
          <w:numId w:val="16"/>
        </w:numPr>
        <w:spacing w:after="0"/>
      </w:pPr>
      <w:r>
        <w:t>e</w:t>
      </w:r>
      <w:r w:rsidR="000355BA">
        <w:t xml:space="preserve">xplain how the experiences of migration have impacted their understanding of </w:t>
      </w:r>
      <w:r w:rsidR="00026F0A">
        <w:t>international diversity in Australian society</w:t>
      </w:r>
      <w:r w:rsidR="00684BF7">
        <w:t>.</w:t>
      </w:r>
    </w:p>
    <w:p w14:paraId="07103B8F" w14:textId="77777777" w:rsidR="00B75A2E" w:rsidRDefault="00B75A2E" w:rsidP="696F30B5">
      <w:pPr>
        <w:spacing w:after="0"/>
      </w:pPr>
      <w:r w:rsidRPr="004A7A9D">
        <w:t> </w:t>
      </w:r>
    </w:p>
    <w:p w14:paraId="14C9A0EA" w14:textId="77777777" w:rsidR="00B75A2E" w:rsidRPr="00737284" w:rsidRDefault="00B75A2E" w:rsidP="696F30B5">
      <w:pPr>
        <w:spacing w:after="0"/>
        <w:rPr>
          <w:b/>
          <w:bCs/>
          <w:szCs w:val="22"/>
        </w:rPr>
      </w:pPr>
      <w:r w:rsidRPr="00737284">
        <w:rPr>
          <w:b/>
          <w:bCs/>
          <w:szCs w:val="22"/>
        </w:rPr>
        <w:t>Key terminology </w:t>
      </w:r>
    </w:p>
    <w:p w14:paraId="533D1F01" w14:textId="35CE65C9" w:rsidR="70181CD4" w:rsidRPr="0048786A" w:rsidRDefault="70181CD4" w:rsidP="00D147C3">
      <w:pPr>
        <w:numPr>
          <w:ilvl w:val="0"/>
          <w:numId w:val="13"/>
        </w:numPr>
        <w:spacing w:after="0"/>
        <w:rPr>
          <w:b/>
          <w:bCs/>
        </w:rPr>
      </w:pPr>
      <w:r w:rsidRPr="0048786A">
        <w:rPr>
          <w:b/>
          <w:bCs/>
        </w:rPr>
        <w:t>Diversity</w:t>
      </w:r>
      <w:r w:rsidR="0048786A">
        <w:rPr>
          <w:b/>
          <w:bCs/>
        </w:rPr>
        <w:t xml:space="preserve"> </w:t>
      </w:r>
      <w:r w:rsidR="000C48B8">
        <w:rPr>
          <w:b/>
          <w:bCs/>
        </w:rPr>
        <w:t xml:space="preserve">- </w:t>
      </w:r>
      <w:r w:rsidR="00F25688" w:rsidRPr="00F25688">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r w:rsidR="00684BF7">
        <w:t>.</w:t>
      </w:r>
    </w:p>
    <w:p w14:paraId="370524FF" w14:textId="1604160B" w:rsidR="70181CD4" w:rsidRPr="008B6298" w:rsidRDefault="70181CD4" w:rsidP="00D147C3">
      <w:pPr>
        <w:numPr>
          <w:ilvl w:val="0"/>
          <w:numId w:val="13"/>
        </w:numPr>
        <w:spacing w:after="0"/>
      </w:pPr>
      <w:r w:rsidRPr="00C15D8C">
        <w:rPr>
          <w:b/>
          <w:bCs/>
        </w:rPr>
        <w:t>Identity</w:t>
      </w:r>
      <w:r w:rsidR="000C48B8">
        <w:rPr>
          <w:b/>
          <w:bCs/>
        </w:rPr>
        <w:t xml:space="preserve"> </w:t>
      </w:r>
      <w:r w:rsidR="00684BF7">
        <w:rPr>
          <w:b/>
          <w:bCs/>
        </w:rPr>
        <w:t>-</w:t>
      </w:r>
      <w:r w:rsidR="000C48B8">
        <w:rPr>
          <w:b/>
          <w:bCs/>
        </w:rPr>
        <w:t xml:space="preserve"> </w:t>
      </w:r>
      <w:r w:rsidR="00684BF7">
        <w:t>a</w:t>
      </w:r>
      <w:r w:rsidR="008B6298" w:rsidRPr="008B6298">
        <w:rPr>
          <w:rFonts w:hint="cs"/>
        </w:rPr>
        <w:t xml:space="preserve"> person’s conception and expression of individuality or group affiliation, self-concept and self-representation. Identity is closely connected to both culture and language. Thinking and talking about the self is influenced by the cultural frames, which are offered by different languages and cultural systems. Identity is not fixed. Second language learners’ experience with different linguistic and cultural systems introduces them to alternative ways of considering the nature and the possibilities associated with identity.</w:t>
      </w:r>
    </w:p>
    <w:p w14:paraId="74978C23" w14:textId="52364FB1" w:rsidR="1625D198" w:rsidRPr="00AA5686" w:rsidRDefault="70181CD4" w:rsidP="00D147C3">
      <w:pPr>
        <w:numPr>
          <w:ilvl w:val="0"/>
          <w:numId w:val="13"/>
        </w:numPr>
        <w:spacing w:after="0"/>
        <w:rPr>
          <w:b/>
          <w:bCs/>
        </w:rPr>
      </w:pPr>
      <w:r w:rsidRPr="00AA5686">
        <w:rPr>
          <w:b/>
          <w:bCs/>
        </w:rPr>
        <w:t>Immigrant</w:t>
      </w:r>
      <w:r w:rsidR="009D29EB" w:rsidRPr="00AA5686">
        <w:rPr>
          <w:b/>
          <w:bCs/>
        </w:rPr>
        <w:t xml:space="preserve"> - </w:t>
      </w:r>
      <w:r w:rsidR="00684BF7">
        <w:t>a</w:t>
      </w:r>
      <w:r w:rsidR="00845A2E" w:rsidRPr="00AA5686">
        <w:t xml:space="preserve"> person who moves to a foreign country with the intention of living there permanently</w:t>
      </w:r>
      <w:r w:rsidR="00684BF7">
        <w:t>.</w:t>
      </w:r>
    </w:p>
    <w:p w14:paraId="5949DB6B" w14:textId="31810309" w:rsidR="007D3179" w:rsidRPr="001B11C1" w:rsidRDefault="00B02CE9" w:rsidP="00D147C3">
      <w:pPr>
        <w:numPr>
          <w:ilvl w:val="0"/>
          <w:numId w:val="13"/>
        </w:numPr>
        <w:spacing w:after="0"/>
        <w:rPr>
          <w:b/>
          <w:bCs/>
        </w:rPr>
      </w:pPr>
      <w:r w:rsidRPr="00AA5686">
        <w:rPr>
          <w:b/>
          <w:bCs/>
        </w:rPr>
        <w:t>Migrant</w:t>
      </w:r>
      <w:r w:rsidR="007D3179" w:rsidRPr="00AA5686">
        <w:rPr>
          <w:b/>
          <w:bCs/>
        </w:rPr>
        <w:t xml:space="preserve"> </w:t>
      </w:r>
      <w:r w:rsidR="00845A2E" w:rsidRPr="00AA5686">
        <w:rPr>
          <w:b/>
          <w:bCs/>
        </w:rPr>
        <w:t>-</w:t>
      </w:r>
      <w:r w:rsidR="00684BF7">
        <w:rPr>
          <w:b/>
          <w:bCs/>
        </w:rPr>
        <w:t xml:space="preserve"> </w:t>
      </w:r>
      <w:r w:rsidR="00684BF7" w:rsidRPr="00684BF7">
        <w:t>a</w:t>
      </w:r>
      <w:r w:rsidR="008115C2" w:rsidRPr="00AA5686">
        <w:t xml:space="preserve"> person who moves from one place to another, either within or between countries, sometimes temporarily</w:t>
      </w:r>
      <w:r w:rsidR="000347AC">
        <w:t xml:space="preserve"> and sometimes permanently</w:t>
      </w:r>
      <w:r w:rsidR="00684BF7">
        <w:t>.</w:t>
      </w:r>
    </w:p>
    <w:p w14:paraId="13EF0329" w14:textId="4333B3AE" w:rsidR="685A7BC4" w:rsidRPr="0048786A" w:rsidRDefault="685A7BC4" w:rsidP="00D147C3">
      <w:pPr>
        <w:numPr>
          <w:ilvl w:val="0"/>
          <w:numId w:val="13"/>
        </w:numPr>
        <w:spacing w:after="0"/>
        <w:rPr>
          <w:b/>
          <w:bCs/>
        </w:rPr>
      </w:pPr>
      <w:r w:rsidRPr="00C15D8C">
        <w:rPr>
          <w:b/>
          <w:bCs/>
        </w:rPr>
        <w:t>Multimodal</w:t>
      </w:r>
      <w:r w:rsidR="008115C2" w:rsidRPr="322FB871">
        <w:rPr>
          <w:b/>
          <w:bCs/>
        </w:rPr>
        <w:t xml:space="preserve"> - </w:t>
      </w:r>
      <w:r w:rsidR="00684BF7">
        <w:rPr>
          <w:rFonts w:eastAsia="Arial"/>
          <w:szCs w:val="22"/>
        </w:rPr>
        <w:t>c</w:t>
      </w:r>
      <w:r w:rsidR="01C12D67" w:rsidRPr="322FB871">
        <w:rPr>
          <w:rFonts w:eastAsia="Arial"/>
          <w:szCs w:val="22"/>
        </w:rPr>
        <w:t xml:space="preserve">ombining more than one language mode. Multimodal texts combine language of </w:t>
      </w:r>
      <w:r w:rsidR="00684BF7">
        <w:rPr>
          <w:rFonts w:eastAsia="Arial"/>
          <w:szCs w:val="22"/>
        </w:rPr>
        <w:t>2</w:t>
      </w:r>
      <w:r w:rsidR="01C12D67" w:rsidRPr="322FB871">
        <w:rPr>
          <w:rFonts w:eastAsia="Arial"/>
          <w:szCs w:val="22"/>
        </w:rPr>
        <w:t xml:space="preserve"> or more modes of communication</w:t>
      </w:r>
      <w:r w:rsidR="00684BF7">
        <w:rPr>
          <w:rFonts w:eastAsia="Arial"/>
          <w:szCs w:val="22"/>
        </w:rPr>
        <w:t>.</w:t>
      </w:r>
    </w:p>
    <w:p w14:paraId="5AC80570" w14:textId="28FE74E0" w:rsidR="685A7BC4" w:rsidRPr="00684BF7" w:rsidRDefault="685A7BC4" w:rsidP="00D147C3">
      <w:pPr>
        <w:numPr>
          <w:ilvl w:val="0"/>
          <w:numId w:val="13"/>
        </w:numPr>
        <w:spacing w:after="0"/>
      </w:pPr>
      <w:r w:rsidRPr="00C15D8C">
        <w:rPr>
          <w:b/>
          <w:bCs/>
        </w:rPr>
        <w:t>Perspective</w:t>
      </w:r>
      <w:r w:rsidR="008115C2" w:rsidRPr="322FB871">
        <w:rPr>
          <w:b/>
          <w:bCs/>
        </w:rPr>
        <w:t xml:space="preserve"> - </w:t>
      </w:r>
      <w:r w:rsidR="00684BF7">
        <w:rPr>
          <w:rFonts w:eastAsia="Arial"/>
          <w:szCs w:val="22"/>
        </w:rPr>
        <w:t>t</w:t>
      </w:r>
      <w:r w:rsidR="1A08EB1B" w:rsidRPr="322FB871">
        <w:rPr>
          <w:rFonts w:eastAsia="Arial"/>
          <w:szCs w:val="22"/>
        </w:rPr>
        <w:t>he viewpoint from which the author/creator has chosen to perceive the world, or the viewpoint from which the reader or viewer perceives the world and understands a text. People and characters may have different perspectives on events or issues due to (for example) their age, gender, social position and beliefs and values</w:t>
      </w:r>
      <w:r w:rsidR="00684BF7">
        <w:rPr>
          <w:rFonts w:eastAsia="Arial"/>
          <w:szCs w:val="22"/>
        </w:rPr>
        <w:t>.</w:t>
      </w:r>
    </w:p>
    <w:p w14:paraId="716A1A64" w14:textId="13D3E638" w:rsidR="00684BF7" w:rsidRDefault="00684BF7" w:rsidP="00D147C3">
      <w:pPr>
        <w:numPr>
          <w:ilvl w:val="0"/>
          <w:numId w:val="13"/>
        </w:numPr>
        <w:spacing w:after="0"/>
        <w:rPr>
          <w:b/>
          <w:bCs/>
        </w:rPr>
      </w:pPr>
      <w:r w:rsidRPr="0048786A">
        <w:rPr>
          <w:b/>
          <w:bCs/>
        </w:rPr>
        <w:lastRenderedPageBreak/>
        <w:t xml:space="preserve">Refugee </w:t>
      </w:r>
      <w:r>
        <w:rPr>
          <w:b/>
          <w:bCs/>
        </w:rPr>
        <w:t xml:space="preserve">- </w:t>
      </w:r>
      <w:r w:rsidRPr="00684BF7">
        <w:t>a</w:t>
      </w:r>
      <w:r w:rsidRPr="0055295F">
        <w:t xml:space="preserve"> person forced to leave their country due to war, persecution, or natural disaster, seeking safety elsewhere</w:t>
      </w:r>
      <w:r>
        <w:rPr>
          <w:b/>
          <w:bCs/>
        </w:rPr>
        <w:t>.</w:t>
      </w:r>
    </w:p>
    <w:p w14:paraId="6A531A68" w14:textId="77777777" w:rsidR="009E5839" w:rsidRPr="00684BF7" w:rsidRDefault="009E5839" w:rsidP="009E5839">
      <w:pPr>
        <w:spacing w:after="0"/>
        <w:ind w:left="720"/>
        <w:rPr>
          <w:b/>
          <w:bCs/>
        </w:rPr>
      </w:pPr>
    </w:p>
    <w:p w14:paraId="3C3452A2" w14:textId="570D09A2" w:rsidR="696F30B5" w:rsidRPr="00737284" w:rsidRDefault="00B75A2E" w:rsidP="696F30B5">
      <w:pPr>
        <w:spacing w:after="0"/>
        <w:rPr>
          <w:b/>
          <w:bCs/>
          <w:szCs w:val="22"/>
        </w:rPr>
      </w:pPr>
      <w:r w:rsidRPr="00737284">
        <w:rPr>
          <w:b/>
          <w:bCs/>
          <w:szCs w:val="22"/>
        </w:rPr>
        <w:t xml:space="preserve">Suggested discussion </w:t>
      </w:r>
    </w:p>
    <w:p w14:paraId="0801E818" w14:textId="77777777" w:rsidR="00D566D6" w:rsidRPr="00D566D6" w:rsidRDefault="00D566D6" w:rsidP="00D147C3">
      <w:pPr>
        <w:numPr>
          <w:ilvl w:val="0"/>
          <w:numId w:val="14"/>
        </w:numPr>
        <w:tabs>
          <w:tab w:val="clear" w:pos="720"/>
        </w:tabs>
        <w:spacing w:after="0"/>
      </w:pPr>
      <w:r w:rsidRPr="00D566D6">
        <w:t>What does multiculturalism mean to you?</w:t>
      </w:r>
    </w:p>
    <w:p w14:paraId="23712676" w14:textId="1D833DE6" w:rsidR="00D566D6" w:rsidRPr="004A7A9D" w:rsidRDefault="00D566D6" w:rsidP="00D147C3">
      <w:pPr>
        <w:numPr>
          <w:ilvl w:val="0"/>
          <w:numId w:val="14"/>
        </w:numPr>
        <w:tabs>
          <w:tab w:val="clear" w:pos="720"/>
        </w:tabs>
        <w:spacing w:after="0"/>
      </w:pPr>
      <w:r w:rsidRPr="00D566D6">
        <w:t>Why is it important to recogni</w:t>
      </w:r>
      <w:r w:rsidRPr="004A7A9D">
        <w:t>s</w:t>
      </w:r>
      <w:r w:rsidRPr="00D566D6">
        <w:t>e and celebrate cultural diversity in our society?</w:t>
      </w:r>
    </w:p>
    <w:p w14:paraId="205EF2C1" w14:textId="2B23E129" w:rsidR="00253BE7" w:rsidRPr="004A7A9D" w:rsidRDefault="00253BE7" w:rsidP="00D147C3">
      <w:pPr>
        <w:numPr>
          <w:ilvl w:val="0"/>
          <w:numId w:val="14"/>
        </w:numPr>
        <w:tabs>
          <w:tab w:val="clear" w:pos="720"/>
        </w:tabs>
        <w:spacing w:after="0"/>
      </w:pPr>
      <w:r w:rsidRPr="004A7A9D">
        <w:t>How have historical events shaped the multicultural landscape of our nation?</w:t>
      </w:r>
    </w:p>
    <w:p w14:paraId="0D8BC60B" w14:textId="52DC4336" w:rsidR="007701D7" w:rsidRPr="004A7A9D" w:rsidRDefault="00684BF7" w:rsidP="00D147C3">
      <w:pPr>
        <w:numPr>
          <w:ilvl w:val="0"/>
          <w:numId w:val="14"/>
        </w:numPr>
        <w:tabs>
          <w:tab w:val="clear" w:pos="720"/>
        </w:tabs>
        <w:spacing w:after="0"/>
      </w:pPr>
      <w:r>
        <w:t>S</w:t>
      </w:r>
      <w:r w:rsidR="007701D7" w:rsidRPr="004A7A9D">
        <w:t>hare a story from your family or community that reflects the value of multiculturalism</w:t>
      </w:r>
      <w:r>
        <w:t>.</w:t>
      </w:r>
    </w:p>
    <w:p w14:paraId="79FE3BA7" w14:textId="4E53F40C" w:rsidR="00253BE7" w:rsidRPr="004A7A9D" w:rsidRDefault="009F6C01" w:rsidP="00D147C3">
      <w:pPr>
        <w:numPr>
          <w:ilvl w:val="0"/>
          <w:numId w:val="14"/>
        </w:numPr>
        <w:tabs>
          <w:tab w:val="clear" w:pos="720"/>
        </w:tabs>
        <w:spacing w:after="0"/>
      </w:pPr>
      <w:r w:rsidRPr="004A7A9D">
        <w:t>What are some challenges that multicultural societies face?</w:t>
      </w:r>
    </w:p>
    <w:p w14:paraId="1FE13F78" w14:textId="3CA0EE46" w:rsidR="00D81D65" w:rsidRDefault="009F6C01" w:rsidP="00D147C3">
      <w:pPr>
        <w:numPr>
          <w:ilvl w:val="0"/>
          <w:numId w:val="14"/>
        </w:numPr>
        <w:tabs>
          <w:tab w:val="clear" w:pos="720"/>
        </w:tabs>
        <w:spacing w:after="0"/>
      </w:pPr>
      <w:r w:rsidRPr="004A7A9D">
        <w:t>How can we address these challenges to create a more inclusive and harmonious society?</w:t>
      </w:r>
    </w:p>
    <w:p w14:paraId="0F0355D8" w14:textId="77777777" w:rsidR="007A0FFE" w:rsidRDefault="007A0FFE" w:rsidP="696F30B5">
      <w:pPr>
        <w:spacing w:after="0"/>
        <w:rPr>
          <w:b/>
          <w:bCs/>
          <w:sz w:val="24"/>
          <w:szCs w:val="24"/>
        </w:rPr>
      </w:pPr>
      <w:bookmarkStart w:id="2" w:name="_Hlk190687550"/>
    </w:p>
    <w:bookmarkEnd w:id="2"/>
    <w:p w14:paraId="6F03446D" w14:textId="592D194F" w:rsidR="00B75A2E" w:rsidRPr="004A7A9D" w:rsidRDefault="00B75A2E" w:rsidP="696F30B5">
      <w:pPr>
        <w:spacing w:after="0"/>
        <w:rPr>
          <w:sz w:val="24"/>
          <w:szCs w:val="24"/>
        </w:rPr>
      </w:pPr>
      <w:r w:rsidRPr="004A7A9D">
        <w:rPr>
          <w:b/>
          <w:bCs/>
          <w:sz w:val="24"/>
          <w:szCs w:val="24"/>
        </w:rPr>
        <w:t>Activity 1:</w:t>
      </w:r>
      <w:r w:rsidR="008C671A" w:rsidRPr="004A7A9D">
        <w:rPr>
          <w:b/>
          <w:bCs/>
          <w:sz w:val="24"/>
          <w:szCs w:val="24"/>
        </w:rPr>
        <w:t xml:space="preserve"> Exploring Australia as a culturally diverse country</w:t>
      </w:r>
      <w:r w:rsidRPr="004A7A9D">
        <w:rPr>
          <w:b/>
          <w:bCs/>
          <w:sz w:val="24"/>
          <w:szCs w:val="24"/>
        </w:rPr>
        <w:t>  </w:t>
      </w:r>
    </w:p>
    <w:p w14:paraId="3D52E37C" w14:textId="77777777" w:rsidR="00AD60E7" w:rsidRDefault="00AD60E7" w:rsidP="696F30B5">
      <w:pPr>
        <w:spacing w:after="0"/>
      </w:pPr>
    </w:p>
    <w:tbl>
      <w:tblPr>
        <w:tblStyle w:val="DOETable4"/>
        <w:tblW w:w="0" w:type="auto"/>
        <w:tblLook w:val="04A0" w:firstRow="1" w:lastRow="0" w:firstColumn="1" w:lastColumn="0" w:noHBand="0" w:noVBand="1"/>
      </w:tblPr>
      <w:tblGrid>
        <w:gridCol w:w="9628"/>
      </w:tblGrid>
      <w:tr w:rsidR="00AD60E7" w14:paraId="6ADB8DBD" w14:textId="77777777" w:rsidTr="00AD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3B14F1" w14:textId="77777777" w:rsidR="00AD60E7" w:rsidRDefault="00AD60E7" w:rsidP="696F30B5">
            <w:r w:rsidRPr="00F56A3B">
              <w:rPr>
                <w:b w:val="0"/>
                <w:bCs w:val="0"/>
              </w:rPr>
              <w:t xml:space="preserve">Resources </w:t>
            </w:r>
            <w:r w:rsidR="00F56A3B" w:rsidRPr="00F56A3B">
              <w:rPr>
                <w:b w:val="0"/>
                <w:bCs w:val="0"/>
              </w:rPr>
              <w:t>required:</w:t>
            </w:r>
          </w:p>
          <w:p w14:paraId="75B2E3D6" w14:textId="6A35953B" w:rsidR="00684BF7" w:rsidRPr="00684BF7" w:rsidRDefault="00684BF7" w:rsidP="00D147C3">
            <w:pPr>
              <w:pStyle w:val="ListParagraph"/>
              <w:numPr>
                <w:ilvl w:val="0"/>
                <w:numId w:val="16"/>
              </w:numPr>
            </w:pPr>
            <w:r>
              <w:rPr>
                <w:b w:val="0"/>
                <w:bCs w:val="0"/>
              </w:rPr>
              <w:t xml:space="preserve">Appendix </w:t>
            </w:r>
            <w:r w:rsidRPr="001C520E">
              <w:t>Resource #1</w:t>
            </w:r>
          </w:p>
        </w:tc>
      </w:tr>
    </w:tbl>
    <w:p w14:paraId="2DD1C6DC" w14:textId="77777777" w:rsidR="00AD60E7" w:rsidRDefault="00AD60E7" w:rsidP="696F30B5">
      <w:pPr>
        <w:spacing w:after="0"/>
        <w:rPr>
          <w:b/>
          <w:bCs/>
        </w:rPr>
      </w:pPr>
    </w:p>
    <w:p w14:paraId="312C663F" w14:textId="7DD356E9" w:rsidR="00684BF7" w:rsidRPr="0066035F" w:rsidRDefault="00684BF7" w:rsidP="0066035F">
      <w:r w:rsidRPr="00684BF7">
        <w:rPr>
          <w:b/>
          <w:bCs/>
        </w:rPr>
        <w:t xml:space="preserve">Note: </w:t>
      </w:r>
      <w:r>
        <w:t xml:space="preserve">Before delivering this activity, review </w:t>
      </w:r>
      <w:hyperlink r:id="rId12">
        <w:r w:rsidRPr="001C520E">
          <w:rPr>
            <w:rStyle w:val="Hyperlink"/>
          </w:rPr>
          <w:t xml:space="preserve">Creating a Nation: Modern Immigration Stories </w:t>
        </w:r>
      </w:hyperlink>
      <w:r>
        <w:t xml:space="preserve">and </w:t>
      </w:r>
      <w:hyperlink r:id="rId13">
        <w:r>
          <w:rPr>
            <w:rStyle w:val="Hyperlink"/>
          </w:rPr>
          <w:t xml:space="preserve">Across the Seas: Stories of Immigration </w:t>
        </w:r>
      </w:hyperlink>
      <w:r w:rsidRPr="001C520E">
        <w:t xml:space="preserve">to select </w:t>
      </w:r>
      <w:r>
        <w:t xml:space="preserve">the most suitable </w:t>
      </w:r>
      <w:r w:rsidR="0066035F">
        <w:t>story</w:t>
      </w:r>
      <w:r>
        <w:t xml:space="preserve"> for your class.</w:t>
      </w:r>
    </w:p>
    <w:p w14:paraId="0D6BF7D9" w14:textId="0EF98B23" w:rsidR="00684BF7" w:rsidRDefault="0066035F" w:rsidP="00D147C3">
      <w:pPr>
        <w:pStyle w:val="ListParagraph"/>
        <w:numPr>
          <w:ilvl w:val="0"/>
          <w:numId w:val="18"/>
        </w:numPr>
        <w:tabs>
          <w:tab w:val="clear" w:pos="340"/>
          <w:tab w:val="clear" w:pos="680"/>
          <w:tab w:val="clear" w:pos="720"/>
        </w:tabs>
        <w:spacing w:after="0"/>
        <w:ind w:left="426" w:hanging="426"/>
      </w:pPr>
      <w:r>
        <w:t xml:space="preserve">Write </w:t>
      </w:r>
      <w:r w:rsidR="0094731B" w:rsidRPr="004A7A9D">
        <w:t xml:space="preserve">the </w:t>
      </w:r>
      <w:r w:rsidR="00684BF7">
        <w:t>words</w:t>
      </w:r>
      <w:r w:rsidR="0094731B" w:rsidRPr="004A7A9D">
        <w:t xml:space="preserve"> ‘</w:t>
      </w:r>
      <w:r w:rsidR="0022000B" w:rsidRPr="004A7A9D">
        <w:t>migration stories’</w:t>
      </w:r>
      <w:r w:rsidR="0094731B" w:rsidRPr="004A7A9D">
        <w:t xml:space="preserve"> </w:t>
      </w:r>
      <w:r>
        <w:t xml:space="preserve">on the board </w:t>
      </w:r>
      <w:r w:rsidR="0094731B" w:rsidRPr="004A7A9D">
        <w:t xml:space="preserve">and </w:t>
      </w:r>
      <w:r w:rsidR="00684BF7">
        <w:t xml:space="preserve">inform </w:t>
      </w:r>
      <w:r w:rsidR="009E5839">
        <w:t xml:space="preserve">students </w:t>
      </w:r>
      <w:r w:rsidR="00684BF7">
        <w:t>they will be exploring</w:t>
      </w:r>
      <w:r w:rsidR="0094731B" w:rsidRPr="004A7A9D">
        <w:t xml:space="preserve"> </w:t>
      </w:r>
      <w:r w:rsidR="003955E6" w:rsidRPr="004A7A9D">
        <w:t>personal stories that reflect Australia’s international diversity.</w:t>
      </w:r>
    </w:p>
    <w:p w14:paraId="258EEC97" w14:textId="77777777" w:rsidR="0066035F" w:rsidRDefault="00B4705B" w:rsidP="00D147C3">
      <w:pPr>
        <w:pStyle w:val="ListParagraph"/>
        <w:numPr>
          <w:ilvl w:val="1"/>
          <w:numId w:val="18"/>
        </w:numPr>
        <w:tabs>
          <w:tab w:val="clear" w:pos="340"/>
          <w:tab w:val="clear" w:pos="680"/>
          <w:tab w:val="clear" w:pos="1021"/>
          <w:tab w:val="clear" w:pos="1361"/>
        </w:tabs>
        <w:spacing w:after="0"/>
        <w:ind w:left="784"/>
      </w:pPr>
      <w:r>
        <w:t xml:space="preserve">Ask students to think of a </w:t>
      </w:r>
      <w:r w:rsidR="0022000B">
        <w:t xml:space="preserve">personal </w:t>
      </w:r>
      <w:r w:rsidR="004F6CB7">
        <w:t>connection to migration</w:t>
      </w:r>
      <w:r w:rsidR="0066035F">
        <w:t xml:space="preserve"> through a think, pair, share.</w:t>
      </w:r>
    </w:p>
    <w:p w14:paraId="644D45D9" w14:textId="77777777" w:rsidR="0066035F" w:rsidRDefault="0066035F" w:rsidP="00D147C3">
      <w:pPr>
        <w:pStyle w:val="ListParagraph"/>
        <w:numPr>
          <w:ilvl w:val="1"/>
          <w:numId w:val="18"/>
        </w:numPr>
        <w:tabs>
          <w:tab w:val="clear" w:pos="340"/>
          <w:tab w:val="clear" w:pos="680"/>
          <w:tab w:val="clear" w:pos="1021"/>
          <w:tab w:val="clear" w:pos="1361"/>
        </w:tabs>
        <w:spacing w:after="0"/>
        <w:ind w:left="784"/>
      </w:pPr>
      <w:r>
        <w:t>S</w:t>
      </w:r>
      <w:r w:rsidR="001929A9">
        <w:t>ummarise connection</w:t>
      </w:r>
      <w:r>
        <w:t>s</w:t>
      </w:r>
      <w:r w:rsidR="001929A9">
        <w:t xml:space="preserve"> on the board</w:t>
      </w:r>
      <w:r w:rsidR="00632273">
        <w:t xml:space="preserve"> as a mind map</w:t>
      </w:r>
      <w:r>
        <w:t xml:space="preserve"> </w:t>
      </w:r>
      <w:r w:rsidR="00632273">
        <w:t>or list around the phrase ‘migration stories.’</w:t>
      </w:r>
    </w:p>
    <w:p w14:paraId="1F350229" w14:textId="463FCDB9" w:rsidR="00632273" w:rsidRPr="004A7A9D" w:rsidRDefault="0006087F" w:rsidP="00D147C3">
      <w:pPr>
        <w:pStyle w:val="ListParagraph"/>
        <w:numPr>
          <w:ilvl w:val="1"/>
          <w:numId w:val="18"/>
        </w:numPr>
        <w:tabs>
          <w:tab w:val="clear" w:pos="340"/>
          <w:tab w:val="clear" w:pos="680"/>
          <w:tab w:val="clear" w:pos="1021"/>
          <w:tab w:val="clear" w:pos="1361"/>
        </w:tabs>
        <w:spacing w:after="0"/>
        <w:ind w:left="784"/>
      </w:pPr>
      <w:r w:rsidRPr="004A7A9D">
        <w:t xml:space="preserve">Once the list of stories has been compiled, introduce the phrase ‘international diversity’ and </w:t>
      </w:r>
      <w:r w:rsidR="0066035F">
        <w:t>consider how many of the experiences of</w:t>
      </w:r>
      <w:r w:rsidRPr="004A7A9D">
        <w:t xml:space="preserve"> migration </w:t>
      </w:r>
      <w:r w:rsidR="0066035F">
        <w:t>shared related to</w:t>
      </w:r>
      <w:r w:rsidRPr="004A7A9D">
        <w:t xml:space="preserve"> Australia’s </w:t>
      </w:r>
      <w:r w:rsidRPr="0066035F">
        <w:t>international</w:t>
      </w:r>
      <w:r w:rsidRPr="004A7A9D">
        <w:t xml:space="preserve"> </w:t>
      </w:r>
      <w:r w:rsidR="004A7A9D" w:rsidRPr="004A7A9D">
        <w:t>diversity</w:t>
      </w:r>
      <w:r w:rsidRPr="004A7A9D">
        <w:t>.</w:t>
      </w:r>
    </w:p>
    <w:p w14:paraId="2C2F60D8" w14:textId="77777777" w:rsidR="005012B4" w:rsidRPr="004A7A9D" w:rsidRDefault="005012B4" w:rsidP="005012B4">
      <w:pPr>
        <w:spacing w:after="0"/>
        <w:rPr>
          <w:b/>
          <w:bCs/>
        </w:rPr>
      </w:pPr>
    </w:p>
    <w:p w14:paraId="2648C462" w14:textId="5E569701" w:rsidR="00D96C7D" w:rsidRPr="004A7A9D" w:rsidRDefault="001C520E" w:rsidP="00D147C3">
      <w:pPr>
        <w:pStyle w:val="ListParagraph"/>
        <w:numPr>
          <w:ilvl w:val="0"/>
          <w:numId w:val="18"/>
        </w:numPr>
        <w:tabs>
          <w:tab w:val="clear" w:pos="340"/>
          <w:tab w:val="clear" w:pos="680"/>
          <w:tab w:val="clear" w:pos="720"/>
        </w:tabs>
        <w:spacing w:after="0"/>
        <w:ind w:left="426" w:hanging="426"/>
      </w:pPr>
      <w:bookmarkStart w:id="3" w:name="_Hlk190682143"/>
      <w:r>
        <w:t>Distribute</w:t>
      </w:r>
      <w:r w:rsidR="00274925">
        <w:t xml:space="preserve"> </w:t>
      </w:r>
      <w:r w:rsidR="00274925" w:rsidRPr="0066035F">
        <w:rPr>
          <w:b/>
          <w:bCs/>
        </w:rPr>
        <w:t>Resource #</w:t>
      </w:r>
      <w:r w:rsidR="004C7115" w:rsidRPr="0066035F">
        <w:rPr>
          <w:b/>
          <w:bCs/>
        </w:rPr>
        <w:t>1</w:t>
      </w:r>
      <w:r w:rsidR="00274925">
        <w:t xml:space="preserve"> </w:t>
      </w:r>
      <w:r w:rsidR="0066035F">
        <w:t>and direct</w:t>
      </w:r>
      <w:r w:rsidR="00186F4A">
        <w:t xml:space="preserve"> students to fill out the pre-viewing questions</w:t>
      </w:r>
      <w:bookmarkEnd w:id="3"/>
      <w:r w:rsidR="0066035F">
        <w:t>.</w:t>
      </w:r>
    </w:p>
    <w:p w14:paraId="3B559F8A" w14:textId="77777777" w:rsidR="0066035F" w:rsidRDefault="0066035F" w:rsidP="00D147C3">
      <w:pPr>
        <w:pStyle w:val="ListParagraph"/>
        <w:numPr>
          <w:ilvl w:val="1"/>
          <w:numId w:val="18"/>
        </w:numPr>
        <w:tabs>
          <w:tab w:val="clear" w:pos="340"/>
          <w:tab w:val="clear" w:pos="680"/>
          <w:tab w:val="clear" w:pos="1021"/>
          <w:tab w:val="clear" w:pos="1361"/>
        </w:tabs>
        <w:spacing w:after="0"/>
        <w:ind w:left="784"/>
      </w:pPr>
      <w:r>
        <w:t>D</w:t>
      </w:r>
      <w:r w:rsidR="002F6087">
        <w:t>iscuss</w:t>
      </w:r>
      <w:r>
        <w:t xml:space="preserve"> student answers and </w:t>
      </w:r>
      <w:r w:rsidR="00590120">
        <w:t xml:space="preserve">explicitly define the key terms </w:t>
      </w:r>
      <w:r w:rsidR="00590120" w:rsidRPr="007E0B14">
        <w:rPr>
          <w:i/>
          <w:iCs/>
        </w:rPr>
        <w:t>migrant</w:t>
      </w:r>
      <w:r w:rsidR="00590120">
        <w:t xml:space="preserve"> and </w:t>
      </w:r>
      <w:r w:rsidR="00590120" w:rsidRPr="007E0B14">
        <w:rPr>
          <w:i/>
          <w:iCs/>
        </w:rPr>
        <w:t>refugee</w:t>
      </w:r>
      <w:r w:rsidR="00D23ADD">
        <w:t>.</w:t>
      </w:r>
    </w:p>
    <w:p w14:paraId="7C333271" w14:textId="0C5C048F" w:rsidR="00D23ADD" w:rsidRPr="004A7A9D" w:rsidRDefault="0066035F" w:rsidP="00D147C3">
      <w:pPr>
        <w:pStyle w:val="ListParagraph"/>
        <w:numPr>
          <w:ilvl w:val="1"/>
          <w:numId w:val="18"/>
        </w:numPr>
        <w:tabs>
          <w:tab w:val="clear" w:pos="340"/>
          <w:tab w:val="clear" w:pos="680"/>
          <w:tab w:val="clear" w:pos="1021"/>
          <w:tab w:val="clear" w:pos="1361"/>
        </w:tabs>
        <w:spacing w:after="0"/>
        <w:ind w:left="784"/>
      </w:pPr>
      <w:r>
        <w:t xml:space="preserve">Teachers may need to </w:t>
      </w:r>
      <w:r w:rsidR="00325345">
        <w:t xml:space="preserve">clarify the difference between an </w:t>
      </w:r>
      <w:r w:rsidR="00325345" w:rsidRPr="007E0B14">
        <w:rPr>
          <w:i/>
          <w:iCs/>
        </w:rPr>
        <w:t>immigrant</w:t>
      </w:r>
      <w:r w:rsidR="00325345">
        <w:t xml:space="preserve"> and a </w:t>
      </w:r>
      <w:r w:rsidR="00325345" w:rsidRPr="007E0B14">
        <w:rPr>
          <w:i/>
          <w:iCs/>
        </w:rPr>
        <w:t>migrant</w:t>
      </w:r>
      <w:r w:rsidR="00325345">
        <w:t>.</w:t>
      </w:r>
    </w:p>
    <w:p w14:paraId="5BAF6F5C" w14:textId="77777777" w:rsidR="00E14D76" w:rsidRDefault="00E14D76" w:rsidP="007E0B14">
      <w:pPr>
        <w:spacing w:after="0"/>
        <w:rPr>
          <w:b/>
          <w:bCs/>
        </w:rPr>
      </w:pPr>
    </w:p>
    <w:p w14:paraId="2FABBDE3" w14:textId="474D0DCA" w:rsidR="0066035F" w:rsidRPr="0066035F" w:rsidRDefault="0066035F" w:rsidP="00D147C3">
      <w:pPr>
        <w:pStyle w:val="ListParagraph"/>
        <w:numPr>
          <w:ilvl w:val="0"/>
          <w:numId w:val="18"/>
        </w:numPr>
        <w:tabs>
          <w:tab w:val="clear" w:pos="340"/>
          <w:tab w:val="clear" w:pos="680"/>
          <w:tab w:val="clear" w:pos="720"/>
        </w:tabs>
        <w:spacing w:after="0"/>
        <w:ind w:left="426" w:hanging="426"/>
        <w:rPr>
          <w:b/>
          <w:bCs/>
        </w:rPr>
      </w:pPr>
      <w:bookmarkStart w:id="4" w:name="_Hlk191298769"/>
      <w:r>
        <w:t>Choose and share one</w:t>
      </w:r>
      <w:r w:rsidR="001C520E">
        <w:t xml:space="preserve"> selected</w:t>
      </w:r>
      <w:r w:rsidR="00172884">
        <w:t xml:space="preserve"> story of </w:t>
      </w:r>
      <w:r w:rsidR="000F7BFF">
        <w:t>migratio</w:t>
      </w:r>
      <w:r>
        <w:t xml:space="preserve">n and direct students to complete </w:t>
      </w:r>
      <w:r w:rsidRPr="009E5839">
        <w:rPr>
          <w:b/>
          <w:bCs/>
        </w:rPr>
        <w:t>Resource #1</w:t>
      </w:r>
      <w:r>
        <w:t xml:space="preserve"> while watching:</w:t>
      </w:r>
    </w:p>
    <w:p w14:paraId="67BC5B92" w14:textId="77777777" w:rsidR="0066035F" w:rsidRPr="0066035F" w:rsidRDefault="0066035F" w:rsidP="00D147C3">
      <w:pPr>
        <w:pStyle w:val="ListParagraph"/>
        <w:numPr>
          <w:ilvl w:val="1"/>
          <w:numId w:val="18"/>
        </w:numPr>
        <w:tabs>
          <w:tab w:val="clear" w:pos="340"/>
          <w:tab w:val="clear" w:pos="680"/>
          <w:tab w:val="clear" w:pos="1021"/>
          <w:tab w:val="clear" w:pos="1361"/>
        </w:tabs>
        <w:spacing w:after="0"/>
        <w:ind w:left="784"/>
        <w:rPr>
          <w:b/>
          <w:bCs/>
        </w:rPr>
      </w:pPr>
      <w:hyperlink r:id="rId14">
        <w:r w:rsidRPr="001C520E">
          <w:rPr>
            <w:rStyle w:val="Hyperlink"/>
          </w:rPr>
          <w:t xml:space="preserve">Creating a Nation: Modern Immigration Stories </w:t>
        </w:r>
      </w:hyperlink>
    </w:p>
    <w:p w14:paraId="2979A3C5" w14:textId="7B917DA7" w:rsidR="0066035F" w:rsidRPr="0066035F" w:rsidRDefault="0066035F" w:rsidP="00D147C3">
      <w:pPr>
        <w:pStyle w:val="ListParagraph"/>
        <w:numPr>
          <w:ilvl w:val="1"/>
          <w:numId w:val="18"/>
        </w:numPr>
        <w:tabs>
          <w:tab w:val="clear" w:pos="340"/>
          <w:tab w:val="clear" w:pos="680"/>
          <w:tab w:val="clear" w:pos="1021"/>
          <w:tab w:val="clear" w:pos="1361"/>
        </w:tabs>
        <w:spacing w:after="0"/>
        <w:ind w:left="784"/>
        <w:rPr>
          <w:b/>
          <w:bCs/>
        </w:rPr>
      </w:pPr>
      <w:hyperlink r:id="rId15">
        <w:r>
          <w:rPr>
            <w:rStyle w:val="Hyperlink"/>
          </w:rPr>
          <w:t xml:space="preserve">Across the Seas: Stories of Immigration </w:t>
        </w:r>
      </w:hyperlink>
    </w:p>
    <w:p w14:paraId="5FA04F3D" w14:textId="77C57291" w:rsidR="00D112EF" w:rsidRPr="0066035F" w:rsidRDefault="0066035F" w:rsidP="0066035F">
      <w:pPr>
        <w:pStyle w:val="ListParagraph"/>
        <w:tabs>
          <w:tab w:val="clear" w:pos="340"/>
          <w:tab w:val="clear" w:pos="680"/>
        </w:tabs>
        <w:spacing w:after="0"/>
        <w:ind w:left="426" w:firstLine="0"/>
        <w:rPr>
          <w:b/>
          <w:bCs/>
        </w:rPr>
      </w:pPr>
      <w:r>
        <w:t xml:space="preserve">Note: all resources have </w:t>
      </w:r>
      <w:r w:rsidR="00566BC6" w:rsidRPr="00566BC6">
        <w:t>transcript</w:t>
      </w:r>
      <w:r>
        <w:t>s</w:t>
      </w:r>
      <w:r w:rsidR="00566BC6">
        <w:t xml:space="preserve"> and subtitles</w:t>
      </w:r>
      <w:r>
        <w:t>.</w:t>
      </w:r>
      <w:r w:rsidR="00D112EF">
        <w:t xml:space="preserve"> </w:t>
      </w:r>
    </w:p>
    <w:bookmarkEnd w:id="4"/>
    <w:p w14:paraId="1A731CA0" w14:textId="632D97E9" w:rsidR="00F12227" w:rsidRPr="004A7A9D" w:rsidRDefault="00F12227" w:rsidP="006D099F">
      <w:pPr>
        <w:spacing w:after="0"/>
        <w:rPr>
          <w:b/>
          <w:bCs/>
        </w:rPr>
      </w:pPr>
    </w:p>
    <w:p w14:paraId="1935EF63" w14:textId="166A68FB" w:rsidR="00CF674D" w:rsidRPr="00566BC6" w:rsidRDefault="001C520E" w:rsidP="00D147C3">
      <w:pPr>
        <w:pStyle w:val="ListParagraph"/>
        <w:numPr>
          <w:ilvl w:val="0"/>
          <w:numId w:val="18"/>
        </w:numPr>
        <w:tabs>
          <w:tab w:val="clear" w:pos="340"/>
          <w:tab w:val="clear" w:pos="680"/>
          <w:tab w:val="clear" w:pos="720"/>
        </w:tabs>
        <w:spacing w:after="0"/>
        <w:ind w:left="426" w:hanging="426"/>
        <w:rPr>
          <w:b/>
          <w:bCs/>
        </w:rPr>
      </w:pPr>
      <w:r>
        <w:t>Discuss student</w:t>
      </w:r>
      <w:r w:rsidR="00BF53EB">
        <w:t xml:space="preserve"> responses to the viewing question</w:t>
      </w:r>
      <w:r w:rsidR="00F37F0E">
        <w:t xml:space="preserve">s </w:t>
      </w:r>
      <w:r w:rsidR="0066035F">
        <w:t>and direct them to complete the post-viewing questions.</w:t>
      </w:r>
      <w:r w:rsidR="00CF674D" w:rsidRPr="00566BC6">
        <w:rPr>
          <w:b/>
          <w:bCs/>
        </w:rPr>
        <w:t xml:space="preserve"> </w:t>
      </w:r>
    </w:p>
    <w:p w14:paraId="0A8AE0C0" w14:textId="7BF76AAF" w:rsidR="00566BC6" w:rsidRPr="002D54EC" w:rsidRDefault="002D54EC" w:rsidP="00D147C3">
      <w:pPr>
        <w:pStyle w:val="ListParagraph"/>
        <w:numPr>
          <w:ilvl w:val="1"/>
          <w:numId w:val="18"/>
        </w:numPr>
        <w:tabs>
          <w:tab w:val="clear" w:pos="340"/>
          <w:tab w:val="clear" w:pos="680"/>
          <w:tab w:val="clear" w:pos="1021"/>
          <w:tab w:val="clear" w:pos="1361"/>
        </w:tabs>
        <w:spacing w:after="0"/>
        <w:ind w:left="784"/>
        <w:rPr>
          <w:b/>
          <w:bCs/>
          <w:sz w:val="24"/>
          <w:szCs w:val="24"/>
        </w:rPr>
      </w:pPr>
      <w:r>
        <w:t>E</w:t>
      </w:r>
      <w:r w:rsidR="005F0055" w:rsidRPr="004A7A9D">
        <w:t xml:space="preserve">xplicitly define the key terms </w:t>
      </w:r>
      <w:r w:rsidR="005F0055" w:rsidRPr="002D54EC">
        <w:rPr>
          <w:i/>
          <w:iCs/>
        </w:rPr>
        <w:t>perspective</w:t>
      </w:r>
      <w:r w:rsidR="005F0055" w:rsidRPr="004A7A9D">
        <w:t xml:space="preserve"> and </w:t>
      </w:r>
      <w:r w:rsidR="005F0055" w:rsidRPr="002D54EC">
        <w:rPr>
          <w:i/>
          <w:iCs/>
        </w:rPr>
        <w:t>diversity</w:t>
      </w:r>
      <w:r w:rsidRPr="002D54EC">
        <w:rPr>
          <w:i/>
          <w:iCs/>
        </w:rPr>
        <w:t xml:space="preserve"> </w:t>
      </w:r>
      <w:r w:rsidRPr="002D54EC">
        <w:t>and</w:t>
      </w:r>
      <w:r w:rsidRPr="002D54EC">
        <w:rPr>
          <w:i/>
          <w:iCs/>
        </w:rPr>
        <w:t xml:space="preserve"> f</w:t>
      </w:r>
      <w:r>
        <w:t>acilitate the sharing of answers.</w:t>
      </w:r>
    </w:p>
    <w:p w14:paraId="40A866FD" w14:textId="77777777" w:rsidR="002D54EC" w:rsidRDefault="002D54EC" w:rsidP="001C4E3D">
      <w:pPr>
        <w:spacing w:after="0"/>
        <w:rPr>
          <w:b/>
          <w:bCs/>
          <w:sz w:val="24"/>
          <w:szCs w:val="24"/>
        </w:rPr>
      </w:pPr>
    </w:p>
    <w:p w14:paraId="3A47DE28" w14:textId="38CA50A3" w:rsidR="001C4E3D" w:rsidRDefault="00FF432F" w:rsidP="001C4E3D">
      <w:pPr>
        <w:spacing w:after="0"/>
        <w:rPr>
          <w:b/>
          <w:bCs/>
          <w:sz w:val="24"/>
          <w:szCs w:val="24"/>
        </w:rPr>
      </w:pPr>
      <w:r w:rsidRPr="004A7A9D">
        <w:rPr>
          <w:b/>
          <w:bCs/>
          <w:sz w:val="24"/>
          <w:szCs w:val="24"/>
        </w:rPr>
        <w:t xml:space="preserve">Activity </w:t>
      </w:r>
      <w:r w:rsidR="001C4E3D" w:rsidRPr="004A7A9D">
        <w:rPr>
          <w:b/>
          <w:bCs/>
          <w:sz w:val="24"/>
          <w:szCs w:val="24"/>
        </w:rPr>
        <w:t>2</w:t>
      </w:r>
      <w:r w:rsidRPr="004A7A9D">
        <w:rPr>
          <w:b/>
          <w:bCs/>
          <w:sz w:val="24"/>
          <w:szCs w:val="24"/>
        </w:rPr>
        <w:t xml:space="preserve">: </w:t>
      </w:r>
      <w:r w:rsidR="00404920" w:rsidRPr="004A7A9D">
        <w:rPr>
          <w:b/>
          <w:bCs/>
          <w:sz w:val="24"/>
          <w:szCs w:val="24"/>
        </w:rPr>
        <w:t xml:space="preserve">Becoming a </w:t>
      </w:r>
      <w:r w:rsidR="00E23A41" w:rsidRPr="004A7A9D">
        <w:rPr>
          <w:b/>
          <w:bCs/>
          <w:sz w:val="24"/>
          <w:szCs w:val="24"/>
        </w:rPr>
        <w:t>storyteller</w:t>
      </w:r>
    </w:p>
    <w:p w14:paraId="6150D821" w14:textId="77777777" w:rsidR="00B75AC6" w:rsidRDefault="00B75AC6" w:rsidP="001C4E3D">
      <w:pPr>
        <w:spacing w:after="0"/>
        <w:rPr>
          <w:b/>
          <w:bCs/>
          <w:sz w:val="24"/>
          <w:szCs w:val="24"/>
        </w:rPr>
      </w:pPr>
    </w:p>
    <w:tbl>
      <w:tblPr>
        <w:tblStyle w:val="DOETable4"/>
        <w:tblW w:w="0" w:type="auto"/>
        <w:tblLook w:val="04A0" w:firstRow="1" w:lastRow="0" w:firstColumn="1" w:lastColumn="0" w:noHBand="0" w:noVBand="1"/>
      </w:tblPr>
      <w:tblGrid>
        <w:gridCol w:w="9628"/>
      </w:tblGrid>
      <w:tr w:rsidR="00F56A3B" w14:paraId="570F5499" w14:textId="77777777" w:rsidTr="00F56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2AC04B" w14:textId="77777777" w:rsidR="00F56A3B" w:rsidRPr="00392555" w:rsidRDefault="00F56A3B" w:rsidP="001C4E3D">
            <w:pPr>
              <w:rPr>
                <w:szCs w:val="22"/>
              </w:rPr>
            </w:pPr>
            <w:r w:rsidRPr="00392555">
              <w:rPr>
                <w:b w:val="0"/>
                <w:bCs w:val="0"/>
                <w:szCs w:val="22"/>
              </w:rPr>
              <w:t>Resources required:</w:t>
            </w:r>
          </w:p>
          <w:p w14:paraId="21260E99" w14:textId="4F5F6048" w:rsidR="00F56A3B" w:rsidRPr="002D54EC" w:rsidRDefault="00566BC6" w:rsidP="00D147C3">
            <w:pPr>
              <w:pStyle w:val="ListParagraph"/>
              <w:numPr>
                <w:ilvl w:val="0"/>
                <w:numId w:val="15"/>
              </w:numPr>
              <w:tabs>
                <w:tab w:val="clear" w:pos="340"/>
                <w:tab w:val="clear" w:pos="680"/>
                <w:tab w:val="clear" w:pos="1021"/>
              </w:tabs>
              <w:ind w:left="456"/>
              <w:rPr>
                <w:b w:val="0"/>
                <w:bCs w:val="0"/>
                <w:sz w:val="20"/>
              </w:rPr>
            </w:pPr>
            <w:r>
              <w:rPr>
                <w:b w:val="0"/>
                <w:bCs w:val="0"/>
                <w:szCs w:val="22"/>
              </w:rPr>
              <w:t>Appendix</w:t>
            </w:r>
            <w:r w:rsidR="00E96FD3" w:rsidRPr="00C40520">
              <w:rPr>
                <w:b w:val="0"/>
                <w:bCs w:val="0"/>
                <w:szCs w:val="22"/>
              </w:rPr>
              <w:t xml:space="preserve"> </w:t>
            </w:r>
            <w:r w:rsidR="00E96FD3" w:rsidRPr="00C40520">
              <w:rPr>
                <w:szCs w:val="22"/>
              </w:rPr>
              <w:t>Resource #</w:t>
            </w:r>
            <w:r>
              <w:rPr>
                <w:szCs w:val="22"/>
              </w:rPr>
              <w:t>2</w:t>
            </w:r>
            <w:r w:rsidR="00392555" w:rsidRPr="00C40520">
              <w:rPr>
                <w:b w:val="0"/>
                <w:bCs w:val="0"/>
                <w:szCs w:val="22"/>
              </w:rPr>
              <w:t xml:space="preserve"> </w:t>
            </w:r>
            <w:r w:rsidR="002D54EC" w:rsidRPr="002D54EC">
              <w:rPr>
                <w:b w:val="0"/>
                <w:bCs w:val="0"/>
              </w:rPr>
              <w:t>Creating a multimodal migration story</w:t>
            </w:r>
          </w:p>
          <w:p w14:paraId="4866EF9F" w14:textId="77777777" w:rsidR="00200120" w:rsidRPr="002D54EC" w:rsidRDefault="00C40520" w:rsidP="00D147C3">
            <w:pPr>
              <w:pStyle w:val="ListParagraph"/>
              <w:numPr>
                <w:ilvl w:val="0"/>
                <w:numId w:val="15"/>
              </w:numPr>
              <w:tabs>
                <w:tab w:val="clear" w:pos="340"/>
                <w:tab w:val="clear" w:pos="680"/>
                <w:tab w:val="clear" w:pos="1021"/>
              </w:tabs>
              <w:ind w:left="456"/>
              <w:rPr>
                <w:sz w:val="24"/>
                <w:szCs w:val="24"/>
              </w:rPr>
            </w:pPr>
            <w:r w:rsidRPr="00C40520">
              <w:rPr>
                <w:b w:val="0"/>
                <w:bCs w:val="0"/>
                <w:szCs w:val="22"/>
              </w:rPr>
              <w:t>Student access</w:t>
            </w:r>
            <w:r w:rsidR="00FA0842">
              <w:rPr>
                <w:b w:val="0"/>
                <w:bCs w:val="0"/>
                <w:szCs w:val="22"/>
              </w:rPr>
              <w:t xml:space="preserve"> to </w:t>
            </w:r>
            <w:r w:rsidR="002D54EC">
              <w:rPr>
                <w:b w:val="0"/>
                <w:bCs w:val="0"/>
                <w:szCs w:val="22"/>
              </w:rPr>
              <w:t>devices.</w:t>
            </w:r>
          </w:p>
          <w:p w14:paraId="27287B4F" w14:textId="1BA89AE4" w:rsidR="002D54EC" w:rsidRPr="00E70D2A" w:rsidRDefault="002D54EC" w:rsidP="00D147C3">
            <w:pPr>
              <w:pStyle w:val="ListParagraph"/>
              <w:numPr>
                <w:ilvl w:val="0"/>
                <w:numId w:val="15"/>
              </w:numPr>
              <w:tabs>
                <w:tab w:val="clear" w:pos="340"/>
                <w:tab w:val="clear" w:pos="680"/>
                <w:tab w:val="clear" w:pos="1021"/>
              </w:tabs>
              <w:ind w:left="456"/>
              <w:rPr>
                <w:sz w:val="24"/>
                <w:szCs w:val="24"/>
              </w:rPr>
            </w:pPr>
            <w:r w:rsidRPr="002D54EC">
              <w:rPr>
                <w:b w:val="0"/>
                <w:bCs w:val="0"/>
                <w:szCs w:val="22"/>
              </w:rPr>
              <w:t>Appendix</w:t>
            </w:r>
            <w:r w:rsidRPr="002D54EC">
              <w:rPr>
                <w:szCs w:val="22"/>
              </w:rPr>
              <w:t xml:space="preserve"> Resource #3 </w:t>
            </w:r>
            <w:r w:rsidRPr="002D54EC">
              <w:rPr>
                <w:b w:val="0"/>
                <w:bCs w:val="0"/>
                <w:szCs w:val="22"/>
              </w:rPr>
              <w:t>Listening activity</w:t>
            </w:r>
            <w:r>
              <w:rPr>
                <w:b w:val="0"/>
                <w:bCs w:val="0"/>
                <w:szCs w:val="22"/>
              </w:rPr>
              <w:t>.</w:t>
            </w:r>
          </w:p>
        </w:tc>
      </w:tr>
    </w:tbl>
    <w:p w14:paraId="159A1C57" w14:textId="77777777" w:rsidR="00F56A3B" w:rsidRPr="00C211D9" w:rsidRDefault="00F56A3B" w:rsidP="001C4E3D">
      <w:pPr>
        <w:spacing w:after="0"/>
        <w:rPr>
          <w:b/>
          <w:bCs/>
          <w:sz w:val="24"/>
          <w:szCs w:val="24"/>
        </w:rPr>
      </w:pPr>
    </w:p>
    <w:p w14:paraId="38C5A426" w14:textId="660FBE8A" w:rsidR="002D54EC" w:rsidRDefault="002D54EC" w:rsidP="00D147C3">
      <w:pPr>
        <w:pStyle w:val="ListParagraph"/>
        <w:numPr>
          <w:ilvl w:val="0"/>
          <w:numId w:val="19"/>
        </w:numPr>
        <w:tabs>
          <w:tab w:val="clear" w:pos="340"/>
          <w:tab w:val="clear" w:pos="680"/>
          <w:tab w:val="clear" w:pos="720"/>
        </w:tabs>
        <w:spacing w:after="0"/>
        <w:ind w:left="426"/>
      </w:pPr>
      <w:r>
        <w:lastRenderedPageBreak/>
        <w:t xml:space="preserve">Distribute and read through </w:t>
      </w:r>
      <w:r w:rsidRPr="002D54EC">
        <w:rPr>
          <w:b/>
          <w:bCs/>
        </w:rPr>
        <w:t xml:space="preserve">Resource #2 </w:t>
      </w:r>
      <w:r>
        <w:t xml:space="preserve">with students. Explain they will </w:t>
      </w:r>
      <w:r w:rsidR="00081DAB" w:rsidRPr="004A7A9D">
        <w:t>apply what they have learned</w:t>
      </w:r>
      <w:r>
        <w:t xml:space="preserve"> in Activity</w:t>
      </w:r>
      <w:r w:rsidR="009E5839">
        <w:t xml:space="preserve"> </w:t>
      </w:r>
      <w:r>
        <w:t>1</w:t>
      </w:r>
      <w:r w:rsidR="00081DAB" w:rsidRPr="004A7A9D">
        <w:t xml:space="preserve"> by interviewing </w:t>
      </w:r>
      <w:r w:rsidR="003E4019" w:rsidRPr="004A7A9D">
        <w:t xml:space="preserve">a </w:t>
      </w:r>
      <w:r>
        <w:t>someone they know</w:t>
      </w:r>
      <w:r w:rsidR="003E4019" w:rsidRPr="004A7A9D">
        <w:t xml:space="preserve"> about their own migration story</w:t>
      </w:r>
      <w:r>
        <w:t xml:space="preserve"> (for example, </w:t>
      </w:r>
      <w:r w:rsidR="003E4019" w:rsidRPr="004A7A9D">
        <w:t>a family member, a neighbour, a friend</w:t>
      </w:r>
      <w:r>
        <w:t>)</w:t>
      </w:r>
      <w:r w:rsidR="003E4019" w:rsidRPr="004A7A9D">
        <w:t>.</w:t>
      </w:r>
    </w:p>
    <w:p w14:paraId="5CC41418" w14:textId="45ADCCF9" w:rsidR="002D54EC" w:rsidRDefault="002D54EC" w:rsidP="00D147C3">
      <w:pPr>
        <w:pStyle w:val="ListParagraph"/>
        <w:numPr>
          <w:ilvl w:val="1"/>
          <w:numId w:val="18"/>
        </w:numPr>
        <w:tabs>
          <w:tab w:val="clear" w:pos="340"/>
          <w:tab w:val="clear" w:pos="680"/>
          <w:tab w:val="clear" w:pos="1021"/>
          <w:tab w:val="clear" w:pos="1361"/>
        </w:tabs>
        <w:spacing w:after="0"/>
        <w:ind w:left="784"/>
      </w:pPr>
      <w:r>
        <w:t xml:space="preserve">Provide students with appropriate guidance and time to complete this task (which may be up to 2 weeks). </w:t>
      </w:r>
    </w:p>
    <w:p w14:paraId="273CE7AE" w14:textId="19C665E9" w:rsidR="002D54EC" w:rsidRDefault="002D54EC" w:rsidP="00D147C3">
      <w:pPr>
        <w:pStyle w:val="ListParagraph"/>
        <w:numPr>
          <w:ilvl w:val="2"/>
          <w:numId w:val="18"/>
        </w:numPr>
        <w:tabs>
          <w:tab w:val="clear" w:pos="340"/>
          <w:tab w:val="clear" w:pos="680"/>
          <w:tab w:val="clear" w:pos="1021"/>
          <w:tab w:val="clear" w:pos="1361"/>
          <w:tab w:val="clear" w:pos="1701"/>
          <w:tab w:val="clear" w:pos="2041"/>
        </w:tabs>
        <w:spacing w:after="0"/>
        <w:ind w:left="1134" w:hanging="322"/>
      </w:pPr>
      <w:r>
        <w:t>Some students may need support finding an appropriate person to interview for this. Consider asking staff at the school who might be willing to be interviewed.</w:t>
      </w:r>
    </w:p>
    <w:p w14:paraId="60ECE400" w14:textId="6B2B2697" w:rsidR="696F30B5" w:rsidRPr="002D54EC" w:rsidRDefault="002D54EC" w:rsidP="00D147C3">
      <w:pPr>
        <w:pStyle w:val="ListParagraph"/>
        <w:numPr>
          <w:ilvl w:val="2"/>
          <w:numId w:val="18"/>
        </w:numPr>
        <w:tabs>
          <w:tab w:val="clear" w:pos="340"/>
          <w:tab w:val="clear" w:pos="680"/>
          <w:tab w:val="clear" w:pos="1021"/>
          <w:tab w:val="clear" w:pos="1361"/>
          <w:tab w:val="clear" w:pos="1701"/>
          <w:tab w:val="clear" w:pos="2041"/>
        </w:tabs>
        <w:spacing w:after="0"/>
        <w:ind w:left="1134" w:hanging="322"/>
      </w:pPr>
      <w:r>
        <w:t xml:space="preserve">Note: this could be adapted to a summative task. </w:t>
      </w:r>
    </w:p>
    <w:p w14:paraId="60EE8B76" w14:textId="77777777" w:rsidR="00F515B0" w:rsidRPr="004A7A9D" w:rsidRDefault="00F515B0" w:rsidP="0021107D">
      <w:pPr>
        <w:spacing w:after="0"/>
        <w:rPr>
          <w:b/>
          <w:bCs/>
        </w:rPr>
      </w:pPr>
    </w:p>
    <w:p w14:paraId="1AA2212C" w14:textId="5649AEAA" w:rsidR="00737284" w:rsidRPr="002D54EC" w:rsidRDefault="004202DC" w:rsidP="00D147C3">
      <w:pPr>
        <w:pStyle w:val="ListParagraph"/>
        <w:numPr>
          <w:ilvl w:val="0"/>
          <w:numId w:val="19"/>
        </w:numPr>
        <w:tabs>
          <w:tab w:val="clear" w:pos="340"/>
          <w:tab w:val="clear" w:pos="680"/>
          <w:tab w:val="clear" w:pos="720"/>
        </w:tabs>
        <w:spacing w:after="0"/>
        <w:ind w:left="426"/>
      </w:pPr>
      <w:r w:rsidRPr="004A7A9D">
        <w:t xml:space="preserve">Watch or listen to students’ multimodal creations. </w:t>
      </w:r>
      <w:r w:rsidR="002D54EC">
        <w:t>Support</w:t>
      </w:r>
      <w:r w:rsidR="00E74646" w:rsidRPr="004A7A9D">
        <w:t xml:space="preserve"> students to practice their</w:t>
      </w:r>
      <w:r w:rsidR="002D54EC">
        <w:t xml:space="preserve"> active</w:t>
      </w:r>
      <w:r w:rsidR="00E74646" w:rsidRPr="004A7A9D">
        <w:t xml:space="preserve"> listening skills by </w:t>
      </w:r>
      <w:r w:rsidR="005D24D3">
        <w:t xml:space="preserve">completing </w:t>
      </w:r>
      <w:r w:rsidR="005D24D3" w:rsidRPr="00134A79">
        <w:rPr>
          <w:b/>
          <w:bCs/>
        </w:rPr>
        <w:t>Resource #</w:t>
      </w:r>
      <w:r w:rsidR="000623B1">
        <w:rPr>
          <w:b/>
          <w:bCs/>
        </w:rPr>
        <w:t>3</w:t>
      </w:r>
      <w:r w:rsidR="005D24D3" w:rsidRPr="00134A79">
        <w:rPr>
          <w:b/>
          <w:bCs/>
        </w:rPr>
        <w:t xml:space="preserve"> </w:t>
      </w:r>
      <w:r w:rsidR="005D24D3">
        <w:t xml:space="preserve">to </w:t>
      </w:r>
      <w:r w:rsidR="00304587">
        <w:t>summarise students’ presentations.</w:t>
      </w:r>
    </w:p>
    <w:p w14:paraId="44FD17E2" w14:textId="77777777" w:rsidR="00737284" w:rsidRDefault="00737284" w:rsidP="696F30B5">
      <w:pPr>
        <w:spacing w:after="0"/>
        <w:rPr>
          <w:b/>
          <w:bCs/>
          <w:sz w:val="24"/>
          <w:szCs w:val="24"/>
        </w:rPr>
      </w:pPr>
    </w:p>
    <w:p w14:paraId="521D8CF9" w14:textId="4F9C9496" w:rsidR="00B75A2E" w:rsidRPr="004A7A9D" w:rsidRDefault="00B75A2E" w:rsidP="696F30B5">
      <w:pPr>
        <w:spacing w:after="0"/>
        <w:rPr>
          <w:b/>
          <w:bCs/>
          <w:sz w:val="24"/>
          <w:szCs w:val="24"/>
        </w:rPr>
      </w:pPr>
      <w:r w:rsidRPr="004A7A9D">
        <w:rPr>
          <w:b/>
          <w:bCs/>
          <w:sz w:val="24"/>
          <w:szCs w:val="24"/>
        </w:rPr>
        <w:t>Reflection </w:t>
      </w:r>
    </w:p>
    <w:p w14:paraId="70C1821A" w14:textId="77777777" w:rsidR="00D63F3C" w:rsidRDefault="00A156E9" w:rsidP="00D147C3">
      <w:pPr>
        <w:pStyle w:val="ListParagraph"/>
        <w:numPr>
          <w:ilvl w:val="1"/>
          <w:numId w:val="20"/>
        </w:numPr>
        <w:tabs>
          <w:tab w:val="clear" w:pos="340"/>
          <w:tab w:val="clear" w:pos="680"/>
          <w:tab w:val="clear" w:pos="1021"/>
        </w:tabs>
        <w:spacing w:after="0"/>
        <w:ind w:left="426" w:hanging="426"/>
      </w:pPr>
      <w:r>
        <w:t xml:space="preserve">Quiz students on the definitions of key terminology. </w:t>
      </w:r>
    </w:p>
    <w:p w14:paraId="54DF5DC8" w14:textId="0DFE52F7" w:rsidR="00DE531E" w:rsidRDefault="00A156E9"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 xml:space="preserve">Individually or as a class, discuss whether </w:t>
      </w:r>
      <w:r w:rsidR="00815AB6">
        <w:t xml:space="preserve">students want to change or add to any of the definitions. </w:t>
      </w:r>
    </w:p>
    <w:p w14:paraId="174C7A49" w14:textId="0DC4D360" w:rsidR="000623B1" w:rsidRPr="002D54EC" w:rsidRDefault="00BB63DC" w:rsidP="00D147C3">
      <w:pPr>
        <w:pStyle w:val="ListParagraph"/>
        <w:numPr>
          <w:ilvl w:val="1"/>
          <w:numId w:val="20"/>
        </w:numPr>
        <w:tabs>
          <w:tab w:val="clear" w:pos="340"/>
          <w:tab w:val="clear" w:pos="680"/>
          <w:tab w:val="clear" w:pos="1021"/>
        </w:tabs>
        <w:spacing w:after="0"/>
        <w:ind w:left="426" w:hanging="426"/>
      </w:pPr>
      <w:r>
        <w:t xml:space="preserve">Encourage students to </w:t>
      </w:r>
      <w:r w:rsidR="00815AB6">
        <w:t>reflect on Australia’s cultural diversity</w:t>
      </w:r>
      <w:r>
        <w:t xml:space="preserve"> by </w:t>
      </w:r>
      <w:r w:rsidR="00D63F3C">
        <w:t>asking</w:t>
      </w:r>
      <w:r w:rsidR="009E122C">
        <w:t xml:space="preserve"> </w:t>
      </w:r>
      <w:r>
        <w:t>the follow</w:t>
      </w:r>
      <w:r w:rsidR="00D644AB">
        <w:t>ing</w:t>
      </w:r>
      <w:r w:rsidR="002D54EC">
        <w:t xml:space="preserve"> questions:</w:t>
      </w:r>
    </w:p>
    <w:p w14:paraId="3EA27783" w14:textId="77777777" w:rsidR="00A64EC5" w:rsidRPr="00A64EC5"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 xml:space="preserve">What </w:t>
      </w:r>
      <w:bookmarkStart w:id="5" w:name="_Int_Q1wiCCdY"/>
      <w:r>
        <w:t>new information</w:t>
      </w:r>
      <w:bookmarkEnd w:id="5"/>
      <w:r>
        <w:t xml:space="preserve"> did you learn about migration from your classmates' presentations?</w:t>
      </w:r>
    </w:p>
    <w:p w14:paraId="211A0D67" w14:textId="77777777" w:rsidR="00D63F3C"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How do these stories help you understand the experiences of migrants better?</w:t>
      </w:r>
    </w:p>
    <w:p w14:paraId="0636A485" w14:textId="73909DB0" w:rsidR="00A64EC5" w:rsidRPr="00A64EC5" w:rsidRDefault="00D63F3C"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I</w:t>
      </w:r>
      <w:r w:rsidR="00A64EC5">
        <w:t xml:space="preserve">dentify examples of how </w:t>
      </w:r>
      <w:bookmarkStart w:id="6" w:name="_Int_Ff6a2xJH"/>
      <w:r w:rsidR="00A64EC5">
        <w:t>different cultures</w:t>
      </w:r>
      <w:bookmarkEnd w:id="6"/>
      <w:r w:rsidR="00A64EC5">
        <w:t xml:space="preserve"> have contributed to Australian society from the presentations</w:t>
      </w:r>
      <w:r>
        <w:t>.</w:t>
      </w:r>
    </w:p>
    <w:p w14:paraId="79523BB5" w14:textId="7045D32C" w:rsidR="00A64EC5" w:rsidRPr="00A64EC5"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Why is it important to recogni</w:t>
      </w:r>
      <w:r w:rsidR="0044600D">
        <w:t>s</w:t>
      </w:r>
      <w:r>
        <w:t>e and celebrate these contributions?</w:t>
      </w:r>
    </w:p>
    <w:p w14:paraId="6A4755B2" w14:textId="1C752EDB" w:rsidR="00A64EC5" w:rsidRPr="00A64EC5"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rsidRPr="00A64EC5">
        <w:t>Did any of the stories remind you of your own experiences or those of someone you know?</w:t>
      </w:r>
      <w:r w:rsidR="002D54EC">
        <w:t xml:space="preserve"> Share what you know.</w:t>
      </w:r>
    </w:p>
    <w:p w14:paraId="44413DFA" w14:textId="454EB7F6" w:rsidR="005922BE"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rsidRPr="00A64EC5">
        <w:t>How can learning about others' experiences of migration help us appreciate diversity?</w:t>
      </w:r>
    </w:p>
    <w:p w14:paraId="38867A75" w14:textId="77777777" w:rsidR="005922BE" w:rsidRDefault="005922BE" w:rsidP="00CC43C2">
      <w:pPr>
        <w:spacing w:after="0"/>
      </w:pPr>
    </w:p>
    <w:p w14:paraId="2360B34B" w14:textId="77777777" w:rsidR="005922BE" w:rsidRDefault="005922BE" w:rsidP="00CC43C2">
      <w:pPr>
        <w:spacing w:after="0"/>
      </w:pPr>
    </w:p>
    <w:p w14:paraId="3DC6E9BE" w14:textId="77777777" w:rsidR="005922BE" w:rsidRDefault="005922BE" w:rsidP="00CC43C2">
      <w:pPr>
        <w:spacing w:after="0"/>
      </w:pPr>
    </w:p>
    <w:p w14:paraId="4DC54880" w14:textId="77777777" w:rsidR="005922BE" w:rsidRDefault="005922BE" w:rsidP="00CC43C2">
      <w:pPr>
        <w:spacing w:after="0"/>
      </w:pPr>
    </w:p>
    <w:p w14:paraId="0EC70653" w14:textId="77777777" w:rsidR="005922BE" w:rsidRDefault="005922BE" w:rsidP="00CC43C2">
      <w:pPr>
        <w:spacing w:after="0"/>
      </w:pPr>
    </w:p>
    <w:p w14:paraId="5A48D61B" w14:textId="3E88F580" w:rsidR="005C561A" w:rsidRPr="004A7A9D" w:rsidRDefault="005C561A" w:rsidP="005C561A">
      <w:pPr>
        <w:rPr>
          <w:b/>
          <w:bCs/>
          <w:sz w:val="24"/>
          <w:szCs w:val="24"/>
        </w:rPr>
      </w:pPr>
    </w:p>
    <w:p w14:paraId="49104AAD" w14:textId="77777777" w:rsidR="005C561A" w:rsidRDefault="005C561A" w:rsidP="005C561A"/>
    <w:p w14:paraId="126980DA" w14:textId="77777777" w:rsidR="00737284" w:rsidRDefault="00737284" w:rsidP="00400FE6">
      <w:pPr>
        <w:spacing w:after="0"/>
      </w:pPr>
    </w:p>
    <w:p w14:paraId="29DAAD6A" w14:textId="77777777" w:rsidR="00737284" w:rsidRDefault="00737284" w:rsidP="00400FE6">
      <w:pPr>
        <w:spacing w:after="0"/>
        <w:rPr>
          <w:b/>
          <w:bCs/>
          <w:sz w:val="24"/>
          <w:szCs w:val="22"/>
        </w:rPr>
        <w:sectPr w:rsidR="00737284" w:rsidSect="000F0C8E">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624" w:gutter="0"/>
          <w:cols w:space="708"/>
          <w:docGrid w:linePitch="360"/>
        </w:sectPr>
      </w:pPr>
    </w:p>
    <w:p w14:paraId="23FE6EFE" w14:textId="53703336" w:rsidR="006C5AAD" w:rsidRPr="00C15D8C" w:rsidRDefault="006C5AAD" w:rsidP="00400FE6">
      <w:pPr>
        <w:spacing w:after="0"/>
        <w:rPr>
          <w:b/>
          <w:bCs/>
          <w:sz w:val="24"/>
          <w:szCs w:val="22"/>
        </w:rPr>
      </w:pPr>
      <w:r w:rsidRPr="00C15D8C">
        <w:rPr>
          <w:b/>
          <w:bCs/>
          <w:sz w:val="24"/>
          <w:szCs w:val="22"/>
        </w:rPr>
        <w:t>Resource #</w:t>
      </w:r>
      <w:r w:rsidR="004873D3" w:rsidRPr="00C15D8C">
        <w:rPr>
          <w:b/>
          <w:bCs/>
          <w:sz w:val="24"/>
          <w:szCs w:val="22"/>
        </w:rPr>
        <w:t>1</w:t>
      </w:r>
      <w:bookmarkEnd w:id="0"/>
      <w:r w:rsidR="004225FC" w:rsidRPr="00C15D8C">
        <w:rPr>
          <w:b/>
          <w:bCs/>
          <w:sz w:val="24"/>
          <w:szCs w:val="22"/>
        </w:rPr>
        <w:t xml:space="preserve"> </w:t>
      </w:r>
      <w:r w:rsidRPr="00C15D8C">
        <w:rPr>
          <w:b/>
          <w:bCs/>
          <w:sz w:val="24"/>
          <w:szCs w:val="22"/>
        </w:rPr>
        <w:t xml:space="preserve">Viewing </w:t>
      </w:r>
      <w:r w:rsidR="000623B1">
        <w:rPr>
          <w:b/>
          <w:bCs/>
          <w:sz w:val="24"/>
          <w:szCs w:val="22"/>
        </w:rPr>
        <w:t>c</w:t>
      </w:r>
      <w:r w:rsidRPr="00C15D8C">
        <w:rPr>
          <w:b/>
          <w:bCs/>
          <w:sz w:val="24"/>
          <w:szCs w:val="22"/>
        </w:rPr>
        <w:t>omprehension</w:t>
      </w:r>
    </w:p>
    <w:p w14:paraId="1DE85A0B" w14:textId="77777777" w:rsidR="004225FC" w:rsidRPr="00400FE6" w:rsidRDefault="004225FC" w:rsidP="00400FE6">
      <w:pPr>
        <w:spacing w:after="0"/>
        <w:rPr>
          <w:b/>
          <w:bCs/>
        </w:rPr>
      </w:pPr>
    </w:p>
    <w:p w14:paraId="72F4D2DA" w14:textId="63566F9A" w:rsidR="006C5AAD" w:rsidRPr="004225FC" w:rsidRDefault="0083136E" w:rsidP="009A616B">
      <w:pPr>
        <w:pStyle w:val="Heading2"/>
        <w:spacing w:after="0" w:line="240" w:lineRule="auto"/>
        <w:rPr>
          <w:color w:val="auto"/>
          <w:sz w:val="22"/>
          <w:szCs w:val="22"/>
        </w:rPr>
      </w:pPr>
      <w:r w:rsidRPr="004225FC">
        <w:rPr>
          <w:color w:val="auto"/>
          <w:sz w:val="22"/>
          <w:szCs w:val="22"/>
        </w:rPr>
        <w:t>Pre-</w:t>
      </w:r>
      <w:r w:rsidR="000623B1">
        <w:rPr>
          <w:color w:val="auto"/>
          <w:sz w:val="22"/>
          <w:szCs w:val="22"/>
        </w:rPr>
        <w:t>v</w:t>
      </w:r>
      <w:r w:rsidRPr="004225FC">
        <w:rPr>
          <w:color w:val="auto"/>
          <w:sz w:val="22"/>
          <w:szCs w:val="22"/>
        </w:rPr>
        <w:t xml:space="preserve">iewing </w:t>
      </w:r>
      <w:r w:rsidR="000623B1">
        <w:rPr>
          <w:color w:val="auto"/>
          <w:sz w:val="22"/>
          <w:szCs w:val="22"/>
        </w:rPr>
        <w:t>q</w:t>
      </w:r>
      <w:r w:rsidRPr="004225FC">
        <w:rPr>
          <w:color w:val="auto"/>
          <w:sz w:val="22"/>
          <w:szCs w:val="22"/>
        </w:rPr>
        <w:t>uestions</w:t>
      </w:r>
    </w:p>
    <w:p w14:paraId="351D2253" w14:textId="77777777" w:rsidR="00DD5004" w:rsidRDefault="00DD5004" w:rsidP="00D147C3">
      <w:pPr>
        <w:pStyle w:val="ListParagraph"/>
        <w:numPr>
          <w:ilvl w:val="0"/>
          <w:numId w:val="21"/>
        </w:numPr>
        <w:spacing w:after="0" w:line="240" w:lineRule="auto"/>
      </w:pPr>
      <w:r w:rsidRPr="004A7A9D">
        <w:t>What do you think it means to be a migrant?</w:t>
      </w:r>
    </w:p>
    <w:p w14:paraId="7C993857" w14:textId="77777777" w:rsidR="00955247" w:rsidRDefault="00955247"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5259FFF4" w14:textId="77777777" w:rsidTr="00203559">
        <w:trPr>
          <w:trHeight w:val="412"/>
        </w:trPr>
        <w:tc>
          <w:tcPr>
            <w:tcW w:w="9616" w:type="dxa"/>
          </w:tcPr>
          <w:p w14:paraId="618F526D" w14:textId="77777777" w:rsidR="0066035F" w:rsidRDefault="0066035F" w:rsidP="009A616B">
            <w:pPr>
              <w:rPr>
                <w:rFonts w:eastAsiaTheme="majorEastAsia"/>
                <w:b/>
                <w:bCs/>
                <w:color w:val="000000" w:themeColor="text1"/>
              </w:rPr>
            </w:pPr>
          </w:p>
        </w:tc>
      </w:tr>
    </w:tbl>
    <w:p w14:paraId="26E95C86" w14:textId="77777777" w:rsidR="0066035F" w:rsidRDefault="0066035F" w:rsidP="009A616B">
      <w:pPr>
        <w:spacing w:after="0" w:line="240" w:lineRule="auto"/>
      </w:pPr>
    </w:p>
    <w:p w14:paraId="0BE22054" w14:textId="57E8A042" w:rsidR="00DE5114" w:rsidRDefault="00DE5114" w:rsidP="00D147C3">
      <w:pPr>
        <w:pStyle w:val="ListParagraph"/>
        <w:numPr>
          <w:ilvl w:val="0"/>
          <w:numId w:val="21"/>
        </w:numPr>
        <w:spacing w:after="0" w:line="240" w:lineRule="auto"/>
      </w:pPr>
      <w:r>
        <w:t>Suggest</w:t>
      </w:r>
      <w:r w:rsidR="00DD5004" w:rsidRPr="004A7A9D">
        <w:t xml:space="preserve"> reasons why someone might </w:t>
      </w:r>
      <w:r w:rsidR="0066035F">
        <w:t>choose to move</w:t>
      </w:r>
      <w:r w:rsidR="00DD5004" w:rsidRPr="004A7A9D">
        <w:t xml:space="preserve"> from one country to another</w:t>
      </w:r>
      <w:r>
        <w:t>.</w:t>
      </w:r>
    </w:p>
    <w:p w14:paraId="41E4D8DC" w14:textId="77777777" w:rsidR="00DE5114" w:rsidRDefault="00DE5114"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4201AB7A" w14:textId="77777777" w:rsidTr="00203559">
        <w:trPr>
          <w:trHeight w:val="412"/>
        </w:trPr>
        <w:tc>
          <w:tcPr>
            <w:tcW w:w="9616" w:type="dxa"/>
          </w:tcPr>
          <w:p w14:paraId="1730B0F7" w14:textId="77777777" w:rsidR="0066035F" w:rsidRDefault="0066035F" w:rsidP="009A616B">
            <w:pPr>
              <w:rPr>
                <w:rFonts w:eastAsiaTheme="majorEastAsia"/>
                <w:b/>
                <w:bCs/>
                <w:color w:val="000000" w:themeColor="text1"/>
              </w:rPr>
            </w:pPr>
          </w:p>
        </w:tc>
      </w:tr>
      <w:tr w:rsidR="0066035F" w14:paraId="38CB8A41" w14:textId="77777777" w:rsidTr="00203559">
        <w:trPr>
          <w:trHeight w:val="412"/>
        </w:trPr>
        <w:tc>
          <w:tcPr>
            <w:tcW w:w="9616" w:type="dxa"/>
          </w:tcPr>
          <w:p w14:paraId="551C468E" w14:textId="77777777" w:rsidR="0066035F" w:rsidRDefault="0066035F" w:rsidP="009A616B">
            <w:pPr>
              <w:rPr>
                <w:rFonts w:eastAsiaTheme="majorEastAsia"/>
                <w:b/>
                <w:bCs/>
                <w:color w:val="000000" w:themeColor="text1"/>
              </w:rPr>
            </w:pPr>
          </w:p>
        </w:tc>
      </w:tr>
    </w:tbl>
    <w:p w14:paraId="2B73DEA2" w14:textId="77777777" w:rsidR="0066035F" w:rsidRDefault="0066035F" w:rsidP="009A616B">
      <w:pPr>
        <w:spacing w:after="0" w:line="240" w:lineRule="auto"/>
      </w:pPr>
    </w:p>
    <w:p w14:paraId="48D5F193" w14:textId="6C5CA30B" w:rsidR="00DD5004" w:rsidRDefault="00DE5114" w:rsidP="00D147C3">
      <w:pPr>
        <w:pStyle w:val="ListParagraph"/>
        <w:numPr>
          <w:ilvl w:val="0"/>
          <w:numId w:val="21"/>
        </w:numPr>
        <w:spacing w:after="0" w:line="240" w:lineRule="auto"/>
      </w:pPr>
      <w:r>
        <w:t>Explain how a refugee is</w:t>
      </w:r>
      <w:r w:rsidR="00DD5004" w:rsidRPr="004A7A9D">
        <w:t xml:space="preserve"> different from a migrant</w:t>
      </w:r>
      <w:r>
        <w:t>.</w:t>
      </w:r>
    </w:p>
    <w:p w14:paraId="0CC017DE" w14:textId="10C13005" w:rsidR="00DE5114" w:rsidRDefault="00DE5114"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77FF3539" w14:textId="77777777" w:rsidTr="00203559">
        <w:trPr>
          <w:trHeight w:val="412"/>
        </w:trPr>
        <w:tc>
          <w:tcPr>
            <w:tcW w:w="9616" w:type="dxa"/>
          </w:tcPr>
          <w:p w14:paraId="697992BC" w14:textId="77777777" w:rsidR="0066035F" w:rsidRDefault="0066035F" w:rsidP="009A616B">
            <w:pPr>
              <w:rPr>
                <w:rFonts w:eastAsiaTheme="majorEastAsia"/>
                <w:b/>
                <w:bCs/>
                <w:color w:val="000000" w:themeColor="text1"/>
              </w:rPr>
            </w:pPr>
          </w:p>
        </w:tc>
      </w:tr>
      <w:tr w:rsidR="0066035F" w14:paraId="4F45CF4F" w14:textId="77777777" w:rsidTr="00203559">
        <w:trPr>
          <w:trHeight w:val="412"/>
        </w:trPr>
        <w:tc>
          <w:tcPr>
            <w:tcW w:w="9616" w:type="dxa"/>
          </w:tcPr>
          <w:p w14:paraId="14A9C060" w14:textId="77777777" w:rsidR="0066035F" w:rsidRDefault="0066035F" w:rsidP="009A616B">
            <w:pPr>
              <w:rPr>
                <w:rFonts w:eastAsiaTheme="majorEastAsia"/>
                <w:b/>
                <w:bCs/>
                <w:color w:val="000000" w:themeColor="text1"/>
              </w:rPr>
            </w:pPr>
          </w:p>
        </w:tc>
      </w:tr>
    </w:tbl>
    <w:p w14:paraId="20E41801" w14:textId="77777777" w:rsidR="0066035F" w:rsidRDefault="0066035F" w:rsidP="009A616B">
      <w:pPr>
        <w:spacing w:after="0" w:line="240" w:lineRule="auto"/>
      </w:pPr>
    </w:p>
    <w:p w14:paraId="52A16912" w14:textId="7F615F6C" w:rsidR="00DD5004" w:rsidRDefault="00DE5114" w:rsidP="00D147C3">
      <w:pPr>
        <w:pStyle w:val="ListParagraph"/>
        <w:numPr>
          <w:ilvl w:val="0"/>
          <w:numId w:val="21"/>
        </w:numPr>
        <w:spacing w:after="0" w:line="240" w:lineRule="auto"/>
      </w:pPr>
      <w:r>
        <w:t>Suggest reasons w</w:t>
      </w:r>
      <w:r w:rsidR="00DD5004" w:rsidRPr="004A7A9D">
        <w:t xml:space="preserve">hy someone </w:t>
      </w:r>
      <w:r>
        <w:t xml:space="preserve">might </w:t>
      </w:r>
      <w:r w:rsidR="00DD5004" w:rsidRPr="004A7A9D">
        <w:t>be forced to leave their home country</w:t>
      </w:r>
      <w:r>
        <w:t>.</w:t>
      </w:r>
    </w:p>
    <w:p w14:paraId="798D6DC7" w14:textId="77777777" w:rsidR="00955247" w:rsidRDefault="00955247"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6AC76F7D" w14:textId="77777777" w:rsidTr="00203559">
        <w:trPr>
          <w:trHeight w:val="412"/>
        </w:trPr>
        <w:tc>
          <w:tcPr>
            <w:tcW w:w="9616" w:type="dxa"/>
          </w:tcPr>
          <w:p w14:paraId="2029484D" w14:textId="77777777" w:rsidR="0066035F" w:rsidRDefault="0066035F" w:rsidP="009A616B">
            <w:pPr>
              <w:rPr>
                <w:rFonts w:eastAsiaTheme="majorEastAsia"/>
                <w:b/>
                <w:bCs/>
                <w:color w:val="000000" w:themeColor="text1"/>
              </w:rPr>
            </w:pPr>
          </w:p>
        </w:tc>
      </w:tr>
      <w:tr w:rsidR="0066035F" w14:paraId="0AF18885" w14:textId="77777777" w:rsidTr="00203559">
        <w:trPr>
          <w:trHeight w:val="412"/>
        </w:trPr>
        <w:tc>
          <w:tcPr>
            <w:tcW w:w="9616" w:type="dxa"/>
          </w:tcPr>
          <w:p w14:paraId="000CED20" w14:textId="77777777" w:rsidR="0066035F" w:rsidRDefault="0066035F" w:rsidP="009A616B">
            <w:pPr>
              <w:rPr>
                <w:rFonts w:eastAsiaTheme="majorEastAsia"/>
                <w:b/>
                <w:bCs/>
                <w:color w:val="000000" w:themeColor="text1"/>
              </w:rPr>
            </w:pPr>
          </w:p>
        </w:tc>
      </w:tr>
    </w:tbl>
    <w:p w14:paraId="543569D1" w14:textId="77777777" w:rsidR="0066035F" w:rsidRPr="004A7A9D" w:rsidRDefault="0066035F" w:rsidP="009A616B">
      <w:pPr>
        <w:spacing w:after="0" w:line="240" w:lineRule="auto"/>
      </w:pPr>
    </w:p>
    <w:p w14:paraId="6CF42E4A" w14:textId="2F4F39B1" w:rsidR="006C5AAD" w:rsidRPr="007F4E99" w:rsidRDefault="0083136E" w:rsidP="009A616B">
      <w:pPr>
        <w:pStyle w:val="Heading2"/>
        <w:spacing w:after="0" w:line="240" w:lineRule="auto"/>
        <w:rPr>
          <w:color w:val="auto"/>
          <w:sz w:val="22"/>
          <w:szCs w:val="22"/>
        </w:rPr>
      </w:pPr>
      <w:r w:rsidRPr="007F4E99">
        <w:rPr>
          <w:color w:val="auto"/>
          <w:sz w:val="22"/>
          <w:szCs w:val="22"/>
        </w:rPr>
        <w:t xml:space="preserve">Viewing </w:t>
      </w:r>
      <w:r w:rsidR="000623B1">
        <w:rPr>
          <w:color w:val="auto"/>
          <w:sz w:val="22"/>
          <w:szCs w:val="22"/>
        </w:rPr>
        <w:t>q</w:t>
      </w:r>
      <w:r w:rsidRPr="007F4E99">
        <w:rPr>
          <w:color w:val="auto"/>
          <w:sz w:val="22"/>
          <w:szCs w:val="22"/>
        </w:rPr>
        <w:t>uestions</w:t>
      </w:r>
    </w:p>
    <w:p w14:paraId="5DA8F0EC" w14:textId="77777777" w:rsidR="00A9175B" w:rsidRDefault="00A9175B" w:rsidP="00D147C3">
      <w:pPr>
        <w:pStyle w:val="ListParagraph"/>
        <w:numPr>
          <w:ilvl w:val="0"/>
          <w:numId w:val="21"/>
        </w:numPr>
        <w:spacing w:after="0" w:line="240" w:lineRule="auto"/>
      </w:pPr>
      <w:r w:rsidRPr="004A7A9D">
        <w:t>What is the subject’s name and where did they migrate from?</w:t>
      </w:r>
    </w:p>
    <w:p w14:paraId="2CB490EC" w14:textId="77777777" w:rsidR="003062A9" w:rsidRDefault="003062A9" w:rsidP="009A616B">
      <w:pPr>
        <w:spacing w:after="0" w:line="240" w:lineRule="auto"/>
      </w:pPr>
    </w:p>
    <w:p w14:paraId="311FDD29" w14:textId="279FF90A" w:rsidR="003062A9" w:rsidRDefault="00DE5114" w:rsidP="009A616B">
      <w:pPr>
        <w:spacing w:after="0" w:line="240" w:lineRule="auto"/>
        <w:ind w:left="360"/>
      </w:pPr>
      <w:r>
        <w:t>___________________________________________________________________________</w:t>
      </w:r>
    </w:p>
    <w:p w14:paraId="429A967E" w14:textId="77777777" w:rsidR="003062A9" w:rsidRPr="004A7A9D" w:rsidRDefault="003062A9" w:rsidP="009A616B">
      <w:pPr>
        <w:spacing w:after="0" w:line="240" w:lineRule="auto"/>
      </w:pPr>
    </w:p>
    <w:p w14:paraId="352F6F4B" w14:textId="17A24BF3" w:rsidR="00A9175B" w:rsidRDefault="00A9175B" w:rsidP="00D147C3">
      <w:pPr>
        <w:pStyle w:val="ListParagraph"/>
        <w:numPr>
          <w:ilvl w:val="0"/>
          <w:numId w:val="21"/>
        </w:numPr>
        <w:spacing w:after="0" w:line="240" w:lineRule="auto"/>
      </w:pPr>
      <w:r w:rsidRPr="004A7A9D">
        <w:t xml:space="preserve">Why did they </w:t>
      </w:r>
      <w:r w:rsidR="009A616B">
        <w:t>move</w:t>
      </w:r>
      <w:r w:rsidRPr="004A7A9D">
        <w:t xml:space="preserve"> to </w:t>
      </w:r>
      <w:r w:rsidR="00DE5114" w:rsidRPr="004A7A9D">
        <w:t>Australi</w:t>
      </w:r>
      <w:r w:rsidR="00DE5114">
        <w:t>a</w:t>
      </w:r>
      <w:r w:rsidR="009A616B">
        <w:t>?</w:t>
      </w:r>
    </w:p>
    <w:p w14:paraId="5A39895D" w14:textId="77777777" w:rsidR="003062A9" w:rsidRDefault="003062A9" w:rsidP="009A616B">
      <w:pPr>
        <w:spacing w:after="0" w:line="240" w:lineRule="auto"/>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14:paraId="4DDF9195" w14:textId="77777777" w:rsidTr="00203559">
        <w:trPr>
          <w:trHeight w:val="412"/>
        </w:trPr>
        <w:tc>
          <w:tcPr>
            <w:tcW w:w="9616" w:type="dxa"/>
          </w:tcPr>
          <w:p w14:paraId="514B393C" w14:textId="77777777" w:rsidR="009A616B" w:rsidRDefault="009A616B" w:rsidP="00203559">
            <w:pPr>
              <w:rPr>
                <w:rFonts w:eastAsiaTheme="majorEastAsia"/>
                <w:b/>
                <w:bCs/>
                <w:color w:val="000000" w:themeColor="text1"/>
              </w:rPr>
            </w:pPr>
          </w:p>
        </w:tc>
      </w:tr>
      <w:tr w:rsidR="009A616B" w14:paraId="0FF29CA4" w14:textId="77777777" w:rsidTr="00203559">
        <w:trPr>
          <w:trHeight w:val="412"/>
        </w:trPr>
        <w:tc>
          <w:tcPr>
            <w:tcW w:w="9616" w:type="dxa"/>
          </w:tcPr>
          <w:p w14:paraId="14E0D25B" w14:textId="77777777" w:rsidR="009A616B" w:rsidRDefault="009A616B" w:rsidP="00203559">
            <w:pPr>
              <w:rPr>
                <w:rFonts w:eastAsiaTheme="majorEastAsia"/>
                <w:b/>
                <w:bCs/>
                <w:color w:val="000000" w:themeColor="text1"/>
              </w:rPr>
            </w:pPr>
          </w:p>
        </w:tc>
      </w:tr>
    </w:tbl>
    <w:p w14:paraId="7ABF178A" w14:textId="15F3AE1F" w:rsidR="00DE5114" w:rsidRDefault="00DE5114" w:rsidP="009A616B">
      <w:pPr>
        <w:spacing w:after="0" w:line="240" w:lineRule="auto"/>
      </w:pPr>
    </w:p>
    <w:p w14:paraId="2DF1EEA0" w14:textId="333A6091" w:rsidR="003062A9" w:rsidRDefault="00515897" w:rsidP="00D147C3">
      <w:pPr>
        <w:pStyle w:val="ListParagraph"/>
        <w:numPr>
          <w:ilvl w:val="0"/>
          <w:numId w:val="21"/>
        </w:numPr>
        <w:spacing w:after="0" w:line="240" w:lineRule="auto"/>
      </w:pPr>
      <w:r>
        <w:t>Record</w:t>
      </w:r>
      <w:r w:rsidR="00A9175B" w:rsidRPr="004A7A9D">
        <w:t xml:space="preserve"> similarities and differences </w:t>
      </w:r>
      <w:r>
        <w:t>between</w:t>
      </w:r>
      <w:r w:rsidR="00A9175B" w:rsidRPr="004A7A9D">
        <w:t xml:space="preserve"> the migrant’s home country and Australia.</w:t>
      </w:r>
    </w:p>
    <w:p w14:paraId="07166364" w14:textId="77777777" w:rsidR="009A616B" w:rsidRDefault="009A616B" w:rsidP="009A616B">
      <w:pPr>
        <w:spacing w:after="0" w:line="240" w:lineRule="auto"/>
      </w:pPr>
    </w:p>
    <w:tbl>
      <w:tblPr>
        <w:tblStyle w:val="TableGrid"/>
        <w:tblW w:w="9638" w:type="dxa"/>
        <w:tblLook w:val="04A0" w:firstRow="1" w:lastRow="0" w:firstColumn="1" w:lastColumn="0" w:noHBand="0" w:noVBand="1"/>
      </w:tblPr>
      <w:tblGrid>
        <w:gridCol w:w="4819"/>
        <w:gridCol w:w="4819"/>
      </w:tblGrid>
      <w:tr w:rsidR="009A616B" w14:paraId="3D3F989C" w14:textId="77777777" w:rsidTr="009A616B">
        <w:trPr>
          <w:trHeight w:val="427"/>
        </w:trPr>
        <w:tc>
          <w:tcPr>
            <w:tcW w:w="4819" w:type="dxa"/>
          </w:tcPr>
          <w:p w14:paraId="029ED06C" w14:textId="3F4335C6" w:rsidR="009A616B" w:rsidRPr="009A616B" w:rsidRDefault="009A616B" w:rsidP="009A616B">
            <w:pPr>
              <w:jc w:val="center"/>
              <w:rPr>
                <w:b/>
                <w:bCs/>
              </w:rPr>
            </w:pPr>
            <w:r w:rsidRPr="009A616B">
              <w:rPr>
                <w:b/>
                <w:bCs/>
              </w:rPr>
              <w:t>Similarities</w:t>
            </w:r>
          </w:p>
        </w:tc>
        <w:tc>
          <w:tcPr>
            <w:tcW w:w="4819" w:type="dxa"/>
          </w:tcPr>
          <w:p w14:paraId="21AE7808" w14:textId="055F472E" w:rsidR="009A616B" w:rsidRPr="009A616B" w:rsidRDefault="009A616B" w:rsidP="009A616B">
            <w:pPr>
              <w:jc w:val="center"/>
              <w:rPr>
                <w:b/>
                <w:bCs/>
              </w:rPr>
            </w:pPr>
            <w:r w:rsidRPr="009A616B">
              <w:rPr>
                <w:b/>
                <w:bCs/>
              </w:rPr>
              <w:t>Differences</w:t>
            </w:r>
          </w:p>
        </w:tc>
      </w:tr>
      <w:tr w:rsidR="009A616B" w14:paraId="26B3E6EB" w14:textId="77777777" w:rsidTr="009A616B">
        <w:trPr>
          <w:trHeight w:val="427"/>
        </w:trPr>
        <w:tc>
          <w:tcPr>
            <w:tcW w:w="4819" w:type="dxa"/>
          </w:tcPr>
          <w:p w14:paraId="4BCE7103" w14:textId="77777777" w:rsidR="009A616B" w:rsidRDefault="009A616B" w:rsidP="009A616B"/>
        </w:tc>
        <w:tc>
          <w:tcPr>
            <w:tcW w:w="4819" w:type="dxa"/>
          </w:tcPr>
          <w:p w14:paraId="49D25FD9" w14:textId="77777777" w:rsidR="009A616B" w:rsidRDefault="009A616B" w:rsidP="009A616B"/>
        </w:tc>
      </w:tr>
      <w:tr w:rsidR="009A616B" w14:paraId="17A0F228" w14:textId="77777777" w:rsidTr="009A616B">
        <w:trPr>
          <w:trHeight w:val="427"/>
        </w:trPr>
        <w:tc>
          <w:tcPr>
            <w:tcW w:w="4819" w:type="dxa"/>
          </w:tcPr>
          <w:p w14:paraId="5EAE8C1A" w14:textId="77777777" w:rsidR="009A616B" w:rsidRDefault="009A616B" w:rsidP="009A616B"/>
        </w:tc>
        <w:tc>
          <w:tcPr>
            <w:tcW w:w="4819" w:type="dxa"/>
          </w:tcPr>
          <w:p w14:paraId="6941AD44" w14:textId="77777777" w:rsidR="009A616B" w:rsidRDefault="009A616B" w:rsidP="009A616B"/>
        </w:tc>
      </w:tr>
      <w:tr w:rsidR="009A616B" w14:paraId="10C85CDC" w14:textId="77777777" w:rsidTr="009A616B">
        <w:trPr>
          <w:trHeight w:val="427"/>
        </w:trPr>
        <w:tc>
          <w:tcPr>
            <w:tcW w:w="4819" w:type="dxa"/>
          </w:tcPr>
          <w:p w14:paraId="1476A3F4" w14:textId="77777777" w:rsidR="009A616B" w:rsidRDefault="009A616B" w:rsidP="009A616B"/>
        </w:tc>
        <w:tc>
          <w:tcPr>
            <w:tcW w:w="4819" w:type="dxa"/>
          </w:tcPr>
          <w:p w14:paraId="267C7CB1" w14:textId="77777777" w:rsidR="009A616B" w:rsidRDefault="009A616B" w:rsidP="009A616B"/>
        </w:tc>
      </w:tr>
      <w:tr w:rsidR="009A616B" w14:paraId="6F6F8F03" w14:textId="77777777" w:rsidTr="009A616B">
        <w:trPr>
          <w:trHeight w:val="446"/>
        </w:trPr>
        <w:tc>
          <w:tcPr>
            <w:tcW w:w="4819" w:type="dxa"/>
          </w:tcPr>
          <w:p w14:paraId="719F0D21" w14:textId="77777777" w:rsidR="009A616B" w:rsidRDefault="009A616B" w:rsidP="009A616B"/>
        </w:tc>
        <w:tc>
          <w:tcPr>
            <w:tcW w:w="4819" w:type="dxa"/>
          </w:tcPr>
          <w:p w14:paraId="7DC7A771" w14:textId="77777777" w:rsidR="009A616B" w:rsidRDefault="009A616B" w:rsidP="009A616B"/>
        </w:tc>
      </w:tr>
      <w:tr w:rsidR="009A616B" w14:paraId="63035237" w14:textId="77777777" w:rsidTr="009A616B">
        <w:trPr>
          <w:trHeight w:val="427"/>
        </w:trPr>
        <w:tc>
          <w:tcPr>
            <w:tcW w:w="4819" w:type="dxa"/>
          </w:tcPr>
          <w:p w14:paraId="25CE54C3" w14:textId="77777777" w:rsidR="009A616B" w:rsidRDefault="009A616B" w:rsidP="009A616B"/>
        </w:tc>
        <w:tc>
          <w:tcPr>
            <w:tcW w:w="4819" w:type="dxa"/>
          </w:tcPr>
          <w:p w14:paraId="77967B41" w14:textId="77777777" w:rsidR="009A616B" w:rsidRDefault="009A616B" w:rsidP="009A616B"/>
        </w:tc>
      </w:tr>
    </w:tbl>
    <w:p w14:paraId="4B0C3932" w14:textId="484863A5" w:rsidR="003062A9" w:rsidRDefault="003062A9" w:rsidP="009A616B">
      <w:pPr>
        <w:spacing w:after="0" w:line="240" w:lineRule="auto"/>
      </w:pPr>
    </w:p>
    <w:p w14:paraId="7270770A" w14:textId="2E5A807B" w:rsidR="003062A9" w:rsidRDefault="003062A9" w:rsidP="009A616B">
      <w:pPr>
        <w:spacing w:after="0" w:line="240" w:lineRule="auto"/>
      </w:pPr>
    </w:p>
    <w:p w14:paraId="4A3F8DC9" w14:textId="39D8C5C0" w:rsidR="003062A9" w:rsidRDefault="003062A9" w:rsidP="009A616B">
      <w:pPr>
        <w:spacing w:after="0" w:line="240" w:lineRule="auto"/>
      </w:pPr>
    </w:p>
    <w:p w14:paraId="43792387" w14:textId="378CA97A" w:rsidR="003062A9" w:rsidRDefault="003062A9" w:rsidP="009A616B">
      <w:pPr>
        <w:spacing w:after="0" w:line="240" w:lineRule="auto"/>
      </w:pPr>
    </w:p>
    <w:p w14:paraId="6391D79F" w14:textId="689145D7" w:rsidR="003062A9" w:rsidRDefault="003062A9" w:rsidP="009A616B">
      <w:pPr>
        <w:spacing w:after="0" w:line="240" w:lineRule="auto"/>
      </w:pPr>
    </w:p>
    <w:p w14:paraId="77CD56C0" w14:textId="1954C18C" w:rsidR="00A9175B" w:rsidRPr="004A7A9D" w:rsidRDefault="00A9175B" w:rsidP="009A616B">
      <w:pPr>
        <w:spacing w:after="0" w:line="240" w:lineRule="auto"/>
      </w:pPr>
      <w:r w:rsidRPr="004A7A9D">
        <w:t xml:space="preserve"> </w:t>
      </w:r>
    </w:p>
    <w:p w14:paraId="1B860108" w14:textId="6D9CADBD" w:rsidR="00A9175B" w:rsidRDefault="00A9175B" w:rsidP="00D147C3">
      <w:pPr>
        <w:pStyle w:val="ListParagraph"/>
        <w:numPr>
          <w:ilvl w:val="0"/>
          <w:numId w:val="21"/>
        </w:numPr>
        <w:spacing w:after="0" w:line="240" w:lineRule="auto"/>
      </w:pPr>
      <w:r w:rsidRPr="004A7A9D">
        <w:t xml:space="preserve">Summarise the migrant’s perspective of Australia. </w:t>
      </w:r>
    </w:p>
    <w:p w14:paraId="610A7C36" w14:textId="77777777" w:rsidR="00DE5114" w:rsidRDefault="00DE5114"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3BC70E9F" w14:textId="77777777" w:rsidTr="00203559">
        <w:trPr>
          <w:trHeight w:val="412"/>
        </w:trPr>
        <w:tc>
          <w:tcPr>
            <w:tcW w:w="9616" w:type="dxa"/>
          </w:tcPr>
          <w:p w14:paraId="28C229B7" w14:textId="77777777" w:rsidR="0066035F" w:rsidRDefault="0066035F" w:rsidP="009A616B">
            <w:pPr>
              <w:rPr>
                <w:rFonts w:eastAsiaTheme="majorEastAsia"/>
                <w:b/>
                <w:bCs/>
                <w:color w:val="000000" w:themeColor="text1"/>
              </w:rPr>
            </w:pPr>
          </w:p>
        </w:tc>
      </w:tr>
      <w:tr w:rsidR="0066035F" w14:paraId="4106AE22" w14:textId="77777777" w:rsidTr="00203559">
        <w:trPr>
          <w:trHeight w:val="412"/>
        </w:trPr>
        <w:tc>
          <w:tcPr>
            <w:tcW w:w="9616" w:type="dxa"/>
          </w:tcPr>
          <w:p w14:paraId="5E88CBFE" w14:textId="77777777" w:rsidR="0066035F" w:rsidRDefault="0066035F" w:rsidP="009A616B">
            <w:pPr>
              <w:rPr>
                <w:rFonts w:eastAsiaTheme="majorEastAsia"/>
                <w:b/>
                <w:bCs/>
                <w:color w:val="000000" w:themeColor="text1"/>
              </w:rPr>
            </w:pPr>
          </w:p>
        </w:tc>
      </w:tr>
      <w:tr w:rsidR="0066035F" w14:paraId="1D66262C" w14:textId="77777777" w:rsidTr="00203559">
        <w:trPr>
          <w:trHeight w:val="412"/>
        </w:trPr>
        <w:tc>
          <w:tcPr>
            <w:tcW w:w="9616" w:type="dxa"/>
          </w:tcPr>
          <w:p w14:paraId="363153BC" w14:textId="77777777" w:rsidR="0066035F" w:rsidRDefault="0066035F" w:rsidP="009A616B">
            <w:pPr>
              <w:rPr>
                <w:rFonts w:eastAsiaTheme="majorEastAsia"/>
                <w:b/>
                <w:bCs/>
                <w:color w:val="000000" w:themeColor="text1"/>
              </w:rPr>
            </w:pPr>
          </w:p>
        </w:tc>
      </w:tr>
      <w:tr w:rsidR="0066035F" w14:paraId="6B4D2EC0" w14:textId="77777777" w:rsidTr="00203559">
        <w:trPr>
          <w:trHeight w:val="412"/>
        </w:trPr>
        <w:tc>
          <w:tcPr>
            <w:tcW w:w="9616" w:type="dxa"/>
          </w:tcPr>
          <w:p w14:paraId="68FA7451" w14:textId="77777777" w:rsidR="0066035F" w:rsidRDefault="0066035F" w:rsidP="009A616B">
            <w:pPr>
              <w:rPr>
                <w:rFonts w:eastAsiaTheme="majorEastAsia"/>
                <w:b/>
                <w:bCs/>
                <w:color w:val="000000" w:themeColor="text1"/>
              </w:rPr>
            </w:pPr>
          </w:p>
        </w:tc>
      </w:tr>
    </w:tbl>
    <w:p w14:paraId="5575F198" w14:textId="77777777" w:rsidR="0066035F" w:rsidRPr="00DE5114" w:rsidRDefault="0066035F" w:rsidP="009A616B">
      <w:pPr>
        <w:spacing w:after="0" w:line="240" w:lineRule="auto"/>
      </w:pPr>
    </w:p>
    <w:p w14:paraId="29DA3776" w14:textId="4031AE40" w:rsidR="006C5AAD" w:rsidRPr="009B282B" w:rsidRDefault="0083136E" w:rsidP="009A616B">
      <w:pPr>
        <w:pStyle w:val="Heading2"/>
        <w:spacing w:after="0" w:line="240" w:lineRule="auto"/>
        <w:rPr>
          <w:color w:val="auto"/>
          <w:sz w:val="22"/>
          <w:szCs w:val="22"/>
        </w:rPr>
      </w:pPr>
      <w:r w:rsidRPr="009B282B">
        <w:rPr>
          <w:color w:val="auto"/>
          <w:sz w:val="22"/>
          <w:szCs w:val="22"/>
        </w:rPr>
        <w:t>Post-</w:t>
      </w:r>
      <w:r w:rsidR="000623B1">
        <w:rPr>
          <w:color w:val="auto"/>
          <w:sz w:val="22"/>
          <w:szCs w:val="22"/>
        </w:rPr>
        <w:t>v</w:t>
      </w:r>
      <w:r w:rsidRPr="009B282B">
        <w:rPr>
          <w:color w:val="auto"/>
          <w:sz w:val="22"/>
          <w:szCs w:val="22"/>
        </w:rPr>
        <w:t xml:space="preserve">iewing </w:t>
      </w:r>
      <w:r w:rsidR="000623B1">
        <w:rPr>
          <w:color w:val="auto"/>
          <w:sz w:val="22"/>
          <w:szCs w:val="22"/>
        </w:rPr>
        <w:t>q</w:t>
      </w:r>
      <w:r w:rsidRPr="009B282B">
        <w:rPr>
          <w:color w:val="auto"/>
          <w:sz w:val="22"/>
          <w:szCs w:val="22"/>
        </w:rPr>
        <w:t>uestions</w:t>
      </w:r>
    </w:p>
    <w:p w14:paraId="1EB36D02" w14:textId="3117450D" w:rsidR="00DB1FCB" w:rsidRDefault="00DB1FCB" w:rsidP="00D147C3">
      <w:pPr>
        <w:pStyle w:val="ListParagraph"/>
        <w:numPr>
          <w:ilvl w:val="0"/>
          <w:numId w:val="21"/>
        </w:numPr>
        <w:spacing w:after="0" w:line="240" w:lineRule="auto"/>
      </w:pPr>
      <w:r w:rsidRPr="00DB1FCB">
        <w:t>Why is it important to hear different people's stories about migration?</w:t>
      </w:r>
    </w:p>
    <w:p w14:paraId="7009F678" w14:textId="77777777" w:rsidR="009A616B" w:rsidRDefault="009A616B" w:rsidP="009A616B">
      <w:pPr>
        <w:spacing w:after="0" w:line="240" w:lineRule="auto"/>
      </w:pPr>
    </w:p>
    <w:p w14:paraId="696E86A3" w14:textId="77777777" w:rsidR="0066035F" w:rsidRPr="0066035F" w:rsidRDefault="0066035F" w:rsidP="009A616B">
      <w:pPr>
        <w:spacing w:after="0" w:line="240" w:lineRule="auto"/>
        <w:rPr>
          <w:sz w:val="10"/>
          <w:szCs w:val="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55B684C4" w14:textId="77777777" w:rsidTr="00203559">
        <w:trPr>
          <w:trHeight w:val="412"/>
        </w:trPr>
        <w:tc>
          <w:tcPr>
            <w:tcW w:w="9616" w:type="dxa"/>
          </w:tcPr>
          <w:p w14:paraId="63913BF8" w14:textId="77777777" w:rsidR="0066035F" w:rsidRDefault="0066035F" w:rsidP="009A616B">
            <w:pPr>
              <w:rPr>
                <w:rFonts w:eastAsiaTheme="majorEastAsia"/>
                <w:b/>
                <w:bCs/>
                <w:color w:val="000000" w:themeColor="text1"/>
              </w:rPr>
            </w:pPr>
          </w:p>
        </w:tc>
      </w:tr>
      <w:tr w:rsidR="0066035F" w14:paraId="45B6AF81" w14:textId="77777777" w:rsidTr="00203559">
        <w:trPr>
          <w:trHeight w:val="412"/>
        </w:trPr>
        <w:tc>
          <w:tcPr>
            <w:tcW w:w="9616" w:type="dxa"/>
          </w:tcPr>
          <w:p w14:paraId="56102DB7" w14:textId="77777777" w:rsidR="0066035F" w:rsidRDefault="0066035F" w:rsidP="009A616B">
            <w:pPr>
              <w:rPr>
                <w:rFonts w:eastAsiaTheme="majorEastAsia"/>
                <w:b/>
                <w:bCs/>
                <w:color w:val="000000" w:themeColor="text1"/>
              </w:rPr>
            </w:pPr>
          </w:p>
        </w:tc>
      </w:tr>
      <w:tr w:rsidR="0066035F" w14:paraId="08B5A8F2" w14:textId="77777777" w:rsidTr="00203559">
        <w:trPr>
          <w:trHeight w:val="412"/>
        </w:trPr>
        <w:tc>
          <w:tcPr>
            <w:tcW w:w="9616" w:type="dxa"/>
          </w:tcPr>
          <w:p w14:paraId="0838DE52" w14:textId="77777777" w:rsidR="0066035F" w:rsidRDefault="0066035F" w:rsidP="009A616B">
            <w:pPr>
              <w:rPr>
                <w:rFonts w:eastAsiaTheme="majorEastAsia"/>
                <w:b/>
                <w:bCs/>
                <w:color w:val="000000" w:themeColor="text1"/>
              </w:rPr>
            </w:pPr>
          </w:p>
        </w:tc>
      </w:tr>
    </w:tbl>
    <w:p w14:paraId="3F185328" w14:textId="77777777" w:rsidR="00DB1FCB" w:rsidRDefault="00DB1FCB" w:rsidP="009A616B">
      <w:pPr>
        <w:spacing w:after="0" w:line="240" w:lineRule="auto"/>
      </w:pPr>
    </w:p>
    <w:p w14:paraId="6469BB38" w14:textId="77777777" w:rsidR="00DB1FCB" w:rsidRDefault="00DB1FCB" w:rsidP="00D147C3">
      <w:pPr>
        <w:pStyle w:val="ListParagraph"/>
        <w:numPr>
          <w:ilvl w:val="0"/>
          <w:numId w:val="21"/>
        </w:numPr>
        <w:spacing w:after="0" w:line="240" w:lineRule="auto"/>
      </w:pPr>
      <w:r w:rsidRPr="00DB1FCB">
        <w:t>What did you find most interesting about the migration story and why?</w:t>
      </w:r>
    </w:p>
    <w:p w14:paraId="36596AC8" w14:textId="77777777" w:rsidR="009A616B" w:rsidRDefault="009A616B" w:rsidP="009A616B">
      <w:pPr>
        <w:spacing w:after="0" w:line="240" w:lineRule="auto"/>
      </w:pPr>
    </w:p>
    <w:p w14:paraId="71D8AB2A" w14:textId="77777777" w:rsidR="0066035F" w:rsidRPr="0066035F" w:rsidRDefault="0066035F" w:rsidP="009A616B">
      <w:pPr>
        <w:spacing w:after="0" w:line="240" w:lineRule="auto"/>
        <w:rPr>
          <w:sz w:val="8"/>
          <w:szCs w:val="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743DA3B3" w14:textId="77777777" w:rsidTr="00203559">
        <w:trPr>
          <w:trHeight w:val="412"/>
        </w:trPr>
        <w:tc>
          <w:tcPr>
            <w:tcW w:w="9616" w:type="dxa"/>
          </w:tcPr>
          <w:p w14:paraId="0B05B000" w14:textId="77777777" w:rsidR="0066035F" w:rsidRDefault="0066035F" w:rsidP="009A616B">
            <w:pPr>
              <w:rPr>
                <w:rFonts w:eastAsiaTheme="majorEastAsia"/>
                <w:b/>
                <w:bCs/>
                <w:color w:val="000000" w:themeColor="text1"/>
              </w:rPr>
            </w:pPr>
            <w:bookmarkStart w:id="7" w:name="_Hlk191302814"/>
          </w:p>
        </w:tc>
      </w:tr>
      <w:tr w:rsidR="0066035F" w14:paraId="0427474F" w14:textId="77777777" w:rsidTr="00203559">
        <w:trPr>
          <w:trHeight w:val="412"/>
        </w:trPr>
        <w:tc>
          <w:tcPr>
            <w:tcW w:w="9616" w:type="dxa"/>
          </w:tcPr>
          <w:p w14:paraId="0B0CC67C" w14:textId="77777777" w:rsidR="0066035F" w:rsidRDefault="0066035F" w:rsidP="009A616B">
            <w:pPr>
              <w:rPr>
                <w:rFonts w:eastAsiaTheme="majorEastAsia"/>
                <w:b/>
                <w:bCs/>
                <w:color w:val="000000" w:themeColor="text1"/>
              </w:rPr>
            </w:pPr>
          </w:p>
        </w:tc>
      </w:tr>
      <w:tr w:rsidR="0066035F" w14:paraId="40C43769" w14:textId="77777777" w:rsidTr="00203559">
        <w:trPr>
          <w:trHeight w:val="412"/>
        </w:trPr>
        <w:tc>
          <w:tcPr>
            <w:tcW w:w="9616" w:type="dxa"/>
          </w:tcPr>
          <w:p w14:paraId="7BBDF09A" w14:textId="77777777" w:rsidR="0066035F" w:rsidRDefault="0066035F" w:rsidP="009A616B">
            <w:pPr>
              <w:rPr>
                <w:rFonts w:eastAsiaTheme="majorEastAsia"/>
                <w:b/>
                <w:bCs/>
                <w:color w:val="000000" w:themeColor="text1"/>
              </w:rPr>
            </w:pPr>
          </w:p>
        </w:tc>
      </w:tr>
    </w:tbl>
    <w:p w14:paraId="572C8EED" w14:textId="77777777" w:rsidR="00DF1B54" w:rsidRDefault="00DF1B54" w:rsidP="009A616B">
      <w:pPr>
        <w:spacing w:after="0" w:line="240" w:lineRule="auto"/>
        <w:rPr>
          <w:rFonts w:eastAsiaTheme="majorEastAsia"/>
          <w:b/>
          <w:bCs/>
          <w:color w:val="000000" w:themeColor="text1"/>
          <w:sz w:val="24"/>
          <w:szCs w:val="22"/>
        </w:rPr>
        <w:sectPr w:rsidR="00DF1B54" w:rsidSect="000F0C8E">
          <w:pgSz w:w="11906" w:h="16838"/>
          <w:pgMar w:top="1134" w:right="1134" w:bottom="1134" w:left="1134" w:header="709" w:footer="624" w:gutter="0"/>
          <w:cols w:space="708"/>
          <w:docGrid w:linePitch="360"/>
        </w:sectPr>
      </w:pPr>
    </w:p>
    <w:p w14:paraId="7E3AE42F" w14:textId="1B28156F" w:rsidR="004A7A9D" w:rsidRPr="00C15D8C" w:rsidRDefault="00DF1B54" w:rsidP="009A616B">
      <w:pPr>
        <w:spacing w:after="0" w:line="240" w:lineRule="auto"/>
        <w:rPr>
          <w:rFonts w:eastAsiaTheme="majorEastAsia"/>
          <w:b/>
          <w:bCs/>
          <w:color w:val="000000" w:themeColor="text1"/>
          <w:sz w:val="24"/>
          <w:szCs w:val="22"/>
        </w:rPr>
      </w:pPr>
      <w:r>
        <w:rPr>
          <w:rFonts w:eastAsiaTheme="majorEastAsia"/>
          <w:b/>
          <w:bCs/>
          <w:color w:val="000000" w:themeColor="text1"/>
          <w:sz w:val="24"/>
          <w:szCs w:val="22"/>
        </w:rPr>
        <w:t>R</w:t>
      </w:r>
      <w:r w:rsidR="005E0C95" w:rsidRPr="00C15D8C">
        <w:rPr>
          <w:rFonts w:eastAsiaTheme="majorEastAsia"/>
          <w:b/>
          <w:bCs/>
          <w:color w:val="000000" w:themeColor="text1"/>
          <w:sz w:val="24"/>
          <w:szCs w:val="22"/>
        </w:rPr>
        <w:t>esource #</w:t>
      </w:r>
      <w:r w:rsidR="00C15D8C">
        <w:rPr>
          <w:rFonts w:eastAsiaTheme="majorEastAsia"/>
          <w:b/>
          <w:bCs/>
          <w:color w:val="000000" w:themeColor="text1"/>
          <w:sz w:val="24"/>
          <w:szCs w:val="22"/>
        </w:rPr>
        <w:t>2</w:t>
      </w:r>
      <w:r w:rsidR="009B282B" w:rsidRPr="00C15D8C">
        <w:rPr>
          <w:rFonts w:eastAsiaTheme="majorEastAsia"/>
          <w:b/>
          <w:bCs/>
          <w:color w:val="000000" w:themeColor="text1"/>
          <w:sz w:val="24"/>
          <w:szCs w:val="22"/>
        </w:rPr>
        <w:t xml:space="preserve"> </w:t>
      </w:r>
      <w:r w:rsidR="008464B5" w:rsidRPr="00C15D8C">
        <w:rPr>
          <w:b/>
          <w:bCs/>
          <w:sz w:val="24"/>
          <w:szCs w:val="22"/>
        </w:rPr>
        <w:t>Creating a multimodal migration story</w:t>
      </w:r>
    </w:p>
    <w:bookmarkEnd w:id="7"/>
    <w:p w14:paraId="2E19E373" w14:textId="0C67ED1C" w:rsidR="009A616B" w:rsidRPr="009A616B" w:rsidRDefault="009A616B" w:rsidP="009A616B">
      <w:pPr>
        <w:spacing w:after="0" w:line="240" w:lineRule="auto"/>
      </w:pPr>
      <w:r>
        <w:t>I</w:t>
      </w:r>
      <w:r w:rsidR="004A7A9D" w:rsidRPr="004A7A9D">
        <w:t xml:space="preserve">nterview a friend, neighbour, or family member about their experience of migration to Australia. </w:t>
      </w:r>
      <w:r w:rsidR="00375AC5">
        <w:t xml:space="preserve">You </w:t>
      </w:r>
      <w:r w:rsidR="004A7A9D" w:rsidRPr="004A7A9D">
        <w:t xml:space="preserve">will use the interview to create a multimodal presentation that </w:t>
      </w:r>
      <w:r w:rsidR="00AB6A72">
        <w:t xml:space="preserve">combines two or more digital features such as </w:t>
      </w:r>
      <w:r w:rsidR="004A7A9D" w:rsidRPr="004A7A9D">
        <w:t>video or audio recordings, sound effects, images, and</w:t>
      </w:r>
      <w:r w:rsidR="00E23A41">
        <w:t>/or</w:t>
      </w:r>
      <w:r w:rsidR="004A7A9D" w:rsidRPr="004A7A9D">
        <w:t xml:space="preserve"> graphics.</w:t>
      </w:r>
    </w:p>
    <w:p w14:paraId="7BAFC1B7" w14:textId="6E00C1DB" w:rsidR="004A7A9D" w:rsidRPr="009B282B" w:rsidRDefault="004A7A9D" w:rsidP="009A616B">
      <w:pPr>
        <w:pStyle w:val="Heading2"/>
        <w:spacing w:after="0" w:line="240" w:lineRule="auto"/>
        <w:rPr>
          <w:color w:val="auto"/>
          <w:sz w:val="22"/>
          <w:szCs w:val="22"/>
        </w:rPr>
      </w:pPr>
      <w:r w:rsidRPr="009B282B">
        <w:rPr>
          <w:color w:val="auto"/>
          <w:sz w:val="22"/>
          <w:szCs w:val="22"/>
        </w:rPr>
        <w:t>Due Date</w:t>
      </w:r>
      <w:r w:rsidR="009E7CDF">
        <w:rPr>
          <w:color w:val="auto"/>
          <w:sz w:val="22"/>
          <w:szCs w:val="22"/>
        </w:rPr>
        <w:t>: ___________________</w:t>
      </w:r>
    </w:p>
    <w:p w14:paraId="146B857E" w14:textId="77777777" w:rsidR="009A616B" w:rsidRDefault="009A616B" w:rsidP="009A616B">
      <w:pPr>
        <w:pStyle w:val="Heading2"/>
        <w:spacing w:after="0" w:line="240" w:lineRule="auto"/>
        <w:rPr>
          <w:color w:val="auto"/>
          <w:sz w:val="24"/>
          <w:szCs w:val="24"/>
        </w:rPr>
      </w:pPr>
    </w:p>
    <w:p w14:paraId="2C975FFA" w14:textId="3237740B"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1: Planning </w:t>
      </w:r>
      <w:r w:rsidR="009E7CDF" w:rsidRPr="000623B1">
        <w:rPr>
          <w:color w:val="auto"/>
          <w:sz w:val="24"/>
          <w:szCs w:val="24"/>
        </w:rPr>
        <w:t>y</w:t>
      </w:r>
      <w:r w:rsidRPr="000623B1">
        <w:rPr>
          <w:color w:val="auto"/>
          <w:sz w:val="24"/>
          <w:szCs w:val="24"/>
        </w:rPr>
        <w:t xml:space="preserve">our </w:t>
      </w:r>
      <w:r w:rsidR="009E7CDF" w:rsidRPr="000623B1">
        <w:rPr>
          <w:color w:val="auto"/>
          <w:sz w:val="24"/>
          <w:szCs w:val="24"/>
        </w:rPr>
        <w:t>i</w:t>
      </w:r>
      <w:r w:rsidRPr="000623B1">
        <w:rPr>
          <w:color w:val="auto"/>
          <w:sz w:val="24"/>
          <w:szCs w:val="24"/>
        </w:rPr>
        <w:t>nterview</w:t>
      </w:r>
    </w:p>
    <w:p w14:paraId="2BDCFFE8" w14:textId="66619257" w:rsidR="00E833DA" w:rsidRDefault="004A7A9D" w:rsidP="00D147C3">
      <w:pPr>
        <w:pStyle w:val="ListParagraph"/>
        <w:numPr>
          <w:ilvl w:val="0"/>
          <w:numId w:val="22"/>
        </w:numPr>
        <w:tabs>
          <w:tab w:val="clear" w:pos="340"/>
          <w:tab w:val="clear" w:pos="680"/>
          <w:tab w:val="clear" w:pos="720"/>
        </w:tabs>
        <w:spacing w:after="0" w:line="240" w:lineRule="auto"/>
        <w:ind w:left="426" w:hanging="398"/>
      </w:pPr>
      <w:r w:rsidRPr="004A7A9D">
        <w:t>Who will you interview? (Friend, neighbour, family member)</w:t>
      </w:r>
    </w:p>
    <w:p w14:paraId="5D6E5AB5" w14:textId="77777777" w:rsidR="004B3EF5" w:rsidRDefault="00E833DA" w:rsidP="009A616B">
      <w:pPr>
        <w:spacing w:after="0" w:line="240" w:lineRule="auto"/>
      </w:pPr>
      <w:r>
        <w:t>______________________________________________________________________________</w:t>
      </w:r>
      <w:r w:rsidR="004A7A9D" w:rsidRPr="004A7A9D">
        <w:br/>
      </w:r>
    </w:p>
    <w:p w14:paraId="4649C546" w14:textId="557A2651" w:rsidR="004A7A9D" w:rsidRDefault="004A7A9D" w:rsidP="00D147C3">
      <w:pPr>
        <w:pStyle w:val="ListParagraph"/>
        <w:numPr>
          <w:ilvl w:val="0"/>
          <w:numId w:val="22"/>
        </w:numPr>
        <w:tabs>
          <w:tab w:val="clear" w:pos="340"/>
          <w:tab w:val="clear" w:pos="680"/>
          <w:tab w:val="clear" w:pos="720"/>
        </w:tabs>
        <w:spacing w:after="0" w:line="240" w:lineRule="auto"/>
        <w:ind w:left="426" w:hanging="398"/>
      </w:pPr>
      <w:r w:rsidRPr="004A7A9D">
        <w:t>Why did you choose this person?</w:t>
      </w:r>
    </w:p>
    <w:p w14:paraId="642F42DB" w14:textId="340572A1" w:rsidR="00E833DA" w:rsidRPr="004A7A9D" w:rsidRDefault="004B3EF5" w:rsidP="009A616B">
      <w:pPr>
        <w:spacing w:after="0" w:line="240" w:lineRule="auto"/>
      </w:pPr>
      <w:r>
        <w:t>______________________________________________________________________________</w:t>
      </w:r>
    </w:p>
    <w:p w14:paraId="4B91A82E" w14:textId="77777777" w:rsidR="009A616B" w:rsidRDefault="009A616B" w:rsidP="009A616B">
      <w:pPr>
        <w:spacing w:after="0" w:line="240" w:lineRule="auto"/>
        <w:rPr>
          <w:b/>
          <w:bCs/>
        </w:rPr>
      </w:pPr>
    </w:p>
    <w:p w14:paraId="184B6728" w14:textId="57192D78" w:rsidR="004D1829" w:rsidRDefault="009A616B" w:rsidP="009A616B">
      <w:pPr>
        <w:spacing w:after="0" w:line="240" w:lineRule="auto"/>
        <w:rPr>
          <w:b/>
          <w:bCs/>
        </w:rPr>
      </w:pPr>
      <w:r>
        <w:rPr>
          <w:b/>
          <w:bCs/>
        </w:rPr>
        <w:t>Create</w:t>
      </w:r>
      <w:r w:rsidR="004A7A9D" w:rsidRPr="004B3EF5">
        <w:rPr>
          <w:b/>
          <w:bCs/>
        </w:rPr>
        <w:t xml:space="preserve"> </w:t>
      </w:r>
      <w:r w:rsidR="009E7CDF">
        <w:rPr>
          <w:b/>
          <w:bCs/>
        </w:rPr>
        <w:t>i</w:t>
      </w:r>
      <w:r w:rsidR="004A7A9D" w:rsidRPr="004B3EF5">
        <w:rPr>
          <w:b/>
          <w:bCs/>
        </w:rPr>
        <w:t xml:space="preserve">nterview </w:t>
      </w:r>
      <w:r w:rsidR="009E7CDF">
        <w:rPr>
          <w:b/>
          <w:bCs/>
        </w:rPr>
        <w:t>q</w:t>
      </w:r>
      <w:r w:rsidR="004A7A9D" w:rsidRPr="004B3EF5">
        <w:rPr>
          <w:b/>
          <w:bCs/>
        </w:rPr>
        <w:t>uestions</w:t>
      </w:r>
    </w:p>
    <w:p w14:paraId="1721E4E6" w14:textId="7BF23E8A" w:rsidR="004A7A9D" w:rsidRPr="004A7A9D" w:rsidRDefault="009A616B" w:rsidP="009A616B">
      <w:pPr>
        <w:spacing w:after="0" w:line="240" w:lineRule="auto"/>
      </w:pPr>
      <w:r>
        <w:t>Examples t</w:t>
      </w:r>
      <w:r w:rsidR="004A7A9D" w:rsidRPr="004A7A9D">
        <w:t>o get you started:</w:t>
      </w:r>
    </w:p>
    <w:p w14:paraId="0A571690" w14:textId="11ED07F2" w:rsidR="004A7A9D" w:rsidRPr="009E7CDF" w:rsidRDefault="009A616B" w:rsidP="00D147C3">
      <w:pPr>
        <w:pStyle w:val="ListBullet"/>
        <w:numPr>
          <w:ilvl w:val="0"/>
          <w:numId w:val="29"/>
        </w:numPr>
        <w:tabs>
          <w:tab w:val="clear" w:pos="680"/>
          <w:tab w:val="clear" w:pos="720"/>
        </w:tabs>
        <w:spacing w:after="0" w:line="240" w:lineRule="auto"/>
        <w:ind w:left="426" w:hanging="426"/>
        <w:rPr>
          <w:i/>
          <w:iCs/>
        </w:rPr>
      </w:pPr>
      <w:r>
        <w:rPr>
          <w:i/>
          <w:iCs/>
        </w:rPr>
        <w:t>Please share</w:t>
      </w:r>
      <w:r w:rsidR="004A7A9D" w:rsidRPr="009E7CDF">
        <w:rPr>
          <w:i/>
          <w:iCs/>
        </w:rPr>
        <w:t xml:space="preserve"> your experience of moving to Australia</w:t>
      </w:r>
      <w:r>
        <w:rPr>
          <w:i/>
          <w:iCs/>
        </w:rPr>
        <w:t xml:space="preserve"> with me.</w:t>
      </w:r>
    </w:p>
    <w:p w14:paraId="4A093EF8"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What were some challenges you faced during the migration process?</w:t>
      </w:r>
    </w:p>
    <w:p w14:paraId="5FC193D2"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How did you feel when you first arrived in Australia?</w:t>
      </w:r>
    </w:p>
    <w:p w14:paraId="2050D66D"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What do you miss most about your home country?</w:t>
      </w:r>
    </w:p>
    <w:p w14:paraId="583EE618"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How has living in Australia changed your life?</w:t>
      </w:r>
    </w:p>
    <w:p w14:paraId="641356F5" w14:textId="77777777" w:rsidR="00DF1B54" w:rsidRDefault="00DF1B54" w:rsidP="009A616B">
      <w:pPr>
        <w:pStyle w:val="ListBullet"/>
        <w:spacing w:after="0" w:line="240" w:lineRule="auto"/>
        <w:rPr>
          <w:b/>
          <w:bCs/>
        </w:rPr>
      </w:pPr>
    </w:p>
    <w:p w14:paraId="415319CC" w14:textId="6525AE28" w:rsidR="004B3EF5" w:rsidRDefault="004B3EF5" w:rsidP="009A616B">
      <w:pPr>
        <w:pStyle w:val="ListBullet"/>
        <w:spacing w:after="0" w:line="240" w:lineRule="auto"/>
        <w:rPr>
          <w:b/>
          <w:bCs/>
        </w:rPr>
      </w:pPr>
      <w:r w:rsidRPr="008B2330">
        <w:rPr>
          <w:b/>
          <w:bCs/>
        </w:rPr>
        <w:t>My</w:t>
      </w:r>
      <w:r w:rsidR="009A616B">
        <w:rPr>
          <w:b/>
          <w:bCs/>
        </w:rPr>
        <w:t xml:space="preserve"> 5</w:t>
      </w:r>
      <w:r w:rsidRPr="008B2330">
        <w:rPr>
          <w:b/>
          <w:bCs/>
        </w:rPr>
        <w:t xml:space="preserve"> </w:t>
      </w:r>
      <w:r w:rsidR="009E7CDF">
        <w:rPr>
          <w:b/>
          <w:bCs/>
        </w:rPr>
        <w:t>q</w:t>
      </w:r>
      <w:r w:rsidRPr="008B2330">
        <w:rPr>
          <w:b/>
          <w:bCs/>
        </w:rPr>
        <w:t>uestions</w:t>
      </w:r>
    </w:p>
    <w:tbl>
      <w:tblPr>
        <w:tblStyle w:val="TableGrid"/>
        <w:tblW w:w="9682" w:type="dxa"/>
        <w:tblLook w:val="04A0" w:firstRow="1" w:lastRow="0" w:firstColumn="1" w:lastColumn="0" w:noHBand="0" w:noVBand="1"/>
      </w:tblPr>
      <w:tblGrid>
        <w:gridCol w:w="565"/>
        <w:gridCol w:w="9117"/>
      </w:tblGrid>
      <w:tr w:rsidR="009A616B" w14:paraId="24D3C474" w14:textId="77777777" w:rsidTr="009A616B">
        <w:trPr>
          <w:trHeight w:val="326"/>
        </w:trPr>
        <w:tc>
          <w:tcPr>
            <w:tcW w:w="565" w:type="dxa"/>
          </w:tcPr>
          <w:p w14:paraId="242CD6B9" w14:textId="0C009F9E" w:rsidR="009A616B" w:rsidRPr="009A616B" w:rsidRDefault="009A616B" w:rsidP="009A616B">
            <w:pPr>
              <w:pStyle w:val="ListBullet"/>
              <w:jc w:val="center"/>
              <w:rPr>
                <w:b/>
                <w:bCs/>
              </w:rPr>
            </w:pPr>
            <w:r w:rsidRPr="009A616B">
              <w:rPr>
                <w:b/>
                <w:bCs/>
              </w:rPr>
              <w:t>1</w:t>
            </w:r>
          </w:p>
        </w:tc>
        <w:tc>
          <w:tcPr>
            <w:tcW w:w="9117" w:type="dxa"/>
          </w:tcPr>
          <w:p w14:paraId="67362FC7" w14:textId="77777777" w:rsidR="009A616B" w:rsidRDefault="009A616B" w:rsidP="009A616B">
            <w:pPr>
              <w:pStyle w:val="ListBullet"/>
            </w:pPr>
          </w:p>
        </w:tc>
      </w:tr>
      <w:tr w:rsidR="009A616B" w14:paraId="06D2C5AA" w14:textId="77777777" w:rsidTr="009A616B">
        <w:trPr>
          <w:trHeight w:val="326"/>
        </w:trPr>
        <w:tc>
          <w:tcPr>
            <w:tcW w:w="565" w:type="dxa"/>
          </w:tcPr>
          <w:p w14:paraId="6B2463D7" w14:textId="0EF82F0B" w:rsidR="009A616B" w:rsidRPr="009A616B" w:rsidRDefault="009A616B" w:rsidP="009A616B">
            <w:pPr>
              <w:pStyle w:val="ListBullet"/>
              <w:jc w:val="center"/>
              <w:rPr>
                <w:b/>
                <w:bCs/>
              </w:rPr>
            </w:pPr>
            <w:r w:rsidRPr="009A616B">
              <w:rPr>
                <w:b/>
                <w:bCs/>
              </w:rPr>
              <w:t>2</w:t>
            </w:r>
          </w:p>
        </w:tc>
        <w:tc>
          <w:tcPr>
            <w:tcW w:w="9117" w:type="dxa"/>
          </w:tcPr>
          <w:p w14:paraId="6E1716CE" w14:textId="77777777" w:rsidR="009A616B" w:rsidRDefault="009A616B" w:rsidP="009A616B">
            <w:pPr>
              <w:pStyle w:val="ListBullet"/>
            </w:pPr>
          </w:p>
        </w:tc>
      </w:tr>
      <w:tr w:rsidR="009A616B" w14:paraId="457E076C" w14:textId="77777777" w:rsidTr="009A616B">
        <w:trPr>
          <w:trHeight w:val="326"/>
        </w:trPr>
        <w:tc>
          <w:tcPr>
            <w:tcW w:w="565" w:type="dxa"/>
          </w:tcPr>
          <w:p w14:paraId="5EF5C2BA" w14:textId="62317527" w:rsidR="009A616B" w:rsidRPr="009A616B" w:rsidRDefault="009A616B" w:rsidP="009A616B">
            <w:pPr>
              <w:pStyle w:val="ListBullet"/>
              <w:jc w:val="center"/>
              <w:rPr>
                <w:b/>
                <w:bCs/>
              </w:rPr>
            </w:pPr>
            <w:r w:rsidRPr="009A616B">
              <w:rPr>
                <w:b/>
                <w:bCs/>
              </w:rPr>
              <w:t>3</w:t>
            </w:r>
          </w:p>
        </w:tc>
        <w:tc>
          <w:tcPr>
            <w:tcW w:w="9117" w:type="dxa"/>
          </w:tcPr>
          <w:p w14:paraId="153C4DB6" w14:textId="77777777" w:rsidR="009A616B" w:rsidRDefault="009A616B" w:rsidP="009A616B">
            <w:pPr>
              <w:pStyle w:val="ListBullet"/>
            </w:pPr>
          </w:p>
        </w:tc>
      </w:tr>
      <w:tr w:rsidR="009A616B" w14:paraId="3F50D0F0" w14:textId="77777777" w:rsidTr="009A616B">
        <w:trPr>
          <w:trHeight w:val="326"/>
        </w:trPr>
        <w:tc>
          <w:tcPr>
            <w:tcW w:w="565" w:type="dxa"/>
          </w:tcPr>
          <w:p w14:paraId="0EEF9EF1" w14:textId="1E6844A8" w:rsidR="009A616B" w:rsidRPr="009A616B" w:rsidRDefault="009A616B" w:rsidP="009A616B">
            <w:pPr>
              <w:pStyle w:val="ListBullet"/>
              <w:jc w:val="center"/>
              <w:rPr>
                <w:b/>
                <w:bCs/>
              </w:rPr>
            </w:pPr>
            <w:r w:rsidRPr="009A616B">
              <w:rPr>
                <w:b/>
                <w:bCs/>
              </w:rPr>
              <w:t>4</w:t>
            </w:r>
          </w:p>
        </w:tc>
        <w:tc>
          <w:tcPr>
            <w:tcW w:w="9117" w:type="dxa"/>
          </w:tcPr>
          <w:p w14:paraId="19B13BD3" w14:textId="77777777" w:rsidR="009A616B" w:rsidRDefault="009A616B" w:rsidP="009A616B">
            <w:pPr>
              <w:pStyle w:val="ListBullet"/>
            </w:pPr>
          </w:p>
        </w:tc>
      </w:tr>
      <w:tr w:rsidR="009A616B" w14:paraId="1BBBE408" w14:textId="77777777" w:rsidTr="009A616B">
        <w:trPr>
          <w:trHeight w:val="326"/>
        </w:trPr>
        <w:tc>
          <w:tcPr>
            <w:tcW w:w="565" w:type="dxa"/>
          </w:tcPr>
          <w:p w14:paraId="1A6C6560" w14:textId="211E96FB" w:rsidR="009A616B" w:rsidRPr="009A616B" w:rsidRDefault="009A616B" w:rsidP="009A616B">
            <w:pPr>
              <w:pStyle w:val="ListBullet"/>
              <w:jc w:val="center"/>
              <w:rPr>
                <w:b/>
                <w:bCs/>
              </w:rPr>
            </w:pPr>
            <w:r w:rsidRPr="009A616B">
              <w:rPr>
                <w:b/>
                <w:bCs/>
              </w:rPr>
              <w:t>5</w:t>
            </w:r>
          </w:p>
        </w:tc>
        <w:tc>
          <w:tcPr>
            <w:tcW w:w="9117" w:type="dxa"/>
          </w:tcPr>
          <w:p w14:paraId="4B79D3B7" w14:textId="77777777" w:rsidR="009A616B" w:rsidRDefault="009A616B" w:rsidP="009A616B">
            <w:pPr>
              <w:pStyle w:val="ListBullet"/>
            </w:pPr>
          </w:p>
        </w:tc>
      </w:tr>
    </w:tbl>
    <w:p w14:paraId="186AB94B" w14:textId="77777777" w:rsidR="009E7CDF" w:rsidRPr="004A7A9D" w:rsidRDefault="009E7CDF" w:rsidP="009A616B">
      <w:pPr>
        <w:pStyle w:val="ListBullet"/>
        <w:spacing w:after="0" w:line="240" w:lineRule="auto"/>
      </w:pPr>
    </w:p>
    <w:p w14:paraId="7E38B4B7" w14:textId="1545696E" w:rsidR="009E7CDF" w:rsidRDefault="004A7A9D" w:rsidP="009A616B">
      <w:pPr>
        <w:spacing w:after="0" w:line="240" w:lineRule="auto"/>
      </w:pPr>
      <w:r w:rsidRPr="004B3EF5">
        <w:rPr>
          <w:b/>
          <w:bCs/>
        </w:rPr>
        <w:t xml:space="preserve">Schedule the </w:t>
      </w:r>
      <w:r w:rsidR="009E7CDF">
        <w:rPr>
          <w:b/>
          <w:bCs/>
        </w:rPr>
        <w:t>i</w:t>
      </w:r>
      <w:r w:rsidRPr="004B3EF5">
        <w:rPr>
          <w:b/>
          <w:bCs/>
        </w:rPr>
        <w:t>nterview</w:t>
      </w:r>
    </w:p>
    <w:p w14:paraId="44241561" w14:textId="72349D2A" w:rsidR="004B3EF5" w:rsidRDefault="004A7A9D" w:rsidP="00D147C3">
      <w:pPr>
        <w:pStyle w:val="ListParagraph"/>
        <w:numPr>
          <w:ilvl w:val="0"/>
          <w:numId w:val="23"/>
        </w:numPr>
        <w:tabs>
          <w:tab w:val="clear" w:pos="340"/>
          <w:tab w:val="clear" w:pos="680"/>
          <w:tab w:val="clear" w:pos="720"/>
        </w:tabs>
        <w:spacing w:after="0" w:line="240" w:lineRule="auto"/>
        <w:ind w:left="426" w:hanging="426"/>
      </w:pPr>
      <w:r w:rsidRPr="004A7A9D">
        <w:t>When and where will you conduct the interview?</w:t>
      </w:r>
      <w:r w:rsidR="009A616B">
        <w:t xml:space="preserve"> ____________________________________</w:t>
      </w:r>
    </w:p>
    <w:p w14:paraId="000E000A" w14:textId="4ED02B51" w:rsidR="004A7A9D" w:rsidRDefault="004A7A9D" w:rsidP="00D147C3">
      <w:pPr>
        <w:pStyle w:val="ListBullet"/>
        <w:numPr>
          <w:ilvl w:val="0"/>
          <w:numId w:val="23"/>
        </w:numPr>
        <w:tabs>
          <w:tab w:val="clear" w:pos="680"/>
          <w:tab w:val="clear" w:pos="720"/>
        </w:tabs>
        <w:spacing w:after="0" w:line="240" w:lineRule="auto"/>
        <w:ind w:left="426" w:hanging="426"/>
      </w:pPr>
      <w:r w:rsidRPr="004A7A9D">
        <w:t>What equipment will you need</w:t>
      </w:r>
      <w:r w:rsidR="009E7CDF">
        <w:t xml:space="preserve"> to record your interview</w:t>
      </w:r>
      <w:r w:rsidRPr="004A7A9D">
        <w:t>? (e.g., smartphone, camera, microphone)</w:t>
      </w:r>
    </w:p>
    <w:p w14:paraId="59BC903D" w14:textId="2AD0E591" w:rsidR="009A616B" w:rsidRDefault="009A616B" w:rsidP="009A616B">
      <w:pPr>
        <w:pStyle w:val="ListBullet"/>
        <w:spacing w:after="0" w:line="240" w:lineRule="auto"/>
      </w:pPr>
      <w:r>
        <w:t xml:space="preserve"> ______________________________________________________________________________</w:t>
      </w:r>
    </w:p>
    <w:p w14:paraId="03F2F509" w14:textId="77777777" w:rsidR="003A30D8" w:rsidRPr="003A30D8" w:rsidRDefault="003A30D8" w:rsidP="009A616B">
      <w:pPr>
        <w:spacing w:after="0" w:line="240" w:lineRule="auto"/>
      </w:pPr>
    </w:p>
    <w:p w14:paraId="34242087" w14:textId="231A9E37"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2: Conducting the </w:t>
      </w:r>
      <w:r w:rsidR="009E7CDF" w:rsidRPr="000623B1">
        <w:rPr>
          <w:color w:val="auto"/>
          <w:sz w:val="24"/>
          <w:szCs w:val="24"/>
        </w:rPr>
        <w:t>i</w:t>
      </w:r>
      <w:r w:rsidRPr="000623B1">
        <w:rPr>
          <w:color w:val="auto"/>
          <w:sz w:val="24"/>
          <w:szCs w:val="24"/>
        </w:rPr>
        <w:t>nterview</w:t>
      </w:r>
    </w:p>
    <w:p w14:paraId="550EE144" w14:textId="050D9C70" w:rsidR="009E7CDF" w:rsidRDefault="004A7A9D" w:rsidP="009A616B">
      <w:pPr>
        <w:spacing w:after="0" w:line="240" w:lineRule="auto"/>
        <w:rPr>
          <w:b/>
          <w:bCs/>
        </w:rPr>
      </w:pPr>
      <w:r w:rsidRPr="00425A72">
        <w:rPr>
          <w:b/>
          <w:bCs/>
        </w:rPr>
        <w:t xml:space="preserve">Recording the </w:t>
      </w:r>
      <w:r w:rsidR="009E7CDF">
        <w:rPr>
          <w:b/>
          <w:bCs/>
        </w:rPr>
        <w:t>i</w:t>
      </w:r>
      <w:r w:rsidRPr="00425A72">
        <w:rPr>
          <w:b/>
          <w:bCs/>
        </w:rPr>
        <w:t>nterview</w:t>
      </w:r>
      <w:r w:rsidR="009E5839">
        <w:rPr>
          <w:b/>
          <w:bCs/>
        </w:rPr>
        <w:t>:</w:t>
      </w:r>
    </w:p>
    <w:p w14:paraId="29C46C3E" w14:textId="3C26AF47" w:rsidR="009E7CDF" w:rsidRPr="009E7CDF" w:rsidRDefault="009E5839" w:rsidP="00D147C3">
      <w:pPr>
        <w:pStyle w:val="ListParagraph"/>
        <w:numPr>
          <w:ilvl w:val="0"/>
          <w:numId w:val="24"/>
        </w:numPr>
        <w:tabs>
          <w:tab w:val="clear" w:pos="340"/>
          <w:tab w:val="clear" w:pos="680"/>
          <w:tab w:val="clear" w:pos="1021"/>
        </w:tabs>
        <w:spacing w:after="0" w:line="240" w:lineRule="auto"/>
        <w:ind w:left="426" w:hanging="357"/>
      </w:pPr>
      <w:r>
        <w:t>e</w:t>
      </w:r>
      <w:r w:rsidR="009E7CDF" w:rsidRPr="009E7CDF">
        <w:t>nsure you have a quiet place with good lighting</w:t>
      </w:r>
    </w:p>
    <w:p w14:paraId="30D004AA" w14:textId="476C83F1" w:rsidR="009E7CDF" w:rsidRPr="009E7CDF" w:rsidRDefault="009E5839" w:rsidP="00D147C3">
      <w:pPr>
        <w:pStyle w:val="ListParagraph"/>
        <w:numPr>
          <w:ilvl w:val="0"/>
          <w:numId w:val="24"/>
        </w:numPr>
        <w:tabs>
          <w:tab w:val="clear" w:pos="340"/>
          <w:tab w:val="clear" w:pos="680"/>
          <w:tab w:val="clear" w:pos="1021"/>
        </w:tabs>
        <w:spacing w:after="0" w:line="240" w:lineRule="auto"/>
        <w:ind w:left="426" w:hanging="357"/>
      </w:pPr>
      <w:r>
        <w:t>t</w:t>
      </w:r>
      <w:r w:rsidR="004A7A9D" w:rsidRPr="009E7CDF">
        <w:t>est your recording equipment before starting</w:t>
      </w:r>
    </w:p>
    <w:p w14:paraId="22AF337D" w14:textId="2D1AB3C7" w:rsidR="009A616B" w:rsidRDefault="009E5839" w:rsidP="00D147C3">
      <w:pPr>
        <w:pStyle w:val="ListParagraph"/>
        <w:numPr>
          <w:ilvl w:val="0"/>
          <w:numId w:val="24"/>
        </w:numPr>
        <w:tabs>
          <w:tab w:val="clear" w:pos="340"/>
          <w:tab w:val="clear" w:pos="680"/>
          <w:tab w:val="clear" w:pos="1021"/>
        </w:tabs>
        <w:spacing w:after="0" w:line="240" w:lineRule="auto"/>
        <w:ind w:left="426"/>
      </w:pPr>
      <w:r>
        <w:t>r</w:t>
      </w:r>
      <w:r w:rsidR="004A7A9D" w:rsidRPr="009E7CDF">
        <w:t>ecord the interview, making sure to capture clear audio and visuals</w:t>
      </w:r>
      <w:r w:rsidR="009A616B">
        <w:t>. Ensure you have permission to do this and store the recording safely.</w:t>
      </w:r>
    </w:p>
    <w:p w14:paraId="7513A257" w14:textId="77777777" w:rsidR="009A616B" w:rsidRDefault="009A616B" w:rsidP="009A616B">
      <w:pPr>
        <w:spacing w:after="0" w:line="240" w:lineRule="auto"/>
        <w:ind w:left="66"/>
      </w:pPr>
    </w:p>
    <w:p w14:paraId="0BEC62E6" w14:textId="3E6CF584" w:rsidR="3215DC80" w:rsidRDefault="009A616B" w:rsidP="009A616B">
      <w:pPr>
        <w:spacing w:after="0" w:line="240" w:lineRule="auto"/>
        <w:ind w:left="66"/>
      </w:pPr>
      <w:r>
        <w:t xml:space="preserve">Notes </w:t>
      </w:r>
      <w:r w:rsidR="000623B1">
        <w:t>or quotes from the interview</w:t>
      </w:r>
      <w:r>
        <w:t>:</w:t>
      </w:r>
    </w:p>
    <w:p w14:paraId="0039A1F7" w14:textId="77777777" w:rsidR="009A616B" w:rsidRPr="009A616B" w:rsidRDefault="009A616B" w:rsidP="009A616B">
      <w:pPr>
        <w:pStyle w:val="Heading2"/>
        <w:spacing w:after="0" w:line="240" w:lineRule="auto"/>
        <w:rPr>
          <w:color w:val="auto"/>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75B3446E" w14:textId="77777777" w:rsidTr="009A616B">
        <w:trPr>
          <w:trHeight w:val="379"/>
        </w:trPr>
        <w:tc>
          <w:tcPr>
            <w:tcW w:w="9616" w:type="dxa"/>
          </w:tcPr>
          <w:p w14:paraId="3070E2A3" w14:textId="77777777" w:rsidR="009A616B" w:rsidRPr="009A616B" w:rsidRDefault="009A616B" w:rsidP="00203559">
            <w:pPr>
              <w:rPr>
                <w:rFonts w:eastAsiaTheme="majorEastAsia"/>
                <w:b/>
                <w:bCs/>
                <w:color w:val="000000" w:themeColor="text1"/>
                <w:sz w:val="14"/>
                <w:szCs w:val="12"/>
              </w:rPr>
            </w:pPr>
          </w:p>
        </w:tc>
      </w:tr>
      <w:tr w:rsidR="009A616B" w:rsidRPr="009A616B" w14:paraId="50B314A2" w14:textId="77777777" w:rsidTr="009A616B">
        <w:trPr>
          <w:trHeight w:val="379"/>
        </w:trPr>
        <w:tc>
          <w:tcPr>
            <w:tcW w:w="9616" w:type="dxa"/>
          </w:tcPr>
          <w:p w14:paraId="79551928" w14:textId="77777777" w:rsidR="009A616B" w:rsidRPr="009A616B" w:rsidRDefault="009A616B" w:rsidP="00203559">
            <w:pPr>
              <w:rPr>
                <w:rFonts w:eastAsiaTheme="majorEastAsia"/>
                <w:b/>
                <w:bCs/>
                <w:color w:val="000000" w:themeColor="text1"/>
                <w:sz w:val="14"/>
                <w:szCs w:val="12"/>
              </w:rPr>
            </w:pPr>
          </w:p>
        </w:tc>
      </w:tr>
      <w:tr w:rsidR="009A616B" w:rsidRPr="009A616B" w14:paraId="0DB894D5" w14:textId="77777777" w:rsidTr="009A616B">
        <w:trPr>
          <w:trHeight w:val="379"/>
        </w:trPr>
        <w:tc>
          <w:tcPr>
            <w:tcW w:w="9616" w:type="dxa"/>
          </w:tcPr>
          <w:p w14:paraId="06E8029A" w14:textId="77777777" w:rsidR="009A616B" w:rsidRPr="009A616B" w:rsidRDefault="009A616B" w:rsidP="00203559">
            <w:pPr>
              <w:rPr>
                <w:rFonts w:eastAsiaTheme="majorEastAsia"/>
                <w:b/>
                <w:bCs/>
                <w:color w:val="000000" w:themeColor="text1"/>
                <w:sz w:val="14"/>
                <w:szCs w:val="12"/>
              </w:rPr>
            </w:pPr>
          </w:p>
        </w:tc>
      </w:tr>
      <w:tr w:rsidR="009A616B" w:rsidRPr="009A616B" w14:paraId="2E6C50E3" w14:textId="77777777" w:rsidTr="009A616B">
        <w:trPr>
          <w:trHeight w:val="379"/>
        </w:trPr>
        <w:tc>
          <w:tcPr>
            <w:tcW w:w="9616" w:type="dxa"/>
          </w:tcPr>
          <w:p w14:paraId="3FEAD14D" w14:textId="77777777" w:rsidR="009A616B" w:rsidRPr="009A616B" w:rsidRDefault="009A616B" w:rsidP="00203559">
            <w:pPr>
              <w:rPr>
                <w:rFonts w:eastAsiaTheme="majorEastAsia"/>
                <w:b/>
                <w:bCs/>
                <w:color w:val="000000" w:themeColor="text1"/>
                <w:sz w:val="14"/>
                <w:szCs w:val="12"/>
              </w:rPr>
            </w:pPr>
          </w:p>
        </w:tc>
      </w:tr>
      <w:tr w:rsidR="009A616B" w:rsidRPr="009A616B" w14:paraId="5781F5A6" w14:textId="77777777" w:rsidTr="009A616B">
        <w:trPr>
          <w:trHeight w:val="379"/>
        </w:trPr>
        <w:tc>
          <w:tcPr>
            <w:tcW w:w="9616" w:type="dxa"/>
          </w:tcPr>
          <w:p w14:paraId="13770185" w14:textId="77777777" w:rsidR="009A616B" w:rsidRPr="009A616B" w:rsidRDefault="009A616B" w:rsidP="00203559">
            <w:pPr>
              <w:rPr>
                <w:rFonts w:eastAsiaTheme="majorEastAsia"/>
                <w:b/>
                <w:bCs/>
                <w:color w:val="000000" w:themeColor="text1"/>
                <w:sz w:val="14"/>
                <w:szCs w:val="12"/>
              </w:rPr>
            </w:pPr>
          </w:p>
        </w:tc>
      </w:tr>
      <w:tr w:rsidR="009A616B" w:rsidRPr="009A616B" w14:paraId="25B3042C" w14:textId="77777777" w:rsidTr="009A616B">
        <w:trPr>
          <w:trHeight w:val="379"/>
        </w:trPr>
        <w:tc>
          <w:tcPr>
            <w:tcW w:w="9616" w:type="dxa"/>
          </w:tcPr>
          <w:p w14:paraId="45BE042D" w14:textId="77777777" w:rsidR="009A616B" w:rsidRPr="009A616B" w:rsidRDefault="009A616B" w:rsidP="00203559">
            <w:pPr>
              <w:rPr>
                <w:rFonts w:eastAsiaTheme="majorEastAsia"/>
                <w:b/>
                <w:bCs/>
                <w:color w:val="000000" w:themeColor="text1"/>
                <w:sz w:val="14"/>
                <w:szCs w:val="12"/>
              </w:rPr>
            </w:pPr>
          </w:p>
        </w:tc>
      </w:tr>
      <w:tr w:rsidR="009A616B" w:rsidRPr="009A616B" w14:paraId="62CBC5B7" w14:textId="77777777" w:rsidTr="009A616B">
        <w:trPr>
          <w:trHeight w:val="379"/>
        </w:trPr>
        <w:tc>
          <w:tcPr>
            <w:tcW w:w="9616" w:type="dxa"/>
          </w:tcPr>
          <w:p w14:paraId="3F19FB55" w14:textId="77777777" w:rsidR="009A616B" w:rsidRPr="009A616B" w:rsidRDefault="009A616B" w:rsidP="00203559">
            <w:pPr>
              <w:rPr>
                <w:rFonts w:eastAsiaTheme="majorEastAsia"/>
                <w:b/>
                <w:bCs/>
                <w:color w:val="000000" w:themeColor="text1"/>
                <w:sz w:val="14"/>
                <w:szCs w:val="12"/>
              </w:rPr>
            </w:pPr>
          </w:p>
        </w:tc>
      </w:tr>
    </w:tbl>
    <w:p w14:paraId="183DC1EB" w14:textId="77777777" w:rsidR="009A616B" w:rsidRDefault="009A616B" w:rsidP="009A616B">
      <w:pPr>
        <w:pStyle w:val="Heading2"/>
        <w:spacing w:after="0" w:line="240" w:lineRule="auto"/>
        <w:rPr>
          <w:color w:val="auto"/>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6E5E27ED" w14:textId="77777777" w:rsidTr="00203559">
        <w:trPr>
          <w:trHeight w:val="379"/>
        </w:trPr>
        <w:tc>
          <w:tcPr>
            <w:tcW w:w="9616" w:type="dxa"/>
          </w:tcPr>
          <w:p w14:paraId="342AF0A1" w14:textId="77777777" w:rsidR="009A616B" w:rsidRPr="009A616B" w:rsidRDefault="009A616B" w:rsidP="00203559">
            <w:pPr>
              <w:rPr>
                <w:rFonts w:eastAsiaTheme="majorEastAsia"/>
                <w:b/>
                <w:bCs/>
                <w:color w:val="000000" w:themeColor="text1"/>
                <w:sz w:val="14"/>
                <w:szCs w:val="12"/>
              </w:rPr>
            </w:pPr>
          </w:p>
        </w:tc>
      </w:tr>
      <w:tr w:rsidR="009A616B" w:rsidRPr="009A616B" w14:paraId="72E29079" w14:textId="77777777" w:rsidTr="00203559">
        <w:trPr>
          <w:trHeight w:val="379"/>
        </w:trPr>
        <w:tc>
          <w:tcPr>
            <w:tcW w:w="9616" w:type="dxa"/>
          </w:tcPr>
          <w:p w14:paraId="2D2EAE54" w14:textId="77777777" w:rsidR="009A616B" w:rsidRPr="009A616B" w:rsidRDefault="009A616B" w:rsidP="00203559">
            <w:pPr>
              <w:rPr>
                <w:rFonts w:eastAsiaTheme="majorEastAsia"/>
                <w:b/>
                <w:bCs/>
                <w:color w:val="000000" w:themeColor="text1"/>
                <w:sz w:val="14"/>
                <w:szCs w:val="12"/>
              </w:rPr>
            </w:pPr>
          </w:p>
        </w:tc>
      </w:tr>
      <w:tr w:rsidR="009A616B" w:rsidRPr="009A616B" w14:paraId="7B2E9165" w14:textId="77777777" w:rsidTr="00203559">
        <w:trPr>
          <w:trHeight w:val="379"/>
        </w:trPr>
        <w:tc>
          <w:tcPr>
            <w:tcW w:w="9616" w:type="dxa"/>
          </w:tcPr>
          <w:p w14:paraId="78CD687E" w14:textId="77777777" w:rsidR="009A616B" w:rsidRPr="009A616B" w:rsidRDefault="009A616B" w:rsidP="00203559">
            <w:pPr>
              <w:rPr>
                <w:rFonts w:eastAsiaTheme="majorEastAsia"/>
                <w:b/>
                <w:bCs/>
                <w:color w:val="000000" w:themeColor="text1"/>
                <w:sz w:val="14"/>
                <w:szCs w:val="12"/>
              </w:rPr>
            </w:pPr>
          </w:p>
        </w:tc>
      </w:tr>
      <w:tr w:rsidR="009A616B" w:rsidRPr="009A616B" w14:paraId="6A46C7F8" w14:textId="77777777" w:rsidTr="00203559">
        <w:trPr>
          <w:trHeight w:val="379"/>
        </w:trPr>
        <w:tc>
          <w:tcPr>
            <w:tcW w:w="9616" w:type="dxa"/>
          </w:tcPr>
          <w:p w14:paraId="448CD7FC" w14:textId="77777777" w:rsidR="009A616B" w:rsidRPr="009A616B" w:rsidRDefault="009A616B" w:rsidP="00203559">
            <w:pPr>
              <w:rPr>
                <w:rFonts w:eastAsiaTheme="majorEastAsia"/>
                <w:b/>
                <w:bCs/>
                <w:color w:val="000000" w:themeColor="text1"/>
                <w:sz w:val="14"/>
                <w:szCs w:val="12"/>
              </w:rPr>
            </w:pPr>
          </w:p>
        </w:tc>
      </w:tr>
      <w:tr w:rsidR="009A616B" w:rsidRPr="009A616B" w14:paraId="178F72DD" w14:textId="77777777" w:rsidTr="00203559">
        <w:trPr>
          <w:trHeight w:val="379"/>
        </w:trPr>
        <w:tc>
          <w:tcPr>
            <w:tcW w:w="9616" w:type="dxa"/>
          </w:tcPr>
          <w:p w14:paraId="387264BD" w14:textId="77777777" w:rsidR="009A616B" w:rsidRPr="009A616B" w:rsidRDefault="009A616B" w:rsidP="00203559">
            <w:pPr>
              <w:rPr>
                <w:rFonts w:eastAsiaTheme="majorEastAsia"/>
                <w:b/>
                <w:bCs/>
                <w:color w:val="000000" w:themeColor="text1"/>
                <w:sz w:val="14"/>
                <w:szCs w:val="12"/>
              </w:rPr>
            </w:pPr>
          </w:p>
        </w:tc>
      </w:tr>
      <w:tr w:rsidR="009A616B" w:rsidRPr="009A616B" w14:paraId="40CFA946" w14:textId="77777777" w:rsidTr="00203559">
        <w:trPr>
          <w:trHeight w:val="379"/>
        </w:trPr>
        <w:tc>
          <w:tcPr>
            <w:tcW w:w="9616" w:type="dxa"/>
          </w:tcPr>
          <w:p w14:paraId="753657B5" w14:textId="77777777" w:rsidR="009A616B" w:rsidRPr="009A616B" w:rsidRDefault="009A616B" w:rsidP="00203559">
            <w:pPr>
              <w:rPr>
                <w:rFonts w:eastAsiaTheme="majorEastAsia"/>
                <w:b/>
                <w:bCs/>
                <w:color w:val="000000" w:themeColor="text1"/>
                <w:sz w:val="14"/>
                <w:szCs w:val="12"/>
              </w:rPr>
            </w:pPr>
          </w:p>
        </w:tc>
      </w:tr>
      <w:tr w:rsidR="009A616B" w:rsidRPr="009A616B" w14:paraId="32D979EA" w14:textId="77777777" w:rsidTr="00203559">
        <w:trPr>
          <w:trHeight w:val="379"/>
        </w:trPr>
        <w:tc>
          <w:tcPr>
            <w:tcW w:w="9616" w:type="dxa"/>
          </w:tcPr>
          <w:p w14:paraId="799DB945" w14:textId="77777777" w:rsidR="009A616B" w:rsidRPr="009A616B" w:rsidRDefault="009A616B" w:rsidP="00203559">
            <w:pPr>
              <w:rPr>
                <w:rFonts w:eastAsiaTheme="majorEastAsia"/>
                <w:b/>
                <w:bCs/>
                <w:color w:val="000000" w:themeColor="text1"/>
                <w:sz w:val="14"/>
                <w:szCs w:val="12"/>
              </w:rPr>
            </w:pPr>
          </w:p>
        </w:tc>
      </w:tr>
      <w:tr w:rsidR="009A616B" w:rsidRPr="009A616B" w14:paraId="793305C9" w14:textId="77777777" w:rsidTr="00203559">
        <w:trPr>
          <w:trHeight w:val="379"/>
        </w:trPr>
        <w:tc>
          <w:tcPr>
            <w:tcW w:w="9616" w:type="dxa"/>
          </w:tcPr>
          <w:p w14:paraId="6E02B6FD" w14:textId="77777777" w:rsidR="009A616B" w:rsidRPr="009A616B" w:rsidRDefault="009A616B" w:rsidP="00203559">
            <w:pPr>
              <w:rPr>
                <w:rFonts w:eastAsiaTheme="majorEastAsia"/>
                <w:b/>
                <w:bCs/>
                <w:color w:val="000000" w:themeColor="text1"/>
                <w:sz w:val="14"/>
                <w:szCs w:val="12"/>
              </w:rPr>
            </w:pPr>
          </w:p>
        </w:tc>
      </w:tr>
      <w:tr w:rsidR="009A616B" w:rsidRPr="009A616B" w14:paraId="65EA1573" w14:textId="77777777" w:rsidTr="00203559">
        <w:trPr>
          <w:trHeight w:val="379"/>
        </w:trPr>
        <w:tc>
          <w:tcPr>
            <w:tcW w:w="9616" w:type="dxa"/>
          </w:tcPr>
          <w:p w14:paraId="07DA89EE" w14:textId="77777777" w:rsidR="009A616B" w:rsidRPr="009A616B" w:rsidRDefault="009A616B" w:rsidP="00203559">
            <w:pPr>
              <w:rPr>
                <w:rFonts w:eastAsiaTheme="majorEastAsia"/>
                <w:b/>
                <w:bCs/>
                <w:color w:val="000000" w:themeColor="text1"/>
                <w:sz w:val="14"/>
                <w:szCs w:val="12"/>
              </w:rPr>
            </w:pPr>
          </w:p>
        </w:tc>
      </w:tr>
      <w:tr w:rsidR="009A616B" w:rsidRPr="009A616B" w14:paraId="16B5C69A" w14:textId="77777777" w:rsidTr="00203559">
        <w:trPr>
          <w:trHeight w:val="379"/>
        </w:trPr>
        <w:tc>
          <w:tcPr>
            <w:tcW w:w="9616" w:type="dxa"/>
          </w:tcPr>
          <w:p w14:paraId="1E434B8B" w14:textId="77777777" w:rsidR="009A616B" w:rsidRPr="009A616B" w:rsidRDefault="009A616B" w:rsidP="00203559">
            <w:pPr>
              <w:rPr>
                <w:rFonts w:eastAsiaTheme="majorEastAsia"/>
                <w:b/>
                <w:bCs/>
                <w:color w:val="000000" w:themeColor="text1"/>
                <w:sz w:val="14"/>
                <w:szCs w:val="12"/>
              </w:rPr>
            </w:pPr>
          </w:p>
        </w:tc>
      </w:tr>
    </w:tbl>
    <w:p w14:paraId="1C9FA934" w14:textId="77777777" w:rsidR="009A616B" w:rsidRPr="009A616B" w:rsidRDefault="009A616B" w:rsidP="009A616B"/>
    <w:p w14:paraId="63019152" w14:textId="0D47D833"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3: Creating </w:t>
      </w:r>
      <w:r w:rsidR="003A30D8" w:rsidRPr="000623B1">
        <w:rPr>
          <w:color w:val="auto"/>
          <w:sz w:val="24"/>
          <w:szCs w:val="24"/>
        </w:rPr>
        <w:t>y</w:t>
      </w:r>
      <w:r w:rsidRPr="000623B1">
        <w:rPr>
          <w:color w:val="auto"/>
          <w:sz w:val="24"/>
          <w:szCs w:val="24"/>
        </w:rPr>
        <w:t xml:space="preserve">our </w:t>
      </w:r>
      <w:r w:rsidR="003A30D8" w:rsidRPr="000623B1">
        <w:rPr>
          <w:color w:val="auto"/>
          <w:sz w:val="24"/>
          <w:szCs w:val="24"/>
        </w:rPr>
        <w:t>p</w:t>
      </w:r>
      <w:r w:rsidRPr="000623B1">
        <w:rPr>
          <w:color w:val="auto"/>
          <w:sz w:val="24"/>
          <w:szCs w:val="24"/>
        </w:rPr>
        <w:t>resentation</w:t>
      </w:r>
    </w:p>
    <w:p w14:paraId="59E6C28C" w14:textId="65E6967F" w:rsidR="003A30D8" w:rsidRPr="009A616B" w:rsidRDefault="003A30D8" w:rsidP="00D147C3">
      <w:pPr>
        <w:pStyle w:val="ListParagraph"/>
        <w:numPr>
          <w:ilvl w:val="0"/>
          <w:numId w:val="26"/>
        </w:numPr>
        <w:tabs>
          <w:tab w:val="clear" w:pos="340"/>
          <w:tab w:val="clear" w:pos="680"/>
        </w:tabs>
        <w:spacing w:after="0" w:line="240" w:lineRule="auto"/>
        <w:ind w:left="426"/>
      </w:pPr>
      <w:r>
        <w:t>Choose a</w:t>
      </w:r>
      <w:r w:rsidRPr="004A7A9D">
        <w:t xml:space="preserve"> platfor</w:t>
      </w:r>
      <w:r>
        <w:t>m</w:t>
      </w:r>
      <w:r w:rsidRPr="004A7A9D">
        <w:t xml:space="preserve"> </w:t>
      </w:r>
      <w:r>
        <w:t>to create</w:t>
      </w:r>
      <w:r w:rsidRPr="004A7A9D">
        <w:t xml:space="preserve"> your presentation</w:t>
      </w:r>
      <w:r w:rsidR="009A616B">
        <w:t>.</w:t>
      </w:r>
    </w:p>
    <w:p w14:paraId="04EE7C99" w14:textId="3F5E8B0D" w:rsidR="003A30D8" w:rsidRDefault="003A30D8" w:rsidP="00D147C3">
      <w:pPr>
        <w:pStyle w:val="ListParagraph"/>
        <w:numPr>
          <w:ilvl w:val="0"/>
          <w:numId w:val="26"/>
        </w:numPr>
        <w:tabs>
          <w:tab w:val="clear" w:pos="340"/>
          <w:tab w:val="clear" w:pos="680"/>
        </w:tabs>
        <w:spacing w:after="0" w:line="240" w:lineRule="auto"/>
        <w:ind w:left="426" w:hanging="357"/>
      </w:pPr>
      <w:r w:rsidRPr="003A30D8">
        <w:t>Import your video or audio recording</w:t>
      </w:r>
      <w:r w:rsidR="009A616B">
        <w:t>.</w:t>
      </w:r>
    </w:p>
    <w:p w14:paraId="38E432F9" w14:textId="053C47DE" w:rsidR="003A30D8" w:rsidRDefault="004A7A9D" w:rsidP="00D147C3">
      <w:pPr>
        <w:pStyle w:val="ListParagraph"/>
        <w:numPr>
          <w:ilvl w:val="0"/>
          <w:numId w:val="26"/>
        </w:numPr>
        <w:tabs>
          <w:tab w:val="clear" w:pos="340"/>
          <w:tab w:val="clear" w:pos="680"/>
        </w:tabs>
        <w:spacing w:after="0" w:line="240" w:lineRule="auto"/>
        <w:ind w:left="426" w:hanging="357"/>
      </w:pPr>
      <w:r w:rsidRPr="004A7A9D">
        <w:t>Add images, sound effects, and</w:t>
      </w:r>
      <w:r w:rsidR="009A616B">
        <w:t>/or</w:t>
      </w:r>
      <w:r w:rsidRPr="004A7A9D">
        <w:t xml:space="preserve"> graphics to enhance your presentation</w:t>
      </w:r>
      <w:r w:rsidR="009A616B">
        <w:t>.</w:t>
      </w:r>
    </w:p>
    <w:p w14:paraId="46A00A08" w14:textId="606AFDE3" w:rsidR="004A7A9D" w:rsidRDefault="009A616B" w:rsidP="00D147C3">
      <w:pPr>
        <w:pStyle w:val="ListParagraph"/>
        <w:numPr>
          <w:ilvl w:val="0"/>
          <w:numId w:val="26"/>
        </w:numPr>
        <w:tabs>
          <w:tab w:val="clear" w:pos="340"/>
          <w:tab w:val="clear" w:pos="680"/>
        </w:tabs>
        <w:spacing w:after="0" w:line="240" w:lineRule="auto"/>
        <w:ind w:left="426" w:hanging="357"/>
      </w:pPr>
      <w:r>
        <w:t>Check that</w:t>
      </w:r>
      <w:r w:rsidR="004A7A9D" w:rsidRPr="004A7A9D">
        <w:t xml:space="preserve"> your presentation tells a clear and engaging story</w:t>
      </w:r>
      <w:r>
        <w:t>.</w:t>
      </w:r>
    </w:p>
    <w:p w14:paraId="20C6E26C" w14:textId="77777777" w:rsidR="003A30D8" w:rsidRPr="004A7A9D" w:rsidRDefault="003A30D8" w:rsidP="009A616B">
      <w:pPr>
        <w:spacing w:after="0" w:line="240" w:lineRule="auto"/>
      </w:pPr>
    </w:p>
    <w:p w14:paraId="718EF19C" w14:textId="77777777" w:rsidR="003A30D8" w:rsidRDefault="004A7A9D" w:rsidP="009A616B">
      <w:pPr>
        <w:spacing w:after="0" w:line="240" w:lineRule="auto"/>
        <w:rPr>
          <w:b/>
          <w:bCs/>
        </w:rPr>
      </w:pPr>
      <w:r w:rsidRPr="3215DC80">
        <w:rPr>
          <w:b/>
          <w:bCs/>
        </w:rPr>
        <w:t>Editing and finali</w:t>
      </w:r>
      <w:r w:rsidR="00425A72" w:rsidRPr="3215DC80">
        <w:rPr>
          <w:b/>
          <w:bCs/>
        </w:rPr>
        <w:t>s</w:t>
      </w:r>
      <w:r w:rsidRPr="3215DC80">
        <w:rPr>
          <w:b/>
          <w:bCs/>
        </w:rPr>
        <w:t>ing</w:t>
      </w:r>
    </w:p>
    <w:p w14:paraId="57DF47E2" w14:textId="77777777" w:rsidR="003A30D8" w:rsidRDefault="004A7A9D" w:rsidP="00D147C3">
      <w:pPr>
        <w:pStyle w:val="ListParagraph"/>
        <w:numPr>
          <w:ilvl w:val="0"/>
          <w:numId w:val="27"/>
        </w:numPr>
        <w:tabs>
          <w:tab w:val="clear" w:pos="340"/>
          <w:tab w:val="clear" w:pos="680"/>
        </w:tabs>
        <w:spacing w:after="0" w:line="240" w:lineRule="auto"/>
        <w:ind w:left="426" w:hanging="398"/>
      </w:pPr>
      <w:r>
        <w:t>Review your presentation for any errors or improvements.</w:t>
      </w:r>
    </w:p>
    <w:p w14:paraId="37369914" w14:textId="4E7D2310" w:rsidR="3215DC80" w:rsidRDefault="004A7A9D" w:rsidP="00D147C3">
      <w:pPr>
        <w:pStyle w:val="ListParagraph"/>
        <w:numPr>
          <w:ilvl w:val="0"/>
          <w:numId w:val="27"/>
        </w:numPr>
        <w:tabs>
          <w:tab w:val="clear" w:pos="340"/>
          <w:tab w:val="clear" w:pos="680"/>
        </w:tabs>
        <w:spacing w:after="0" w:line="240" w:lineRule="auto"/>
        <w:ind w:left="426" w:hanging="398"/>
      </w:pPr>
      <w:r>
        <w:t>Ensure all elements are well-integrated and the presentation flows smoothly</w:t>
      </w:r>
      <w:r w:rsidR="009A616B">
        <w:t>.</w:t>
      </w:r>
    </w:p>
    <w:p w14:paraId="0AB68537" w14:textId="77777777" w:rsidR="009A616B" w:rsidRDefault="009A616B" w:rsidP="009A616B">
      <w:pPr>
        <w:pStyle w:val="Heading2"/>
        <w:spacing w:after="0" w:line="240" w:lineRule="auto"/>
        <w:rPr>
          <w:color w:val="auto"/>
          <w:sz w:val="24"/>
          <w:szCs w:val="24"/>
        </w:rPr>
      </w:pPr>
    </w:p>
    <w:p w14:paraId="18320EC0" w14:textId="18C64E4C"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4: Presenting </w:t>
      </w:r>
      <w:r w:rsidR="003A30D8" w:rsidRPr="000623B1">
        <w:rPr>
          <w:color w:val="auto"/>
          <w:sz w:val="24"/>
          <w:szCs w:val="24"/>
        </w:rPr>
        <w:t>y</w:t>
      </w:r>
      <w:r w:rsidRPr="000623B1">
        <w:rPr>
          <w:color w:val="auto"/>
          <w:sz w:val="24"/>
          <w:szCs w:val="24"/>
        </w:rPr>
        <w:t xml:space="preserve">our </w:t>
      </w:r>
      <w:r w:rsidR="003A30D8" w:rsidRPr="000623B1">
        <w:rPr>
          <w:color w:val="auto"/>
          <w:sz w:val="24"/>
          <w:szCs w:val="24"/>
        </w:rPr>
        <w:t>w</w:t>
      </w:r>
      <w:r w:rsidRPr="000623B1">
        <w:rPr>
          <w:color w:val="auto"/>
          <w:sz w:val="24"/>
          <w:szCs w:val="24"/>
        </w:rPr>
        <w:t>ork</w:t>
      </w:r>
    </w:p>
    <w:p w14:paraId="3B9A51D4" w14:textId="5B8B9B76" w:rsidR="009E7CDF" w:rsidRDefault="004A7A9D" w:rsidP="009A616B">
      <w:pPr>
        <w:spacing w:after="0" w:line="240" w:lineRule="auto"/>
      </w:pPr>
      <w:r w:rsidRPr="00425A72">
        <w:rPr>
          <w:b/>
          <w:bCs/>
        </w:rPr>
        <w:t xml:space="preserve">Sharing </w:t>
      </w:r>
      <w:r w:rsidR="003A30D8">
        <w:rPr>
          <w:b/>
          <w:bCs/>
        </w:rPr>
        <w:t>y</w:t>
      </w:r>
      <w:r w:rsidRPr="00425A72">
        <w:rPr>
          <w:b/>
          <w:bCs/>
        </w:rPr>
        <w:t xml:space="preserve">our </w:t>
      </w:r>
      <w:r w:rsidR="003A30D8">
        <w:rPr>
          <w:b/>
          <w:bCs/>
        </w:rPr>
        <w:t>p</w:t>
      </w:r>
      <w:r w:rsidRPr="00425A72">
        <w:rPr>
          <w:b/>
          <w:bCs/>
        </w:rPr>
        <w:t>resentation</w:t>
      </w:r>
    </w:p>
    <w:p w14:paraId="536C8748" w14:textId="67AC3DCB" w:rsidR="004A7A9D" w:rsidRPr="004A7A9D" w:rsidRDefault="003A30D8" w:rsidP="00D147C3">
      <w:pPr>
        <w:pStyle w:val="ListParagraph"/>
        <w:numPr>
          <w:ilvl w:val="0"/>
          <w:numId w:val="28"/>
        </w:numPr>
        <w:tabs>
          <w:tab w:val="clear" w:pos="340"/>
          <w:tab w:val="clear" w:pos="680"/>
        </w:tabs>
        <w:spacing w:after="0" w:line="240" w:lineRule="auto"/>
        <w:ind w:left="426"/>
      </w:pPr>
      <w:r>
        <w:t>P</w:t>
      </w:r>
      <w:r w:rsidR="004A7A9D" w:rsidRPr="004A7A9D">
        <w:t>resent your work to the class</w:t>
      </w:r>
      <w:r w:rsidR="009A616B">
        <w:t>.</w:t>
      </w:r>
    </w:p>
    <w:p w14:paraId="7BF338E8" w14:textId="77777777" w:rsidR="009A616B" w:rsidRDefault="009A616B" w:rsidP="009A616B">
      <w:pPr>
        <w:spacing w:after="0" w:line="240" w:lineRule="auto"/>
        <w:rPr>
          <w:b/>
          <w:bCs/>
        </w:rPr>
      </w:pPr>
    </w:p>
    <w:p w14:paraId="27076D35" w14:textId="6B1F0F48" w:rsidR="008F7E5C" w:rsidRDefault="009A616B" w:rsidP="009A616B">
      <w:pPr>
        <w:spacing w:after="0" w:line="240" w:lineRule="auto"/>
      </w:pPr>
      <w:r w:rsidRPr="009A616B">
        <w:rPr>
          <w:b/>
          <w:bCs/>
          <w:sz w:val="24"/>
          <w:szCs w:val="22"/>
        </w:rPr>
        <w:t>Step 5: Reflecting</w:t>
      </w:r>
      <w:r w:rsidR="004A7A9D" w:rsidRPr="004A7A9D">
        <w:br/>
        <w:t>Write a short reflection on what you learned from the interview and the process of creating your presentation.</w:t>
      </w:r>
    </w:p>
    <w:p w14:paraId="19BE7313" w14:textId="77777777" w:rsidR="000C525C" w:rsidRDefault="000C525C" w:rsidP="00D147C3">
      <w:pPr>
        <w:pStyle w:val="ListParagraph"/>
        <w:numPr>
          <w:ilvl w:val="0"/>
          <w:numId w:val="25"/>
        </w:numPr>
        <w:tabs>
          <w:tab w:val="clear" w:pos="340"/>
          <w:tab w:val="clear" w:pos="680"/>
          <w:tab w:val="clear" w:pos="720"/>
        </w:tabs>
        <w:spacing w:after="0" w:line="240" w:lineRule="auto"/>
        <w:ind w:left="426"/>
      </w:pPr>
      <w:r>
        <w:t>During the process of interviewing my subject and creating my presentation I learned:</w:t>
      </w:r>
    </w:p>
    <w:p w14:paraId="3B458537" w14:textId="77777777" w:rsidR="009A616B" w:rsidRDefault="009A616B"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7C5225CA" w14:textId="77777777" w:rsidTr="00203559">
        <w:trPr>
          <w:trHeight w:val="379"/>
        </w:trPr>
        <w:tc>
          <w:tcPr>
            <w:tcW w:w="9616" w:type="dxa"/>
          </w:tcPr>
          <w:p w14:paraId="0D65253C" w14:textId="77777777" w:rsidR="009A616B" w:rsidRPr="009A616B" w:rsidRDefault="009A616B" w:rsidP="00203559">
            <w:pPr>
              <w:rPr>
                <w:rFonts w:eastAsiaTheme="majorEastAsia"/>
                <w:b/>
                <w:bCs/>
                <w:color w:val="000000" w:themeColor="text1"/>
                <w:sz w:val="14"/>
                <w:szCs w:val="12"/>
              </w:rPr>
            </w:pPr>
          </w:p>
        </w:tc>
      </w:tr>
      <w:tr w:rsidR="009A616B" w:rsidRPr="009A616B" w14:paraId="44C694C5" w14:textId="77777777" w:rsidTr="00203559">
        <w:trPr>
          <w:trHeight w:val="379"/>
        </w:trPr>
        <w:tc>
          <w:tcPr>
            <w:tcW w:w="9616" w:type="dxa"/>
          </w:tcPr>
          <w:p w14:paraId="7680C305" w14:textId="77777777" w:rsidR="009A616B" w:rsidRPr="009A616B" w:rsidRDefault="009A616B" w:rsidP="00203559">
            <w:pPr>
              <w:rPr>
                <w:rFonts w:eastAsiaTheme="majorEastAsia"/>
                <w:b/>
                <w:bCs/>
                <w:color w:val="000000" w:themeColor="text1"/>
                <w:sz w:val="14"/>
                <w:szCs w:val="12"/>
              </w:rPr>
            </w:pPr>
          </w:p>
        </w:tc>
      </w:tr>
      <w:tr w:rsidR="009A616B" w:rsidRPr="009A616B" w14:paraId="4CBD47F3" w14:textId="77777777" w:rsidTr="00203559">
        <w:trPr>
          <w:trHeight w:val="379"/>
        </w:trPr>
        <w:tc>
          <w:tcPr>
            <w:tcW w:w="9616" w:type="dxa"/>
          </w:tcPr>
          <w:p w14:paraId="11463072" w14:textId="77777777" w:rsidR="009A616B" w:rsidRPr="009A616B" w:rsidRDefault="009A616B" w:rsidP="00203559">
            <w:pPr>
              <w:rPr>
                <w:rFonts w:eastAsiaTheme="majorEastAsia"/>
                <w:b/>
                <w:bCs/>
                <w:color w:val="000000" w:themeColor="text1"/>
                <w:sz w:val="14"/>
                <w:szCs w:val="12"/>
              </w:rPr>
            </w:pPr>
          </w:p>
        </w:tc>
      </w:tr>
      <w:tr w:rsidR="009A616B" w:rsidRPr="009A616B" w14:paraId="44CBAFEA" w14:textId="77777777" w:rsidTr="00203559">
        <w:trPr>
          <w:trHeight w:val="379"/>
        </w:trPr>
        <w:tc>
          <w:tcPr>
            <w:tcW w:w="9616" w:type="dxa"/>
          </w:tcPr>
          <w:p w14:paraId="147E1A82" w14:textId="77777777" w:rsidR="009A616B" w:rsidRPr="009A616B" w:rsidRDefault="009A616B" w:rsidP="00203559">
            <w:pPr>
              <w:rPr>
                <w:rFonts w:eastAsiaTheme="majorEastAsia"/>
                <w:b/>
                <w:bCs/>
                <w:color w:val="000000" w:themeColor="text1"/>
                <w:sz w:val="14"/>
                <w:szCs w:val="12"/>
              </w:rPr>
            </w:pPr>
          </w:p>
        </w:tc>
      </w:tr>
    </w:tbl>
    <w:p w14:paraId="44084C55" w14:textId="77777777" w:rsidR="009A616B" w:rsidRDefault="009A616B" w:rsidP="009A616B">
      <w:pPr>
        <w:spacing w:after="0" w:line="240" w:lineRule="auto"/>
      </w:pPr>
    </w:p>
    <w:p w14:paraId="7DF0EE95" w14:textId="56378F17" w:rsidR="003A30D8" w:rsidRDefault="009A616B" w:rsidP="00D147C3">
      <w:pPr>
        <w:pStyle w:val="ListParagraph"/>
        <w:numPr>
          <w:ilvl w:val="0"/>
          <w:numId w:val="25"/>
        </w:numPr>
        <w:tabs>
          <w:tab w:val="clear" w:pos="340"/>
          <w:tab w:val="clear" w:pos="680"/>
          <w:tab w:val="clear" w:pos="720"/>
        </w:tabs>
        <w:spacing w:after="0" w:line="240" w:lineRule="auto"/>
        <w:ind w:left="426" w:hanging="349"/>
      </w:pPr>
      <w:r>
        <w:t xml:space="preserve">Explain how </w:t>
      </w:r>
      <w:r w:rsidR="004A7A9D" w:rsidRPr="004A7A9D">
        <w:t>this project help</w:t>
      </w:r>
      <w:r>
        <w:t>ed</w:t>
      </w:r>
      <w:r w:rsidR="004A7A9D" w:rsidRPr="004A7A9D">
        <w:t xml:space="preserve"> you understand the experiences of migrants</w:t>
      </w:r>
      <w:r>
        <w:t>.</w:t>
      </w:r>
    </w:p>
    <w:p w14:paraId="0A4AA4FD" w14:textId="77777777" w:rsidR="009A616B" w:rsidRDefault="009A616B"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0E5E3367" w14:textId="77777777" w:rsidTr="00203559">
        <w:trPr>
          <w:trHeight w:val="379"/>
        </w:trPr>
        <w:tc>
          <w:tcPr>
            <w:tcW w:w="9616" w:type="dxa"/>
          </w:tcPr>
          <w:p w14:paraId="6CA844A4" w14:textId="77777777" w:rsidR="009A616B" w:rsidRPr="009A616B" w:rsidRDefault="009A616B" w:rsidP="00203559">
            <w:pPr>
              <w:rPr>
                <w:rFonts w:eastAsiaTheme="majorEastAsia"/>
                <w:b/>
                <w:bCs/>
                <w:color w:val="000000" w:themeColor="text1"/>
                <w:sz w:val="14"/>
                <w:szCs w:val="12"/>
              </w:rPr>
            </w:pPr>
          </w:p>
        </w:tc>
      </w:tr>
      <w:tr w:rsidR="009A616B" w:rsidRPr="009A616B" w14:paraId="0443EE85" w14:textId="77777777" w:rsidTr="00203559">
        <w:trPr>
          <w:trHeight w:val="379"/>
        </w:trPr>
        <w:tc>
          <w:tcPr>
            <w:tcW w:w="9616" w:type="dxa"/>
          </w:tcPr>
          <w:p w14:paraId="4EE6B894" w14:textId="77777777" w:rsidR="009A616B" w:rsidRPr="009A616B" w:rsidRDefault="009A616B" w:rsidP="00203559">
            <w:pPr>
              <w:rPr>
                <w:rFonts w:eastAsiaTheme="majorEastAsia"/>
                <w:b/>
                <w:bCs/>
                <w:color w:val="000000" w:themeColor="text1"/>
                <w:sz w:val="14"/>
                <w:szCs w:val="12"/>
              </w:rPr>
            </w:pPr>
          </w:p>
        </w:tc>
      </w:tr>
      <w:tr w:rsidR="009A616B" w:rsidRPr="009A616B" w14:paraId="5F95DCD0" w14:textId="77777777" w:rsidTr="00203559">
        <w:trPr>
          <w:trHeight w:val="379"/>
        </w:trPr>
        <w:tc>
          <w:tcPr>
            <w:tcW w:w="9616" w:type="dxa"/>
          </w:tcPr>
          <w:p w14:paraId="3D22153F" w14:textId="77777777" w:rsidR="009A616B" w:rsidRPr="009A616B" w:rsidRDefault="009A616B" w:rsidP="00203559">
            <w:pPr>
              <w:rPr>
                <w:rFonts w:eastAsiaTheme="majorEastAsia"/>
                <w:b/>
                <w:bCs/>
                <w:color w:val="000000" w:themeColor="text1"/>
                <w:sz w:val="14"/>
                <w:szCs w:val="12"/>
              </w:rPr>
            </w:pPr>
          </w:p>
        </w:tc>
      </w:tr>
      <w:tr w:rsidR="009A616B" w:rsidRPr="009A616B" w14:paraId="5A9CA3AB" w14:textId="77777777" w:rsidTr="00203559">
        <w:trPr>
          <w:trHeight w:val="379"/>
        </w:trPr>
        <w:tc>
          <w:tcPr>
            <w:tcW w:w="9616" w:type="dxa"/>
          </w:tcPr>
          <w:p w14:paraId="134509FB" w14:textId="77777777" w:rsidR="009A616B" w:rsidRPr="009A616B" w:rsidRDefault="009A616B" w:rsidP="00203559">
            <w:pPr>
              <w:rPr>
                <w:rFonts w:eastAsiaTheme="majorEastAsia"/>
                <w:b/>
                <w:bCs/>
                <w:color w:val="000000" w:themeColor="text1"/>
                <w:sz w:val="14"/>
                <w:szCs w:val="12"/>
              </w:rPr>
            </w:pPr>
          </w:p>
        </w:tc>
      </w:tr>
    </w:tbl>
    <w:p w14:paraId="26FA3F58" w14:textId="77777777" w:rsidR="009A616B" w:rsidRDefault="009A616B" w:rsidP="009A616B">
      <w:pPr>
        <w:spacing w:after="0" w:line="240" w:lineRule="auto"/>
        <w:rPr>
          <w:rFonts w:eastAsiaTheme="majorEastAsia"/>
          <w:b/>
          <w:bCs/>
          <w:sz w:val="24"/>
          <w:szCs w:val="22"/>
        </w:rPr>
        <w:sectPr w:rsidR="009A616B" w:rsidSect="000F0C8E">
          <w:pgSz w:w="11906" w:h="16838"/>
          <w:pgMar w:top="1134" w:right="1134" w:bottom="1134" w:left="1134" w:header="709" w:footer="624" w:gutter="0"/>
          <w:cols w:space="708"/>
          <w:docGrid w:linePitch="360"/>
        </w:sectPr>
      </w:pPr>
    </w:p>
    <w:p w14:paraId="5C20B161" w14:textId="0290ED8B" w:rsidR="0019163C" w:rsidRPr="00C15D8C" w:rsidRDefault="0019163C" w:rsidP="009A616B">
      <w:pPr>
        <w:spacing w:after="0" w:line="240" w:lineRule="auto"/>
        <w:rPr>
          <w:rFonts w:eastAsiaTheme="majorEastAsia"/>
          <w:b/>
          <w:bCs/>
          <w:sz w:val="24"/>
          <w:szCs w:val="22"/>
        </w:rPr>
      </w:pPr>
      <w:r w:rsidRPr="00C15D8C">
        <w:rPr>
          <w:rFonts w:eastAsiaTheme="majorEastAsia"/>
          <w:b/>
          <w:bCs/>
          <w:sz w:val="24"/>
          <w:szCs w:val="22"/>
        </w:rPr>
        <w:t>Resource #</w:t>
      </w:r>
      <w:r w:rsidR="00C15D8C">
        <w:rPr>
          <w:rFonts w:eastAsiaTheme="majorEastAsia"/>
          <w:b/>
          <w:bCs/>
          <w:sz w:val="24"/>
          <w:szCs w:val="22"/>
        </w:rPr>
        <w:t>3</w:t>
      </w:r>
      <w:r w:rsidR="00875A38" w:rsidRPr="00C15D8C">
        <w:rPr>
          <w:rFonts w:eastAsiaTheme="majorEastAsia"/>
          <w:b/>
          <w:bCs/>
          <w:sz w:val="24"/>
          <w:szCs w:val="22"/>
        </w:rPr>
        <w:t xml:space="preserve"> </w:t>
      </w:r>
      <w:r w:rsidRPr="00C15D8C">
        <w:rPr>
          <w:rFonts w:eastAsiaTheme="majorEastAsia"/>
          <w:b/>
          <w:bCs/>
          <w:sz w:val="24"/>
          <w:szCs w:val="24"/>
        </w:rPr>
        <w:t>Listening activity</w:t>
      </w:r>
    </w:p>
    <w:tbl>
      <w:tblPr>
        <w:tblStyle w:val="DOETable1"/>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578"/>
        <w:gridCol w:w="3155"/>
        <w:gridCol w:w="3427"/>
      </w:tblGrid>
      <w:tr w:rsidR="0019163C" w14:paraId="3B95E956" w14:textId="77777777" w:rsidTr="00181676">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716" w:type="dxa"/>
            <w:tcBorders>
              <w:right w:val="none" w:sz="0" w:space="0" w:color="auto"/>
            </w:tcBorders>
            <w:shd w:val="clear" w:color="auto" w:fill="E2EFD9" w:themeFill="accent6" w:themeFillTint="33"/>
          </w:tcPr>
          <w:p w14:paraId="56A6B84A" w14:textId="77777777" w:rsidR="0019163C" w:rsidRPr="008464B5" w:rsidRDefault="00F4400B" w:rsidP="009A616B">
            <w:pPr>
              <w:rPr>
                <w:rFonts w:eastAsiaTheme="majorEastAsia"/>
              </w:rPr>
            </w:pPr>
            <w:r w:rsidRPr="008464B5">
              <w:rPr>
                <w:rFonts w:eastAsiaTheme="majorEastAsia"/>
                <w:color w:val="auto"/>
              </w:rPr>
              <w:t>Presenter</w:t>
            </w:r>
          </w:p>
          <w:p w14:paraId="019D8627" w14:textId="571BB226" w:rsidR="001342D8" w:rsidRPr="00F4400B" w:rsidRDefault="001342D8" w:rsidP="009A616B">
            <w:pPr>
              <w:rPr>
                <w:rFonts w:eastAsiaTheme="majorEastAsia"/>
                <w:b w:val="0"/>
                <w:bCs w:val="0"/>
                <w:color w:val="auto"/>
              </w:rPr>
            </w:pPr>
            <w:r>
              <w:rPr>
                <w:rFonts w:eastAsiaTheme="majorEastAsia"/>
                <w:b w:val="0"/>
                <w:bCs w:val="0"/>
                <w:color w:val="auto"/>
              </w:rPr>
              <w:t>Which student is presenting?</w:t>
            </w:r>
          </w:p>
        </w:tc>
        <w:tc>
          <w:tcPr>
            <w:tcW w:w="1578" w:type="dxa"/>
            <w:tcBorders>
              <w:left w:val="none" w:sz="0" w:space="0" w:color="auto"/>
              <w:right w:val="none" w:sz="0" w:space="0" w:color="auto"/>
            </w:tcBorders>
            <w:shd w:val="clear" w:color="auto" w:fill="E2EFD9" w:themeFill="accent6" w:themeFillTint="33"/>
          </w:tcPr>
          <w:p w14:paraId="59B4E9B2" w14:textId="77777777" w:rsidR="0019163C" w:rsidRPr="008464B5" w:rsidRDefault="00F4400B" w:rsidP="009A616B">
            <w:pPr>
              <w:cnfStyle w:val="100000000000" w:firstRow="1" w:lastRow="0" w:firstColumn="0" w:lastColumn="0" w:oddVBand="0" w:evenVBand="0" w:oddHBand="0" w:evenHBand="0" w:firstRowFirstColumn="0" w:firstRowLastColumn="0" w:lastRowFirstColumn="0" w:lastRowLastColumn="0"/>
              <w:rPr>
                <w:rFonts w:eastAsiaTheme="majorEastAsia"/>
              </w:rPr>
            </w:pPr>
            <w:r w:rsidRPr="008464B5">
              <w:rPr>
                <w:rFonts w:eastAsiaTheme="majorEastAsia"/>
                <w:color w:val="auto"/>
              </w:rPr>
              <w:t>Interviewee</w:t>
            </w:r>
          </w:p>
          <w:p w14:paraId="13303D18" w14:textId="23BD4360" w:rsidR="001342D8" w:rsidRPr="00F4400B" w:rsidRDefault="001342D8" w:rsidP="009A616B">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auto"/>
              </w:rPr>
            </w:pPr>
            <w:r>
              <w:rPr>
                <w:rFonts w:eastAsiaTheme="majorEastAsia"/>
                <w:b w:val="0"/>
                <w:bCs w:val="0"/>
                <w:color w:val="auto"/>
              </w:rPr>
              <w:t>Who did they interview?</w:t>
            </w:r>
          </w:p>
        </w:tc>
        <w:tc>
          <w:tcPr>
            <w:tcW w:w="3155" w:type="dxa"/>
            <w:tcBorders>
              <w:left w:val="none" w:sz="0" w:space="0" w:color="auto"/>
              <w:right w:val="none" w:sz="0" w:space="0" w:color="auto"/>
            </w:tcBorders>
            <w:shd w:val="clear" w:color="auto" w:fill="E2EFD9" w:themeFill="accent6" w:themeFillTint="33"/>
          </w:tcPr>
          <w:p w14:paraId="4492D5D6" w14:textId="541DC313" w:rsidR="0019163C" w:rsidRPr="008464B5" w:rsidRDefault="00F4400B" w:rsidP="009A616B">
            <w:pPr>
              <w:cnfStyle w:val="100000000000" w:firstRow="1" w:lastRow="0" w:firstColumn="0" w:lastColumn="0" w:oddVBand="0" w:evenVBand="0" w:oddHBand="0" w:evenHBand="0" w:firstRowFirstColumn="0" w:firstRowLastColumn="0" w:lastRowFirstColumn="0" w:lastRowLastColumn="0"/>
              <w:rPr>
                <w:rFonts w:eastAsiaTheme="majorEastAsia"/>
              </w:rPr>
            </w:pPr>
            <w:r w:rsidRPr="008464B5">
              <w:rPr>
                <w:rFonts w:eastAsiaTheme="majorEastAsia"/>
                <w:color w:val="auto"/>
              </w:rPr>
              <w:t xml:space="preserve">Key </w:t>
            </w:r>
            <w:r w:rsidR="002D54EC">
              <w:rPr>
                <w:rFonts w:eastAsiaTheme="majorEastAsia"/>
                <w:color w:val="auto"/>
              </w:rPr>
              <w:t>p</w:t>
            </w:r>
            <w:r w:rsidRPr="008464B5">
              <w:rPr>
                <w:rFonts w:eastAsiaTheme="majorEastAsia"/>
                <w:color w:val="auto"/>
              </w:rPr>
              <w:t>oints</w:t>
            </w:r>
          </w:p>
          <w:p w14:paraId="3CA47AAA" w14:textId="5B5AF37D" w:rsidR="001342D8" w:rsidRPr="00F4400B" w:rsidRDefault="001342D8" w:rsidP="009A616B">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auto"/>
              </w:rPr>
            </w:pPr>
            <w:r>
              <w:rPr>
                <w:rFonts w:eastAsiaTheme="majorEastAsia"/>
                <w:b w:val="0"/>
                <w:bCs w:val="0"/>
                <w:color w:val="auto"/>
              </w:rPr>
              <w:t>What are the main points or anecdotes shared in the presentation?</w:t>
            </w:r>
          </w:p>
        </w:tc>
        <w:tc>
          <w:tcPr>
            <w:tcW w:w="3427" w:type="dxa"/>
            <w:tcBorders>
              <w:left w:val="none" w:sz="0" w:space="0" w:color="auto"/>
            </w:tcBorders>
            <w:shd w:val="clear" w:color="auto" w:fill="E2EFD9" w:themeFill="accent6" w:themeFillTint="33"/>
          </w:tcPr>
          <w:p w14:paraId="3A240AB4" w14:textId="77777777" w:rsidR="0019163C" w:rsidRPr="008464B5" w:rsidRDefault="00F4400B" w:rsidP="009A616B">
            <w:pPr>
              <w:cnfStyle w:val="100000000000" w:firstRow="1" w:lastRow="0" w:firstColumn="0" w:lastColumn="0" w:oddVBand="0" w:evenVBand="0" w:oddHBand="0" w:evenHBand="0" w:firstRowFirstColumn="0" w:firstRowLastColumn="0" w:lastRowFirstColumn="0" w:lastRowLastColumn="0"/>
              <w:rPr>
                <w:rFonts w:eastAsiaTheme="majorEastAsia"/>
              </w:rPr>
            </w:pPr>
            <w:r w:rsidRPr="008464B5">
              <w:rPr>
                <w:rFonts w:eastAsiaTheme="majorEastAsia"/>
                <w:color w:val="auto"/>
              </w:rPr>
              <w:t>Personal reflection</w:t>
            </w:r>
          </w:p>
          <w:p w14:paraId="0D02B2E6" w14:textId="5B6B2DFF" w:rsidR="008464B5" w:rsidRPr="00F4400B" w:rsidRDefault="008464B5" w:rsidP="009A616B">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auto"/>
              </w:rPr>
            </w:pPr>
            <w:r w:rsidRPr="008464B5">
              <w:rPr>
                <w:rFonts w:eastAsiaTheme="majorEastAsia"/>
                <w:b w:val="0"/>
                <w:bCs w:val="0"/>
                <w:color w:val="auto"/>
              </w:rPr>
              <w:t>What did you learn from this presentation? How does it relate to your own experiences or understanding of migration and diversity?</w:t>
            </w:r>
          </w:p>
        </w:tc>
      </w:tr>
      <w:tr w:rsidR="0019163C" w14:paraId="08EE1D36" w14:textId="77777777" w:rsidTr="00D402FA">
        <w:trPr>
          <w:trHeight w:val="2557"/>
        </w:trPr>
        <w:tc>
          <w:tcPr>
            <w:cnfStyle w:val="001000000000" w:firstRow="0" w:lastRow="0" w:firstColumn="1" w:lastColumn="0" w:oddVBand="0" w:evenVBand="0" w:oddHBand="0" w:evenHBand="0" w:firstRowFirstColumn="0" w:firstRowLastColumn="0" w:lastRowFirstColumn="0" w:lastRowLastColumn="0"/>
            <w:tcW w:w="1716" w:type="dxa"/>
          </w:tcPr>
          <w:p w14:paraId="01256289" w14:textId="77777777" w:rsidR="0019163C" w:rsidRDefault="0019163C" w:rsidP="009A616B">
            <w:pPr>
              <w:rPr>
                <w:rFonts w:eastAsiaTheme="majorEastAsia"/>
                <w:b w:val="0"/>
                <w:bCs w:val="0"/>
                <w:color w:val="18A54D"/>
              </w:rPr>
            </w:pPr>
          </w:p>
        </w:tc>
        <w:tc>
          <w:tcPr>
            <w:tcW w:w="1578" w:type="dxa"/>
          </w:tcPr>
          <w:p w14:paraId="1241D087"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155" w:type="dxa"/>
          </w:tcPr>
          <w:p w14:paraId="01E98BB6"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427" w:type="dxa"/>
          </w:tcPr>
          <w:p w14:paraId="77A17ABA"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r>
      <w:tr w:rsidR="0019163C" w14:paraId="7D904553" w14:textId="77777777" w:rsidTr="00D402FA">
        <w:trPr>
          <w:cnfStyle w:val="000000010000" w:firstRow="0" w:lastRow="0" w:firstColumn="0" w:lastColumn="0" w:oddVBand="0" w:evenVBand="0" w:oddHBand="0" w:evenHBand="1" w:firstRowFirstColumn="0" w:firstRowLastColumn="0" w:lastRowFirstColumn="0" w:lastRowLastColumn="0"/>
          <w:trHeight w:val="2557"/>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14:paraId="31E35525" w14:textId="77777777" w:rsidR="0019163C" w:rsidRDefault="0019163C" w:rsidP="009A616B">
            <w:pPr>
              <w:rPr>
                <w:rFonts w:eastAsiaTheme="majorEastAsia"/>
                <w:b w:val="0"/>
                <w:bCs w:val="0"/>
                <w:color w:val="18A54D"/>
              </w:rPr>
            </w:pPr>
          </w:p>
        </w:tc>
        <w:tc>
          <w:tcPr>
            <w:tcW w:w="1578" w:type="dxa"/>
            <w:shd w:val="clear" w:color="auto" w:fill="auto"/>
          </w:tcPr>
          <w:p w14:paraId="79462C94"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155" w:type="dxa"/>
            <w:shd w:val="clear" w:color="auto" w:fill="auto"/>
          </w:tcPr>
          <w:p w14:paraId="14291631"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427" w:type="dxa"/>
            <w:shd w:val="clear" w:color="auto" w:fill="auto"/>
          </w:tcPr>
          <w:p w14:paraId="074502FD"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r>
      <w:tr w:rsidR="0019163C" w14:paraId="7F7AE367" w14:textId="77777777" w:rsidTr="00D402FA">
        <w:trPr>
          <w:trHeight w:val="2406"/>
        </w:trPr>
        <w:tc>
          <w:tcPr>
            <w:cnfStyle w:val="001000000000" w:firstRow="0" w:lastRow="0" w:firstColumn="1" w:lastColumn="0" w:oddVBand="0" w:evenVBand="0" w:oddHBand="0" w:evenHBand="0" w:firstRowFirstColumn="0" w:firstRowLastColumn="0" w:lastRowFirstColumn="0" w:lastRowLastColumn="0"/>
            <w:tcW w:w="1716" w:type="dxa"/>
          </w:tcPr>
          <w:p w14:paraId="22C081CE" w14:textId="77777777" w:rsidR="0019163C" w:rsidRDefault="0019163C" w:rsidP="009A616B">
            <w:pPr>
              <w:rPr>
                <w:rFonts w:eastAsiaTheme="majorEastAsia"/>
                <w:b w:val="0"/>
                <w:bCs w:val="0"/>
                <w:color w:val="18A54D"/>
              </w:rPr>
            </w:pPr>
          </w:p>
        </w:tc>
        <w:tc>
          <w:tcPr>
            <w:tcW w:w="1578" w:type="dxa"/>
          </w:tcPr>
          <w:p w14:paraId="4E409107"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155" w:type="dxa"/>
          </w:tcPr>
          <w:p w14:paraId="1E08A78A"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427" w:type="dxa"/>
          </w:tcPr>
          <w:p w14:paraId="4D10257C"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r>
      <w:tr w:rsidR="0019163C" w14:paraId="3BE486F7" w14:textId="77777777" w:rsidTr="00D402FA">
        <w:trPr>
          <w:cnfStyle w:val="000000010000" w:firstRow="0" w:lastRow="0" w:firstColumn="0" w:lastColumn="0" w:oddVBand="0" w:evenVBand="0" w:oddHBand="0" w:evenHBand="1"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14:paraId="2872F30F" w14:textId="77777777" w:rsidR="0019163C" w:rsidRDefault="0019163C" w:rsidP="009A616B">
            <w:pPr>
              <w:rPr>
                <w:rFonts w:eastAsiaTheme="majorEastAsia"/>
                <w:b w:val="0"/>
                <w:bCs w:val="0"/>
                <w:color w:val="18A54D"/>
              </w:rPr>
            </w:pPr>
          </w:p>
        </w:tc>
        <w:tc>
          <w:tcPr>
            <w:tcW w:w="1578" w:type="dxa"/>
            <w:shd w:val="clear" w:color="auto" w:fill="auto"/>
          </w:tcPr>
          <w:p w14:paraId="5CE35E0A"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155" w:type="dxa"/>
            <w:shd w:val="clear" w:color="auto" w:fill="auto"/>
          </w:tcPr>
          <w:p w14:paraId="199B8C70"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427" w:type="dxa"/>
            <w:shd w:val="clear" w:color="auto" w:fill="auto"/>
          </w:tcPr>
          <w:p w14:paraId="7F676040"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r>
    </w:tbl>
    <w:p w14:paraId="6DF7742F" w14:textId="77777777" w:rsidR="005922BE" w:rsidRDefault="005922BE" w:rsidP="009A616B">
      <w:pPr>
        <w:spacing w:after="0" w:line="240" w:lineRule="auto"/>
        <w:rPr>
          <w:rFonts w:eastAsiaTheme="majorEastAsia"/>
          <w:b/>
          <w:bCs/>
          <w:color w:val="18A54D"/>
        </w:rPr>
      </w:pPr>
    </w:p>
    <w:p w14:paraId="7BD90C07" w14:textId="7A4323F3" w:rsidR="005922BE" w:rsidRPr="005922BE" w:rsidRDefault="00D147C3" w:rsidP="009A616B">
      <w:pPr>
        <w:spacing w:after="0" w:line="240" w:lineRule="auto"/>
        <w:rPr>
          <w:color w:val="000000"/>
          <w:sz w:val="14"/>
          <w:szCs w:val="14"/>
        </w:rPr>
      </w:pPr>
      <w:bookmarkStart w:id="8" w:name="_Hlk210810109"/>
      <w:bookmarkStart w:id="9" w:name="_Hlk210741959"/>
      <w:r w:rsidRPr="000B3523">
        <w:rPr>
          <w:noProof/>
          <w:sz w:val="20"/>
          <w:szCs w:val="18"/>
          <w:lang w:eastAsia="en-AU"/>
        </w:rPr>
        <w:drawing>
          <wp:anchor distT="0" distB="0" distL="114300" distR="114300" simplePos="0" relativeHeight="251660288" behindDoc="1" locked="0" layoutInCell="1" allowOverlap="1" wp14:anchorId="4883B5DF" wp14:editId="5B183031">
            <wp:simplePos x="0" y="0"/>
            <wp:positionH relativeFrom="page">
              <wp:posOffset>-2855396</wp:posOffset>
            </wp:positionH>
            <wp:positionV relativeFrom="page">
              <wp:posOffset>10221085</wp:posOffset>
            </wp:positionV>
            <wp:extent cx="10678795" cy="465996"/>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722294" cy="467894"/>
                    </a:xfrm>
                    <a:prstGeom prst="rect">
                      <a:avLst/>
                    </a:prstGeom>
                    <a:noFill/>
                    <a:ln>
                      <a:noFill/>
                    </a:ln>
                  </pic:spPr>
                </pic:pic>
              </a:graphicData>
            </a:graphic>
            <wp14:sizeRelH relativeFrom="page">
              <wp14:pctWidth>0</wp14:pctWidth>
            </wp14:sizeRelH>
            <wp14:sizeRelV relativeFrom="page">
              <wp14:pctHeight>0</wp14:pctHeight>
            </wp14:sizeRelV>
          </wp:anchor>
        </w:drawing>
      </w:r>
      <w:r w:rsidR="005922BE"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8"/>
      <w:bookmarkEnd w:id="9"/>
    </w:p>
    <w:sectPr w:rsidR="005922BE" w:rsidRPr="005922BE"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F971" w14:textId="77777777" w:rsidR="006A3C68" w:rsidRDefault="006A3C68" w:rsidP="00127DAD">
      <w:r>
        <w:separator/>
      </w:r>
    </w:p>
  </w:endnote>
  <w:endnote w:type="continuationSeparator" w:id="0">
    <w:p w14:paraId="0AA23506" w14:textId="77777777" w:rsidR="006A3C68" w:rsidRDefault="006A3C68" w:rsidP="00127DAD">
      <w:r>
        <w:continuationSeparator/>
      </w:r>
    </w:p>
  </w:endnote>
  <w:endnote w:type="continuationNotice" w:id="1">
    <w:p w14:paraId="1896F8B9" w14:textId="77777777" w:rsidR="006A3C68" w:rsidRDefault="006A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5B60" w14:textId="77777777" w:rsidR="00551B2F" w:rsidRDefault="00551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719B40E8" w:rsidR="00E07C6B" w:rsidRDefault="00E07C6B" w:rsidP="00761C1B">
    <w:pPr>
      <w:pStyle w:val="Footer"/>
      <w:tabs>
        <w:tab w:val="clear" w:pos="9072"/>
        <w:tab w:val="right" w:pos="9638"/>
      </w:tabs>
    </w:pPr>
  </w:p>
  <w:p w14:paraId="67ED3522" w14:textId="60D5A085" w:rsidR="000F6D5A" w:rsidRPr="00E34A69" w:rsidRDefault="006A3C68"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AB6C8F">
          <w:t>1050981</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AB6C8F">
          <w:t>1/</w:t>
        </w:r>
        <w:r w:rsidR="00551B2F">
          <w:t>06</w:t>
        </w:r>
        <w:r w:rsidR="00AB6C8F">
          <w:t>/202</w:t>
        </w:r>
        <w:r w:rsidR="00551B2F">
          <w:t>6</w:t>
        </w:r>
      </w:sdtContent>
    </w:sdt>
    <w:r w:rsidR="00E07C6B">
      <w:rPr>
        <w:noProof/>
        <w:lang w:eastAsia="en-AU"/>
      </w:rPr>
      <w:drawing>
        <wp:anchor distT="0" distB="0" distL="114300" distR="114300" simplePos="0" relativeHeight="251657216"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9BC6796" w:rsidR="00AF71AF" w:rsidRPr="001E1668" w:rsidRDefault="006A3C68"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B6C8F">
          <w:t>D25/1050981</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551B2F">
          <w:t>1/06/2026</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D998" w14:textId="77777777" w:rsidR="006A3C68" w:rsidRDefault="006A3C68" w:rsidP="00127DAD">
      <w:r>
        <w:separator/>
      </w:r>
    </w:p>
  </w:footnote>
  <w:footnote w:type="continuationSeparator" w:id="0">
    <w:p w14:paraId="146FB82D" w14:textId="77777777" w:rsidR="006A3C68" w:rsidRDefault="006A3C68" w:rsidP="00127DAD">
      <w:r>
        <w:continuationSeparator/>
      </w:r>
    </w:p>
  </w:footnote>
  <w:footnote w:type="continuationNotice" w:id="1">
    <w:p w14:paraId="257D53B4" w14:textId="77777777" w:rsidR="006A3C68" w:rsidRDefault="006A3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7D30" w14:textId="445006CF" w:rsidR="004E6CBC" w:rsidRDefault="004E6CBC">
    <w:pPr>
      <w:pStyle w:val="Header"/>
    </w:pPr>
    <w:r>
      <w:rPr>
        <w:noProof/>
      </w:rPr>
      <mc:AlternateContent>
        <mc:Choice Requires="wps">
          <w:drawing>
            <wp:anchor distT="0" distB="0" distL="0" distR="0" simplePos="0" relativeHeight="251659264" behindDoc="0" locked="0" layoutInCell="1" allowOverlap="1" wp14:anchorId="4D220326" wp14:editId="4E785767">
              <wp:simplePos x="635" y="635"/>
              <wp:positionH relativeFrom="page">
                <wp:align>center</wp:align>
              </wp:positionH>
              <wp:positionV relativeFrom="page">
                <wp:align>top</wp:align>
              </wp:positionV>
              <wp:extent cx="551815" cy="391160"/>
              <wp:effectExtent l="0" t="0" r="635" b="8890"/>
              <wp:wrapNone/>
              <wp:docPr id="1079696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EBF207" w14:textId="77B0ED27"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2032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5EBF207" w14:textId="77B0ED27"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2E550DB" w:rsidR="00633068" w:rsidRPr="006D28CB" w:rsidRDefault="004E6CBC">
    <w:pPr>
      <w:pStyle w:val="Header"/>
      <w:rPr>
        <w:sz w:val="6"/>
        <w:szCs w:val="6"/>
      </w:rPr>
    </w:pPr>
    <w:r>
      <w:rPr>
        <w:noProof/>
        <w:sz w:val="6"/>
        <w:szCs w:val="6"/>
      </w:rPr>
      <mc:AlternateContent>
        <mc:Choice Requires="wps">
          <w:drawing>
            <wp:anchor distT="0" distB="0" distL="0" distR="0" simplePos="0" relativeHeight="251660288" behindDoc="0" locked="0" layoutInCell="1" allowOverlap="1" wp14:anchorId="58038DE1" wp14:editId="1F2C3339">
              <wp:simplePos x="719138" y="452438"/>
              <wp:positionH relativeFrom="page">
                <wp:align>center</wp:align>
              </wp:positionH>
              <wp:positionV relativeFrom="page">
                <wp:align>top</wp:align>
              </wp:positionV>
              <wp:extent cx="551815" cy="391160"/>
              <wp:effectExtent l="0" t="0" r="635" b="8890"/>
              <wp:wrapNone/>
              <wp:docPr id="2086278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1B856A" w14:textId="57DA13CA"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38DE1"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11B856A" w14:textId="57DA13CA"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40A8AD75" w:rsidR="00916AF7" w:rsidRPr="00B2389A" w:rsidRDefault="004E6CBC"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221335CD" wp14:editId="68FCAB96">
              <wp:simplePos x="635" y="635"/>
              <wp:positionH relativeFrom="page">
                <wp:align>center</wp:align>
              </wp:positionH>
              <wp:positionV relativeFrom="page">
                <wp:align>top</wp:align>
              </wp:positionV>
              <wp:extent cx="551815" cy="391160"/>
              <wp:effectExtent l="0" t="0" r="635" b="8890"/>
              <wp:wrapNone/>
              <wp:docPr id="10641314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C62F551" w14:textId="1B69E83D"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335C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C62F551" w14:textId="1B69E83D"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f6a2xJH" int2:invalidationBookmarkName="" int2:hashCode="d80dY9W0FZ6U/r" int2:id="EC3FLJ1F">
      <int2:state int2:value="Rejected" int2:type="AugLoop_Text_Critique"/>
    </int2:bookmark>
    <int2:bookmark int2:bookmarkName="_Int_Q1wiCCdY" int2:invalidationBookmarkName="" int2:hashCode="FZLQBKUjcoLFgZ" int2:id="zsqgdLLO">
      <int2:state int2:value="Rejected" int2:type="AugLoop_Text_Critique"/>
    </int2:bookmark>
    <int2:bookmark int2:bookmarkName="_Int_KGilDRyi" int2:invalidationBookmarkName="" int2:hashCode="BEiaEruqauv/th" int2:id="E6Vhwhs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049A0"/>
    <w:multiLevelType w:val="multilevel"/>
    <w:tmpl w:val="EE04ABD8"/>
    <w:lvl w:ilvl="0">
      <w:start w:val="1"/>
      <w:numFmt w:val="decimal"/>
      <w:lvlText w:val="%1."/>
      <w:lvlJc w:val="left"/>
      <w:pPr>
        <w:tabs>
          <w:tab w:val="num" w:pos="720"/>
        </w:tabs>
        <w:ind w:left="720" w:hanging="360"/>
      </w:pPr>
      <w:rPr>
        <w:rFonts w:hint="default"/>
        <w:b w:val="0"/>
        <w:bCs w:val="0"/>
        <w:sz w:val="22"/>
        <w:szCs w:val="22"/>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BD3433"/>
    <w:multiLevelType w:val="hybridMultilevel"/>
    <w:tmpl w:val="90E89E8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3E13597"/>
    <w:multiLevelType w:val="multilevel"/>
    <w:tmpl w:val="EF22A06A"/>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03943"/>
    <w:multiLevelType w:val="multilevel"/>
    <w:tmpl w:val="0006370A"/>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E6AB8"/>
    <w:multiLevelType w:val="hybridMultilevel"/>
    <w:tmpl w:val="AE185F24"/>
    <w:lvl w:ilvl="0" w:tplc="0C090001">
      <w:start w:val="1"/>
      <w:numFmt w:val="bullet"/>
      <w:lvlText w:val=""/>
      <w:lvlJc w:val="left"/>
      <w:pPr>
        <w:ind w:left="1040" w:hanging="360"/>
      </w:pPr>
      <w:rPr>
        <w:rFonts w:ascii="Symbol" w:hAnsi="Symbol" w:hint="default"/>
      </w:rPr>
    </w:lvl>
    <w:lvl w:ilvl="1" w:tplc="0C090001">
      <w:start w:val="1"/>
      <w:numFmt w:val="bullet"/>
      <w:lvlText w:val=""/>
      <w:lvlJc w:val="left"/>
      <w:pPr>
        <w:ind w:left="1040" w:hanging="360"/>
      </w:pPr>
      <w:rPr>
        <w:rFonts w:ascii="Symbol" w:hAnsi="Symbol" w:hint="default"/>
      </w:rPr>
    </w:lvl>
    <w:lvl w:ilvl="2" w:tplc="0C090005">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6" w15:restartNumberingAfterBreak="0">
    <w:nsid w:val="364E1709"/>
    <w:multiLevelType w:val="hybridMultilevel"/>
    <w:tmpl w:val="DC02E63C"/>
    <w:lvl w:ilvl="0" w:tplc="13AE6CA2">
      <w:start w:val="1"/>
      <w:numFmt w:val="bullet"/>
      <w:lvlText w:val=""/>
      <w:lvlJc w:val="left"/>
      <w:pPr>
        <w:ind w:left="1040" w:hanging="360"/>
      </w:pPr>
      <w:rPr>
        <w:rFonts w:ascii="Symbol" w:hAnsi="Symbol" w:hint="default"/>
        <w:sz w:val="22"/>
        <w:szCs w:val="22"/>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7" w15:restartNumberingAfterBreak="0">
    <w:nsid w:val="37D46CB3"/>
    <w:multiLevelType w:val="hybridMultilevel"/>
    <w:tmpl w:val="CE0EA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3FC93D68"/>
    <w:multiLevelType w:val="multilevel"/>
    <w:tmpl w:val="40A08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D5313"/>
    <w:multiLevelType w:val="hybridMultilevel"/>
    <w:tmpl w:val="8D80F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114D4"/>
    <w:multiLevelType w:val="multilevel"/>
    <w:tmpl w:val="5C7C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E7EE8"/>
    <w:multiLevelType w:val="hybridMultilevel"/>
    <w:tmpl w:val="76BA441E"/>
    <w:lvl w:ilvl="0" w:tplc="A380D33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C72D67"/>
    <w:multiLevelType w:val="hybridMultilevel"/>
    <w:tmpl w:val="E95A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513291"/>
    <w:multiLevelType w:val="hybridMultilevel"/>
    <w:tmpl w:val="AEBC03FE"/>
    <w:lvl w:ilvl="0" w:tplc="FFFFFFFF">
      <w:start w:val="1"/>
      <w:numFmt w:val="bullet"/>
      <w:lvlText w:val=""/>
      <w:lvlJc w:val="left"/>
      <w:pPr>
        <w:ind w:left="1040" w:hanging="360"/>
      </w:pPr>
      <w:rPr>
        <w:rFonts w:ascii="Symbol" w:hAnsi="Symbol" w:hint="default"/>
      </w:rPr>
    </w:lvl>
    <w:lvl w:ilvl="1" w:tplc="FFFFFFFF">
      <w:start w:val="1"/>
      <w:numFmt w:val="bullet"/>
      <w:lvlText w:val=""/>
      <w:lvlJc w:val="left"/>
      <w:pPr>
        <w:ind w:left="1040" w:hanging="360"/>
      </w:pPr>
      <w:rPr>
        <w:rFonts w:ascii="Symbol" w:hAnsi="Symbol" w:hint="default"/>
      </w:rPr>
    </w:lvl>
    <w:lvl w:ilvl="2" w:tplc="3B2EBFB6">
      <w:start w:val="1"/>
      <w:numFmt w:val="bullet"/>
      <w:lvlText w:val="­"/>
      <w:lvlJc w:val="left"/>
      <w:pPr>
        <w:ind w:left="2480" w:hanging="360"/>
      </w:pPr>
      <w:rPr>
        <w:rFonts w:ascii="Courier New" w:hAnsi="Courier New"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25" w15:restartNumberingAfterBreak="0">
    <w:nsid w:val="53A651F2"/>
    <w:multiLevelType w:val="multilevel"/>
    <w:tmpl w:val="19ECBABE"/>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67A1D"/>
    <w:multiLevelType w:val="hybridMultilevel"/>
    <w:tmpl w:val="A3B2852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7" w15:restartNumberingAfterBreak="0">
    <w:nsid w:val="6EE33D82"/>
    <w:multiLevelType w:val="multilevel"/>
    <w:tmpl w:val="D6B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A814E5"/>
    <w:multiLevelType w:val="multilevel"/>
    <w:tmpl w:val="40A08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485860">
    <w:abstractNumId w:val="18"/>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1"/>
  </w:num>
  <w:num w:numId="12" w16cid:durableId="1276525187">
    <w:abstractNumId w:val="27"/>
  </w:num>
  <w:num w:numId="13" w16cid:durableId="69931088">
    <w:abstractNumId w:val="29"/>
  </w:num>
  <w:num w:numId="14" w16cid:durableId="1251550215">
    <w:abstractNumId w:val="21"/>
  </w:num>
  <w:num w:numId="15" w16cid:durableId="235825840">
    <w:abstractNumId w:val="16"/>
  </w:num>
  <w:num w:numId="16" w16cid:durableId="34743436">
    <w:abstractNumId w:val="26"/>
  </w:num>
  <w:num w:numId="17" w16cid:durableId="1180465907">
    <w:abstractNumId w:val="9"/>
  </w:num>
  <w:num w:numId="18" w16cid:durableId="933168987">
    <w:abstractNumId w:val="10"/>
  </w:num>
  <w:num w:numId="19" w16cid:durableId="263540718">
    <w:abstractNumId w:val="14"/>
  </w:num>
  <w:num w:numId="20" w16cid:durableId="1832672569">
    <w:abstractNumId w:val="15"/>
  </w:num>
  <w:num w:numId="21" w16cid:durableId="1579484424">
    <w:abstractNumId w:val="22"/>
  </w:num>
  <w:num w:numId="22" w16cid:durableId="340855571">
    <w:abstractNumId w:val="13"/>
  </w:num>
  <w:num w:numId="23" w16cid:durableId="576477716">
    <w:abstractNumId w:val="28"/>
  </w:num>
  <w:num w:numId="24" w16cid:durableId="1136485102">
    <w:abstractNumId w:val="12"/>
  </w:num>
  <w:num w:numId="25" w16cid:durableId="1970088330">
    <w:abstractNumId w:val="19"/>
  </w:num>
  <w:num w:numId="26" w16cid:durableId="1045368757">
    <w:abstractNumId w:val="23"/>
  </w:num>
  <w:num w:numId="27" w16cid:durableId="2097898667">
    <w:abstractNumId w:val="20"/>
  </w:num>
  <w:num w:numId="28" w16cid:durableId="196703017">
    <w:abstractNumId w:val="17"/>
  </w:num>
  <w:num w:numId="29" w16cid:durableId="742486689">
    <w:abstractNumId w:val="25"/>
  </w:num>
  <w:num w:numId="30" w16cid:durableId="81541116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248A"/>
    <w:rsid w:val="00002F61"/>
    <w:rsid w:val="00003338"/>
    <w:rsid w:val="00003878"/>
    <w:rsid w:val="0000566C"/>
    <w:rsid w:val="00005C1F"/>
    <w:rsid w:val="000121EA"/>
    <w:rsid w:val="000129D7"/>
    <w:rsid w:val="00012B47"/>
    <w:rsid w:val="00013A08"/>
    <w:rsid w:val="00016342"/>
    <w:rsid w:val="00017680"/>
    <w:rsid w:val="00020335"/>
    <w:rsid w:val="00026F0A"/>
    <w:rsid w:val="00033A61"/>
    <w:rsid w:val="000347AC"/>
    <w:rsid w:val="000355BA"/>
    <w:rsid w:val="00035C65"/>
    <w:rsid w:val="00041982"/>
    <w:rsid w:val="00042E65"/>
    <w:rsid w:val="00043E92"/>
    <w:rsid w:val="00047CBC"/>
    <w:rsid w:val="00052680"/>
    <w:rsid w:val="0006087F"/>
    <w:rsid w:val="000623B1"/>
    <w:rsid w:val="000626CD"/>
    <w:rsid w:val="00062BDC"/>
    <w:rsid w:val="0007016C"/>
    <w:rsid w:val="00070ACC"/>
    <w:rsid w:val="000721D4"/>
    <w:rsid w:val="0007329C"/>
    <w:rsid w:val="00073C07"/>
    <w:rsid w:val="000757D4"/>
    <w:rsid w:val="000776FB"/>
    <w:rsid w:val="00077ED0"/>
    <w:rsid w:val="00080794"/>
    <w:rsid w:val="000808CD"/>
    <w:rsid w:val="00081DAB"/>
    <w:rsid w:val="0008629D"/>
    <w:rsid w:val="00090ADB"/>
    <w:rsid w:val="00092DEE"/>
    <w:rsid w:val="000A5C8A"/>
    <w:rsid w:val="000A6D78"/>
    <w:rsid w:val="000A7A05"/>
    <w:rsid w:val="000B0131"/>
    <w:rsid w:val="000B1EBB"/>
    <w:rsid w:val="000B6A3E"/>
    <w:rsid w:val="000C0DFA"/>
    <w:rsid w:val="000C118E"/>
    <w:rsid w:val="000C166E"/>
    <w:rsid w:val="000C21FE"/>
    <w:rsid w:val="000C3465"/>
    <w:rsid w:val="000C48B8"/>
    <w:rsid w:val="000C525C"/>
    <w:rsid w:val="000D39EC"/>
    <w:rsid w:val="000D7398"/>
    <w:rsid w:val="000E3817"/>
    <w:rsid w:val="000E4109"/>
    <w:rsid w:val="000E61C9"/>
    <w:rsid w:val="000E628B"/>
    <w:rsid w:val="000F0BC6"/>
    <w:rsid w:val="000F0C8E"/>
    <w:rsid w:val="000F1EE7"/>
    <w:rsid w:val="000F3848"/>
    <w:rsid w:val="000F42AB"/>
    <w:rsid w:val="000F48F0"/>
    <w:rsid w:val="000F60A7"/>
    <w:rsid w:val="000F6D5A"/>
    <w:rsid w:val="000F7359"/>
    <w:rsid w:val="000F7BFF"/>
    <w:rsid w:val="00104683"/>
    <w:rsid w:val="00105F47"/>
    <w:rsid w:val="0011091A"/>
    <w:rsid w:val="001135AC"/>
    <w:rsid w:val="00117BC1"/>
    <w:rsid w:val="0012168B"/>
    <w:rsid w:val="00121BA1"/>
    <w:rsid w:val="00121FA8"/>
    <w:rsid w:val="001238EC"/>
    <w:rsid w:val="00124F9A"/>
    <w:rsid w:val="00127DAD"/>
    <w:rsid w:val="00132470"/>
    <w:rsid w:val="001342D8"/>
    <w:rsid w:val="00134A79"/>
    <w:rsid w:val="001356D4"/>
    <w:rsid w:val="0013587A"/>
    <w:rsid w:val="001361FD"/>
    <w:rsid w:val="0014526C"/>
    <w:rsid w:val="00152A49"/>
    <w:rsid w:val="00154AF9"/>
    <w:rsid w:val="00160BFF"/>
    <w:rsid w:val="00161F6A"/>
    <w:rsid w:val="001624DD"/>
    <w:rsid w:val="0016314C"/>
    <w:rsid w:val="00163B80"/>
    <w:rsid w:val="00165431"/>
    <w:rsid w:val="00172884"/>
    <w:rsid w:val="0017483D"/>
    <w:rsid w:val="00174A21"/>
    <w:rsid w:val="00177D2D"/>
    <w:rsid w:val="00177EDF"/>
    <w:rsid w:val="00180778"/>
    <w:rsid w:val="00181676"/>
    <w:rsid w:val="00183D86"/>
    <w:rsid w:val="00185127"/>
    <w:rsid w:val="00185215"/>
    <w:rsid w:val="00186F4A"/>
    <w:rsid w:val="00187239"/>
    <w:rsid w:val="00187BC0"/>
    <w:rsid w:val="001910AA"/>
    <w:rsid w:val="0019163C"/>
    <w:rsid w:val="001929A9"/>
    <w:rsid w:val="00195642"/>
    <w:rsid w:val="001A134C"/>
    <w:rsid w:val="001A53C5"/>
    <w:rsid w:val="001B11C1"/>
    <w:rsid w:val="001B1A47"/>
    <w:rsid w:val="001B1C76"/>
    <w:rsid w:val="001B3FB4"/>
    <w:rsid w:val="001C260D"/>
    <w:rsid w:val="001C2969"/>
    <w:rsid w:val="001C4E3D"/>
    <w:rsid w:val="001C4F12"/>
    <w:rsid w:val="001C520E"/>
    <w:rsid w:val="001D3584"/>
    <w:rsid w:val="001D4434"/>
    <w:rsid w:val="001E1668"/>
    <w:rsid w:val="001E1C0D"/>
    <w:rsid w:val="001E62CB"/>
    <w:rsid w:val="001F1151"/>
    <w:rsid w:val="001F4B7F"/>
    <w:rsid w:val="001F63E2"/>
    <w:rsid w:val="00200120"/>
    <w:rsid w:val="00203BC9"/>
    <w:rsid w:val="00206914"/>
    <w:rsid w:val="002102B2"/>
    <w:rsid w:val="0021107D"/>
    <w:rsid w:val="00212731"/>
    <w:rsid w:val="00213DDD"/>
    <w:rsid w:val="0022000B"/>
    <w:rsid w:val="002206CB"/>
    <w:rsid w:val="002221B4"/>
    <w:rsid w:val="0022300B"/>
    <w:rsid w:val="002252CB"/>
    <w:rsid w:val="002266A4"/>
    <w:rsid w:val="0023566C"/>
    <w:rsid w:val="00237DA1"/>
    <w:rsid w:val="00245B24"/>
    <w:rsid w:val="00246959"/>
    <w:rsid w:val="0025012E"/>
    <w:rsid w:val="00250BF2"/>
    <w:rsid w:val="00253BE7"/>
    <w:rsid w:val="0026218F"/>
    <w:rsid w:val="0026293F"/>
    <w:rsid w:val="00264627"/>
    <w:rsid w:val="00267253"/>
    <w:rsid w:val="002715EE"/>
    <w:rsid w:val="00274925"/>
    <w:rsid w:val="00274A09"/>
    <w:rsid w:val="002771D2"/>
    <w:rsid w:val="00291CE9"/>
    <w:rsid w:val="00294E83"/>
    <w:rsid w:val="00294E98"/>
    <w:rsid w:val="002964D2"/>
    <w:rsid w:val="00297C14"/>
    <w:rsid w:val="002A5F0D"/>
    <w:rsid w:val="002B26E9"/>
    <w:rsid w:val="002C09C9"/>
    <w:rsid w:val="002C2B8E"/>
    <w:rsid w:val="002C70FA"/>
    <w:rsid w:val="002D2A09"/>
    <w:rsid w:val="002D49E6"/>
    <w:rsid w:val="002D54EC"/>
    <w:rsid w:val="002D66CD"/>
    <w:rsid w:val="002E0306"/>
    <w:rsid w:val="002E0390"/>
    <w:rsid w:val="002E09C8"/>
    <w:rsid w:val="002E23C2"/>
    <w:rsid w:val="002E3D4D"/>
    <w:rsid w:val="002E49B7"/>
    <w:rsid w:val="002F01CD"/>
    <w:rsid w:val="002F0A29"/>
    <w:rsid w:val="002F1138"/>
    <w:rsid w:val="002F1671"/>
    <w:rsid w:val="002F18C4"/>
    <w:rsid w:val="002F2002"/>
    <w:rsid w:val="002F31B3"/>
    <w:rsid w:val="002F563C"/>
    <w:rsid w:val="002F5A65"/>
    <w:rsid w:val="002F6087"/>
    <w:rsid w:val="00301210"/>
    <w:rsid w:val="00301899"/>
    <w:rsid w:val="00303134"/>
    <w:rsid w:val="00303358"/>
    <w:rsid w:val="0030421B"/>
    <w:rsid w:val="00304587"/>
    <w:rsid w:val="003062A9"/>
    <w:rsid w:val="00306B2F"/>
    <w:rsid w:val="0030733D"/>
    <w:rsid w:val="003112FA"/>
    <w:rsid w:val="00314C91"/>
    <w:rsid w:val="003152E0"/>
    <w:rsid w:val="00316604"/>
    <w:rsid w:val="003169C1"/>
    <w:rsid w:val="0031727B"/>
    <w:rsid w:val="00317E97"/>
    <w:rsid w:val="0032299E"/>
    <w:rsid w:val="00325345"/>
    <w:rsid w:val="00330E3A"/>
    <w:rsid w:val="0033177C"/>
    <w:rsid w:val="00333115"/>
    <w:rsid w:val="00334A16"/>
    <w:rsid w:val="00335681"/>
    <w:rsid w:val="003403BB"/>
    <w:rsid w:val="00347F3F"/>
    <w:rsid w:val="003522B5"/>
    <w:rsid w:val="00355373"/>
    <w:rsid w:val="003557AC"/>
    <w:rsid w:val="00365B17"/>
    <w:rsid w:val="0036603E"/>
    <w:rsid w:val="00375AC5"/>
    <w:rsid w:val="00376020"/>
    <w:rsid w:val="00377C59"/>
    <w:rsid w:val="003800C2"/>
    <w:rsid w:val="00380413"/>
    <w:rsid w:val="00381218"/>
    <w:rsid w:val="00381C48"/>
    <w:rsid w:val="00383047"/>
    <w:rsid w:val="00383E16"/>
    <w:rsid w:val="00385F31"/>
    <w:rsid w:val="003869F5"/>
    <w:rsid w:val="00390D50"/>
    <w:rsid w:val="00392555"/>
    <w:rsid w:val="00392C1D"/>
    <w:rsid w:val="00394B9E"/>
    <w:rsid w:val="003955E6"/>
    <w:rsid w:val="0039651D"/>
    <w:rsid w:val="00396551"/>
    <w:rsid w:val="00397F0C"/>
    <w:rsid w:val="003A1CC6"/>
    <w:rsid w:val="003A30D8"/>
    <w:rsid w:val="003A662B"/>
    <w:rsid w:val="003B56AB"/>
    <w:rsid w:val="003B78A9"/>
    <w:rsid w:val="003C086A"/>
    <w:rsid w:val="003C3383"/>
    <w:rsid w:val="003C3B33"/>
    <w:rsid w:val="003C7215"/>
    <w:rsid w:val="003D06AD"/>
    <w:rsid w:val="003E19C5"/>
    <w:rsid w:val="003E23ED"/>
    <w:rsid w:val="003E2478"/>
    <w:rsid w:val="003E4019"/>
    <w:rsid w:val="003E77A7"/>
    <w:rsid w:val="003F43C2"/>
    <w:rsid w:val="003F5991"/>
    <w:rsid w:val="003F59A3"/>
    <w:rsid w:val="003F77E8"/>
    <w:rsid w:val="00400FE6"/>
    <w:rsid w:val="00402D3A"/>
    <w:rsid w:val="00404920"/>
    <w:rsid w:val="00410117"/>
    <w:rsid w:val="004103B9"/>
    <w:rsid w:val="00412DF3"/>
    <w:rsid w:val="00414D84"/>
    <w:rsid w:val="00416055"/>
    <w:rsid w:val="004202DC"/>
    <w:rsid w:val="00420308"/>
    <w:rsid w:val="00420528"/>
    <w:rsid w:val="0042142B"/>
    <w:rsid w:val="004225FC"/>
    <w:rsid w:val="00424303"/>
    <w:rsid w:val="00425A72"/>
    <w:rsid w:val="004269D4"/>
    <w:rsid w:val="00427B74"/>
    <w:rsid w:val="004322C6"/>
    <w:rsid w:val="00433FE8"/>
    <w:rsid w:val="00434C4D"/>
    <w:rsid w:val="00440775"/>
    <w:rsid w:val="0044231C"/>
    <w:rsid w:val="00443538"/>
    <w:rsid w:val="004457C7"/>
    <w:rsid w:val="0044600D"/>
    <w:rsid w:val="00446131"/>
    <w:rsid w:val="004465E8"/>
    <w:rsid w:val="00450BA3"/>
    <w:rsid w:val="004544B8"/>
    <w:rsid w:val="0045561F"/>
    <w:rsid w:val="00464F23"/>
    <w:rsid w:val="004661A2"/>
    <w:rsid w:val="00466E52"/>
    <w:rsid w:val="00472236"/>
    <w:rsid w:val="004729F5"/>
    <w:rsid w:val="004734A3"/>
    <w:rsid w:val="004741B9"/>
    <w:rsid w:val="00474B91"/>
    <w:rsid w:val="00475230"/>
    <w:rsid w:val="00480DD5"/>
    <w:rsid w:val="00482801"/>
    <w:rsid w:val="0048361D"/>
    <w:rsid w:val="004849A9"/>
    <w:rsid w:val="004873D3"/>
    <w:rsid w:val="0048786A"/>
    <w:rsid w:val="00487C9A"/>
    <w:rsid w:val="00487CE4"/>
    <w:rsid w:val="00487DFF"/>
    <w:rsid w:val="00492ACF"/>
    <w:rsid w:val="00494000"/>
    <w:rsid w:val="00494234"/>
    <w:rsid w:val="004A107F"/>
    <w:rsid w:val="004A18B3"/>
    <w:rsid w:val="004A2133"/>
    <w:rsid w:val="004A44D0"/>
    <w:rsid w:val="004A5DE1"/>
    <w:rsid w:val="004A7A9D"/>
    <w:rsid w:val="004B06B1"/>
    <w:rsid w:val="004B2C87"/>
    <w:rsid w:val="004B3EF5"/>
    <w:rsid w:val="004B59BD"/>
    <w:rsid w:val="004B746F"/>
    <w:rsid w:val="004C03E2"/>
    <w:rsid w:val="004C4C3E"/>
    <w:rsid w:val="004C6F14"/>
    <w:rsid w:val="004C7063"/>
    <w:rsid w:val="004C7115"/>
    <w:rsid w:val="004D0B2E"/>
    <w:rsid w:val="004D1829"/>
    <w:rsid w:val="004D602B"/>
    <w:rsid w:val="004D7B3F"/>
    <w:rsid w:val="004E6CBC"/>
    <w:rsid w:val="004F0E90"/>
    <w:rsid w:val="004F51FE"/>
    <w:rsid w:val="004F6CB7"/>
    <w:rsid w:val="0050052A"/>
    <w:rsid w:val="005012B4"/>
    <w:rsid w:val="005012D1"/>
    <w:rsid w:val="00515897"/>
    <w:rsid w:val="00534CCC"/>
    <w:rsid w:val="00535831"/>
    <w:rsid w:val="00535D1C"/>
    <w:rsid w:val="00542076"/>
    <w:rsid w:val="0054491D"/>
    <w:rsid w:val="005460E1"/>
    <w:rsid w:val="00551B2F"/>
    <w:rsid w:val="0055295F"/>
    <w:rsid w:val="005558BB"/>
    <w:rsid w:val="00555D4C"/>
    <w:rsid w:val="00556849"/>
    <w:rsid w:val="00561576"/>
    <w:rsid w:val="00566BC6"/>
    <w:rsid w:val="00566FE9"/>
    <w:rsid w:val="005728CD"/>
    <w:rsid w:val="00577DBC"/>
    <w:rsid w:val="005834AD"/>
    <w:rsid w:val="00584047"/>
    <w:rsid w:val="00590120"/>
    <w:rsid w:val="0059080C"/>
    <w:rsid w:val="005922BE"/>
    <w:rsid w:val="0059504E"/>
    <w:rsid w:val="005A139E"/>
    <w:rsid w:val="005A1925"/>
    <w:rsid w:val="005A4006"/>
    <w:rsid w:val="005A5304"/>
    <w:rsid w:val="005B118D"/>
    <w:rsid w:val="005B2D97"/>
    <w:rsid w:val="005C344A"/>
    <w:rsid w:val="005C561A"/>
    <w:rsid w:val="005C68F7"/>
    <w:rsid w:val="005D0F5C"/>
    <w:rsid w:val="005D24D3"/>
    <w:rsid w:val="005D4915"/>
    <w:rsid w:val="005D4FC9"/>
    <w:rsid w:val="005D6781"/>
    <w:rsid w:val="005E0C95"/>
    <w:rsid w:val="005E1145"/>
    <w:rsid w:val="005E1703"/>
    <w:rsid w:val="005E5BD5"/>
    <w:rsid w:val="005E7317"/>
    <w:rsid w:val="005F0055"/>
    <w:rsid w:val="005F0852"/>
    <w:rsid w:val="0060085B"/>
    <w:rsid w:val="00600BED"/>
    <w:rsid w:val="00602AB4"/>
    <w:rsid w:val="0060579B"/>
    <w:rsid w:val="00605AB8"/>
    <w:rsid w:val="00612967"/>
    <w:rsid w:val="0061538D"/>
    <w:rsid w:val="0061550C"/>
    <w:rsid w:val="0061581E"/>
    <w:rsid w:val="00620FC1"/>
    <w:rsid w:val="006238DF"/>
    <w:rsid w:val="00630ACE"/>
    <w:rsid w:val="00631AFF"/>
    <w:rsid w:val="00631C29"/>
    <w:rsid w:val="00632273"/>
    <w:rsid w:val="006327A2"/>
    <w:rsid w:val="00633068"/>
    <w:rsid w:val="00633689"/>
    <w:rsid w:val="00633E70"/>
    <w:rsid w:val="00634D04"/>
    <w:rsid w:val="006370C3"/>
    <w:rsid w:val="006407B4"/>
    <w:rsid w:val="006409C4"/>
    <w:rsid w:val="00640DA1"/>
    <w:rsid w:val="00641DC6"/>
    <w:rsid w:val="00646492"/>
    <w:rsid w:val="006520C7"/>
    <w:rsid w:val="00652315"/>
    <w:rsid w:val="006524F8"/>
    <w:rsid w:val="0065350E"/>
    <w:rsid w:val="006545EB"/>
    <w:rsid w:val="0065552B"/>
    <w:rsid w:val="0066035F"/>
    <w:rsid w:val="00661D22"/>
    <w:rsid w:val="0066581B"/>
    <w:rsid w:val="0066616A"/>
    <w:rsid w:val="0067000E"/>
    <w:rsid w:val="006723BD"/>
    <w:rsid w:val="0068086B"/>
    <w:rsid w:val="006834AE"/>
    <w:rsid w:val="00684BF7"/>
    <w:rsid w:val="00694952"/>
    <w:rsid w:val="00695D2A"/>
    <w:rsid w:val="0069D86B"/>
    <w:rsid w:val="006A16EC"/>
    <w:rsid w:val="006A1BE6"/>
    <w:rsid w:val="006A25F8"/>
    <w:rsid w:val="006A3C68"/>
    <w:rsid w:val="006A3C91"/>
    <w:rsid w:val="006B0FD3"/>
    <w:rsid w:val="006B214C"/>
    <w:rsid w:val="006B246C"/>
    <w:rsid w:val="006B60C4"/>
    <w:rsid w:val="006C5AAD"/>
    <w:rsid w:val="006C5E2A"/>
    <w:rsid w:val="006C5EE0"/>
    <w:rsid w:val="006C67FA"/>
    <w:rsid w:val="006D0218"/>
    <w:rsid w:val="006D0820"/>
    <w:rsid w:val="006D099F"/>
    <w:rsid w:val="006D0BC0"/>
    <w:rsid w:val="006D28CB"/>
    <w:rsid w:val="006D3CED"/>
    <w:rsid w:val="006E3244"/>
    <w:rsid w:val="006E5D3B"/>
    <w:rsid w:val="006E7305"/>
    <w:rsid w:val="006E762C"/>
    <w:rsid w:val="006F639D"/>
    <w:rsid w:val="006F6573"/>
    <w:rsid w:val="00702511"/>
    <w:rsid w:val="00704154"/>
    <w:rsid w:val="00705116"/>
    <w:rsid w:val="007106CF"/>
    <w:rsid w:val="007124F2"/>
    <w:rsid w:val="0072313B"/>
    <w:rsid w:val="00730B0F"/>
    <w:rsid w:val="0073272B"/>
    <w:rsid w:val="00732DDA"/>
    <w:rsid w:val="007343DF"/>
    <w:rsid w:val="007358C4"/>
    <w:rsid w:val="00737284"/>
    <w:rsid w:val="007461D1"/>
    <w:rsid w:val="0075005D"/>
    <w:rsid w:val="00753103"/>
    <w:rsid w:val="00760B12"/>
    <w:rsid w:val="00761C1B"/>
    <w:rsid w:val="007657C5"/>
    <w:rsid w:val="00766F89"/>
    <w:rsid w:val="007701D7"/>
    <w:rsid w:val="00774201"/>
    <w:rsid w:val="007761FB"/>
    <w:rsid w:val="00780513"/>
    <w:rsid w:val="0078329A"/>
    <w:rsid w:val="00783AC6"/>
    <w:rsid w:val="00786BF1"/>
    <w:rsid w:val="007875ED"/>
    <w:rsid w:val="00787BAB"/>
    <w:rsid w:val="00792F52"/>
    <w:rsid w:val="00794D83"/>
    <w:rsid w:val="007A0FFE"/>
    <w:rsid w:val="007A1913"/>
    <w:rsid w:val="007A58C0"/>
    <w:rsid w:val="007A782B"/>
    <w:rsid w:val="007B1652"/>
    <w:rsid w:val="007B2320"/>
    <w:rsid w:val="007B4DE5"/>
    <w:rsid w:val="007D3179"/>
    <w:rsid w:val="007E0B14"/>
    <w:rsid w:val="007E332B"/>
    <w:rsid w:val="007E6C97"/>
    <w:rsid w:val="007F048E"/>
    <w:rsid w:val="007F164E"/>
    <w:rsid w:val="007F2D0A"/>
    <w:rsid w:val="007F30C7"/>
    <w:rsid w:val="007F3FF5"/>
    <w:rsid w:val="007F428F"/>
    <w:rsid w:val="007F4E99"/>
    <w:rsid w:val="00803474"/>
    <w:rsid w:val="00804FCF"/>
    <w:rsid w:val="008072FF"/>
    <w:rsid w:val="00811276"/>
    <w:rsid w:val="008115C2"/>
    <w:rsid w:val="00815AB6"/>
    <w:rsid w:val="00821280"/>
    <w:rsid w:val="008250E2"/>
    <w:rsid w:val="0082621B"/>
    <w:rsid w:val="0083136E"/>
    <w:rsid w:val="00832CA0"/>
    <w:rsid w:val="00834004"/>
    <w:rsid w:val="008340A9"/>
    <w:rsid w:val="00840EFA"/>
    <w:rsid w:val="00841788"/>
    <w:rsid w:val="0084239A"/>
    <w:rsid w:val="00843E30"/>
    <w:rsid w:val="00845A2E"/>
    <w:rsid w:val="00845C58"/>
    <w:rsid w:val="008464B5"/>
    <w:rsid w:val="00853852"/>
    <w:rsid w:val="008539DD"/>
    <w:rsid w:val="008613B6"/>
    <w:rsid w:val="008626AA"/>
    <w:rsid w:val="008631A5"/>
    <w:rsid w:val="00866C09"/>
    <w:rsid w:val="00872384"/>
    <w:rsid w:val="0087326D"/>
    <w:rsid w:val="00875A38"/>
    <w:rsid w:val="00876E09"/>
    <w:rsid w:val="008777B0"/>
    <w:rsid w:val="0088584D"/>
    <w:rsid w:val="00886E6E"/>
    <w:rsid w:val="008911E4"/>
    <w:rsid w:val="00893C3A"/>
    <w:rsid w:val="0089621C"/>
    <w:rsid w:val="008A077C"/>
    <w:rsid w:val="008A08C3"/>
    <w:rsid w:val="008A1F74"/>
    <w:rsid w:val="008A2265"/>
    <w:rsid w:val="008A65D5"/>
    <w:rsid w:val="008A7361"/>
    <w:rsid w:val="008A7EA2"/>
    <w:rsid w:val="008B02EB"/>
    <w:rsid w:val="008B2330"/>
    <w:rsid w:val="008B6298"/>
    <w:rsid w:val="008C29F0"/>
    <w:rsid w:val="008C456B"/>
    <w:rsid w:val="008C671A"/>
    <w:rsid w:val="008D469B"/>
    <w:rsid w:val="008D50A3"/>
    <w:rsid w:val="008D7920"/>
    <w:rsid w:val="008D7EFC"/>
    <w:rsid w:val="008E4CE1"/>
    <w:rsid w:val="008E6F71"/>
    <w:rsid w:val="008F7E5C"/>
    <w:rsid w:val="009034E2"/>
    <w:rsid w:val="00906CC3"/>
    <w:rsid w:val="009070D2"/>
    <w:rsid w:val="0090732B"/>
    <w:rsid w:val="0091051B"/>
    <w:rsid w:val="009118B3"/>
    <w:rsid w:val="00913589"/>
    <w:rsid w:val="00915580"/>
    <w:rsid w:val="00916AF7"/>
    <w:rsid w:val="00920305"/>
    <w:rsid w:val="00920489"/>
    <w:rsid w:val="009239C6"/>
    <w:rsid w:val="00926150"/>
    <w:rsid w:val="009277AC"/>
    <w:rsid w:val="00931378"/>
    <w:rsid w:val="00935760"/>
    <w:rsid w:val="00940C80"/>
    <w:rsid w:val="00944008"/>
    <w:rsid w:val="0094445F"/>
    <w:rsid w:val="0094494E"/>
    <w:rsid w:val="0094731B"/>
    <w:rsid w:val="00955247"/>
    <w:rsid w:val="00955991"/>
    <w:rsid w:val="0095620D"/>
    <w:rsid w:val="009567D2"/>
    <w:rsid w:val="0096163E"/>
    <w:rsid w:val="00963EA6"/>
    <w:rsid w:val="00967403"/>
    <w:rsid w:val="00967BAD"/>
    <w:rsid w:val="00970E4E"/>
    <w:rsid w:val="0097220E"/>
    <w:rsid w:val="0097361E"/>
    <w:rsid w:val="00974BFF"/>
    <w:rsid w:val="00976958"/>
    <w:rsid w:val="00985BDD"/>
    <w:rsid w:val="00991E2F"/>
    <w:rsid w:val="00992BCE"/>
    <w:rsid w:val="0099527E"/>
    <w:rsid w:val="00996D1E"/>
    <w:rsid w:val="009A0DB5"/>
    <w:rsid w:val="009A1446"/>
    <w:rsid w:val="009A616B"/>
    <w:rsid w:val="009A7D32"/>
    <w:rsid w:val="009B056A"/>
    <w:rsid w:val="009B100D"/>
    <w:rsid w:val="009B282B"/>
    <w:rsid w:val="009C6B6D"/>
    <w:rsid w:val="009C76D9"/>
    <w:rsid w:val="009D29EB"/>
    <w:rsid w:val="009E122C"/>
    <w:rsid w:val="009E4269"/>
    <w:rsid w:val="009E4EDC"/>
    <w:rsid w:val="009E5817"/>
    <w:rsid w:val="009E5839"/>
    <w:rsid w:val="009E7CDF"/>
    <w:rsid w:val="009F6C01"/>
    <w:rsid w:val="009F7FE4"/>
    <w:rsid w:val="00A02413"/>
    <w:rsid w:val="00A13474"/>
    <w:rsid w:val="00A138CE"/>
    <w:rsid w:val="00A156E9"/>
    <w:rsid w:val="00A17E92"/>
    <w:rsid w:val="00A2111C"/>
    <w:rsid w:val="00A26AEF"/>
    <w:rsid w:val="00A31B94"/>
    <w:rsid w:val="00A338E9"/>
    <w:rsid w:val="00A33A66"/>
    <w:rsid w:val="00A35095"/>
    <w:rsid w:val="00A368CC"/>
    <w:rsid w:val="00A3716F"/>
    <w:rsid w:val="00A41DE5"/>
    <w:rsid w:val="00A43B6C"/>
    <w:rsid w:val="00A44533"/>
    <w:rsid w:val="00A5240F"/>
    <w:rsid w:val="00A56DDB"/>
    <w:rsid w:val="00A57508"/>
    <w:rsid w:val="00A64252"/>
    <w:rsid w:val="00A64930"/>
    <w:rsid w:val="00A64EC5"/>
    <w:rsid w:val="00A65292"/>
    <w:rsid w:val="00A66AAD"/>
    <w:rsid w:val="00A73931"/>
    <w:rsid w:val="00A82642"/>
    <w:rsid w:val="00A8272B"/>
    <w:rsid w:val="00A9175B"/>
    <w:rsid w:val="00A9215B"/>
    <w:rsid w:val="00A970E5"/>
    <w:rsid w:val="00AA00CB"/>
    <w:rsid w:val="00AA1379"/>
    <w:rsid w:val="00AA310F"/>
    <w:rsid w:val="00AA413D"/>
    <w:rsid w:val="00AA4BDF"/>
    <w:rsid w:val="00AA5686"/>
    <w:rsid w:val="00AA68C1"/>
    <w:rsid w:val="00AA6A94"/>
    <w:rsid w:val="00AB29D2"/>
    <w:rsid w:val="00AB6A72"/>
    <w:rsid w:val="00AB6C8F"/>
    <w:rsid w:val="00AB7E47"/>
    <w:rsid w:val="00AC0A43"/>
    <w:rsid w:val="00AC0E27"/>
    <w:rsid w:val="00AC641B"/>
    <w:rsid w:val="00AD1F7B"/>
    <w:rsid w:val="00AD60E7"/>
    <w:rsid w:val="00AE502D"/>
    <w:rsid w:val="00AF2EFB"/>
    <w:rsid w:val="00AF3BD7"/>
    <w:rsid w:val="00AF3F12"/>
    <w:rsid w:val="00AF71AF"/>
    <w:rsid w:val="00B0109C"/>
    <w:rsid w:val="00B02CE9"/>
    <w:rsid w:val="00B06BD2"/>
    <w:rsid w:val="00B143E6"/>
    <w:rsid w:val="00B156BF"/>
    <w:rsid w:val="00B1718D"/>
    <w:rsid w:val="00B174C0"/>
    <w:rsid w:val="00B17C7F"/>
    <w:rsid w:val="00B213AE"/>
    <w:rsid w:val="00B21754"/>
    <w:rsid w:val="00B21893"/>
    <w:rsid w:val="00B2389A"/>
    <w:rsid w:val="00B374A9"/>
    <w:rsid w:val="00B44657"/>
    <w:rsid w:val="00B4705B"/>
    <w:rsid w:val="00B5206B"/>
    <w:rsid w:val="00B54143"/>
    <w:rsid w:val="00B544BA"/>
    <w:rsid w:val="00B56A6C"/>
    <w:rsid w:val="00B577D7"/>
    <w:rsid w:val="00B6170F"/>
    <w:rsid w:val="00B64BCA"/>
    <w:rsid w:val="00B669D2"/>
    <w:rsid w:val="00B66E12"/>
    <w:rsid w:val="00B75A2E"/>
    <w:rsid w:val="00B75AC6"/>
    <w:rsid w:val="00B818F9"/>
    <w:rsid w:val="00B82116"/>
    <w:rsid w:val="00B84E97"/>
    <w:rsid w:val="00B90E8D"/>
    <w:rsid w:val="00BA0DF2"/>
    <w:rsid w:val="00BA12A1"/>
    <w:rsid w:val="00BA2C70"/>
    <w:rsid w:val="00BA45B8"/>
    <w:rsid w:val="00BA6F25"/>
    <w:rsid w:val="00BB3540"/>
    <w:rsid w:val="00BB6226"/>
    <w:rsid w:val="00BB63DC"/>
    <w:rsid w:val="00BB7C0A"/>
    <w:rsid w:val="00BC0BAC"/>
    <w:rsid w:val="00BC29F9"/>
    <w:rsid w:val="00BC5A72"/>
    <w:rsid w:val="00BC5D69"/>
    <w:rsid w:val="00BC69BF"/>
    <w:rsid w:val="00BD0B3B"/>
    <w:rsid w:val="00BD26A4"/>
    <w:rsid w:val="00BE29E4"/>
    <w:rsid w:val="00BF39B5"/>
    <w:rsid w:val="00BF4713"/>
    <w:rsid w:val="00BF53EB"/>
    <w:rsid w:val="00BF586C"/>
    <w:rsid w:val="00BF7E59"/>
    <w:rsid w:val="00C011D5"/>
    <w:rsid w:val="00C03349"/>
    <w:rsid w:val="00C106E2"/>
    <w:rsid w:val="00C130AB"/>
    <w:rsid w:val="00C1494C"/>
    <w:rsid w:val="00C14D4F"/>
    <w:rsid w:val="00C15D8C"/>
    <w:rsid w:val="00C20D90"/>
    <w:rsid w:val="00C211D9"/>
    <w:rsid w:val="00C26C61"/>
    <w:rsid w:val="00C27F68"/>
    <w:rsid w:val="00C32F34"/>
    <w:rsid w:val="00C3443C"/>
    <w:rsid w:val="00C35BA3"/>
    <w:rsid w:val="00C36AC5"/>
    <w:rsid w:val="00C40520"/>
    <w:rsid w:val="00C45308"/>
    <w:rsid w:val="00C46675"/>
    <w:rsid w:val="00C51C5C"/>
    <w:rsid w:val="00C547DF"/>
    <w:rsid w:val="00C5627F"/>
    <w:rsid w:val="00C65FCF"/>
    <w:rsid w:val="00C67515"/>
    <w:rsid w:val="00C7513C"/>
    <w:rsid w:val="00C753E8"/>
    <w:rsid w:val="00C76202"/>
    <w:rsid w:val="00C767A0"/>
    <w:rsid w:val="00C77A2C"/>
    <w:rsid w:val="00C800E3"/>
    <w:rsid w:val="00C84C21"/>
    <w:rsid w:val="00C84D45"/>
    <w:rsid w:val="00C85816"/>
    <w:rsid w:val="00C8626B"/>
    <w:rsid w:val="00C9225E"/>
    <w:rsid w:val="00C92531"/>
    <w:rsid w:val="00C94B30"/>
    <w:rsid w:val="00C94F35"/>
    <w:rsid w:val="00C96238"/>
    <w:rsid w:val="00CA01FF"/>
    <w:rsid w:val="00CA0BE1"/>
    <w:rsid w:val="00CA1825"/>
    <w:rsid w:val="00CA1868"/>
    <w:rsid w:val="00CB081C"/>
    <w:rsid w:val="00CB14E6"/>
    <w:rsid w:val="00CB46BF"/>
    <w:rsid w:val="00CB67BD"/>
    <w:rsid w:val="00CC2E79"/>
    <w:rsid w:val="00CC43C2"/>
    <w:rsid w:val="00CC4E9F"/>
    <w:rsid w:val="00CC5710"/>
    <w:rsid w:val="00CC63E6"/>
    <w:rsid w:val="00CC6E9E"/>
    <w:rsid w:val="00CD02FF"/>
    <w:rsid w:val="00CD0BD3"/>
    <w:rsid w:val="00CD3045"/>
    <w:rsid w:val="00CE19F1"/>
    <w:rsid w:val="00CE21A9"/>
    <w:rsid w:val="00CF170B"/>
    <w:rsid w:val="00CF1D89"/>
    <w:rsid w:val="00CF3ADF"/>
    <w:rsid w:val="00CF674D"/>
    <w:rsid w:val="00D04632"/>
    <w:rsid w:val="00D04F67"/>
    <w:rsid w:val="00D056CE"/>
    <w:rsid w:val="00D05E22"/>
    <w:rsid w:val="00D05EF2"/>
    <w:rsid w:val="00D06078"/>
    <w:rsid w:val="00D10CD2"/>
    <w:rsid w:val="00D112EF"/>
    <w:rsid w:val="00D12A36"/>
    <w:rsid w:val="00D12C30"/>
    <w:rsid w:val="00D13623"/>
    <w:rsid w:val="00D13B69"/>
    <w:rsid w:val="00D147C3"/>
    <w:rsid w:val="00D14913"/>
    <w:rsid w:val="00D14BA6"/>
    <w:rsid w:val="00D21128"/>
    <w:rsid w:val="00D21253"/>
    <w:rsid w:val="00D21BAC"/>
    <w:rsid w:val="00D2394D"/>
    <w:rsid w:val="00D23ADD"/>
    <w:rsid w:val="00D24DAC"/>
    <w:rsid w:val="00D30C69"/>
    <w:rsid w:val="00D321B2"/>
    <w:rsid w:val="00D402FA"/>
    <w:rsid w:val="00D45811"/>
    <w:rsid w:val="00D544F4"/>
    <w:rsid w:val="00D56408"/>
    <w:rsid w:val="00D566D6"/>
    <w:rsid w:val="00D61AB6"/>
    <w:rsid w:val="00D63F3C"/>
    <w:rsid w:val="00D644AB"/>
    <w:rsid w:val="00D6513E"/>
    <w:rsid w:val="00D72B3B"/>
    <w:rsid w:val="00D751F9"/>
    <w:rsid w:val="00D81D65"/>
    <w:rsid w:val="00D8238B"/>
    <w:rsid w:val="00D846C7"/>
    <w:rsid w:val="00D84F5A"/>
    <w:rsid w:val="00D8633E"/>
    <w:rsid w:val="00D863A1"/>
    <w:rsid w:val="00D86411"/>
    <w:rsid w:val="00D92253"/>
    <w:rsid w:val="00D965F5"/>
    <w:rsid w:val="00D96C7D"/>
    <w:rsid w:val="00DA1B75"/>
    <w:rsid w:val="00DB1E61"/>
    <w:rsid w:val="00DB1FCB"/>
    <w:rsid w:val="00DB5810"/>
    <w:rsid w:val="00DC00C1"/>
    <w:rsid w:val="00DC0CEE"/>
    <w:rsid w:val="00DC188E"/>
    <w:rsid w:val="00DC3911"/>
    <w:rsid w:val="00DC4A1C"/>
    <w:rsid w:val="00DC6EC9"/>
    <w:rsid w:val="00DC7352"/>
    <w:rsid w:val="00DD4831"/>
    <w:rsid w:val="00DD5004"/>
    <w:rsid w:val="00DD54A8"/>
    <w:rsid w:val="00DE3892"/>
    <w:rsid w:val="00DE5114"/>
    <w:rsid w:val="00DE531E"/>
    <w:rsid w:val="00DE6F84"/>
    <w:rsid w:val="00DF1B54"/>
    <w:rsid w:val="00E07C6B"/>
    <w:rsid w:val="00E140E6"/>
    <w:rsid w:val="00E14D76"/>
    <w:rsid w:val="00E17418"/>
    <w:rsid w:val="00E23A41"/>
    <w:rsid w:val="00E26482"/>
    <w:rsid w:val="00E27E03"/>
    <w:rsid w:val="00E31468"/>
    <w:rsid w:val="00E3357D"/>
    <w:rsid w:val="00E34A69"/>
    <w:rsid w:val="00E40CE8"/>
    <w:rsid w:val="00E420D5"/>
    <w:rsid w:val="00E42956"/>
    <w:rsid w:val="00E42FF4"/>
    <w:rsid w:val="00E43656"/>
    <w:rsid w:val="00E50F4A"/>
    <w:rsid w:val="00E51CD8"/>
    <w:rsid w:val="00E51F59"/>
    <w:rsid w:val="00E55C69"/>
    <w:rsid w:val="00E60227"/>
    <w:rsid w:val="00E60DE4"/>
    <w:rsid w:val="00E643C2"/>
    <w:rsid w:val="00E65360"/>
    <w:rsid w:val="00E66146"/>
    <w:rsid w:val="00E6E92B"/>
    <w:rsid w:val="00E70D2A"/>
    <w:rsid w:val="00E71C01"/>
    <w:rsid w:val="00E722E1"/>
    <w:rsid w:val="00E74646"/>
    <w:rsid w:val="00E74681"/>
    <w:rsid w:val="00E751C8"/>
    <w:rsid w:val="00E767B3"/>
    <w:rsid w:val="00E77570"/>
    <w:rsid w:val="00E83179"/>
    <w:rsid w:val="00E833DA"/>
    <w:rsid w:val="00E8353C"/>
    <w:rsid w:val="00E90847"/>
    <w:rsid w:val="00E92DF1"/>
    <w:rsid w:val="00E9310C"/>
    <w:rsid w:val="00E9357B"/>
    <w:rsid w:val="00E95CBA"/>
    <w:rsid w:val="00E96FD3"/>
    <w:rsid w:val="00E977D2"/>
    <w:rsid w:val="00EA1F2F"/>
    <w:rsid w:val="00EA25DB"/>
    <w:rsid w:val="00EB08C0"/>
    <w:rsid w:val="00EB3D36"/>
    <w:rsid w:val="00EB4098"/>
    <w:rsid w:val="00EB5069"/>
    <w:rsid w:val="00EB5827"/>
    <w:rsid w:val="00EC04B6"/>
    <w:rsid w:val="00EC1D30"/>
    <w:rsid w:val="00EC6803"/>
    <w:rsid w:val="00ED3AB9"/>
    <w:rsid w:val="00ED4303"/>
    <w:rsid w:val="00ED7A4D"/>
    <w:rsid w:val="00EE37F1"/>
    <w:rsid w:val="00EF20B0"/>
    <w:rsid w:val="00EF521F"/>
    <w:rsid w:val="00EF62F2"/>
    <w:rsid w:val="00F0060B"/>
    <w:rsid w:val="00F00BED"/>
    <w:rsid w:val="00F03F78"/>
    <w:rsid w:val="00F063D1"/>
    <w:rsid w:val="00F071EB"/>
    <w:rsid w:val="00F105A5"/>
    <w:rsid w:val="00F105F8"/>
    <w:rsid w:val="00F12227"/>
    <w:rsid w:val="00F1280B"/>
    <w:rsid w:val="00F13588"/>
    <w:rsid w:val="00F13CDA"/>
    <w:rsid w:val="00F214A4"/>
    <w:rsid w:val="00F24F5D"/>
    <w:rsid w:val="00F25688"/>
    <w:rsid w:val="00F25920"/>
    <w:rsid w:val="00F328A4"/>
    <w:rsid w:val="00F342ED"/>
    <w:rsid w:val="00F35BC3"/>
    <w:rsid w:val="00F36DD0"/>
    <w:rsid w:val="00F37F0E"/>
    <w:rsid w:val="00F4033E"/>
    <w:rsid w:val="00F4400B"/>
    <w:rsid w:val="00F442DB"/>
    <w:rsid w:val="00F50F29"/>
    <w:rsid w:val="00F515B0"/>
    <w:rsid w:val="00F544BE"/>
    <w:rsid w:val="00F56A3B"/>
    <w:rsid w:val="00F6194A"/>
    <w:rsid w:val="00F64C44"/>
    <w:rsid w:val="00F6628D"/>
    <w:rsid w:val="00F675D0"/>
    <w:rsid w:val="00F8161E"/>
    <w:rsid w:val="00F829D5"/>
    <w:rsid w:val="00F861A3"/>
    <w:rsid w:val="00F96456"/>
    <w:rsid w:val="00F97032"/>
    <w:rsid w:val="00FA03FB"/>
    <w:rsid w:val="00FA064A"/>
    <w:rsid w:val="00FA080B"/>
    <w:rsid w:val="00FA0842"/>
    <w:rsid w:val="00FA1899"/>
    <w:rsid w:val="00FA1B54"/>
    <w:rsid w:val="00FA500E"/>
    <w:rsid w:val="00FA72C1"/>
    <w:rsid w:val="00FA771C"/>
    <w:rsid w:val="00FA7765"/>
    <w:rsid w:val="00FB27E4"/>
    <w:rsid w:val="00FB6D45"/>
    <w:rsid w:val="00FC3324"/>
    <w:rsid w:val="00FC4262"/>
    <w:rsid w:val="00FC5388"/>
    <w:rsid w:val="00FC6FAE"/>
    <w:rsid w:val="00FD0C1F"/>
    <w:rsid w:val="00FD1859"/>
    <w:rsid w:val="00FD1C2D"/>
    <w:rsid w:val="00FD74E3"/>
    <w:rsid w:val="00FE3C9E"/>
    <w:rsid w:val="00FE62C8"/>
    <w:rsid w:val="00FE6971"/>
    <w:rsid w:val="00FE7865"/>
    <w:rsid w:val="00FF11AD"/>
    <w:rsid w:val="00FF432F"/>
    <w:rsid w:val="00FF620B"/>
    <w:rsid w:val="00FF6316"/>
    <w:rsid w:val="00FF6CB9"/>
    <w:rsid w:val="01C12D67"/>
    <w:rsid w:val="02BEAE4F"/>
    <w:rsid w:val="02D13DB7"/>
    <w:rsid w:val="046A9D1F"/>
    <w:rsid w:val="07EA0B6D"/>
    <w:rsid w:val="08FBB877"/>
    <w:rsid w:val="0D306058"/>
    <w:rsid w:val="0DDC3A5B"/>
    <w:rsid w:val="0F2C5F65"/>
    <w:rsid w:val="1053AD0D"/>
    <w:rsid w:val="10815867"/>
    <w:rsid w:val="111241B7"/>
    <w:rsid w:val="12B7842B"/>
    <w:rsid w:val="12DFC1BC"/>
    <w:rsid w:val="140B14ED"/>
    <w:rsid w:val="147B04B6"/>
    <w:rsid w:val="14A09055"/>
    <w:rsid w:val="14DB4BB5"/>
    <w:rsid w:val="1625D198"/>
    <w:rsid w:val="1789B600"/>
    <w:rsid w:val="1888594D"/>
    <w:rsid w:val="1A08EB1B"/>
    <w:rsid w:val="1DD94BFC"/>
    <w:rsid w:val="1E6CF35E"/>
    <w:rsid w:val="1F158045"/>
    <w:rsid w:val="205BDFF1"/>
    <w:rsid w:val="21E61DE4"/>
    <w:rsid w:val="2235CB2B"/>
    <w:rsid w:val="231421F1"/>
    <w:rsid w:val="25F3DB8E"/>
    <w:rsid w:val="26646EE1"/>
    <w:rsid w:val="279C2ED0"/>
    <w:rsid w:val="2A4493F8"/>
    <w:rsid w:val="2C50AA0C"/>
    <w:rsid w:val="2D80F1E7"/>
    <w:rsid w:val="2DB7E0E9"/>
    <w:rsid w:val="30DB7402"/>
    <w:rsid w:val="3215DC80"/>
    <w:rsid w:val="322FB871"/>
    <w:rsid w:val="37A2BF6C"/>
    <w:rsid w:val="38CEBA45"/>
    <w:rsid w:val="41B89FE3"/>
    <w:rsid w:val="42705396"/>
    <w:rsid w:val="452D2289"/>
    <w:rsid w:val="4655AD3F"/>
    <w:rsid w:val="46B456A7"/>
    <w:rsid w:val="46B4DCF5"/>
    <w:rsid w:val="485FF179"/>
    <w:rsid w:val="48CD8DB8"/>
    <w:rsid w:val="49807DD8"/>
    <w:rsid w:val="49B95787"/>
    <w:rsid w:val="49FAA050"/>
    <w:rsid w:val="4DA3632F"/>
    <w:rsid w:val="4E4F51DB"/>
    <w:rsid w:val="4E9D66DF"/>
    <w:rsid w:val="4F28EB30"/>
    <w:rsid w:val="5865DE8C"/>
    <w:rsid w:val="58A3A448"/>
    <w:rsid w:val="59066D15"/>
    <w:rsid w:val="5A767C17"/>
    <w:rsid w:val="5B3271EE"/>
    <w:rsid w:val="5B3A0813"/>
    <w:rsid w:val="5D7E100A"/>
    <w:rsid w:val="5DD8B4B4"/>
    <w:rsid w:val="5EB53D81"/>
    <w:rsid w:val="5F2E32A5"/>
    <w:rsid w:val="61D9F88E"/>
    <w:rsid w:val="64AB9724"/>
    <w:rsid w:val="67595514"/>
    <w:rsid w:val="685A7BC4"/>
    <w:rsid w:val="696F30B5"/>
    <w:rsid w:val="70181CD4"/>
    <w:rsid w:val="704278FB"/>
    <w:rsid w:val="70754628"/>
    <w:rsid w:val="714DD994"/>
    <w:rsid w:val="78031597"/>
    <w:rsid w:val="7AE6C4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C525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3899">
      <w:bodyDiv w:val="1"/>
      <w:marLeft w:val="0"/>
      <w:marRight w:val="0"/>
      <w:marTop w:val="0"/>
      <w:marBottom w:val="0"/>
      <w:divBdr>
        <w:top w:val="none" w:sz="0" w:space="0" w:color="auto"/>
        <w:left w:val="none" w:sz="0" w:space="0" w:color="auto"/>
        <w:bottom w:val="none" w:sz="0" w:space="0" w:color="auto"/>
        <w:right w:val="none" w:sz="0" w:space="0" w:color="auto"/>
      </w:divBdr>
    </w:div>
    <w:div w:id="242377701">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41248070">
      <w:bodyDiv w:val="1"/>
      <w:marLeft w:val="0"/>
      <w:marRight w:val="0"/>
      <w:marTop w:val="0"/>
      <w:marBottom w:val="0"/>
      <w:divBdr>
        <w:top w:val="none" w:sz="0" w:space="0" w:color="auto"/>
        <w:left w:val="none" w:sz="0" w:space="0" w:color="auto"/>
        <w:bottom w:val="none" w:sz="0" w:space="0" w:color="auto"/>
        <w:right w:val="none" w:sz="0" w:space="0" w:color="auto"/>
      </w:divBdr>
    </w:div>
    <w:div w:id="388959440">
      <w:bodyDiv w:val="1"/>
      <w:marLeft w:val="0"/>
      <w:marRight w:val="0"/>
      <w:marTop w:val="0"/>
      <w:marBottom w:val="0"/>
      <w:divBdr>
        <w:top w:val="none" w:sz="0" w:space="0" w:color="auto"/>
        <w:left w:val="none" w:sz="0" w:space="0" w:color="auto"/>
        <w:bottom w:val="none" w:sz="0" w:space="0" w:color="auto"/>
        <w:right w:val="none" w:sz="0" w:space="0" w:color="auto"/>
      </w:divBdr>
    </w:div>
    <w:div w:id="504250117">
      <w:bodyDiv w:val="1"/>
      <w:marLeft w:val="0"/>
      <w:marRight w:val="0"/>
      <w:marTop w:val="0"/>
      <w:marBottom w:val="0"/>
      <w:divBdr>
        <w:top w:val="none" w:sz="0" w:space="0" w:color="auto"/>
        <w:left w:val="none" w:sz="0" w:space="0" w:color="auto"/>
        <w:bottom w:val="none" w:sz="0" w:space="0" w:color="auto"/>
        <w:right w:val="none" w:sz="0" w:space="0" w:color="auto"/>
      </w:divBdr>
    </w:div>
    <w:div w:id="569118218">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4894">
      <w:bodyDiv w:val="1"/>
      <w:marLeft w:val="0"/>
      <w:marRight w:val="0"/>
      <w:marTop w:val="0"/>
      <w:marBottom w:val="0"/>
      <w:divBdr>
        <w:top w:val="none" w:sz="0" w:space="0" w:color="auto"/>
        <w:left w:val="none" w:sz="0" w:space="0" w:color="auto"/>
        <w:bottom w:val="none" w:sz="0" w:space="0" w:color="auto"/>
        <w:right w:val="none" w:sz="0" w:space="0" w:color="auto"/>
      </w:divBdr>
    </w:div>
    <w:div w:id="712651880">
      <w:bodyDiv w:val="1"/>
      <w:marLeft w:val="0"/>
      <w:marRight w:val="0"/>
      <w:marTop w:val="0"/>
      <w:marBottom w:val="0"/>
      <w:divBdr>
        <w:top w:val="none" w:sz="0" w:space="0" w:color="auto"/>
        <w:left w:val="none" w:sz="0" w:space="0" w:color="auto"/>
        <w:bottom w:val="none" w:sz="0" w:space="0" w:color="auto"/>
        <w:right w:val="none" w:sz="0" w:space="0" w:color="auto"/>
      </w:divBdr>
    </w:div>
    <w:div w:id="716784499">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623">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15359899">
      <w:bodyDiv w:val="1"/>
      <w:marLeft w:val="0"/>
      <w:marRight w:val="0"/>
      <w:marTop w:val="0"/>
      <w:marBottom w:val="0"/>
      <w:divBdr>
        <w:top w:val="none" w:sz="0" w:space="0" w:color="auto"/>
        <w:left w:val="none" w:sz="0" w:space="0" w:color="auto"/>
        <w:bottom w:val="none" w:sz="0" w:space="0" w:color="auto"/>
        <w:right w:val="none" w:sz="0" w:space="0" w:color="auto"/>
      </w:divBdr>
    </w:div>
    <w:div w:id="1063796270">
      <w:bodyDiv w:val="1"/>
      <w:marLeft w:val="0"/>
      <w:marRight w:val="0"/>
      <w:marTop w:val="0"/>
      <w:marBottom w:val="0"/>
      <w:divBdr>
        <w:top w:val="none" w:sz="0" w:space="0" w:color="auto"/>
        <w:left w:val="none" w:sz="0" w:space="0" w:color="auto"/>
        <w:bottom w:val="none" w:sz="0" w:space="0" w:color="auto"/>
        <w:right w:val="none" w:sz="0" w:space="0" w:color="auto"/>
      </w:divBdr>
      <w:divsChild>
        <w:div w:id="874926074">
          <w:marLeft w:val="0"/>
          <w:marRight w:val="0"/>
          <w:marTop w:val="0"/>
          <w:marBottom w:val="0"/>
          <w:divBdr>
            <w:top w:val="none" w:sz="0" w:space="0" w:color="auto"/>
            <w:left w:val="none" w:sz="0" w:space="0" w:color="auto"/>
            <w:bottom w:val="none" w:sz="0" w:space="0" w:color="auto"/>
            <w:right w:val="none" w:sz="0" w:space="0" w:color="auto"/>
          </w:divBdr>
        </w:div>
      </w:divsChild>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935">
      <w:bodyDiv w:val="1"/>
      <w:marLeft w:val="0"/>
      <w:marRight w:val="0"/>
      <w:marTop w:val="0"/>
      <w:marBottom w:val="0"/>
      <w:divBdr>
        <w:top w:val="none" w:sz="0" w:space="0" w:color="auto"/>
        <w:left w:val="none" w:sz="0" w:space="0" w:color="auto"/>
        <w:bottom w:val="none" w:sz="0" w:space="0" w:color="auto"/>
        <w:right w:val="none" w:sz="0" w:space="0" w:color="auto"/>
      </w:divBdr>
      <w:divsChild>
        <w:div w:id="612588889">
          <w:marLeft w:val="0"/>
          <w:marRight w:val="0"/>
          <w:marTop w:val="0"/>
          <w:marBottom w:val="0"/>
          <w:divBdr>
            <w:top w:val="none" w:sz="0" w:space="0" w:color="auto"/>
            <w:left w:val="none" w:sz="0" w:space="0" w:color="auto"/>
            <w:bottom w:val="none" w:sz="0" w:space="0" w:color="auto"/>
            <w:right w:val="none" w:sz="0" w:space="0" w:color="auto"/>
          </w:divBdr>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49678701">
      <w:bodyDiv w:val="1"/>
      <w:marLeft w:val="0"/>
      <w:marRight w:val="0"/>
      <w:marTop w:val="0"/>
      <w:marBottom w:val="0"/>
      <w:divBdr>
        <w:top w:val="none" w:sz="0" w:space="0" w:color="auto"/>
        <w:left w:val="none" w:sz="0" w:space="0" w:color="auto"/>
        <w:bottom w:val="none" w:sz="0" w:space="0" w:color="auto"/>
        <w:right w:val="none" w:sz="0" w:space="0" w:color="auto"/>
      </w:divBdr>
    </w:div>
    <w:div w:id="1417246535">
      <w:bodyDiv w:val="1"/>
      <w:marLeft w:val="0"/>
      <w:marRight w:val="0"/>
      <w:marTop w:val="0"/>
      <w:marBottom w:val="0"/>
      <w:divBdr>
        <w:top w:val="none" w:sz="0" w:space="0" w:color="auto"/>
        <w:left w:val="none" w:sz="0" w:space="0" w:color="auto"/>
        <w:bottom w:val="none" w:sz="0" w:space="0" w:color="auto"/>
        <w:right w:val="none" w:sz="0" w:space="0" w:color="auto"/>
      </w:divBdr>
    </w:div>
    <w:div w:id="157269478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23795803">
      <w:bodyDiv w:val="1"/>
      <w:marLeft w:val="0"/>
      <w:marRight w:val="0"/>
      <w:marTop w:val="0"/>
      <w:marBottom w:val="0"/>
      <w:divBdr>
        <w:top w:val="none" w:sz="0" w:space="0" w:color="auto"/>
        <w:left w:val="none" w:sz="0" w:space="0" w:color="auto"/>
        <w:bottom w:val="none" w:sz="0" w:space="0" w:color="auto"/>
        <w:right w:val="none" w:sz="0" w:space="0" w:color="auto"/>
      </w:divBdr>
    </w:div>
    <w:div w:id="1784152080">
      <w:bodyDiv w:val="1"/>
      <w:marLeft w:val="0"/>
      <w:marRight w:val="0"/>
      <w:marTop w:val="0"/>
      <w:marBottom w:val="0"/>
      <w:divBdr>
        <w:top w:val="none" w:sz="0" w:space="0" w:color="auto"/>
        <w:left w:val="none" w:sz="0" w:space="0" w:color="auto"/>
        <w:bottom w:val="none" w:sz="0" w:space="0" w:color="auto"/>
        <w:right w:val="none" w:sz="0" w:space="0" w:color="auto"/>
      </w:divBdr>
    </w:div>
    <w:div w:id="1785298411">
      <w:bodyDiv w:val="1"/>
      <w:marLeft w:val="0"/>
      <w:marRight w:val="0"/>
      <w:marTop w:val="0"/>
      <w:marBottom w:val="0"/>
      <w:divBdr>
        <w:top w:val="none" w:sz="0" w:space="0" w:color="auto"/>
        <w:left w:val="none" w:sz="0" w:space="0" w:color="auto"/>
        <w:bottom w:val="none" w:sz="0" w:space="0" w:color="auto"/>
        <w:right w:val="none" w:sz="0" w:space="0" w:color="auto"/>
      </w:divBdr>
    </w:div>
    <w:div w:id="1815221204">
      <w:bodyDiv w:val="1"/>
      <w:marLeft w:val="0"/>
      <w:marRight w:val="0"/>
      <w:marTop w:val="0"/>
      <w:marBottom w:val="0"/>
      <w:divBdr>
        <w:top w:val="none" w:sz="0" w:space="0" w:color="auto"/>
        <w:left w:val="none" w:sz="0" w:space="0" w:color="auto"/>
        <w:bottom w:val="none" w:sz="0" w:space="0" w:color="auto"/>
        <w:right w:val="none" w:sz="0" w:space="0" w:color="auto"/>
      </w:divBdr>
    </w:div>
    <w:div w:id="1857376931">
      <w:bodyDiv w:val="1"/>
      <w:marLeft w:val="0"/>
      <w:marRight w:val="0"/>
      <w:marTop w:val="0"/>
      <w:marBottom w:val="0"/>
      <w:divBdr>
        <w:top w:val="none" w:sz="0" w:space="0" w:color="auto"/>
        <w:left w:val="none" w:sz="0" w:space="0" w:color="auto"/>
        <w:bottom w:val="none" w:sz="0" w:space="0" w:color="auto"/>
        <w:right w:val="none" w:sz="0" w:space="0" w:color="auto"/>
      </w:divBdr>
    </w:div>
    <w:div w:id="1898055450">
      <w:bodyDiv w:val="1"/>
      <w:marLeft w:val="0"/>
      <w:marRight w:val="0"/>
      <w:marTop w:val="0"/>
      <w:marBottom w:val="0"/>
      <w:divBdr>
        <w:top w:val="none" w:sz="0" w:space="0" w:color="auto"/>
        <w:left w:val="none" w:sz="0" w:space="0" w:color="auto"/>
        <w:bottom w:val="none" w:sz="0" w:space="0" w:color="auto"/>
        <w:right w:val="none" w:sz="0" w:space="0" w:color="auto"/>
      </w:divBdr>
    </w:div>
    <w:div w:id="2014142403">
      <w:bodyDiv w:val="1"/>
      <w:marLeft w:val="0"/>
      <w:marRight w:val="0"/>
      <w:marTop w:val="0"/>
      <w:marBottom w:val="0"/>
      <w:divBdr>
        <w:top w:val="none" w:sz="0" w:space="0" w:color="auto"/>
        <w:left w:val="none" w:sz="0" w:space="0" w:color="auto"/>
        <w:bottom w:val="none" w:sz="0" w:space="0" w:color="auto"/>
        <w:right w:val="none" w:sz="0" w:space="0" w:color="auto"/>
      </w:divBdr>
    </w:div>
    <w:div w:id="2071033602">
      <w:bodyDiv w:val="1"/>
      <w:marLeft w:val="0"/>
      <w:marRight w:val="0"/>
      <w:marTop w:val="0"/>
      <w:marBottom w:val="0"/>
      <w:divBdr>
        <w:top w:val="none" w:sz="0" w:space="0" w:color="auto"/>
        <w:left w:val="none" w:sz="0" w:space="0" w:color="auto"/>
        <w:bottom w:val="none" w:sz="0" w:space="0" w:color="auto"/>
        <w:right w:val="none" w:sz="0" w:space="0" w:color="auto"/>
      </w:divBdr>
    </w:div>
    <w:div w:id="2122407437">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a.gov.au/students-and-teachers/classroom-resources/english/across-seas-stories-migration-australia" TargetMode="External"/><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abc.net.au/education/digibooks/creating-a-nation-modern-immigration-stories/10174845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aa.gov.au/students-and-teachers/classroom-resources/english/across-seas-stories-migration-australi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bc.net.au/education/digibooks/creating-a-nation-modern-immigration-stories/101748456" TargetMode="External"/><Relationship Id="rId2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03338"/>
    <w:rsid w:val="000129D7"/>
    <w:rsid w:val="00035C65"/>
    <w:rsid w:val="0005470A"/>
    <w:rsid w:val="000815DF"/>
    <w:rsid w:val="00093889"/>
    <w:rsid w:val="00095AD7"/>
    <w:rsid w:val="000E4109"/>
    <w:rsid w:val="0013659D"/>
    <w:rsid w:val="001562FA"/>
    <w:rsid w:val="00195642"/>
    <w:rsid w:val="001A2DA8"/>
    <w:rsid w:val="001A62DF"/>
    <w:rsid w:val="001B1A47"/>
    <w:rsid w:val="001C4F12"/>
    <w:rsid w:val="00210DCF"/>
    <w:rsid w:val="00212731"/>
    <w:rsid w:val="00213DDD"/>
    <w:rsid w:val="00226537"/>
    <w:rsid w:val="0025012E"/>
    <w:rsid w:val="002F5A65"/>
    <w:rsid w:val="00334A16"/>
    <w:rsid w:val="0036603E"/>
    <w:rsid w:val="003F43C2"/>
    <w:rsid w:val="003F59A3"/>
    <w:rsid w:val="004322C6"/>
    <w:rsid w:val="00432B5A"/>
    <w:rsid w:val="00462B0A"/>
    <w:rsid w:val="00487CE4"/>
    <w:rsid w:val="004C60B5"/>
    <w:rsid w:val="00516637"/>
    <w:rsid w:val="005419C7"/>
    <w:rsid w:val="005A4006"/>
    <w:rsid w:val="005C68F7"/>
    <w:rsid w:val="0061538D"/>
    <w:rsid w:val="0067526D"/>
    <w:rsid w:val="006D203A"/>
    <w:rsid w:val="006F4384"/>
    <w:rsid w:val="006F6573"/>
    <w:rsid w:val="007124F2"/>
    <w:rsid w:val="00716BF8"/>
    <w:rsid w:val="007228B9"/>
    <w:rsid w:val="00755FE6"/>
    <w:rsid w:val="0078329A"/>
    <w:rsid w:val="007845B4"/>
    <w:rsid w:val="007A45A8"/>
    <w:rsid w:val="007B4DE5"/>
    <w:rsid w:val="007D0B81"/>
    <w:rsid w:val="00832CA0"/>
    <w:rsid w:val="008340A9"/>
    <w:rsid w:val="008A077C"/>
    <w:rsid w:val="008F7486"/>
    <w:rsid w:val="0090515A"/>
    <w:rsid w:val="00991E2F"/>
    <w:rsid w:val="00997C63"/>
    <w:rsid w:val="009E2949"/>
    <w:rsid w:val="00A02413"/>
    <w:rsid w:val="00A90710"/>
    <w:rsid w:val="00AA1379"/>
    <w:rsid w:val="00AA4BDF"/>
    <w:rsid w:val="00AA6A94"/>
    <w:rsid w:val="00AC1FF2"/>
    <w:rsid w:val="00B21754"/>
    <w:rsid w:val="00B5451D"/>
    <w:rsid w:val="00B577D7"/>
    <w:rsid w:val="00BB7C0A"/>
    <w:rsid w:val="00BF4713"/>
    <w:rsid w:val="00C36AC5"/>
    <w:rsid w:val="00C767A0"/>
    <w:rsid w:val="00C8626B"/>
    <w:rsid w:val="00CB14E6"/>
    <w:rsid w:val="00D13623"/>
    <w:rsid w:val="00D43B3F"/>
    <w:rsid w:val="00D61AB6"/>
    <w:rsid w:val="00D965F5"/>
    <w:rsid w:val="00E767B3"/>
    <w:rsid w:val="00ED6FD4"/>
    <w:rsid w:val="00EE0FB8"/>
    <w:rsid w:val="00EE7CC0"/>
    <w:rsid w:val="00F071EB"/>
    <w:rsid w:val="00F35BC3"/>
    <w:rsid w:val="00FC3324"/>
    <w:rsid w:val="00FC356C"/>
    <w:rsid w:val="00FC5388"/>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6C3394-9433-4346-A731-69388D4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2025-10-13T23:48:00Z</cp:lastPrinted>
  <dcterms:created xsi:type="dcterms:W3CDTF">2026-06-24T01:08:00Z</dcterms:created>
  <dcterms:modified xsi:type="dcterms:W3CDTF">2026-06-24T01:08:00Z</dcterms:modified>
  <cp:contentStatus>D25/1050981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3f6d5b8d,405adb90,7c5a13f3</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2025-09-15T06:15:00Z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b4cedfa5-1ac8-4d69-8f61-9dbd2ae6022c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