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64CBA" w14:textId="0C357685" w:rsidR="00B94FA1" w:rsidRPr="004A01AC" w:rsidRDefault="00B94FA1" w:rsidP="00B94FA1">
      <w:pPr>
        <w:pStyle w:val="Heading5"/>
      </w:pPr>
      <w:r>
        <w:t>E</w:t>
      </w:r>
      <w:r w:rsidR="00AB2AED">
        <w:t>nglish</w:t>
      </w:r>
      <w:r>
        <w:t xml:space="preserve"> </w:t>
      </w:r>
      <w:r w:rsidRPr="00013A08">
        <w:t xml:space="preserve">| Year </w:t>
      </w:r>
      <w:r>
        <w:t>9/10</w:t>
      </w:r>
    </w:p>
    <w:p w14:paraId="4C7A5C9A" w14:textId="36FBF4FF" w:rsidR="00B94FA1" w:rsidRPr="00E450D6" w:rsidRDefault="00B94FA1" w:rsidP="00B94FA1">
      <w:pPr>
        <w:pStyle w:val="Heading1"/>
      </w:pPr>
      <w:r>
        <w:t>2.3</w:t>
      </w:r>
      <w:r w:rsidRPr="53DA49CB">
        <w:t xml:space="preserve"> </w:t>
      </w:r>
      <w:r>
        <w:t xml:space="preserve">Complexity of </w:t>
      </w:r>
      <w:r w:rsidR="000527F2">
        <w:t>i</w:t>
      </w:r>
      <w:r>
        <w:t xml:space="preserve">dentity and </w:t>
      </w:r>
      <w:r w:rsidR="00C55D69">
        <w:t>i</w:t>
      </w:r>
      <w:r>
        <w:t xml:space="preserve">nternational </w:t>
      </w:r>
      <w:r w:rsidR="00C55D69">
        <w:t>d</w:t>
      </w:r>
      <w:r>
        <w:t>iversity</w:t>
      </w:r>
      <w:r w:rsidRPr="53DA49CB">
        <w:t xml:space="preserve"> </w:t>
      </w:r>
      <w:r w:rsidRPr="00003878">
        <w:rPr>
          <w:rFonts w:eastAsiaTheme="majorEastAsia"/>
          <w:bCs/>
          <w:spacing w:val="4"/>
          <w:kern w:val="28"/>
          <w:sz w:val="16"/>
          <w:szCs w:val="16"/>
        </w:rPr>
        <w:t>____________________________________________________________________________________________________</w:t>
      </w:r>
    </w:p>
    <w:p w14:paraId="08086D2E" w14:textId="17F63FA9" w:rsidR="696F30B5" w:rsidRPr="00C55D69" w:rsidRDefault="00B94FA1" w:rsidP="00C55D69">
      <w:pPr>
        <w:pStyle w:val="Heading2"/>
        <w:spacing w:line="240" w:lineRule="auto"/>
        <w:rPr>
          <w:bCs/>
        </w:rPr>
      </w:pPr>
      <w:r w:rsidRPr="007D3125">
        <w:rPr>
          <w:bCs/>
        </w:rPr>
        <w:t xml:space="preserve">Focus </w:t>
      </w:r>
      <w:r>
        <w:rPr>
          <w:bCs/>
        </w:rPr>
        <w:t>1</w:t>
      </w:r>
      <w:r w:rsidR="00C55D69">
        <w:rPr>
          <w:bCs/>
        </w:rPr>
        <w:t>6</w:t>
      </w:r>
      <w:r w:rsidRPr="007D3125">
        <w:rPr>
          <w:bCs/>
        </w:rPr>
        <w:t xml:space="preserve">: </w:t>
      </w:r>
      <w:r w:rsidR="00C55D69">
        <w:rPr>
          <w:bCs/>
        </w:rPr>
        <w:t>Reflecting on Australian identity</w:t>
      </w:r>
      <w:bookmarkStart w:id="0" w:name="_Toc84334888"/>
    </w:p>
    <w:p w14:paraId="22D7D774" w14:textId="3DC17F9A" w:rsidR="009124C1" w:rsidRDefault="009124C1" w:rsidP="00AB2AED">
      <w:pPr>
        <w:tabs>
          <w:tab w:val="left" w:pos="284"/>
        </w:tabs>
        <w:spacing w:after="120" w:line="240" w:lineRule="auto"/>
        <w:outlineLvl w:val="2"/>
        <w:rPr>
          <w:b/>
          <w:sz w:val="24"/>
          <w:szCs w:val="24"/>
        </w:rPr>
      </w:pPr>
      <w:r>
        <w:rPr>
          <w:b/>
          <w:sz w:val="24"/>
          <w:szCs w:val="24"/>
        </w:rPr>
        <w:t>Lesson overview</w:t>
      </w:r>
    </w:p>
    <w:p w14:paraId="7A8DECB4" w14:textId="38A613C1" w:rsidR="00AB2AED" w:rsidRDefault="008C7831" w:rsidP="00AB2AED">
      <w:pPr>
        <w:tabs>
          <w:tab w:val="left" w:pos="284"/>
        </w:tabs>
        <w:spacing w:after="120" w:line="240" w:lineRule="auto"/>
        <w:outlineLvl w:val="2"/>
        <w:rPr>
          <w:bCs/>
          <w:szCs w:val="22"/>
        </w:rPr>
      </w:pPr>
      <w:r w:rsidRPr="008C7831">
        <w:rPr>
          <w:bCs/>
          <w:szCs w:val="22"/>
        </w:rPr>
        <w:t>This lesson sequence introduces students to traditional and contemporary representations of Australian cultural identity. They will explore and evaluate stereotypes, understand their origins and limitations, and recogni</w:t>
      </w:r>
      <w:r>
        <w:rPr>
          <w:bCs/>
          <w:szCs w:val="22"/>
        </w:rPr>
        <w:t>s</w:t>
      </w:r>
      <w:r w:rsidRPr="008C7831">
        <w:rPr>
          <w:bCs/>
          <w:szCs w:val="22"/>
        </w:rPr>
        <w:t>e Australia’s multicultural reality. Through group work and discussion, students will analyse iconic Australian stereotypes, reflect on their impact, and collaboratively update an Australian cultural etiquette guide to better reflect today’s diverse society, supporting a more inclusive and complex view of national identity.</w:t>
      </w:r>
    </w:p>
    <w:p w14:paraId="77D95E55" w14:textId="1C578A08" w:rsidR="00AB2AED" w:rsidRPr="00AB2AED" w:rsidRDefault="00AB2AED" w:rsidP="00AB2AED">
      <w:pPr>
        <w:spacing w:after="120"/>
        <w:rPr>
          <w:b/>
          <w:bCs/>
          <w:i/>
          <w:iCs/>
          <w:sz w:val="24"/>
          <w:szCs w:val="24"/>
        </w:rPr>
      </w:pPr>
      <w:bookmarkStart w:id="1" w:name="_Hlk190687550"/>
      <w:r w:rsidRPr="00AB2AED">
        <w:rPr>
          <w:b/>
          <w:bCs/>
          <w:i/>
          <w:iCs/>
          <w:sz w:val="24"/>
          <w:szCs w:val="24"/>
        </w:rPr>
        <w:t>Teaching note</w:t>
      </w:r>
    </w:p>
    <w:bookmarkEnd w:id="1"/>
    <w:p w14:paraId="7BBF602B" w14:textId="65570D66" w:rsidR="00AB2AED" w:rsidRPr="00AB2AED" w:rsidRDefault="00AB2AED" w:rsidP="00AB2AED">
      <w:pPr>
        <w:spacing w:after="120" w:line="276" w:lineRule="auto"/>
      </w:pPr>
      <w:r w:rsidRPr="00486529">
        <w:t xml:space="preserve">These activities are designed to take place </w:t>
      </w:r>
      <w:r w:rsidRPr="001F1430">
        <w:t xml:space="preserve">over </w:t>
      </w:r>
      <w:r>
        <w:t>3</w:t>
      </w:r>
      <w:r w:rsidRPr="001F1430">
        <w:t>-4 lessons. Teachers</w:t>
      </w:r>
      <w:r w:rsidRPr="00486529">
        <w:t xml:space="preserve"> may choose to condense or expand the activities, dependent on time constraints</w:t>
      </w:r>
      <w:r>
        <w:t>.</w:t>
      </w:r>
    </w:p>
    <w:p w14:paraId="27B83ABD" w14:textId="389AB9D4" w:rsidR="009124C1" w:rsidRPr="00E13569" w:rsidRDefault="009124C1" w:rsidP="00AB2AED">
      <w:pPr>
        <w:tabs>
          <w:tab w:val="left" w:pos="284"/>
        </w:tabs>
        <w:spacing w:after="120" w:line="240" w:lineRule="auto"/>
        <w:outlineLvl w:val="2"/>
        <w:rPr>
          <w:b/>
          <w:sz w:val="24"/>
          <w:szCs w:val="24"/>
        </w:rPr>
      </w:pPr>
      <w:r w:rsidRPr="00E13569">
        <w:rPr>
          <w:b/>
          <w:sz w:val="24"/>
          <w:szCs w:val="24"/>
        </w:rPr>
        <w:t>Cultural safety considerations</w:t>
      </w:r>
    </w:p>
    <w:p w14:paraId="0BF53E9E" w14:textId="0006F030" w:rsidR="009124C1" w:rsidRDefault="009124C1" w:rsidP="00AB2AED">
      <w:pPr>
        <w:spacing w:after="120" w:line="240" w:lineRule="auto"/>
      </w:pPr>
      <w:r w:rsidRPr="00E13569">
        <w:t>The cultural safety of Aboriginal and Torres Strait Islander students, and culturally and linguistically diverse (CaLD) students must be a priority when planning and delivering these lessons.</w:t>
      </w:r>
    </w:p>
    <w:p w14:paraId="4AD2CE2A" w14:textId="109D775E" w:rsidR="00F570B1" w:rsidRPr="00E13569" w:rsidRDefault="00F570B1" w:rsidP="00AB2AED">
      <w:pPr>
        <w:spacing w:after="120" w:line="240" w:lineRule="auto"/>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7E3589">
        <w:rPr>
          <w:rFonts w:eastAsia="Arial"/>
          <w:szCs w:val="22"/>
        </w:rPr>
        <w:t xml:space="preserve">. </w:t>
      </w:r>
      <w:r w:rsidRPr="00C76542">
        <w:rPr>
          <w:rFonts w:eastAsia="Arial"/>
          <w:szCs w:val="22"/>
        </w:rPr>
        <w:t>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AB2AED" w:rsidRPr="00AB2AED">
        <w:rPr>
          <w:rFonts w:eastAsia="Arial"/>
          <w:szCs w:val="22"/>
        </w:rPr>
        <w:t xml:space="preserve">Teachers should remain mindful </w:t>
      </w:r>
      <w:r w:rsidR="00AB2AED">
        <w:rPr>
          <w:rFonts w:eastAsia="Arial"/>
          <w:szCs w:val="22"/>
        </w:rPr>
        <w:t xml:space="preserve">of assumptions, </w:t>
      </w:r>
      <w:r w:rsidR="00AB2AED" w:rsidRPr="00AB2AED">
        <w:rPr>
          <w:rFonts w:eastAsia="Arial"/>
          <w:szCs w:val="22"/>
        </w:rPr>
        <w:t>stereotypes and unconscious biases and apply strategies to mitigate them.</w:t>
      </w:r>
    </w:p>
    <w:p w14:paraId="453FD475" w14:textId="77777777" w:rsidR="009124C1" w:rsidRPr="00E13569" w:rsidRDefault="009124C1" w:rsidP="00AB2AED">
      <w:pPr>
        <w:spacing w:after="120" w:line="240" w:lineRule="auto"/>
      </w:pPr>
      <w:r w:rsidRPr="00E13569">
        <w:t>Engaging in meaningful teaching and learning about multiculturalism and anti-racism requires teachers to create the conditions for cultural safety in the planning, delivery and assessment of lessons. This includes:</w:t>
      </w:r>
    </w:p>
    <w:p w14:paraId="3CC66C30"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knowing students’ cultural backgrounds and understanding how this may be relevant to (or impact) the learning environment</w:t>
      </w:r>
    </w:p>
    <w:p w14:paraId="2331458E"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letting students and families know about the planned content and resources in advance so that they can prepare for the learning, and contribute where safe to do so</w:t>
      </w:r>
    </w:p>
    <w:p w14:paraId="34462371"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knowing any cultural protocols in advance that may impact the lesson (for example, using a disclaimer at the start of a film about people who may have passed away)</w:t>
      </w:r>
    </w:p>
    <w:p w14:paraId="01CA6B24"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knowing the sensitive language that may cause harm (for example, removing racial slurs or hate speech in films)</w:t>
      </w:r>
    </w:p>
    <w:p w14:paraId="4D7CE353"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not assuming that students or staff will want to share their cultural backgrounds and lived experiences with their peers during the lesson</w:t>
      </w:r>
    </w:p>
    <w:p w14:paraId="4B29B72E" w14:textId="5826CA73"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not calling on students during lessons without warning about content that has the potential to make them feel uncomfortable or si</w:t>
      </w:r>
      <w:r w:rsidR="00C9670B">
        <w:t>ng</w:t>
      </w:r>
      <w:r w:rsidRPr="00E13569">
        <w:t>led out</w:t>
      </w:r>
    </w:p>
    <w:p w14:paraId="1A6529E4" w14:textId="23BA3989"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allowing for students, staff and families to provide input and feedback when they feel cultural safety in the planning, delivery and evaluation of lessons</w:t>
      </w:r>
    </w:p>
    <w:p w14:paraId="6500DBA2" w14:textId="2EBF6A12" w:rsidR="696F30B5"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where possible, checking in with students and seeking their feedback on the activities and learning, if they feel culturally safe to do so.</w:t>
      </w:r>
    </w:p>
    <w:p w14:paraId="5760B014" w14:textId="77777777" w:rsidR="00AB2AED" w:rsidRDefault="00AB2AED" w:rsidP="00AB2AED">
      <w:pPr>
        <w:tabs>
          <w:tab w:val="left" w:pos="340"/>
          <w:tab w:val="left" w:pos="1021"/>
          <w:tab w:val="left" w:pos="1361"/>
          <w:tab w:val="left" w:pos="1701"/>
          <w:tab w:val="left" w:pos="2041"/>
          <w:tab w:val="left" w:pos="2381"/>
          <w:tab w:val="left" w:pos="2722"/>
          <w:tab w:val="left" w:pos="3062"/>
          <w:tab w:val="left" w:pos="3402"/>
        </w:tabs>
        <w:spacing w:after="0" w:line="240" w:lineRule="auto"/>
      </w:pPr>
    </w:p>
    <w:p w14:paraId="162DD904" w14:textId="38D818A1" w:rsidR="00AB2AED" w:rsidRPr="00AB2AED" w:rsidRDefault="00AB2AED" w:rsidP="00AB2AED">
      <w:pPr>
        <w:tabs>
          <w:tab w:val="left" w:pos="340"/>
          <w:tab w:val="left" w:pos="1021"/>
          <w:tab w:val="left" w:pos="1361"/>
          <w:tab w:val="left" w:pos="1701"/>
          <w:tab w:val="left" w:pos="2041"/>
          <w:tab w:val="left" w:pos="2381"/>
          <w:tab w:val="left" w:pos="2722"/>
          <w:tab w:val="left" w:pos="3062"/>
          <w:tab w:val="left" w:pos="3402"/>
        </w:tabs>
        <w:spacing w:after="0" w:line="240" w:lineRule="auto"/>
        <w:rPr>
          <w:b/>
          <w:bCs/>
        </w:rPr>
      </w:pPr>
      <w:r w:rsidRPr="00AB2AED">
        <w:rPr>
          <w:b/>
          <w:bCs/>
        </w:rPr>
        <w:t>Lesson specific consideration</w:t>
      </w:r>
    </w:p>
    <w:p w14:paraId="7D1CABB1" w14:textId="19BA06C2" w:rsidR="00AB2AED" w:rsidRDefault="00AB2AED" w:rsidP="00AB2AED">
      <w:pPr>
        <w:spacing w:after="0"/>
        <w:rPr>
          <w:i/>
          <w:iCs/>
        </w:rPr>
      </w:pPr>
      <w:r>
        <w:t xml:space="preserve">As stated on the </w:t>
      </w:r>
      <w:hyperlink r:id="rId12" w:history="1">
        <w:r w:rsidRPr="001712E9">
          <w:rPr>
            <w:rStyle w:val="Hyperlink"/>
          </w:rPr>
          <w:t>Cultural Atlas</w:t>
        </w:r>
      </w:hyperlink>
      <w:r>
        <w:t xml:space="preserve"> site, it is important for teachers to emphasise that, “</w:t>
      </w:r>
      <w:r w:rsidRPr="00DB1A45">
        <w:rPr>
          <w:i/>
          <w:iCs/>
        </w:rPr>
        <w:t>every society contains many microcultures that may differ from th</w:t>
      </w:r>
      <w:r w:rsidRPr="00AE7215">
        <w:rPr>
          <w:i/>
          <w:iCs/>
        </w:rPr>
        <w:t>e</w:t>
      </w:r>
      <w:r w:rsidRPr="00DB1A45">
        <w:rPr>
          <w:i/>
          <w:iCs/>
        </w:rPr>
        <w:t xml:space="preserve"> cultural mainstream in identifying characteristics. People’s experience within a culture may also vary on a personal basis, depending on one’s age, ethnicity, religion, gender, sexuality or other factors.</w:t>
      </w:r>
      <w:r>
        <w:rPr>
          <w:i/>
          <w:iCs/>
        </w:rPr>
        <w:t>”</w:t>
      </w:r>
    </w:p>
    <w:p w14:paraId="71925BD7" w14:textId="3A4D6B2F" w:rsidR="00AB2AED" w:rsidRPr="00AB2AED" w:rsidRDefault="00B75A2E" w:rsidP="00AB2AED">
      <w:pPr>
        <w:pStyle w:val="Heading3"/>
        <w:spacing w:before="0" w:after="0"/>
      </w:pPr>
      <w:r>
        <w:lastRenderedPageBreak/>
        <w:t xml:space="preserve">Curriculum content </w:t>
      </w:r>
    </w:p>
    <w:tbl>
      <w:tblPr>
        <w:tblStyle w:val="DOETable4"/>
        <w:tblW w:w="9686" w:type="dxa"/>
        <w:tblLook w:val="04A0" w:firstRow="1" w:lastRow="0" w:firstColumn="1" w:lastColumn="0" w:noHBand="0" w:noVBand="1"/>
      </w:tblPr>
      <w:tblGrid>
        <w:gridCol w:w="4843"/>
        <w:gridCol w:w="4843"/>
      </w:tblGrid>
      <w:tr w:rsidR="00AB2AED" w14:paraId="700A4A0E" w14:textId="77777777" w:rsidTr="005D5A2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3" w:type="dxa"/>
            <w:shd w:val="clear" w:color="auto" w:fill="E2EFD9" w:themeFill="accent6" w:themeFillTint="33"/>
          </w:tcPr>
          <w:p w14:paraId="16DA3CBF" w14:textId="77777777" w:rsidR="00AB2AED" w:rsidRDefault="00AB2AED" w:rsidP="005D5A2A">
            <w:pPr>
              <w:jc w:val="center"/>
            </w:pPr>
            <w:r>
              <w:t>Year 9</w:t>
            </w:r>
          </w:p>
        </w:tc>
        <w:tc>
          <w:tcPr>
            <w:tcW w:w="4843" w:type="dxa"/>
            <w:shd w:val="clear" w:color="auto" w:fill="E2EFD9" w:themeFill="accent6" w:themeFillTint="33"/>
          </w:tcPr>
          <w:p w14:paraId="4D5925C1" w14:textId="77777777" w:rsidR="00AB2AED" w:rsidRDefault="00AB2AED" w:rsidP="005D5A2A">
            <w:pPr>
              <w:jc w:val="center"/>
              <w:cnfStyle w:val="100000000000" w:firstRow="1" w:lastRow="0" w:firstColumn="0" w:lastColumn="0" w:oddVBand="0" w:evenVBand="0" w:oddHBand="0" w:evenHBand="0" w:firstRowFirstColumn="0" w:firstRowLastColumn="0" w:lastRowFirstColumn="0" w:lastRowLastColumn="0"/>
            </w:pPr>
            <w:r>
              <w:t>Year 10</w:t>
            </w:r>
          </w:p>
        </w:tc>
      </w:tr>
      <w:tr w:rsidR="00AB2AED" w:rsidRPr="00915580" w14:paraId="640087A2" w14:textId="77777777" w:rsidTr="004F0B2B">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76563372" w14:textId="4930362F" w:rsidR="00AB2AED" w:rsidRPr="00AB2AED" w:rsidRDefault="00AB2AED" w:rsidP="00AB2AED">
            <w:pPr>
              <w:jc w:val="center"/>
              <w:textAlignment w:val="baseline"/>
              <w:rPr>
                <w:rFonts w:eastAsia="Times New Roman"/>
                <w:b w:val="0"/>
                <w:bCs w:val="0"/>
                <w:sz w:val="20"/>
              </w:rPr>
            </w:pPr>
            <w:r w:rsidRPr="00AB2AED">
              <w:rPr>
                <w:rFonts w:eastAsia="Times New Roman"/>
                <w:sz w:val="20"/>
              </w:rPr>
              <w:t>Literacy: Texts in Context</w:t>
            </w:r>
          </w:p>
        </w:tc>
      </w:tr>
      <w:tr w:rsidR="00AB2AED" w:rsidRPr="00915580" w14:paraId="45D3AE42" w14:textId="77777777" w:rsidTr="005D5A2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hideMark/>
          </w:tcPr>
          <w:p w14:paraId="749B50A5" w14:textId="77777777" w:rsidR="00AB2AED" w:rsidRPr="00AB2AED" w:rsidRDefault="00AB2AED" w:rsidP="005D5A2A">
            <w:pPr>
              <w:rPr>
                <w:b w:val="0"/>
                <w:bCs w:val="0"/>
                <w:sz w:val="20"/>
              </w:rPr>
            </w:pPr>
            <w:r w:rsidRPr="00AB2AED">
              <w:rPr>
                <w:rFonts w:hint="cs"/>
                <w:b w:val="0"/>
                <w:bCs w:val="0"/>
                <w:sz w:val="20"/>
              </w:rPr>
              <w:t>Analyse how representations of people, places, events and concepts relate to contexts</w:t>
            </w:r>
          </w:p>
          <w:p w14:paraId="0571B1F2" w14:textId="77777777" w:rsidR="00AB2AED" w:rsidRPr="00AB2AED" w:rsidRDefault="00AB2AED" w:rsidP="005D5A2A">
            <w:pPr>
              <w:textAlignment w:val="baseline"/>
              <w:rPr>
                <w:rFonts w:eastAsia="Times New Roman"/>
                <w:sz w:val="20"/>
                <w:highlight w:val="yellow"/>
              </w:rPr>
            </w:pPr>
            <w:r w:rsidRPr="00AB2AED">
              <w:rPr>
                <w:rFonts w:hint="cs"/>
                <w:sz w:val="20"/>
              </w:rPr>
              <w:t>WA9ELYT1</w:t>
            </w:r>
          </w:p>
        </w:tc>
        <w:tc>
          <w:tcPr>
            <w:tcW w:w="4843" w:type="dxa"/>
            <w:shd w:val="clear" w:color="auto" w:fill="FFFFFF" w:themeFill="background1"/>
            <w:hideMark/>
          </w:tcPr>
          <w:p w14:paraId="0688E4FC" w14:textId="70A06782" w:rsidR="00AB2AED" w:rsidRPr="00AB2AED" w:rsidRDefault="00AB2AED" w:rsidP="005D5A2A">
            <w:pPr>
              <w:cnfStyle w:val="000000010000" w:firstRow="0" w:lastRow="0" w:firstColumn="0" w:lastColumn="0" w:oddVBand="0" w:evenVBand="0" w:oddHBand="0" w:evenHBand="1" w:firstRowFirstColumn="0" w:firstRowLastColumn="0" w:lastRowFirstColumn="0" w:lastRowLastColumn="0"/>
              <w:rPr>
                <w:b/>
                <w:bCs/>
                <w:sz w:val="20"/>
              </w:rPr>
            </w:pPr>
            <w:r w:rsidRPr="00AB2AED">
              <w:rPr>
                <w:rFonts w:hint="cs"/>
                <w:sz w:val="20"/>
              </w:rPr>
              <w:t>Analyse and evaluate how people, places, events and concepts are represented in texts and relate to contexts</w:t>
            </w:r>
            <w:r w:rsidRPr="00AB2AED">
              <w:rPr>
                <w:sz w:val="20"/>
              </w:rPr>
              <w:t xml:space="preserve"> </w:t>
            </w:r>
            <w:r w:rsidRPr="00AB2AED">
              <w:rPr>
                <w:rFonts w:hint="cs"/>
                <w:b/>
                <w:bCs/>
                <w:sz w:val="20"/>
              </w:rPr>
              <w:t>WA10ELYT1</w:t>
            </w:r>
          </w:p>
          <w:p w14:paraId="4CC53D76" w14:textId="77777777" w:rsidR="00AB2AED" w:rsidRPr="00AB2AED" w:rsidRDefault="00AB2AED" w:rsidP="005D5A2A">
            <w:pPr>
              <w:cnfStyle w:val="000000010000" w:firstRow="0" w:lastRow="0" w:firstColumn="0" w:lastColumn="0" w:oddVBand="0" w:evenVBand="0" w:oddHBand="0" w:evenHBand="1" w:firstRowFirstColumn="0" w:firstRowLastColumn="0" w:lastRowFirstColumn="0" w:lastRowLastColumn="0"/>
              <w:rPr>
                <w:rFonts w:eastAsia="Times New Roman"/>
                <w:sz w:val="20"/>
                <w:highlight w:val="yellow"/>
              </w:rPr>
            </w:pPr>
          </w:p>
        </w:tc>
      </w:tr>
      <w:tr w:rsidR="00AB2AED" w:rsidRPr="00915580" w14:paraId="4D1CA4D8" w14:textId="77777777" w:rsidTr="0004002D">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79F87E92" w14:textId="219846F6" w:rsidR="00AB2AED" w:rsidRPr="00AB2AED" w:rsidRDefault="00AB2AED" w:rsidP="00AB2AED">
            <w:pPr>
              <w:jc w:val="center"/>
              <w:textAlignment w:val="baseline"/>
              <w:rPr>
                <w:rFonts w:eastAsia="Times New Roman"/>
                <w:sz w:val="20"/>
              </w:rPr>
            </w:pPr>
            <w:r w:rsidRPr="00AB2AED">
              <w:rPr>
                <w:rFonts w:eastAsia="Times New Roman"/>
                <w:sz w:val="20"/>
              </w:rPr>
              <w:t>Literacy: Analysing Interpreting and Evaluating</w:t>
            </w:r>
          </w:p>
        </w:tc>
      </w:tr>
      <w:tr w:rsidR="00AB2AED" w:rsidRPr="00915580" w14:paraId="3119F3AF" w14:textId="77777777" w:rsidTr="005D5A2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729DB2CE" w14:textId="48DAB1C3" w:rsidR="00AB2AED" w:rsidRPr="00AB2AED" w:rsidRDefault="00AB2AED" w:rsidP="00AB2AED">
            <w:pPr>
              <w:rPr>
                <w:b w:val="0"/>
                <w:bCs w:val="0"/>
                <w:sz w:val="20"/>
              </w:rPr>
            </w:pPr>
            <w:r w:rsidRPr="00AB2AED">
              <w:rPr>
                <w:rFonts w:hint="cs"/>
                <w:b w:val="0"/>
                <w:bCs w:val="0"/>
                <w:sz w:val="20"/>
              </w:rPr>
              <w:t>Use comprehension strategies, such as visualising, predicting, connecting, summarising, monitoring, questioning and inferring, to compare and contrast ideas and opinions in and between texts when listening, reading and viewing</w:t>
            </w:r>
            <w:r w:rsidRPr="00AB2AED">
              <w:rPr>
                <w:b w:val="0"/>
                <w:bCs w:val="0"/>
                <w:sz w:val="20"/>
              </w:rPr>
              <w:t xml:space="preserve"> </w:t>
            </w:r>
            <w:r w:rsidRPr="00AB2AED">
              <w:rPr>
                <w:rFonts w:hint="cs"/>
                <w:bCs w:val="0"/>
                <w:sz w:val="20"/>
              </w:rPr>
              <w:t>WA9ELYA3</w:t>
            </w:r>
          </w:p>
        </w:tc>
        <w:tc>
          <w:tcPr>
            <w:tcW w:w="4843" w:type="dxa"/>
            <w:shd w:val="clear" w:color="auto" w:fill="FFFFFF" w:themeFill="background1"/>
          </w:tcPr>
          <w:p w14:paraId="6F33CBAF" w14:textId="5D91F8BA" w:rsidR="00AB2AED" w:rsidRPr="00AB2AED" w:rsidRDefault="00AB2AED" w:rsidP="00AB2AED">
            <w:pPr>
              <w:cnfStyle w:val="000000010000" w:firstRow="0" w:lastRow="0" w:firstColumn="0" w:lastColumn="0" w:oddVBand="0" w:evenVBand="0" w:oddHBand="0" w:evenHBand="1" w:firstRowFirstColumn="0" w:firstRowLastColumn="0" w:lastRowFirstColumn="0" w:lastRowLastColumn="0"/>
              <w:rPr>
                <w:b/>
                <w:bCs/>
                <w:sz w:val="20"/>
              </w:rPr>
            </w:pPr>
            <w:r w:rsidRPr="00AB2AED">
              <w:rPr>
                <w:sz w:val="20"/>
              </w:rPr>
              <w:t>I</w:t>
            </w:r>
            <w:r w:rsidRPr="00AB2AED">
              <w:rPr>
                <w:rFonts w:hint="cs"/>
                <w:sz w:val="20"/>
              </w:rPr>
              <w:t>ntegrate comprehension strategies, such as visualising, predicting, connecting, summarising, monitoring, questioning and inferring, to analyse and interpret complex and abstract ideas when listening, reading and viewing</w:t>
            </w:r>
            <w:r w:rsidRPr="00AB2AED">
              <w:rPr>
                <w:sz w:val="20"/>
              </w:rPr>
              <w:t xml:space="preserve"> </w:t>
            </w:r>
            <w:r w:rsidRPr="00AB2AED">
              <w:rPr>
                <w:rFonts w:hint="cs"/>
                <w:b/>
                <w:bCs/>
                <w:sz w:val="20"/>
              </w:rPr>
              <w:t>WA10ELYA3</w:t>
            </w:r>
          </w:p>
        </w:tc>
      </w:tr>
      <w:tr w:rsidR="00AB2AED" w:rsidRPr="00915580" w14:paraId="42346CC1" w14:textId="77777777" w:rsidTr="00DD5DF2">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63E4238B" w14:textId="2394CEE4" w:rsidR="00AB2AED" w:rsidRPr="00AB2AED" w:rsidRDefault="00AB2AED" w:rsidP="00AB2AED">
            <w:pPr>
              <w:jc w:val="center"/>
              <w:rPr>
                <w:sz w:val="20"/>
              </w:rPr>
            </w:pPr>
            <w:r w:rsidRPr="00AB2AED">
              <w:rPr>
                <w:sz w:val="20"/>
              </w:rPr>
              <w:t>Literacy: Creating Texts</w:t>
            </w:r>
          </w:p>
        </w:tc>
      </w:tr>
      <w:tr w:rsidR="00AB2AED" w:rsidRPr="00915580" w14:paraId="3241D01D" w14:textId="77777777" w:rsidTr="005D5A2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0410AB98" w14:textId="3BD23583" w:rsidR="00AB2AED" w:rsidRPr="00AB2AED" w:rsidRDefault="00AB2AED" w:rsidP="00AB2AED">
            <w:pPr>
              <w:rPr>
                <w:rFonts w:eastAsia="Times New Roman"/>
                <w:sz w:val="20"/>
                <w:highlight w:val="yellow"/>
              </w:rPr>
            </w:pPr>
            <w:r w:rsidRPr="00AB2AED">
              <w:rPr>
                <w:rFonts w:hint="cs"/>
                <w:b w:val="0"/>
                <w:bCs w:val="0"/>
                <w:sz w:val="20"/>
              </w:rPr>
              <w:t>Plan, create, edit and publish</w:t>
            </w:r>
            <w:r w:rsidRPr="00AB2AED">
              <w:rPr>
                <w:b w:val="0"/>
                <w:bCs w:val="0"/>
                <w:sz w:val="20"/>
              </w:rPr>
              <w:t xml:space="preserve"> w</w:t>
            </w:r>
            <w:r w:rsidRPr="00AB2AED">
              <w:rPr>
                <w:rFonts w:hint="cs"/>
                <w:b w:val="0"/>
                <w:bCs w:val="0"/>
                <w:sz w:val="20"/>
              </w:rPr>
              <w:t>ritten and multimodal texts, organising, expanding and developing ideas, and selecting text structures, language features, literary devices and multimodal features for purposes and audiences in ways that may be imaginative, reflective, informative, persuasive, analytical and/or critical</w:t>
            </w:r>
            <w:r w:rsidRPr="00AB2AED">
              <w:rPr>
                <w:b w:val="0"/>
                <w:bCs w:val="0"/>
                <w:sz w:val="20"/>
              </w:rPr>
              <w:t xml:space="preserve"> </w:t>
            </w:r>
            <w:r w:rsidRPr="00AB2AED">
              <w:rPr>
                <w:rFonts w:hint="cs"/>
                <w:sz w:val="20"/>
              </w:rPr>
              <w:t>WA9ELYC1</w:t>
            </w:r>
          </w:p>
        </w:tc>
        <w:tc>
          <w:tcPr>
            <w:tcW w:w="4843" w:type="dxa"/>
            <w:shd w:val="clear" w:color="auto" w:fill="FFFFFF" w:themeFill="background1"/>
          </w:tcPr>
          <w:p w14:paraId="7BC43C14" w14:textId="7A1F733C" w:rsidR="00AB2AED" w:rsidRPr="00AB2AED" w:rsidRDefault="00AB2AED" w:rsidP="00AB2AED">
            <w:pPr>
              <w:cnfStyle w:val="000000010000" w:firstRow="0" w:lastRow="0" w:firstColumn="0" w:lastColumn="0" w:oddVBand="0" w:evenVBand="0" w:oddHBand="0" w:evenHBand="1" w:firstRowFirstColumn="0" w:firstRowLastColumn="0" w:lastRowFirstColumn="0" w:lastRowLastColumn="0"/>
              <w:rPr>
                <w:b/>
                <w:bCs/>
                <w:sz w:val="20"/>
              </w:rPr>
            </w:pPr>
            <w:r w:rsidRPr="00AB2AED">
              <w:rPr>
                <w:rFonts w:hint="cs"/>
                <w:sz w:val="20"/>
              </w:rPr>
              <w:t>Plan, create, edit and publish written and multimodal texts, organising, expanding and developing ideas through experimenting with text structures, language features, literary devices and multimodal features for specific purposes and audiences in ways that may be imaginative, reflective, informative, persuasive, analytical and/or critical</w:t>
            </w:r>
            <w:r w:rsidRPr="00AB2AED">
              <w:rPr>
                <w:sz w:val="20"/>
              </w:rPr>
              <w:t xml:space="preserve"> </w:t>
            </w:r>
            <w:r w:rsidRPr="00AB2AED">
              <w:rPr>
                <w:rFonts w:hint="cs"/>
                <w:b/>
                <w:bCs/>
                <w:sz w:val="20"/>
              </w:rPr>
              <w:t>WA10ELYC1</w:t>
            </w:r>
          </w:p>
        </w:tc>
      </w:tr>
    </w:tbl>
    <w:p w14:paraId="3FDD65C3" w14:textId="77777777" w:rsidR="00476ADF" w:rsidRDefault="00476ADF" w:rsidP="00990D3D">
      <w:pPr>
        <w:spacing w:after="0"/>
      </w:pPr>
    </w:p>
    <w:p w14:paraId="5AC489AF" w14:textId="3EB3D5BF" w:rsidR="00B75A2E" w:rsidRPr="00A3716F" w:rsidRDefault="00B75A2E" w:rsidP="00990D3D">
      <w:pPr>
        <w:spacing w:after="0"/>
        <w:rPr>
          <w:b/>
          <w:bCs/>
          <w:sz w:val="24"/>
          <w:szCs w:val="24"/>
        </w:rPr>
      </w:pPr>
      <w:r w:rsidRPr="696F30B5">
        <w:rPr>
          <w:b/>
          <w:bCs/>
          <w:sz w:val="24"/>
          <w:szCs w:val="24"/>
        </w:rPr>
        <w:t>Learning intention</w:t>
      </w:r>
    </w:p>
    <w:p w14:paraId="458E53E3" w14:textId="5954E90E" w:rsidR="00B10009" w:rsidRDefault="00B10009" w:rsidP="00990D3D">
      <w:pPr>
        <w:spacing w:after="0"/>
      </w:pPr>
      <w:r>
        <w:t xml:space="preserve">Students are learning about </w:t>
      </w:r>
      <w:r w:rsidR="00EB71A3">
        <w:t>trad</w:t>
      </w:r>
      <w:r w:rsidR="003C4050">
        <w:t>itional and</w:t>
      </w:r>
      <w:r>
        <w:t xml:space="preserve"> current representations of Australia’s cultural identity. </w:t>
      </w:r>
      <w:r w:rsidR="00CF67AB">
        <w:t xml:space="preserve">They will evaluate and update these representations to reflect a more complex understanding of Australia’s multicultural landscape. </w:t>
      </w:r>
    </w:p>
    <w:p w14:paraId="032F904A" w14:textId="77777777" w:rsidR="00C92531" w:rsidRPr="00B75A2E" w:rsidRDefault="00C92531" w:rsidP="00990D3D">
      <w:pPr>
        <w:spacing w:after="0"/>
      </w:pPr>
    </w:p>
    <w:p w14:paraId="53150759" w14:textId="77777777" w:rsidR="00B75A2E" w:rsidRPr="00A3716F" w:rsidRDefault="00B75A2E" w:rsidP="00990D3D">
      <w:pPr>
        <w:spacing w:after="0"/>
        <w:rPr>
          <w:b/>
          <w:bCs/>
          <w:sz w:val="24"/>
          <w:szCs w:val="24"/>
        </w:rPr>
      </w:pPr>
      <w:r w:rsidRPr="696F30B5">
        <w:rPr>
          <w:b/>
          <w:bCs/>
          <w:sz w:val="24"/>
          <w:szCs w:val="24"/>
        </w:rPr>
        <w:t>Success criteria  </w:t>
      </w:r>
    </w:p>
    <w:p w14:paraId="68C7C0A3" w14:textId="77777777" w:rsidR="00B75A2E" w:rsidRPr="00B75A2E" w:rsidRDefault="00B75A2E" w:rsidP="00990D3D">
      <w:pPr>
        <w:spacing w:after="0"/>
      </w:pPr>
      <w:r>
        <w:t>Students will: </w:t>
      </w:r>
    </w:p>
    <w:p w14:paraId="4B8AC3F3" w14:textId="248D7090" w:rsidR="00CF67AB" w:rsidRDefault="00EB71A3" w:rsidP="001F2F69">
      <w:pPr>
        <w:pStyle w:val="ListParagraph"/>
        <w:numPr>
          <w:ilvl w:val="0"/>
          <w:numId w:val="20"/>
        </w:numPr>
        <w:spacing w:after="0"/>
      </w:pPr>
      <w:r>
        <w:t>d</w:t>
      </w:r>
      <w:r w:rsidR="00E31468">
        <w:t>efine</w:t>
      </w:r>
      <w:r w:rsidR="00CF67AB">
        <w:t xml:space="preserve"> ‘cultural identity’</w:t>
      </w:r>
    </w:p>
    <w:p w14:paraId="258C28D5" w14:textId="3EF96E9F" w:rsidR="00CF67AB" w:rsidRDefault="00EB71A3" w:rsidP="001F2F69">
      <w:pPr>
        <w:pStyle w:val="ListParagraph"/>
        <w:numPr>
          <w:ilvl w:val="0"/>
          <w:numId w:val="20"/>
        </w:numPr>
        <w:spacing w:after="0"/>
      </w:pPr>
      <w:r>
        <w:t>i</w:t>
      </w:r>
      <w:r w:rsidR="00CF67AB">
        <w:t>dentify cultural stereotypes and generalisations about Australians</w:t>
      </w:r>
    </w:p>
    <w:p w14:paraId="6692AF6B" w14:textId="10A2BA1B" w:rsidR="00CF67AB" w:rsidRDefault="00EB71A3" w:rsidP="001F2F69">
      <w:pPr>
        <w:pStyle w:val="ListParagraph"/>
        <w:numPr>
          <w:ilvl w:val="0"/>
          <w:numId w:val="20"/>
        </w:numPr>
        <w:spacing w:after="0"/>
      </w:pPr>
      <w:r>
        <w:t>l</w:t>
      </w:r>
      <w:r w:rsidR="000325A0">
        <w:t>ist</w:t>
      </w:r>
      <w:r w:rsidR="00CF67AB">
        <w:t xml:space="preserve"> the origins of traditional representation</w:t>
      </w:r>
      <w:r w:rsidR="000325A0">
        <w:t>s</w:t>
      </w:r>
      <w:r w:rsidR="00CF67AB">
        <w:t xml:space="preserve"> of Australian identity</w:t>
      </w:r>
    </w:p>
    <w:p w14:paraId="4BDC283F" w14:textId="68606661" w:rsidR="00CF67AB" w:rsidRDefault="00EB71A3" w:rsidP="001F2F69">
      <w:pPr>
        <w:pStyle w:val="ListParagraph"/>
        <w:numPr>
          <w:ilvl w:val="0"/>
          <w:numId w:val="20"/>
        </w:numPr>
        <w:spacing w:after="0"/>
      </w:pPr>
      <w:r>
        <w:t>d</w:t>
      </w:r>
      <w:r w:rsidR="000325A0">
        <w:t>iscuss</w:t>
      </w:r>
      <w:r w:rsidR="00CF67AB">
        <w:t xml:space="preserve"> how these traditional representations </w:t>
      </w:r>
      <w:r w:rsidR="002116A2">
        <w:t>can be</w:t>
      </w:r>
      <w:r w:rsidR="00CF67AB">
        <w:t xml:space="preserve"> problematic</w:t>
      </w:r>
    </w:p>
    <w:p w14:paraId="265978B8" w14:textId="5214B163" w:rsidR="00CF67AB" w:rsidRDefault="000325A0" w:rsidP="001F2F69">
      <w:pPr>
        <w:pStyle w:val="ListParagraph"/>
        <w:numPr>
          <w:ilvl w:val="0"/>
          <w:numId w:val="20"/>
        </w:numPr>
        <w:spacing w:after="0"/>
      </w:pPr>
      <w:r>
        <w:t>e</w:t>
      </w:r>
      <w:r w:rsidR="00926180">
        <w:t>valuat</w:t>
      </w:r>
      <w:r w:rsidR="00AB2AED">
        <w:t>e</w:t>
      </w:r>
      <w:r w:rsidR="00CF67AB">
        <w:t xml:space="preserve"> current cultural assumptions about Australians</w:t>
      </w:r>
    </w:p>
    <w:p w14:paraId="5D00A7EB" w14:textId="0595709B" w:rsidR="001A28F3" w:rsidRDefault="00EB71A3" w:rsidP="001F2F69">
      <w:pPr>
        <w:pStyle w:val="ListParagraph"/>
        <w:numPr>
          <w:ilvl w:val="0"/>
          <w:numId w:val="20"/>
        </w:numPr>
        <w:spacing w:after="0"/>
      </w:pPr>
      <w:r>
        <w:t>c</w:t>
      </w:r>
      <w:r w:rsidR="000325A0">
        <w:t>reate</w:t>
      </w:r>
      <w:r w:rsidR="001A28F3">
        <w:t xml:space="preserve"> an updated version of the eDiplomat </w:t>
      </w:r>
      <w:r w:rsidR="00AB2AED">
        <w:t>G</w:t>
      </w:r>
      <w:r w:rsidR="001A28F3">
        <w:t>uide to Australian Cultural Etiquette</w:t>
      </w:r>
      <w:r w:rsidR="00AB2AED">
        <w:t>.</w:t>
      </w:r>
    </w:p>
    <w:p w14:paraId="07103B8F" w14:textId="53B116E1" w:rsidR="00B75A2E" w:rsidRPr="00B75A2E" w:rsidRDefault="00B75A2E" w:rsidP="00990D3D">
      <w:pPr>
        <w:spacing w:after="0"/>
      </w:pPr>
      <w:r>
        <w:t> </w:t>
      </w:r>
    </w:p>
    <w:p w14:paraId="14C9A0EA" w14:textId="77777777" w:rsidR="00B75A2E" w:rsidRPr="00573272" w:rsidRDefault="00B75A2E" w:rsidP="00990D3D">
      <w:pPr>
        <w:spacing w:after="0"/>
        <w:rPr>
          <w:b/>
          <w:bCs/>
          <w:sz w:val="24"/>
          <w:szCs w:val="24"/>
        </w:rPr>
      </w:pPr>
      <w:r w:rsidRPr="00573272">
        <w:rPr>
          <w:b/>
          <w:bCs/>
          <w:sz w:val="24"/>
          <w:szCs w:val="24"/>
        </w:rPr>
        <w:t>Key terminology </w:t>
      </w:r>
    </w:p>
    <w:p w14:paraId="7FFBD0D6" w14:textId="77777777" w:rsidR="00AB2AED" w:rsidRDefault="00AB2AED" w:rsidP="001F2F69">
      <w:pPr>
        <w:numPr>
          <w:ilvl w:val="0"/>
          <w:numId w:val="12"/>
        </w:numPr>
        <w:spacing w:after="0"/>
      </w:pPr>
      <w:r w:rsidRPr="006C1F72">
        <w:rPr>
          <w:b/>
          <w:bCs/>
        </w:rPr>
        <w:t>Culture</w:t>
      </w:r>
      <w:r>
        <w:t xml:space="preserve"> – </w:t>
      </w:r>
      <w:r w:rsidRPr="006C1F72">
        <w:t>the characteristics and knowledge of a particular group of people, encompassing shared values, beliefs, expectations, attitudes, assumptions and norms formed through similar experiences. Culture is not just about ethnicity. It is dynamic and constantly changing. It is the shared system of learned and shared values, beliefs and rules of conduct that make people behave in a certain way. It is a process for perceiving, believing, evaluating and acting. It is a lens through which we view the world</w:t>
      </w:r>
      <w:r>
        <w:t>.</w:t>
      </w:r>
    </w:p>
    <w:p w14:paraId="1593C0C0" w14:textId="77777777" w:rsidR="00AB2AED" w:rsidRPr="00573272" w:rsidRDefault="00AB2AED" w:rsidP="001F2F69">
      <w:pPr>
        <w:numPr>
          <w:ilvl w:val="0"/>
          <w:numId w:val="12"/>
        </w:numPr>
        <w:spacing w:after="0"/>
      </w:pPr>
      <w:r w:rsidRPr="00AB2AED">
        <w:rPr>
          <w:b/>
          <w:bCs/>
        </w:rPr>
        <w:t>Evaluative language</w:t>
      </w:r>
      <w:r>
        <w:t xml:space="preserve"> – p</w:t>
      </w:r>
      <w:r w:rsidRPr="4CFBF38B">
        <w:rPr>
          <w:rFonts w:eastAsia="Arial"/>
          <w:szCs w:val="22"/>
        </w:rPr>
        <w:t>ositive, negative or neutral language that judges the worth of something. It includes language to express feelings and opinions, make judgements and assess the quality of objects, ideas and features of texts.</w:t>
      </w:r>
    </w:p>
    <w:p w14:paraId="41CAA888" w14:textId="1C213501" w:rsidR="0008629D" w:rsidRDefault="00A30B63" w:rsidP="001F2F69">
      <w:pPr>
        <w:numPr>
          <w:ilvl w:val="0"/>
          <w:numId w:val="12"/>
        </w:numPr>
        <w:spacing w:after="0"/>
      </w:pPr>
      <w:r w:rsidRPr="00AB2AED">
        <w:rPr>
          <w:b/>
          <w:bCs/>
        </w:rPr>
        <w:t>Identity</w:t>
      </w:r>
      <w:r>
        <w:rPr>
          <w:b/>
          <w:bCs/>
        </w:rPr>
        <w:t xml:space="preserve"> </w:t>
      </w:r>
      <w:r w:rsidRPr="00AB2AED">
        <w:t>–</w:t>
      </w:r>
      <w:r w:rsidR="00AB2AED">
        <w:t xml:space="preserve"> a</w:t>
      </w:r>
      <w:r w:rsidRPr="008B6298">
        <w:rPr>
          <w:rFonts w:hint="cs"/>
        </w:rPr>
        <w:t xml:space="preserve">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w:t>
      </w:r>
      <w:r w:rsidRPr="008B6298">
        <w:rPr>
          <w:rFonts w:hint="cs"/>
        </w:rPr>
        <w:lastRenderedPageBreak/>
        <w:t>experience with different linguistic and cultural systems introduces them to alternative ways of considering the nature and the possibilities associated with identity.</w:t>
      </w:r>
    </w:p>
    <w:p w14:paraId="3C56CAED" w14:textId="77777777" w:rsidR="00AB2AED" w:rsidRDefault="00AB2AED" w:rsidP="001F2F69">
      <w:pPr>
        <w:numPr>
          <w:ilvl w:val="1"/>
          <w:numId w:val="22"/>
        </w:numPr>
        <w:spacing w:after="0"/>
        <w:ind w:left="1134"/>
      </w:pPr>
      <w:r>
        <w:t>Cultural identity: A person’s sense of belonging to a particular culture, expressed through shared language, values, beliefs, and customs.</w:t>
      </w:r>
    </w:p>
    <w:p w14:paraId="180189EB" w14:textId="68B3B359" w:rsidR="00AB2AED" w:rsidRPr="00A30B63" w:rsidRDefault="00AB2AED" w:rsidP="001F2F69">
      <w:pPr>
        <w:numPr>
          <w:ilvl w:val="1"/>
          <w:numId w:val="22"/>
        </w:numPr>
        <w:spacing w:after="0"/>
        <w:ind w:left="1134"/>
      </w:pPr>
      <w:r>
        <w:t>National identity: A sense of belonging to a nation, shaped by shared history, symbols, values, and traditions that distinguish one country from others.</w:t>
      </w:r>
    </w:p>
    <w:p w14:paraId="49929882" w14:textId="32D4D4DD" w:rsidR="00BF159F" w:rsidRDefault="00BF159F" w:rsidP="001F2F69">
      <w:pPr>
        <w:numPr>
          <w:ilvl w:val="0"/>
          <w:numId w:val="12"/>
        </w:numPr>
        <w:spacing w:after="0"/>
      </w:pPr>
      <w:r w:rsidRPr="00AB2AED">
        <w:rPr>
          <w:b/>
          <w:bCs/>
        </w:rPr>
        <w:t>Representation</w:t>
      </w:r>
      <w:r w:rsidR="00FA45F1">
        <w:t xml:space="preserve"> </w:t>
      </w:r>
      <w:r w:rsidR="000522A7">
        <w:t>–</w:t>
      </w:r>
      <w:r w:rsidR="4593CF81" w:rsidRPr="4CFBF38B">
        <w:rPr>
          <w:rFonts w:eastAsia="Arial"/>
          <w:szCs w:val="22"/>
        </w:rPr>
        <w:t xml:space="preserve"> refers to the way people, events, issues or subjects are presented in a text. The term implies that texts are not mirrors of the real world; texts are constructions of reality in the sense that they re-present aspects of the world. These constructions are partially shaped through the writer’s use of conventions and techniques.</w:t>
      </w:r>
    </w:p>
    <w:p w14:paraId="2D83EF44" w14:textId="1949E5DF" w:rsidR="00693BB7" w:rsidRPr="00AB2AED" w:rsidRDefault="00BF159F" w:rsidP="001F2F69">
      <w:pPr>
        <w:numPr>
          <w:ilvl w:val="0"/>
          <w:numId w:val="12"/>
        </w:numPr>
        <w:spacing w:after="0"/>
      </w:pPr>
      <w:r w:rsidRPr="00AB2AED">
        <w:rPr>
          <w:b/>
          <w:bCs/>
        </w:rPr>
        <w:t>Stereotypes</w:t>
      </w:r>
      <w:r w:rsidR="00F8774C">
        <w:t xml:space="preserve"> </w:t>
      </w:r>
      <w:r w:rsidR="00AB2AED" w:rsidRPr="00AB2AED">
        <w:t>–</w:t>
      </w:r>
      <w:r w:rsidR="00AB2AED">
        <w:t xml:space="preserve"> w</w:t>
      </w:r>
      <w:r w:rsidR="2ED6DD4B" w:rsidRPr="4CFBF38B">
        <w:rPr>
          <w:rFonts w:eastAsia="Arial"/>
          <w:szCs w:val="22"/>
        </w:rPr>
        <w:t>hen a person or thing is judged to be the same as all others of its type. Stereotypes are usually formulaic and oversimplified.</w:t>
      </w:r>
    </w:p>
    <w:p w14:paraId="730EDBF0" w14:textId="77777777" w:rsidR="00693BB7" w:rsidRDefault="00693BB7" w:rsidP="00990D3D">
      <w:pPr>
        <w:spacing w:after="0"/>
        <w:rPr>
          <w:b/>
          <w:bCs/>
          <w:sz w:val="24"/>
          <w:szCs w:val="24"/>
        </w:rPr>
      </w:pPr>
    </w:p>
    <w:p w14:paraId="0FA4A5C8" w14:textId="17590C5D" w:rsidR="007979A8" w:rsidRDefault="00B75A2E" w:rsidP="00990D3D">
      <w:pPr>
        <w:spacing w:after="0"/>
        <w:rPr>
          <w:b/>
          <w:bCs/>
          <w:sz w:val="24"/>
          <w:szCs w:val="24"/>
        </w:rPr>
      </w:pPr>
      <w:r w:rsidRPr="696F30B5">
        <w:rPr>
          <w:b/>
          <w:bCs/>
          <w:sz w:val="24"/>
          <w:szCs w:val="24"/>
        </w:rPr>
        <w:t>Suggested discussion</w:t>
      </w:r>
    </w:p>
    <w:p w14:paraId="68E49D07" w14:textId="46FC1E38" w:rsidR="007B1A0C" w:rsidRPr="007B1A0C" w:rsidRDefault="007B1A0C" w:rsidP="001F2F69">
      <w:pPr>
        <w:pStyle w:val="ListParagraph"/>
        <w:numPr>
          <w:ilvl w:val="0"/>
          <w:numId w:val="12"/>
        </w:numPr>
        <w:tabs>
          <w:tab w:val="clear" w:pos="680"/>
          <w:tab w:val="clear" w:pos="720"/>
        </w:tabs>
        <w:spacing w:after="0"/>
        <w:rPr>
          <w:u w:val="single"/>
        </w:rPr>
      </w:pPr>
      <w:r>
        <w:t>Is our cultural identity fixed, or is it fluid and changing?</w:t>
      </w:r>
      <w:r w:rsidR="00AB2AED">
        <w:t xml:space="preserve"> Explain.</w:t>
      </w:r>
    </w:p>
    <w:p w14:paraId="784A113C" w14:textId="6BBB11B0" w:rsidR="007B1A0C" w:rsidRPr="007B1A0C" w:rsidRDefault="007B1A0C" w:rsidP="001F2F69">
      <w:pPr>
        <w:pStyle w:val="ListParagraph"/>
        <w:numPr>
          <w:ilvl w:val="0"/>
          <w:numId w:val="12"/>
        </w:numPr>
        <w:tabs>
          <w:tab w:val="clear" w:pos="680"/>
          <w:tab w:val="clear" w:pos="720"/>
        </w:tabs>
        <w:spacing w:after="0"/>
        <w:rPr>
          <w:u w:val="single"/>
        </w:rPr>
      </w:pPr>
      <w:r>
        <w:t>What are some of the positives and/or drawbacks of having a strong cultural identity?</w:t>
      </w:r>
    </w:p>
    <w:p w14:paraId="2F7B01EF" w14:textId="4163D951" w:rsidR="007B1A0C" w:rsidRPr="007B1A0C" w:rsidRDefault="007B1A0C" w:rsidP="001F2F69">
      <w:pPr>
        <w:pStyle w:val="ListParagraph"/>
        <w:numPr>
          <w:ilvl w:val="0"/>
          <w:numId w:val="12"/>
        </w:numPr>
        <w:tabs>
          <w:tab w:val="clear" w:pos="680"/>
          <w:tab w:val="clear" w:pos="720"/>
        </w:tabs>
        <w:spacing w:after="0"/>
        <w:rPr>
          <w:u w:val="single"/>
        </w:rPr>
      </w:pPr>
      <w:r>
        <w:t>How can examination of different cultural identities promote inclusivity and celebrate diversity?</w:t>
      </w:r>
    </w:p>
    <w:p w14:paraId="43B53886" w14:textId="5917A949" w:rsidR="007B1A0C" w:rsidRPr="007B1A0C" w:rsidRDefault="00AB2AED" w:rsidP="001F2F69">
      <w:pPr>
        <w:pStyle w:val="ListParagraph"/>
        <w:numPr>
          <w:ilvl w:val="0"/>
          <w:numId w:val="12"/>
        </w:numPr>
        <w:tabs>
          <w:tab w:val="clear" w:pos="680"/>
          <w:tab w:val="clear" w:pos="720"/>
        </w:tabs>
        <w:spacing w:after="0"/>
        <w:rPr>
          <w:u w:val="single"/>
        </w:rPr>
      </w:pPr>
      <w:r>
        <w:t>How c</w:t>
      </w:r>
      <w:r w:rsidR="007B1A0C">
        <w:t xml:space="preserve">an a single, cohesive national cultural identity be accurately represented, given our multicultural </w:t>
      </w:r>
      <w:r w:rsidR="003A1B50">
        <w:t>diversity?</w:t>
      </w:r>
    </w:p>
    <w:p w14:paraId="5FFC6154" w14:textId="77777777" w:rsidR="00DC7279" w:rsidRDefault="00DC7279" w:rsidP="00990D3D">
      <w:pPr>
        <w:spacing w:after="0" w:line="276" w:lineRule="auto"/>
      </w:pPr>
    </w:p>
    <w:p w14:paraId="0F6DAD2C" w14:textId="77777777" w:rsidR="00AB2AED" w:rsidRPr="00AC0A43" w:rsidRDefault="00AB2AED" w:rsidP="00990D3D">
      <w:pPr>
        <w:spacing w:after="0" w:line="276" w:lineRule="auto"/>
      </w:pPr>
    </w:p>
    <w:p w14:paraId="5DADDFCF" w14:textId="22A4DDCA" w:rsidR="00A7735A" w:rsidRPr="00293919" w:rsidRDefault="00B75A2E" w:rsidP="00990D3D">
      <w:pPr>
        <w:pStyle w:val="Heading3"/>
        <w:spacing w:before="0" w:after="0"/>
        <w:rPr>
          <w:bCs/>
        </w:rPr>
      </w:pPr>
      <w:r w:rsidRPr="00293919">
        <w:rPr>
          <w:bCs/>
        </w:rPr>
        <w:t>Activity 1</w:t>
      </w:r>
      <w:r w:rsidR="00D33AB4">
        <w:rPr>
          <w:bCs/>
        </w:rPr>
        <w:t>:</w:t>
      </w:r>
      <w:r w:rsidR="00B16F66" w:rsidRPr="00293919">
        <w:rPr>
          <w:bCs/>
        </w:rPr>
        <w:t xml:space="preserve"> </w:t>
      </w:r>
      <w:r w:rsidR="00AC4B58" w:rsidRPr="00293919">
        <w:rPr>
          <w:bCs/>
        </w:rPr>
        <w:t>Intro</w:t>
      </w:r>
      <w:r w:rsidR="009049BC" w:rsidRPr="00293919">
        <w:rPr>
          <w:bCs/>
        </w:rPr>
        <w:t>duction</w:t>
      </w:r>
      <w:r w:rsidR="00AC4B58" w:rsidRPr="00293919">
        <w:rPr>
          <w:bCs/>
        </w:rPr>
        <w:t xml:space="preserve"> to </w:t>
      </w:r>
      <w:r w:rsidR="00AC4B58" w:rsidRPr="00D33AB4">
        <w:rPr>
          <w:bCs/>
          <w:i/>
          <w:iCs/>
        </w:rPr>
        <w:t>identity</w:t>
      </w:r>
      <w:r w:rsidR="00D33AB4" w:rsidRPr="00D33AB4">
        <w:rPr>
          <w:bCs/>
          <w:i/>
          <w:iCs/>
        </w:rPr>
        <w:t xml:space="preserve"> </w:t>
      </w:r>
      <w:r w:rsidR="00AC4B58" w:rsidRPr="00293919">
        <w:rPr>
          <w:bCs/>
        </w:rPr>
        <w:t xml:space="preserve"> </w:t>
      </w:r>
    </w:p>
    <w:p w14:paraId="2AD16401" w14:textId="20BE13D7" w:rsidR="00410B69" w:rsidRDefault="00410B69" w:rsidP="00990D3D">
      <w:pPr>
        <w:spacing w:after="0"/>
        <w:rPr>
          <w:szCs w:val="22"/>
        </w:rPr>
      </w:pPr>
      <w:r>
        <w:rPr>
          <w:szCs w:val="22"/>
        </w:rPr>
        <w:t>Considering cultural identity</w:t>
      </w:r>
      <w:r w:rsidR="00F45203">
        <w:rPr>
          <w:szCs w:val="22"/>
        </w:rPr>
        <w:t xml:space="preserve"> and notions of Australia’s national identity</w:t>
      </w:r>
      <w:r w:rsidR="00AB2AED">
        <w:rPr>
          <w:szCs w:val="22"/>
        </w:rPr>
        <w:t>.</w:t>
      </w:r>
    </w:p>
    <w:p w14:paraId="532CF28D" w14:textId="77777777" w:rsidR="006D2069" w:rsidRDefault="006D2069" w:rsidP="00990D3D">
      <w:pPr>
        <w:spacing w:after="0"/>
        <w:rPr>
          <w:szCs w:val="22"/>
        </w:rPr>
      </w:pPr>
    </w:p>
    <w:tbl>
      <w:tblPr>
        <w:tblStyle w:val="DOETable4"/>
        <w:tblW w:w="0" w:type="auto"/>
        <w:tblLook w:val="04A0" w:firstRow="1" w:lastRow="0" w:firstColumn="1" w:lastColumn="0" w:noHBand="0" w:noVBand="1"/>
      </w:tblPr>
      <w:tblGrid>
        <w:gridCol w:w="9628"/>
      </w:tblGrid>
      <w:tr w:rsidR="003F00D9" w14:paraId="324A70D4" w14:textId="77777777" w:rsidTr="003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127B61B" w14:textId="77777777" w:rsidR="003F00D9" w:rsidRDefault="003F00D9" w:rsidP="00990D3D">
            <w:pPr>
              <w:rPr>
                <w:szCs w:val="22"/>
              </w:rPr>
            </w:pPr>
            <w:r w:rsidRPr="003F00D9">
              <w:rPr>
                <w:b w:val="0"/>
                <w:bCs w:val="0"/>
                <w:szCs w:val="22"/>
              </w:rPr>
              <w:t>Resources required:</w:t>
            </w:r>
          </w:p>
          <w:p w14:paraId="135A656E" w14:textId="1260D665" w:rsidR="003F00D9" w:rsidRPr="000D262D" w:rsidRDefault="000D262D" w:rsidP="001F2F69">
            <w:pPr>
              <w:pStyle w:val="ListParagraph"/>
              <w:numPr>
                <w:ilvl w:val="0"/>
                <w:numId w:val="12"/>
              </w:numPr>
              <w:rPr>
                <w:b w:val="0"/>
                <w:bCs w:val="0"/>
                <w:szCs w:val="22"/>
              </w:rPr>
            </w:pPr>
            <w:r w:rsidRPr="000D262D">
              <w:rPr>
                <w:b w:val="0"/>
                <w:bCs w:val="0"/>
                <w:szCs w:val="22"/>
              </w:rPr>
              <w:t>A3</w:t>
            </w:r>
            <w:r>
              <w:rPr>
                <w:b w:val="0"/>
                <w:bCs w:val="0"/>
                <w:szCs w:val="22"/>
              </w:rPr>
              <w:t xml:space="preserve"> paper for all students</w:t>
            </w:r>
          </w:p>
          <w:p w14:paraId="1AFB35C4" w14:textId="13230253" w:rsidR="003F00D9" w:rsidRPr="00AB2AED" w:rsidRDefault="00AB2AED" w:rsidP="001F2F69">
            <w:pPr>
              <w:pStyle w:val="ListParagraph"/>
              <w:numPr>
                <w:ilvl w:val="0"/>
                <w:numId w:val="12"/>
              </w:numPr>
              <w:rPr>
                <w:b w:val="0"/>
                <w:bCs w:val="0"/>
                <w:szCs w:val="22"/>
              </w:rPr>
            </w:pPr>
            <w:r>
              <w:rPr>
                <w:b w:val="0"/>
                <w:bCs w:val="0"/>
                <w:szCs w:val="22"/>
              </w:rPr>
              <w:t>Appendix</w:t>
            </w:r>
            <w:r w:rsidR="00F458F6">
              <w:rPr>
                <w:b w:val="0"/>
                <w:bCs w:val="0"/>
                <w:szCs w:val="22"/>
              </w:rPr>
              <w:t xml:space="preserve"> </w:t>
            </w:r>
            <w:r w:rsidR="00F458F6" w:rsidRPr="00F458F6">
              <w:rPr>
                <w:szCs w:val="22"/>
              </w:rPr>
              <w:t>Resource #1</w:t>
            </w:r>
            <w:r w:rsidR="00AB2802">
              <w:rPr>
                <w:szCs w:val="22"/>
              </w:rPr>
              <w:t xml:space="preserve"> </w:t>
            </w:r>
            <w:r w:rsidR="00AB2802" w:rsidRPr="00B6006E">
              <w:rPr>
                <w:b w:val="0"/>
                <w:bCs w:val="0"/>
                <w:szCs w:val="22"/>
              </w:rPr>
              <w:t xml:space="preserve">Cultural </w:t>
            </w:r>
            <w:r w:rsidR="004E1CB7">
              <w:rPr>
                <w:b w:val="0"/>
                <w:bCs w:val="0"/>
                <w:szCs w:val="22"/>
              </w:rPr>
              <w:t>s</w:t>
            </w:r>
            <w:r w:rsidR="00AB2802" w:rsidRPr="00B6006E">
              <w:rPr>
                <w:b w:val="0"/>
                <w:bCs w:val="0"/>
                <w:szCs w:val="22"/>
              </w:rPr>
              <w:t>tereotypes</w:t>
            </w:r>
            <w:r w:rsidR="004E1CB7">
              <w:rPr>
                <w:b w:val="0"/>
                <w:bCs w:val="0"/>
                <w:szCs w:val="22"/>
              </w:rPr>
              <w:t xml:space="preserve"> (printed in A3).</w:t>
            </w:r>
          </w:p>
        </w:tc>
      </w:tr>
    </w:tbl>
    <w:p w14:paraId="0F2FAADF" w14:textId="77777777" w:rsidR="006D2069" w:rsidRPr="00410B69" w:rsidRDefault="006D2069" w:rsidP="00990D3D">
      <w:pPr>
        <w:spacing w:after="0"/>
        <w:rPr>
          <w:szCs w:val="22"/>
        </w:rPr>
      </w:pPr>
    </w:p>
    <w:p w14:paraId="1279D2C6" w14:textId="4BC8F9FC" w:rsidR="00886A8F" w:rsidRDefault="00886A8F" w:rsidP="001F2F69">
      <w:pPr>
        <w:pStyle w:val="ListParagraph"/>
        <w:numPr>
          <w:ilvl w:val="0"/>
          <w:numId w:val="13"/>
        </w:numPr>
        <w:tabs>
          <w:tab w:val="clear" w:pos="340"/>
          <w:tab w:val="clear" w:pos="680"/>
        </w:tabs>
        <w:spacing w:after="0" w:line="276" w:lineRule="auto"/>
        <w:ind w:left="426" w:hanging="426"/>
        <w:rPr>
          <w:szCs w:val="22"/>
        </w:rPr>
      </w:pPr>
      <w:r w:rsidRPr="00B04F38">
        <w:rPr>
          <w:szCs w:val="22"/>
        </w:rPr>
        <w:t xml:space="preserve">Distribute </w:t>
      </w:r>
      <w:r w:rsidR="00B6006E">
        <w:rPr>
          <w:szCs w:val="22"/>
        </w:rPr>
        <w:t xml:space="preserve">A3 </w:t>
      </w:r>
      <w:r w:rsidRPr="00B04F38">
        <w:rPr>
          <w:szCs w:val="22"/>
        </w:rPr>
        <w:t xml:space="preserve">paper to students and instruct them to draw a circle in the centre </w:t>
      </w:r>
      <w:r w:rsidR="00B6006E">
        <w:rPr>
          <w:szCs w:val="22"/>
        </w:rPr>
        <w:t>with</w:t>
      </w:r>
      <w:r w:rsidRPr="00B04F38">
        <w:rPr>
          <w:szCs w:val="22"/>
        </w:rPr>
        <w:t xml:space="preserve"> their nam</w:t>
      </w:r>
      <w:r w:rsidR="00B6006E">
        <w:rPr>
          <w:szCs w:val="22"/>
        </w:rPr>
        <w:t>e.</w:t>
      </w:r>
    </w:p>
    <w:p w14:paraId="73982106" w14:textId="7F024343" w:rsidR="00B6006E" w:rsidRPr="00B6006E" w:rsidRDefault="00B6006E" w:rsidP="001F2F69">
      <w:pPr>
        <w:pStyle w:val="ListParagraph"/>
        <w:numPr>
          <w:ilvl w:val="0"/>
          <w:numId w:val="23"/>
        </w:numPr>
        <w:tabs>
          <w:tab w:val="clear" w:pos="340"/>
          <w:tab w:val="clear" w:pos="680"/>
          <w:tab w:val="clear" w:pos="720"/>
        </w:tabs>
        <w:spacing w:after="0" w:line="276" w:lineRule="auto"/>
        <w:ind w:left="798"/>
        <w:rPr>
          <w:szCs w:val="22"/>
          <w:u w:val="single"/>
        </w:rPr>
      </w:pPr>
      <w:r>
        <w:rPr>
          <w:szCs w:val="22"/>
        </w:rPr>
        <w:t xml:space="preserve">Student should add </w:t>
      </w:r>
      <w:r w:rsidR="00886A8F" w:rsidRPr="00B6006E">
        <w:rPr>
          <w:szCs w:val="22"/>
        </w:rPr>
        <w:t xml:space="preserve">(at least) </w:t>
      </w:r>
      <w:r w:rsidRPr="00B6006E">
        <w:rPr>
          <w:szCs w:val="22"/>
        </w:rPr>
        <w:t>8</w:t>
      </w:r>
      <w:r w:rsidR="00886A8F" w:rsidRPr="00B6006E">
        <w:rPr>
          <w:szCs w:val="22"/>
        </w:rPr>
        <w:t xml:space="preserve"> spokes from the circle. On each spoke, stude</w:t>
      </w:r>
      <w:r>
        <w:rPr>
          <w:szCs w:val="22"/>
        </w:rPr>
        <w:t xml:space="preserve">nts should </w:t>
      </w:r>
      <w:r w:rsidR="00886A8F" w:rsidRPr="00D33AB4">
        <w:rPr>
          <w:i/>
          <w:iCs/>
          <w:szCs w:val="22"/>
        </w:rPr>
        <w:t>map</w:t>
      </w:r>
      <w:r w:rsidR="00886A8F" w:rsidRPr="00B6006E">
        <w:rPr>
          <w:szCs w:val="22"/>
        </w:rPr>
        <w:t xml:space="preserve"> their cultural identity,</w:t>
      </w:r>
      <w:r w:rsidR="00886A8F" w:rsidRPr="00B6006E">
        <w:rPr>
          <w:rFonts w:eastAsia="Times New Roman"/>
          <w:szCs w:val="22"/>
          <w:lang w:eastAsia="en-AU"/>
        </w:rPr>
        <w:t xml:space="preserve"> </w:t>
      </w:r>
      <w:r w:rsidR="00B04F38" w:rsidRPr="00B6006E">
        <w:rPr>
          <w:rFonts w:eastAsia="Times New Roman"/>
          <w:szCs w:val="22"/>
          <w:lang w:eastAsia="en-AU"/>
        </w:rPr>
        <w:t>including</w:t>
      </w:r>
      <w:r w:rsidR="00886A8F" w:rsidRPr="00B6006E">
        <w:rPr>
          <w:szCs w:val="22"/>
        </w:rPr>
        <w:t xml:space="preserve"> f</w:t>
      </w:r>
      <w:r w:rsidR="00886A8F" w:rsidRPr="00B6006E">
        <w:rPr>
          <w:rFonts w:eastAsia="Times New Roman"/>
          <w:szCs w:val="22"/>
          <w:lang w:eastAsia="en-AU"/>
        </w:rPr>
        <w:t>amily background</w:t>
      </w:r>
      <w:r w:rsidR="00886A8F" w:rsidRPr="00B6006E">
        <w:rPr>
          <w:szCs w:val="22"/>
        </w:rPr>
        <w:t>, e</w:t>
      </w:r>
      <w:r w:rsidR="00886A8F" w:rsidRPr="00B6006E">
        <w:rPr>
          <w:rFonts w:eastAsia="Times New Roman"/>
          <w:szCs w:val="22"/>
          <w:lang w:eastAsia="en-AU"/>
        </w:rPr>
        <w:t>thnic heritage</w:t>
      </w:r>
      <w:r w:rsidR="00886A8F" w:rsidRPr="00B6006E">
        <w:rPr>
          <w:szCs w:val="22"/>
        </w:rPr>
        <w:t>, l</w:t>
      </w:r>
      <w:r w:rsidR="00886A8F" w:rsidRPr="00B6006E">
        <w:rPr>
          <w:rFonts w:eastAsia="Times New Roman"/>
          <w:szCs w:val="22"/>
          <w:lang w:eastAsia="en-AU"/>
        </w:rPr>
        <w:t>anguages spoken</w:t>
      </w:r>
      <w:r w:rsidR="00886A8F" w:rsidRPr="00B6006E">
        <w:rPr>
          <w:szCs w:val="22"/>
        </w:rPr>
        <w:t>, b</w:t>
      </w:r>
      <w:r w:rsidR="00886A8F" w:rsidRPr="00B6006E">
        <w:rPr>
          <w:rFonts w:eastAsia="Times New Roman"/>
          <w:szCs w:val="22"/>
          <w:lang w:eastAsia="en-AU"/>
        </w:rPr>
        <w:t>eliefs and values</w:t>
      </w:r>
      <w:r w:rsidR="00886A8F" w:rsidRPr="00B6006E">
        <w:rPr>
          <w:szCs w:val="22"/>
        </w:rPr>
        <w:t>, t</w:t>
      </w:r>
      <w:r w:rsidR="00886A8F" w:rsidRPr="00B6006E">
        <w:rPr>
          <w:rFonts w:eastAsia="Times New Roman"/>
          <w:szCs w:val="22"/>
          <w:lang w:eastAsia="en-AU"/>
        </w:rPr>
        <w:t>raditions and custom</w:t>
      </w:r>
      <w:r w:rsidR="00886A8F" w:rsidRPr="00B6006E">
        <w:rPr>
          <w:szCs w:val="22"/>
        </w:rPr>
        <w:t xml:space="preserve">s. </w:t>
      </w:r>
    </w:p>
    <w:p w14:paraId="7CE6D101" w14:textId="72CBDA36" w:rsidR="004E1CB7" w:rsidRPr="004E1CB7" w:rsidRDefault="00886A8F" w:rsidP="001F2F69">
      <w:pPr>
        <w:pStyle w:val="ListParagraph"/>
        <w:numPr>
          <w:ilvl w:val="0"/>
          <w:numId w:val="23"/>
        </w:numPr>
        <w:tabs>
          <w:tab w:val="clear" w:pos="340"/>
          <w:tab w:val="clear" w:pos="680"/>
          <w:tab w:val="clear" w:pos="720"/>
        </w:tabs>
        <w:spacing w:after="0" w:line="276" w:lineRule="auto"/>
        <w:ind w:left="798"/>
        <w:rPr>
          <w:szCs w:val="22"/>
          <w:u w:val="single"/>
        </w:rPr>
      </w:pPr>
      <w:r w:rsidRPr="00B6006E">
        <w:rPr>
          <w:szCs w:val="22"/>
        </w:rPr>
        <w:t xml:space="preserve">They </w:t>
      </w:r>
      <w:r w:rsidR="00B6006E">
        <w:rPr>
          <w:szCs w:val="22"/>
        </w:rPr>
        <w:t>should</w:t>
      </w:r>
      <w:r w:rsidRPr="00B6006E">
        <w:rPr>
          <w:szCs w:val="22"/>
        </w:rPr>
        <w:t xml:space="preserve"> </w:t>
      </w:r>
      <w:r w:rsidR="00B6006E">
        <w:rPr>
          <w:szCs w:val="22"/>
        </w:rPr>
        <w:t>add</w:t>
      </w:r>
      <w:r w:rsidRPr="00B6006E">
        <w:rPr>
          <w:szCs w:val="22"/>
        </w:rPr>
        <w:t xml:space="preserve"> personal factors </w:t>
      </w:r>
      <w:r w:rsidR="00B6006E">
        <w:rPr>
          <w:szCs w:val="22"/>
        </w:rPr>
        <w:t xml:space="preserve">that are </w:t>
      </w:r>
      <w:r w:rsidRPr="00B6006E">
        <w:rPr>
          <w:szCs w:val="22"/>
        </w:rPr>
        <w:t xml:space="preserve">important to their identity such as age, personality traits, sporting interests, whether they live in urban/suburban/regional setting, schooling, arts/music and hobbies of significance, </w:t>
      </w:r>
      <w:r w:rsidR="00D33AB4">
        <w:rPr>
          <w:szCs w:val="22"/>
        </w:rPr>
        <w:t xml:space="preserve">and </w:t>
      </w:r>
      <w:r w:rsidRPr="00B6006E">
        <w:rPr>
          <w:szCs w:val="22"/>
        </w:rPr>
        <w:t>cultural icons</w:t>
      </w:r>
      <w:r w:rsidR="00D33AB4">
        <w:rPr>
          <w:szCs w:val="22"/>
        </w:rPr>
        <w:t>.</w:t>
      </w:r>
    </w:p>
    <w:p w14:paraId="01FEB59F" w14:textId="57FC160D" w:rsidR="00EC0C3A" w:rsidRPr="00B6006E" w:rsidRDefault="00886A8F" w:rsidP="001F2F69">
      <w:pPr>
        <w:pStyle w:val="ListParagraph"/>
        <w:numPr>
          <w:ilvl w:val="1"/>
          <w:numId w:val="23"/>
        </w:numPr>
        <w:tabs>
          <w:tab w:val="clear" w:pos="340"/>
          <w:tab w:val="clear" w:pos="680"/>
          <w:tab w:val="clear" w:pos="1021"/>
          <w:tab w:val="clear" w:pos="1361"/>
        </w:tabs>
        <w:spacing w:after="0" w:line="276" w:lineRule="auto"/>
        <w:ind w:left="1148"/>
        <w:rPr>
          <w:szCs w:val="22"/>
          <w:u w:val="single"/>
        </w:rPr>
      </w:pPr>
      <w:r w:rsidRPr="00B6006E">
        <w:rPr>
          <w:szCs w:val="22"/>
        </w:rPr>
        <w:t xml:space="preserve">This is their </w:t>
      </w:r>
      <w:r w:rsidRPr="004E1CB7">
        <w:rPr>
          <w:szCs w:val="22"/>
        </w:rPr>
        <w:t>personal context</w:t>
      </w:r>
      <w:r w:rsidRPr="00B6006E">
        <w:rPr>
          <w:szCs w:val="22"/>
          <w:u w:val="single"/>
        </w:rPr>
        <w:t xml:space="preserve"> </w:t>
      </w:r>
      <w:r w:rsidRPr="00B6006E">
        <w:rPr>
          <w:szCs w:val="22"/>
        </w:rPr>
        <w:t xml:space="preserve">which shapes their </w:t>
      </w:r>
      <w:r w:rsidRPr="004E1CB7">
        <w:rPr>
          <w:szCs w:val="22"/>
        </w:rPr>
        <w:t>cultural identity.</w:t>
      </w:r>
    </w:p>
    <w:p w14:paraId="43486D6B" w14:textId="77777777" w:rsidR="000D262D" w:rsidRPr="000D262D" w:rsidRDefault="000D262D" w:rsidP="000D262D">
      <w:pPr>
        <w:spacing w:after="0" w:line="276" w:lineRule="auto"/>
        <w:rPr>
          <w:szCs w:val="22"/>
        </w:rPr>
      </w:pPr>
    </w:p>
    <w:p w14:paraId="77EF9BA3" w14:textId="6A6AAAD8" w:rsidR="00B6006E" w:rsidRDefault="009F521E" w:rsidP="001F2F69">
      <w:pPr>
        <w:pStyle w:val="ListParagraph"/>
        <w:numPr>
          <w:ilvl w:val="0"/>
          <w:numId w:val="13"/>
        </w:numPr>
        <w:tabs>
          <w:tab w:val="clear" w:pos="340"/>
          <w:tab w:val="clear" w:pos="680"/>
        </w:tabs>
        <w:spacing w:after="0" w:line="276" w:lineRule="auto"/>
        <w:ind w:left="426" w:hanging="426"/>
        <w:rPr>
          <w:szCs w:val="22"/>
        </w:rPr>
      </w:pPr>
      <w:r w:rsidRPr="009F521E">
        <w:rPr>
          <w:szCs w:val="22"/>
        </w:rPr>
        <w:t xml:space="preserve">Write </w:t>
      </w:r>
      <w:r w:rsidRPr="001F2F69">
        <w:rPr>
          <w:i/>
          <w:iCs/>
          <w:szCs w:val="22"/>
        </w:rPr>
        <w:t>I</w:t>
      </w:r>
      <w:r w:rsidRPr="00D33AB4">
        <w:rPr>
          <w:i/>
          <w:iCs/>
          <w:szCs w:val="22"/>
        </w:rPr>
        <w:t>dentity</w:t>
      </w:r>
      <w:r w:rsidR="00D33AB4">
        <w:rPr>
          <w:szCs w:val="22"/>
        </w:rPr>
        <w:t xml:space="preserve"> </w:t>
      </w:r>
      <w:r w:rsidRPr="009F521E">
        <w:rPr>
          <w:szCs w:val="22"/>
        </w:rPr>
        <w:t xml:space="preserve">and </w:t>
      </w:r>
      <w:r w:rsidRPr="00D33AB4">
        <w:rPr>
          <w:i/>
          <w:iCs/>
          <w:szCs w:val="22"/>
        </w:rPr>
        <w:t>Culture</w:t>
      </w:r>
      <w:r w:rsidRPr="009F521E">
        <w:rPr>
          <w:szCs w:val="22"/>
        </w:rPr>
        <w:t xml:space="preserve"> on the board.</w:t>
      </w:r>
      <w:r w:rsidR="000D262D">
        <w:rPr>
          <w:szCs w:val="22"/>
        </w:rPr>
        <w:t xml:space="preserve"> </w:t>
      </w:r>
      <w:r w:rsidR="002624D5" w:rsidRPr="000D262D">
        <w:rPr>
          <w:szCs w:val="22"/>
        </w:rPr>
        <w:t xml:space="preserve">Ask students to </w:t>
      </w:r>
      <w:r w:rsidR="00B6006E">
        <w:rPr>
          <w:szCs w:val="22"/>
        </w:rPr>
        <w:t>add their own definitions or ideas for culture and identity to their mind maps.</w:t>
      </w:r>
    </w:p>
    <w:p w14:paraId="6B9CE89F" w14:textId="77777777" w:rsidR="00B6006E" w:rsidRDefault="002E0216" w:rsidP="001F2F69">
      <w:pPr>
        <w:pStyle w:val="ListParagraph"/>
        <w:numPr>
          <w:ilvl w:val="0"/>
          <w:numId w:val="23"/>
        </w:numPr>
        <w:tabs>
          <w:tab w:val="clear" w:pos="340"/>
          <w:tab w:val="clear" w:pos="680"/>
          <w:tab w:val="clear" w:pos="720"/>
        </w:tabs>
        <w:spacing w:after="0" w:line="276" w:lineRule="auto"/>
        <w:ind w:left="798"/>
        <w:rPr>
          <w:szCs w:val="22"/>
        </w:rPr>
      </w:pPr>
      <w:r w:rsidRPr="000D262D">
        <w:rPr>
          <w:szCs w:val="22"/>
        </w:rPr>
        <w:t xml:space="preserve">Once completed, discuss responses and refine </w:t>
      </w:r>
      <w:r w:rsidR="00424052" w:rsidRPr="000D262D">
        <w:rPr>
          <w:szCs w:val="22"/>
        </w:rPr>
        <w:t>them until the class reaches a consensus.</w:t>
      </w:r>
    </w:p>
    <w:p w14:paraId="50795F1B" w14:textId="5834D202" w:rsidR="004E1CB7" w:rsidRDefault="008144B0" w:rsidP="001F2F69">
      <w:pPr>
        <w:pStyle w:val="ListParagraph"/>
        <w:numPr>
          <w:ilvl w:val="0"/>
          <w:numId w:val="23"/>
        </w:numPr>
        <w:tabs>
          <w:tab w:val="clear" w:pos="340"/>
          <w:tab w:val="clear" w:pos="680"/>
          <w:tab w:val="clear" w:pos="720"/>
        </w:tabs>
        <w:spacing w:after="0" w:line="276" w:lineRule="auto"/>
        <w:ind w:left="798"/>
        <w:rPr>
          <w:szCs w:val="22"/>
        </w:rPr>
      </w:pPr>
      <w:r w:rsidRPr="000D262D">
        <w:rPr>
          <w:szCs w:val="22"/>
        </w:rPr>
        <w:t xml:space="preserve">Ask students to </w:t>
      </w:r>
      <w:r w:rsidR="004E1CB7">
        <w:rPr>
          <w:szCs w:val="22"/>
        </w:rPr>
        <w:t xml:space="preserve">update their </w:t>
      </w:r>
      <w:r w:rsidRPr="000D262D">
        <w:rPr>
          <w:szCs w:val="22"/>
        </w:rPr>
        <w:t>definition</w:t>
      </w:r>
      <w:r w:rsidR="004E1CB7">
        <w:rPr>
          <w:szCs w:val="22"/>
        </w:rPr>
        <w:t xml:space="preserve">s and to think </w:t>
      </w:r>
      <w:r w:rsidR="004E1CB7" w:rsidRPr="004E1CB7">
        <w:rPr>
          <w:szCs w:val="22"/>
        </w:rPr>
        <w:t xml:space="preserve">about </w:t>
      </w:r>
      <w:r w:rsidR="00E14066" w:rsidRPr="004E1CB7">
        <w:rPr>
          <w:szCs w:val="22"/>
        </w:rPr>
        <w:t xml:space="preserve">the concepts </w:t>
      </w:r>
      <w:r w:rsidR="00E14066" w:rsidRPr="004E1CB7">
        <w:rPr>
          <w:i/>
          <w:iCs/>
          <w:szCs w:val="22"/>
        </w:rPr>
        <w:t>cultural identity</w:t>
      </w:r>
      <w:r w:rsidR="00E14066" w:rsidRPr="004E1CB7">
        <w:rPr>
          <w:szCs w:val="22"/>
        </w:rPr>
        <w:t xml:space="preserve"> and </w:t>
      </w:r>
      <w:r w:rsidR="00E14066" w:rsidRPr="004E1CB7">
        <w:rPr>
          <w:i/>
          <w:iCs/>
          <w:szCs w:val="22"/>
        </w:rPr>
        <w:t>national identity</w:t>
      </w:r>
      <w:r w:rsidR="00F55479" w:rsidRPr="004E1CB7">
        <w:rPr>
          <w:i/>
          <w:iCs/>
          <w:szCs w:val="22"/>
        </w:rPr>
        <w:t>.</w:t>
      </w:r>
      <w:r w:rsidR="00F55479" w:rsidRPr="004E1CB7">
        <w:rPr>
          <w:szCs w:val="22"/>
        </w:rPr>
        <w:t xml:space="preserve"> </w:t>
      </w:r>
    </w:p>
    <w:p w14:paraId="3EB5CE86" w14:textId="57F7976F" w:rsidR="00E14066" w:rsidRPr="004E1CB7" w:rsidRDefault="00F55479"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 xml:space="preserve">Define </w:t>
      </w:r>
      <w:r w:rsidR="004E1CB7" w:rsidRPr="004E1CB7">
        <w:rPr>
          <w:szCs w:val="22"/>
        </w:rPr>
        <w:t>each concept and ask students to add them to their mind maps</w:t>
      </w:r>
      <w:r w:rsidR="008E37F9" w:rsidRPr="004E1CB7">
        <w:rPr>
          <w:szCs w:val="22"/>
        </w:rPr>
        <w:t xml:space="preserve"> </w:t>
      </w:r>
      <w:r w:rsidR="00B6006E" w:rsidRPr="004E1CB7">
        <w:rPr>
          <w:szCs w:val="22"/>
        </w:rPr>
        <w:t>(see Key terminology).</w:t>
      </w:r>
    </w:p>
    <w:p w14:paraId="73606A27" w14:textId="77777777" w:rsidR="007759FC" w:rsidRDefault="007759FC" w:rsidP="00990D3D">
      <w:pPr>
        <w:spacing w:after="0"/>
        <w:rPr>
          <w:szCs w:val="22"/>
        </w:rPr>
      </w:pPr>
    </w:p>
    <w:p w14:paraId="0A2D836C" w14:textId="5F8241DA" w:rsidR="004E1CB7" w:rsidRPr="004E1CB7" w:rsidRDefault="007759FC" w:rsidP="001F2F69">
      <w:pPr>
        <w:pStyle w:val="ListParagraph"/>
        <w:numPr>
          <w:ilvl w:val="0"/>
          <w:numId w:val="13"/>
        </w:numPr>
        <w:tabs>
          <w:tab w:val="clear" w:pos="340"/>
          <w:tab w:val="clear" w:pos="680"/>
        </w:tabs>
        <w:spacing w:after="0" w:line="276" w:lineRule="auto"/>
        <w:ind w:left="426" w:hanging="426"/>
        <w:rPr>
          <w:szCs w:val="22"/>
        </w:rPr>
      </w:pPr>
      <w:r w:rsidRPr="007759FC">
        <w:rPr>
          <w:szCs w:val="22"/>
        </w:rPr>
        <w:t xml:space="preserve">Teachers </w:t>
      </w:r>
      <w:r w:rsidR="004E1CB7">
        <w:rPr>
          <w:szCs w:val="22"/>
        </w:rPr>
        <w:t>may</w:t>
      </w:r>
      <w:r w:rsidRPr="007759FC">
        <w:rPr>
          <w:szCs w:val="22"/>
        </w:rPr>
        <w:t xml:space="preserve"> carefully</w:t>
      </w:r>
      <w:r w:rsidR="004E1CB7">
        <w:rPr>
          <w:szCs w:val="22"/>
        </w:rPr>
        <w:t xml:space="preserve"> facilitate a class discussion and</w:t>
      </w:r>
      <w:r w:rsidRPr="007759FC">
        <w:rPr>
          <w:szCs w:val="22"/>
        </w:rPr>
        <w:t xml:space="preserve"> encourage any</w:t>
      </w:r>
      <w:r w:rsidR="008E02CB" w:rsidRPr="007759FC">
        <w:rPr>
          <w:szCs w:val="22"/>
        </w:rPr>
        <w:t xml:space="preserve"> migrant students to share their preconceptions about Australians before they moved to Australia</w:t>
      </w:r>
      <w:r w:rsidR="004E1CB7">
        <w:rPr>
          <w:szCs w:val="22"/>
        </w:rPr>
        <w:t>, asking:</w:t>
      </w:r>
    </w:p>
    <w:p w14:paraId="237AD686" w14:textId="77777777" w:rsidR="004E1CB7" w:rsidRDefault="008E02CB" w:rsidP="001F2F69">
      <w:pPr>
        <w:pStyle w:val="ListParagraph"/>
        <w:numPr>
          <w:ilvl w:val="0"/>
          <w:numId w:val="23"/>
        </w:numPr>
        <w:tabs>
          <w:tab w:val="clear" w:pos="340"/>
          <w:tab w:val="clear" w:pos="680"/>
          <w:tab w:val="clear" w:pos="720"/>
        </w:tabs>
        <w:spacing w:after="0" w:line="276" w:lineRule="auto"/>
        <w:ind w:left="798"/>
        <w:rPr>
          <w:szCs w:val="22"/>
        </w:rPr>
      </w:pPr>
      <w:r w:rsidRPr="007759FC">
        <w:rPr>
          <w:szCs w:val="22"/>
        </w:rPr>
        <w:t xml:space="preserve">What key characteristics stood out to them? Were they positive? </w:t>
      </w:r>
      <w:r w:rsidR="00A93343">
        <w:rPr>
          <w:szCs w:val="22"/>
        </w:rPr>
        <w:t xml:space="preserve">Negative? </w:t>
      </w:r>
      <w:r w:rsidRPr="007759FC">
        <w:rPr>
          <w:szCs w:val="22"/>
        </w:rPr>
        <w:t xml:space="preserve">How were these formed? </w:t>
      </w:r>
    </w:p>
    <w:p w14:paraId="5469E6A4" w14:textId="018341AA" w:rsidR="00BC1DC4" w:rsidRDefault="00BC1DC4" w:rsidP="001F2F69">
      <w:pPr>
        <w:pStyle w:val="ListParagraph"/>
        <w:numPr>
          <w:ilvl w:val="0"/>
          <w:numId w:val="23"/>
        </w:numPr>
        <w:tabs>
          <w:tab w:val="clear" w:pos="340"/>
          <w:tab w:val="clear" w:pos="680"/>
          <w:tab w:val="clear" w:pos="720"/>
        </w:tabs>
        <w:spacing w:after="0" w:line="276" w:lineRule="auto"/>
        <w:ind w:left="798"/>
        <w:rPr>
          <w:szCs w:val="22"/>
        </w:rPr>
      </w:pPr>
      <w:r>
        <w:rPr>
          <w:szCs w:val="22"/>
        </w:rPr>
        <w:lastRenderedPageBreak/>
        <w:t>Alternatively, students who have travelled internationally can share their experiences about the reputation/perception of Australians by foreigners.</w:t>
      </w:r>
    </w:p>
    <w:p w14:paraId="0E091655" w14:textId="77777777" w:rsidR="00074EE0" w:rsidRDefault="00074EE0" w:rsidP="00074EE0">
      <w:pPr>
        <w:pStyle w:val="ListParagraph"/>
        <w:spacing w:after="0" w:line="276" w:lineRule="auto"/>
        <w:ind w:left="720" w:firstLine="0"/>
        <w:rPr>
          <w:szCs w:val="22"/>
        </w:rPr>
      </w:pPr>
    </w:p>
    <w:p w14:paraId="71527168" w14:textId="358352AA" w:rsidR="00950FD2" w:rsidRPr="004E1CB7" w:rsidRDefault="004E1CB7" w:rsidP="001F2F69">
      <w:pPr>
        <w:pStyle w:val="ListParagraph"/>
        <w:numPr>
          <w:ilvl w:val="0"/>
          <w:numId w:val="13"/>
        </w:numPr>
        <w:tabs>
          <w:tab w:val="clear" w:pos="340"/>
          <w:tab w:val="clear" w:pos="680"/>
        </w:tabs>
        <w:spacing w:after="0" w:line="276" w:lineRule="auto"/>
        <w:ind w:left="426" w:hanging="426"/>
        <w:rPr>
          <w:szCs w:val="22"/>
        </w:rPr>
      </w:pPr>
      <w:r>
        <w:t>E</w:t>
      </w:r>
      <w:r w:rsidR="000824DB">
        <w:t>xplain that</w:t>
      </w:r>
      <w:r w:rsidR="00947927">
        <w:t xml:space="preserve"> </w:t>
      </w:r>
      <w:r w:rsidR="00F15942">
        <w:t>different countries</w:t>
      </w:r>
      <w:r w:rsidR="00D967F7">
        <w:t xml:space="preserve"> have over-simplified generalisations</w:t>
      </w:r>
      <w:r>
        <w:t xml:space="preserve"> or stereotypes</w:t>
      </w:r>
      <w:r w:rsidR="00D967F7">
        <w:t xml:space="preserve"> which </w:t>
      </w:r>
      <w:r w:rsidR="00291660">
        <w:t>influence</w:t>
      </w:r>
      <w:r w:rsidR="00E11641">
        <w:t xml:space="preserve"> their national identity. </w:t>
      </w:r>
      <w:r>
        <w:t>D</w:t>
      </w:r>
      <w:r w:rsidR="0054091E">
        <w:t>istribute</w:t>
      </w:r>
      <w:r w:rsidR="00F458F6">
        <w:t xml:space="preserve"> A3 copies of</w:t>
      </w:r>
      <w:r w:rsidR="0054091E">
        <w:t xml:space="preserve"> </w:t>
      </w:r>
      <w:r w:rsidR="0054091E" w:rsidRPr="004E1CB7">
        <w:rPr>
          <w:b/>
          <w:bCs/>
        </w:rPr>
        <w:t>Resource #</w:t>
      </w:r>
      <w:r w:rsidR="003066C1" w:rsidRPr="004E1CB7">
        <w:rPr>
          <w:b/>
          <w:bCs/>
        </w:rPr>
        <w:t>1</w:t>
      </w:r>
      <w:r w:rsidR="0042463A">
        <w:t xml:space="preserve"> ask student</w:t>
      </w:r>
      <w:r w:rsidR="00F458F6">
        <w:t xml:space="preserve"> groups</w:t>
      </w:r>
      <w:r w:rsidR="0042463A">
        <w:t xml:space="preserve"> to </w:t>
      </w:r>
      <w:r>
        <w:t xml:space="preserve">list </w:t>
      </w:r>
      <w:r w:rsidR="003F762F">
        <w:t xml:space="preserve">positive </w:t>
      </w:r>
      <w:r>
        <w:t xml:space="preserve">and negative </w:t>
      </w:r>
      <w:r w:rsidR="003F762F">
        <w:t xml:space="preserve">stereotypes </w:t>
      </w:r>
      <w:r w:rsidR="00CF7A55">
        <w:t>linked to</w:t>
      </w:r>
      <w:r w:rsidR="00291660">
        <w:t xml:space="preserve"> Austr</w:t>
      </w:r>
      <w:r w:rsidR="004D3B76">
        <w:t>alia’s national identity</w:t>
      </w:r>
      <w:r>
        <w:t>.</w:t>
      </w:r>
    </w:p>
    <w:p w14:paraId="385D9262" w14:textId="77777777" w:rsidR="004E1CB7" w:rsidRDefault="00862913"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With appropriate </w:t>
      </w:r>
      <w:r w:rsidR="000801C0">
        <w:rPr>
          <w:szCs w:val="22"/>
        </w:rPr>
        <w:t>revision</w:t>
      </w:r>
      <w:r>
        <w:rPr>
          <w:szCs w:val="22"/>
        </w:rPr>
        <w:t xml:space="preserve"> of the </w:t>
      </w:r>
      <w:r w:rsidR="00B6006E" w:rsidRPr="00B6006E">
        <w:rPr>
          <w:b/>
          <w:bCs/>
          <w:szCs w:val="22"/>
        </w:rPr>
        <w:t>c</w:t>
      </w:r>
      <w:r w:rsidRPr="00B6006E">
        <w:rPr>
          <w:b/>
          <w:bCs/>
          <w:szCs w:val="22"/>
        </w:rPr>
        <w:t xml:space="preserve">ultural </w:t>
      </w:r>
      <w:r w:rsidR="00B6006E" w:rsidRPr="00B6006E">
        <w:rPr>
          <w:b/>
          <w:bCs/>
          <w:szCs w:val="22"/>
        </w:rPr>
        <w:t>s</w:t>
      </w:r>
      <w:r w:rsidRPr="00B6006E">
        <w:rPr>
          <w:b/>
          <w:bCs/>
          <w:szCs w:val="22"/>
        </w:rPr>
        <w:t xml:space="preserve">afety </w:t>
      </w:r>
      <w:r w:rsidR="00B6006E" w:rsidRPr="00B6006E">
        <w:rPr>
          <w:b/>
          <w:bCs/>
          <w:szCs w:val="22"/>
        </w:rPr>
        <w:t>c</w:t>
      </w:r>
      <w:r w:rsidRPr="00B6006E">
        <w:rPr>
          <w:b/>
          <w:bCs/>
          <w:szCs w:val="22"/>
        </w:rPr>
        <w:t>onsiderations</w:t>
      </w:r>
      <w:r>
        <w:rPr>
          <w:szCs w:val="22"/>
        </w:rPr>
        <w:t xml:space="preserve"> </w:t>
      </w:r>
      <w:r w:rsidR="004E1CB7">
        <w:rPr>
          <w:szCs w:val="22"/>
        </w:rPr>
        <w:t>(page 1)</w:t>
      </w:r>
      <w:r w:rsidR="005B4CC2">
        <w:rPr>
          <w:szCs w:val="22"/>
        </w:rPr>
        <w:t xml:space="preserve">, ask students to </w:t>
      </w:r>
      <w:r w:rsidR="00CA32A3">
        <w:rPr>
          <w:szCs w:val="22"/>
        </w:rPr>
        <w:t>fill out the</w:t>
      </w:r>
      <w:r w:rsidR="00A0339C">
        <w:rPr>
          <w:szCs w:val="22"/>
        </w:rPr>
        <w:t xml:space="preserve"> positive/negative stereotypes for the</w:t>
      </w:r>
      <w:r w:rsidR="00CA32A3">
        <w:rPr>
          <w:szCs w:val="22"/>
        </w:rPr>
        <w:t xml:space="preserve"> remaining countries on </w:t>
      </w:r>
      <w:r w:rsidR="00CA32A3" w:rsidRPr="00A0339C">
        <w:rPr>
          <w:b/>
          <w:bCs/>
          <w:szCs w:val="22"/>
        </w:rPr>
        <w:t>Resource #1</w:t>
      </w:r>
      <w:r w:rsidR="00CA32A3">
        <w:rPr>
          <w:szCs w:val="22"/>
        </w:rPr>
        <w:t xml:space="preserve"> </w:t>
      </w:r>
      <w:r w:rsidR="00A0339C">
        <w:rPr>
          <w:szCs w:val="22"/>
        </w:rPr>
        <w:t>(</w:t>
      </w:r>
      <w:r w:rsidR="000801C0">
        <w:rPr>
          <w:szCs w:val="22"/>
        </w:rPr>
        <w:t>USA, UK and China).</w:t>
      </w:r>
      <w:r w:rsidR="0047586D">
        <w:rPr>
          <w:szCs w:val="22"/>
        </w:rPr>
        <w:t xml:space="preserve"> </w:t>
      </w:r>
    </w:p>
    <w:p w14:paraId="2A29E75E" w14:textId="6035E23E" w:rsidR="001E3473" w:rsidRPr="00EA68D4" w:rsidRDefault="0047586D" w:rsidP="001F2F69">
      <w:pPr>
        <w:pStyle w:val="ListParagraph"/>
        <w:numPr>
          <w:ilvl w:val="0"/>
          <w:numId w:val="23"/>
        </w:numPr>
        <w:tabs>
          <w:tab w:val="clear" w:pos="340"/>
          <w:tab w:val="clear" w:pos="680"/>
          <w:tab w:val="clear" w:pos="720"/>
        </w:tabs>
        <w:spacing w:after="0" w:line="276" w:lineRule="auto"/>
        <w:ind w:left="798"/>
        <w:rPr>
          <w:szCs w:val="22"/>
        </w:rPr>
      </w:pPr>
      <w:r>
        <w:rPr>
          <w:szCs w:val="22"/>
        </w:rPr>
        <w:t>Conclude</w:t>
      </w:r>
      <w:r w:rsidR="00A9026D">
        <w:rPr>
          <w:szCs w:val="22"/>
        </w:rPr>
        <w:t xml:space="preserve"> </w:t>
      </w:r>
      <w:r w:rsidR="004E1CB7">
        <w:rPr>
          <w:szCs w:val="22"/>
        </w:rPr>
        <w:t>by explaining that</w:t>
      </w:r>
      <w:r w:rsidR="00A9026D">
        <w:rPr>
          <w:szCs w:val="22"/>
        </w:rPr>
        <w:t xml:space="preserve"> all nationa</w:t>
      </w:r>
      <w:r w:rsidR="00AB5F4C">
        <w:rPr>
          <w:szCs w:val="22"/>
        </w:rPr>
        <w:t xml:space="preserve">lities are </w:t>
      </w:r>
      <w:r w:rsidR="0010424C">
        <w:rPr>
          <w:szCs w:val="22"/>
        </w:rPr>
        <w:t>represented stereotypically</w:t>
      </w:r>
      <w:r w:rsidR="00AE0904">
        <w:rPr>
          <w:szCs w:val="22"/>
        </w:rPr>
        <w:t xml:space="preserve"> -</w:t>
      </w:r>
      <w:r w:rsidR="00947927">
        <w:rPr>
          <w:szCs w:val="22"/>
        </w:rPr>
        <w:t xml:space="preserve"> whether they are grounded in truth or not.</w:t>
      </w:r>
    </w:p>
    <w:p w14:paraId="7E1E7628" w14:textId="77777777" w:rsidR="00A7735A" w:rsidRDefault="00A7735A" w:rsidP="00990D3D">
      <w:pPr>
        <w:spacing w:after="0" w:line="276" w:lineRule="auto"/>
        <w:rPr>
          <w:szCs w:val="22"/>
        </w:rPr>
      </w:pPr>
    </w:p>
    <w:p w14:paraId="11FCA3B4" w14:textId="3DE003CF" w:rsidR="00AC4B58" w:rsidRPr="00534524" w:rsidRDefault="00F45203" w:rsidP="00990D3D">
      <w:pPr>
        <w:pStyle w:val="Heading3"/>
        <w:spacing w:before="0" w:after="0" w:line="276" w:lineRule="auto"/>
        <w:rPr>
          <w:bCs/>
        </w:rPr>
      </w:pPr>
      <w:r w:rsidRPr="00534524">
        <w:rPr>
          <w:bCs/>
        </w:rPr>
        <w:t>Activity 2</w:t>
      </w:r>
      <w:r w:rsidR="00D33AB4">
        <w:rPr>
          <w:bCs/>
        </w:rPr>
        <w:t>:</w:t>
      </w:r>
      <w:r w:rsidRPr="00534524">
        <w:rPr>
          <w:bCs/>
        </w:rPr>
        <w:t xml:space="preserve"> Myth-busting Australian </w:t>
      </w:r>
      <w:r w:rsidR="004E1CB7">
        <w:rPr>
          <w:bCs/>
        </w:rPr>
        <w:t>s</w:t>
      </w:r>
      <w:r w:rsidRPr="00534524">
        <w:rPr>
          <w:bCs/>
        </w:rPr>
        <w:t xml:space="preserve">tereotypes </w:t>
      </w:r>
    </w:p>
    <w:p w14:paraId="2BB93068" w14:textId="55FEE9E6" w:rsidR="00AE0904" w:rsidRDefault="00F45203" w:rsidP="00990D3D">
      <w:pPr>
        <w:spacing w:after="0" w:line="276" w:lineRule="auto"/>
        <w:rPr>
          <w:szCs w:val="22"/>
        </w:rPr>
      </w:pPr>
      <w:r w:rsidRPr="00F45203">
        <w:rPr>
          <w:szCs w:val="22"/>
        </w:rPr>
        <w:t xml:space="preserve">Investigating the origin of </w:t>
      </w:r>
      <w:r>
        <w:rPr>
          <w:szCs w:val="22"/>
        </w:rPr>
        <w:t xml:space="preserve">Australian </w:t>
      </w:r>
      <w:r w:rsidRPr="00F45203">
        <w:rPr>
          <w:szCs w:val="22"/>
        </w:rPr>
        <w:t>stereotypes</w:t>
      </w:r>
      <w:r w:rsidR="00D33AB4">
        <w:rPr>
          <w:szCs w:val="22"/>
        </w:rPr>
        <w:t>.</w:t>
      </w:r>
    </w:p>
    <w:p w14:paraId="46BD8EBB" w14:textId="77777777" w:rsidR="00AE0904" w:rsidRPr="00A00D83" w:rsidRDefault="00AE0904" w:rsidP="00990D3D">
      <w:pPr>
        <w:spacing w:after="0" w:line="276" w:lineRule="auto"/>
        <w:rPr>
          <w:szCs w:val="22"/>
        </w:rPr>
      </w:pPr>
    </w:p>
    <w:p w14:paraId="12FBAF63" w14:textId="11FA73ED" w:rsidR="004E1CB7" w:rsidRDefault="00DE34F8" w:rsidP="001F2F69">
      <w:pPr>
        <w:pStyle w:val="ListParagraph"/>
        <w:numPr>
          <w:ilvl w:val="0"/>
          <w:numId w:val="14"/>
        </w:numPr>
        <w:tabs>
          <w:tab w:val="clear" w:pos="340"/>
          <w:tab w:val="clear" w:pos="680"/>
        </w:tabs>
        <w:spacing w:after="0" w:line="276" w:lineRule="auto"/>
        <w:ind w:left="426" w:hanging="426"/>
        <w:rPr>
          <w:szCs w:val="22"/>
        </w:rPr>
      </w:pPr>
      <w:r w:rsidRPr="00B41931">
        <w:rPr>
          <w:szCs w:val="22"/>
        </w:rPr>
        <w:t xml:space="preserve">Instead of directly presenting stereotypes, frame the lesson as a myth-busting </w:t>
      </w:r>
      <w:r w:rsidR="004E1CB7">
        <w:rPr>
          <w:szCs w:val="22"/>
        </w:rPr>
        <w:t>activity</w:t>
      </w:r>
      <w:r w:rsidRPr="00B41931">
        <w:rPr>
          <w:szCs w:val="22"/>
        </w:rPr>
        <w:t>.</w:t>
      </w:r>
    </w:p>
    <w:p w14:paraId="53ECCE8A" w14:textId="3376EC66" w:rsidR="00B41931" w:rsidRPr="008B19E5" w:rsidRDefault="005362E5"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Present students with the following </w:t>
      </w:r>
      <w:r w:rsidR="00DE34F8" w:rsidRPr="00B41931">
        <w:rPr>
          <w:szCs w:val="22"/>
        </w:rPr>
        <w:t>common Australian stereotype</w:t>
      </w:r>
      <w:r>
        <w:rPr>
          <w:szCs w:val="22"/>
        </w:rPr>
        <w:t>s</w:t>
      </w:r>
      <w:r w:rsidR="00DE34F8" w:rsidRPr="00B41931">
        <w:rPr>
          <w:szCs w:val="22"/>
        </w:rPr>
        <w:t xml:space="preserve"> to </w:t>
      </w:r>
      <w:r w:rsidR="00F50B18">
        <w:rPr>
          <w:szCs w:val="22"/>
        </w:rPr>
        <w:t>consider</w:t>
      </w:r>
      <w:r w:rsidR="004E1CB7">
        <w:rPr>
          <w:szCs w:val="22"/>
        </w:rPr>
        <w:t xml:space="preserve"> and</w:t>
      </w:r>
      <w:r w:rsidR="00D93AC4">
        <w:t xml:space="preserve"> coordinate an ‘agree/disagree’ activity where students move to designated sides of the classroom on a spectrum from ‘strongly disagree/agree/neutral/disagree/strongly disagree’ depending on their personal stance on each given stereotype</w:t>
      </w:r>
      <w:r w:rsidR="004E1CB7">
        <w:t>:</w:t>
      </w:r>
    </w:p>
    <w:p w14:paraId="687D4D04" w14:textId="40F5E9B7" w:rsidR="00960AC4" w:rsidRDefault="00DE34F8"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B41931">
        <w:rPr>
          <w:szCs w:val="22"/>
        </w:rPr>
        <w:t xml:space="preserve">Everyone in Australia is connected to the </w:t>
      </w:r>
      <w:r w:rsidR="000C3B16" w:rsidRPr="00B41931">
        <w:rPr>
          <w:szCs w:val="22"/>
        </w:rPr>
        <w:t xml:space="preserve">beach and the </w:t>
      </w:r>
      <w:r w:rsidRPr="00B41931">
        <w:rPr>
          <w:szCs w:val="22"/>
        </w:rPr>
        <w:t>outback</w:t>
      </w:r>
    </w:p>
    <w:p w14:paraId="57AFA90E" w14:textId="3513EA59" w:rsidR="00314577" w:rsidRDefault="006A0282"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Pr>
          <w:szCs w:val="22"/>
        </w:rPr>
        <w:t xml:space="preserve">Australians drink </w:t>
      </w:r>
      <w:r w:rsidR="002800DC">
        <w:rPr>
          <w:szCs w:val="22"/>
        </w:rPr>
        <w:t>excessive amounts of alcohol</w:t>
      </w:r>
    </w:p>
    <w:p w14:paraId="563AD3BD" w14:textId="58121C24" w:rsidR="00960AC4" w:rsidRDefault="00DE34F8"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Australians only eat Vegemite and BBQs</w:t>
      </w:r>
    </w:p>
    <w:p w14:paraId="132C9BEE" w14:textId="49CE79AE" w:rsidR="00960AC4" w:rsidRDefault="00D6084B"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All Australians are laid-back and easy-going</w:t>
      </w:r>
    </w:p>
    <w:p w14:paraId="4F84788A" w14:textId="111ED192" w:rsidR="00960AC4" w:rsidRDefault="00D6084B"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Australians don’t take themselves seriously and have a good sense of humour</w:t>
      </w:r>
    </w:p>
    <w:p w14:paraId="3CA6D639" w14:textId="665A7AD8" w:rsidR="00960AC4" w:rsidRDefault="00D6084B"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All Australians love sport</w:t>
      </w:r>
    </w:p>
    <w:p w14:paraId="647BCC2C" w14:textId="45487484" w:rsidR="008E3272" w:rsidRPr="00683E5A" w:rsidRDefault="008E3272"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683E5A">
        <w:rPr>
          <w:szCs w:val="22"/>
        </w:rPr>
        <w:t>Australians don’t believe in class systems</w:t>
      </w:r>
    </w:p>
    <w:p w14:paraId="11B0C921" w14:textId="661DE690" w:rsidR="002800DC" w:rsidRDefault="002800DC"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Pr>
          <w:szCs w:val="22"/>
        </w:rPr>
        <w:t>Australians embrace multiculturalism</w:t>
      </w:r>
      <w:r w:rsidR="004E1CB7">
        <w:rPr>
          <w:szCs w:val="22"/>
        </w:rPr>
        <w:t>.</w:t>
      </w:r>
    </w:p>
    <w:p w14:paraId="518682A6" w14:textId="304EFB90" w:rsidR="004E1CB7" w:rsidRDefault="004E1CB7" w:rsidP="001F2F69">
      <w:pPr>
        <w:pStyle w:val="ListParagraph"/>
        <w:numPr>
          <w:ilvl w:val="0"/>
          <w:numId w:val="23"/>
        </w:numPr>
        <w:tabs>
          <w:tab w:val="clear" w:pos="340"/>
          <w:tab w:val="clear" w:pos="680"/>
          <w:tab w:val="clear" w:pos="720"/>
        </w:tabs>
        <w:spacing w:after="0" w:line="276" w:lineRule="auto"/>
        <w:ind w:left="798"/>
        <w:rPr>
          <w:szCs w:val="22"/>
        </w:rPr>
      </w:pPr>
      <w:r>
        <w:t>Encourage a healthy evidence-based debate from either side.</w:t>
      </w:r>
    </w:p>
    <w:p w14:paraId="16DB02D3" w14:textId="362C0347" w:rsidR="00314577" w:rsidRDefault="008F0771" w:rsidP="001F2F69">
      <w:pPr>
        <w:pStyle w:val="ListParagraph"/>
        <w:numPr>
          <w:ilvl w:val="0"/>
          <w:numId w:val="23"/>
        </w:numPr>
        <w:tabs>
          <w:tab w:val="clear" w:pos="340"/>
          <w:tab w:val="clear" w:pos="680"/>
          <w:tab w:val="clear" w:pos="720"/>
        </w:tabs>
        <w:spacing w:after="0" w:line="276" w:lineRule="auto"/>
        <w:ind w:left="798"/>
        <w:rPr>
          <w:szCs w:val="22"/>
        </w:rPr>
      </w:pPr>
      <w:r>
        <w:rPr>
          <w:szCs w:val="22"/>
        </w:rPr>
        <w:t>This activity can also be framed as a class discussion or conducted as an online poll</w:t>
      </w:r>
      <w:r w:rsidR="004E1CB7">
        <w:rPr>
          <w:szCs w:val="22"/>
        </w:rPr>
        <w:t>.</w:t>
      </w:r>
    </w:p>
    <w:p w14:paraId="277DBD46" w14:textId="77777777" w:rsidR="008F0771" w:rsidRPr="008F0771" w:rsidRDefault="008F0771" w:rsidP="008F0771">
      <w:pPr>
        <w:spacing w:after="0" w:line="276" w:lineRule="auto"/>
        <w:ind w:left="720"/>
        <w:rPr>
          <w:szCs w:val="22"/>
        </w:rPr>
      </w:pPr>
    </w:p>
    <w:p w14:paraId="4E44373D" w14:textId="6680F8BC" w:rsidR="00A5120D" w:rsidRPr="00A5120D" w:rsidRDefault="00FB7999" w:rsidP="001F2F69">
      <w:pPr>
        <w:pStyle w:val="ListParagraph"/>
        <w:numPr>
          <w:ilvl w:val="0"/>
          <w:numId w:val="14"/>
        </w:numPr>
        <w:tabs>
          <w:tab w:val="clear" w:pos="340"/>
          <w:tab w:val="clear" w:pos="680"/>
        </w:tabs>
        <w:spacing w:after="0" w:line="276" w:lineRule="auto"/>
        <w:ind w:left="426" w:hanging="426"/>
        <w:rPr>
          <w:szCs w:val="22"/>
        </w:rPr>
      </w:pPr>
      <w:r>
        <w:t>Teacher will now lead a p</w:t>
      </w:r>
      <w:r w:rsidR="00F27E0E">
        <w:t>ost-activity c</w:t>
      </w:r>
      <w:r w:rsidR="00A5120D">
        <w:t>lass discussion:</w:t>
      </w:r>
    </w:p>
    <w:p w14:paraId="6E33181C" w14:textId="73C57684" w:rsidR="00A5120D" w:rsidRPr="00A5120D" w:rsidRDefault="00A5120D"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Were students surprised by the findings?</w:t>
      </w:r>
    </w:p>
    <w:p w14:paraId="08694599" w14:textId="6ED03968" w:rsidR="00A5120D" w:rsidRPr="00A5120D" w:rsidRDefault="00A5120D"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How do these stereotypes work together to contribute to Australia’s national identity?</w:t>
      </w:r>
    </w:p>
    <w:p w14:paraId="70F788BF" w14:textId="28EA3AE1" w:rsidR="00A5120D" w:rsidRPr="00A5120D" w:rsidRDefault="00A5120D"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How can these stereotypes become problematic?</w:t>
      </w:r>
    </w:p>
    <w:p w14:paraId="3C482FBC" w14:textId="76C20B48" w:rsidR="00AC4B58" w:rsidRPr="00413134" w:rsidRDefault="00F27E0E"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Importantly</w:t>
      </w:r>
      <w:r>
        <w:t>, who</w:t>
      </w:r>
      <w:r w:rsidR="00A5120D">
        <w:t xml:space="preserve"> is excluded from these traditional stereotypes?</w:t>
      </w:r>
      <w:r w:rsidR="00DB701C">
        <w:t xml:space="preserve"> </w:t>
      </w:r>
      <w:r w:rsidR="004E1CB7">
        <w:t>First Nations peoples</w:t>
      </w:r>
      <w:r w:rsidR="00DB701C">
        <w:t>/minorit</w:t>
      </w:r>
      <w:r w:rsidR="004E1CB7">
        <w:t>y groups</w:t>
      </w:r>
      <w:r>
        <w:t>/</w:t>
      </w:r>
      <w:r w:rsidR="004E1CB7">
        <w:t>people with disabilities, women</w:t>
      </w:r>
      <w:r w:rsidR="001F2F69">
        <w:t>.</w:t>
      </w:r>
    </w:p>
    <w:p w14:paraId="5685CFCA" w14:textId="77777777" w:rsidR="00413134" w:rsidRPr="004E1CB7" w:rsidRDefault="00413134" w:rsidP="004E1CB7">
      <w:pPr>
        <w:spacing w:after="0" w:line="276" w:lineRule="auto"/>
        <w:rPr>
          <w:szCs w:val="22"/>
        </w:rPr>
      </w:pPr>
    </w:p>
    <w:p w14:paraId="40316D4B" w14:textId="11901A71" w:rsidR="0000018A" w:rsidRDefault="00BB3BAF" w:rsidP="00990D3D">
      <w:pPr>
        <w:spacing w:after="0"/>
        <w:rPr>
          <w:b/>
          <w:bCs/>
          <w:sz w:val="24"/>
          <w:szCs w:val="24"/>
        </w:rPr>
      </w:pPr>
      <w:r w:rsidRPr="00020B08">
        <w:rPr>
          <w:b/>
          <w:bCs/>
          <w:sz w:val="24"/>
          <w:szCs w:val="24"/>
        </w:rPr>
        <w:t xml:space="preserve">Activity </w:t>
      </w:r>
      <w:r w:rsidR="00AC4B58" w:rsidRPr="00020B08">
        <w:rPr>
          <w:b/>
          <w:bCs/>
          <w:sz w:val="24"/>
          <w:szCs w:val="24"/>
        </w:rPr>
        <w:t>3</w:t>
      </w:r>
      <w:r w:rsidR="00D33AB4">
        <w:rPr>
          <w:b/>
          <w:bCs/>
          <w:sz w:val="24"/>
          <w:szCs w:val="24"/>
        </w:rPr>
        <w:t>:</w:t>
      </w:r>
      <w:r w:rsidR="00F666DE">
        <w:rPr>
          <w:b/>
          <w:bCs/>
          <w:sz w:val="24"/>
          <w:szCs w:val="24"/>
        </w:rPr>
        <w:t xml:space="preserve"> </w:t>
      </w:r>
      <w:r w:rsidRPr="00020B08">
        <w:rPr>
          <w:b/>
          <w:bCs/>
          <w:sz w:val="24"/>
          <w:szCs w:val="24"/>
        </w:rPr>
        <w:t>Examining traditional</w:t>
      </w:r>
      <w:r w:rsidR="00D71801" w:rsidRPr="00020B08">
        <w:rPr>
          <w:b/>
          <w:bCs/>
          <w:sz w:val="24"/>
          <w:szCs w:val="24"/>
        </w:rPr>
        <w:t xml:space="preserve"> representations of</w:t>
      </w:r>
      <w:r w:rsidRPr="00020B08">
        <w:rPr>
          <w:b/>
          <w:bCs/>
          <w:sz w:val="24"/>
          <w:szCs w:val="24"/>
        </w:rPr>
        <w:t xml:space="preserve"> Australian </w:t>
      </w:r>
      <w:r w:rsidR="00824313" w:rsidRPr="00020B08">
        <w:rPr>
          <w:b/>
          <w:bCs/>
          <w:sz w:val="24"/>
          <w:szCs w:val="24"/>
        </w:rPr>
        <w:t>identity</w:t>
      </w:r>
    </w:p>
    <w:p w14:paraId="4E6F0C9B" w14:textId="58DFFFCB" w:rsidR="006A64F7" w:rsidRPr="00F666DE" w:rsidRDefault="00F458F6" w:rsidP="00990D3D">
      <w:pPr>
        <w:spacing w:after="0"/>
        <w:rPr>
          <w:szCs w:val="22"/>
        </w:rPr>
      </w:pPr>
      <w:r w:rsidRPr="00F666DE">
        <w:rPr>
          <w:szCs w:val="22"/>
        </w:rPr>
        <w:t>Voicing stereotypes and considering their effects</w:t>
      </w:r>
    </w:p>
    <w:p w14:paraId="4FDC6169" w14:textId="77777777" w:rsidR="00F458F6" w:rsidRPr="00F458F6" w:rsidRDefault="00F458F6" w:rsidP="00990D3D">
      <w:pPr>
        <w:spacing w:after="0"/>
        <w:rPr>
          <w:sz w:val="24"/>
          <w:szCs w:val="24"/>
        </w:rPr>
      </w:pPr>
    </w:p>
    <w:tbl>
      <w:tblPr>
        <w:tblStyle w:val="DOETable4"/>
        <w:tblW w:w="0" w:type="auto"/>
        <w:tblLook w:val="04A0" w:firstRow="1" w:lastRow="0" w:firstColumn="1" w:lastColumn="0" w:noHBand="0" w:noVBand="1"/>
      </w:tblPr>
      <w:tblGrid>
        <w:gridCol w:w="9628"/>
      </w:tblGrid>
      <w:tr w:rsidR="006A64F7" w14:paraId="7B022C71" w14:textId="77777777" w:rsidTr="006A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AE6CC96" w14:textId="77777777" w:rsidR="006A64F7" w:rsidRDefault="006A64F7" w:rsidP="006A64F7">
            <w:pPr>
              <w:rPr>
                <w:szCs w:val="22"/>
              </w:rPr>
            </w:pPr>
            <w:r w:rsidRPr="003F00D9">
              <w:rPr>
                <w:b w:val="0"/>
                <w:bCs w:val="0"/>
                <w:szCs w:val="22"/>
              </w:rPr>
              <w:t>Resources required:</w:t>
            </w:r>
          </w:p>
          <w:p w14:paraId="5B0E53F3" w14:textId="609021A6" w:rsidR="006A64F7" w:rsidRPr="00AB2AED" w:rsidRDefault="00F666DE" w:rsidP="001F2F69">
            <w:pPr>
              <w:pStyle w:val="ListParagraph"/>
              <w:numPr>
                <w:ilvl w:val="0"/>
                <w:numId w:val="21"/>
              </w:numPr>
              <w:tabs>
                <w:tab w:val="clear" w:pos="680"/>
              </w:tabs>
              <w:rPr>
                <w:szCs w:val="22"/>
              </w:rPr>
            </w:pPr>
            <w:r>
              <w:rPr>
                <w:b w:val="0"/>
                <w:bCs w:val="0"/>
                <w:szCs w:val="22"/>
              </w:rPr>
              <w:t>Appendix</w:t>
            </w:r>
            <w:r w:rsidR="00F458F6" w:rsidRPr="00AB2AED">
              <w:rPr>
                <w:b w:val="0"/>
                <w:bCs w:val="0"/>
                <w:szCs w:val="22"/>
              </w:rPr>
              <w:t xml:space="preserve"> </w:t>
            </w:r>
            <w:r w:rsidR="00F458F6" w:rsidRPr="00AB2AED">
              <w:rPr>
                <w:szCs w:val="22"/>
              </w:rPr>
              <w:t>Resource #2</w:t>
            </w:r>
            <w:r w:rsidR="00841B36" w:rsidRPr="00AB2AED">
              <w:rPr>
                <w:szCs w:val="22"/>
              </w:rPr>
              <w:t xml:space="preserve"> </w:t>
            </w:r>
            <w:r w:rsidR="00841B36" w:rsidRPr="00F666DE">
              <w:rPr>
                <w:b w:val="0"/>
                <w:bCs w:val="0"/>
                <w:szCs w:val="22"/>
              </w:rPr>
              <w:t xml:space="preserve">Traditional Australian </w:t>
            </w:r>
            <w:r w:rsidR="00D205E1">
              <w:rPr>
                <w:b w:val="0"/>
                <w:bCs w:val="0"/>
                <w:szCs w:val="22"/>
              </w:rPr>
              <w:t>s</w:t>
            </w:r>
            <w:r w:rsidR="00841B36" w:rsidRPr="00F666DE">
              <w:rPr>
                <w:b w:val="0"/>
                <w:bCs w:val="0"/>
                <w:szCs w:val="22"/>
              </w:rPr>
              <w:t>tereotypes</w:t>
            </w:r>
          </w:p>
          <w:p w14:paraId="4542BC96" w14:textId="6CB2B80A" w:rsidR="00841B36" w:rsidRPr="00AB2AED" w:rsidRDefault="00B6006E" w:rsidP="001F2F69">
            <w:pPr>
              <w:pStyle w:val="ListParagraph"/>
              <w:numPr>
                <w:ilvl w:val="0"/>
                <w:numId w:val="21"/>
              </w:numPr>
              <w:tabs>
                <w:tab w:val="clear" w:pos="680"/>
              </w:tabs>
              <w:rPr>
                <w:szCs w:val="22"/>
              </w:rPr>
            </w:pPr>
            <w:r>
              <w:rPr>
                <w:b w:val="0"/>
                <w:bCs w:val="0"/>
                <w:szCs w:val="22"/>
              </w:rPr>
              <w:t>Appendix</w:t>
            </w:r>
            <w:r w:rsidR="00841B36" w:rsidRPr="00AB2AED">
              <w:rPr>
                <w:b w:val="0"/>
                <w:bCs w:val="0"/>
                <w:szCs w:val="22"/>
              </w:rPr>
              <w:t xml:space="preserve"> </w:t>
            </w:r>
            <w:r w:rsidR="00841B36" w:rsidRPr="00AB2AED">
              <w:rPr>
                <w:szCs w:val="22"/>
              </w:rPr>
              <w:t xml:space="preserve">Resource #3 </w:t>
            </w:r>
            <w:r w:rsidR="00841B36" w:rsidRPr="00F666DE">
              <w:rPr>
                <w:b w:val="0"/>
                <w:bCs w:val="0"/>
                <w:szCs w:val="22"/>
              </w:rPr>
              <w:t xml:space="preserve">Traditional Australian </w:t>
            </w:r>
            <w:r w:rsidR="00D205E1">
              <w:rPr>
                <w:b w:val="0"/>
                <w:bCs w:val="0"/>
                <w:szCs w:val="22"/>
              </w:rPr>
              <w:t>s</w:t>
            </w:r>
            <w:r w:rsidR="00841B36" w:rsidRPr="00F666DE">
              <w:rPr>
                <w:b w:val="0"/>
                <w:bCs w:val="0"/>
                <w:szCs w:val="22"/>
              </w:rPr>
              <w:t xml:space="preserve">tereotype </w:t>
            </w:r>
            <w:r w:rsidRPr="00F666DE">
              <w:rPr>
                <w:b w:val="0"/>
                <w:bCs w:val="0"/>
                <w:szCs w:val="22"/>
              </w:rPr>
              <w:t>TEACHER COPY</w:t>
            </w:r>
          </w:p>
          <w:p w14:paraId="2D7BA1FD" w14:textId="756D6CD6" w:rsidR="00841B36" w:rsidRPr="006A64F7" w:rsidRDefault="00841B36" w:rsidP="001F2F69">
            <w:pPr>
              <w:pStyle w:val="ListParagraph"/>
              <w:numPr>
                <w:ilvl w:val="0"/>
                <w:numId w:val="21"/>
              </w:numPr>
              <w:tabs>
                <w:tab w:val="clear" w:pos="680"/>
              </w:tabs>
              <w:rPr>
                <w:sz w:val="24"/>
                <w:szCs w:val="24"/>
              </w:rPr>
            </w:pPr>
            <w:r w:rsidRPr="00AB2AED">
              <w:rPr>
                <w:b w:val="0"/>
                <w:bCs w:val="0"/>
                <w:szCs w:val="22"/>
              </w:rPr>
              <w:t>Student access to online resource</w:t>
            </w:r>
            <w:r w:rsidRPr="00AB2AED">
              <w:rPr>
                <w:b w:val="0"/>
                <w:bCs w:val="0"/>
                <w:color w:val="0070C0"/>
                <w:szCs w:val="22"/>
              </w:rPr>
              <w:t xml:space="preserve"> </w:t>
            </w:r>
            <w:hyperlink r:id="rId13" w:history="1">
              <w:r w:rsidRPr="00AB2AED">
                <w:rPr>
                  <w:rStyle w:val="Hyperlink"/>
                  <w:color w:val="0070C0"/>
                  <w:szCs w:val="22"/>
                </w:rPr>
                <w:t>Cultural Atlas</w:t>
              </w:r>
            </w:hyperlink>
            <w:r w:rsidR="00AB2AED">
              <w:rPr>
                <w:szCs w:val="22"/>
              </w:rPr>
              <w:t>.</w:t>
            </w:r>
          </w:p>
        </w:tc>
      </w:tr>
    </w:tbl>
    <w:p w14:paraId="3EF26117" w14:textId="77777777" w:rsidR="006A64F7" w:rsidRDefault="006A64F7" w:rsidP="00990D3D">
      <w:pPr>
        <w:spacing w:after="0"/>
        <w:rPr>
          <w:b/>
          <w:bCs/>
          <w:sz w:val="24"/>
          <w:szCs w:val="24"/>
        </w:rPr>
      </w:pPr>
    </w:p>
    <w:p w14:paraId="691A7DDA" w14:textId="7E13577D" w:rsidR="006C4E6F" w:rsidRPr="006A64F7" w:rsidRDefault="00F666DE" w:rsidP="001F2F69">
      <w:pPr>
        <w:pStyle w:val="ListParagraph"/>
        <w:numPr>
          <w:ilvl w:val="0"/>
          <w:numId w:val="15"/>
        </w:numPr>
        <w:tabs>
          <w:tab w:val="clear" w:pos="340"/>
          <w:tab w:val="clear" w:pos="680"/>
          <w:tab w:val="clear" w:pos="720"/>
          <w:tab w:val="clear" w:pos="1021"/>
        </w:tabs>
        <w:spacing w:after="0" w:line="240" w:lineRule="auto"/>
        <w:ind w:left="426" w:hanging="425"/>
        <w:rPr>
          <w:b/>
          <w:bCs/>
          <w:sz w:val="24"/>
          <w:szCs w:val="24"/>
        </w:rPr>
      </w:pPr>
      <w:r>
        <w:t>Recap the ideas from Activity 2 - s</w:t>
      </w:r>
      <w:r w:rsidR="00676BD6">
        <w:t xml:space="preserve">implified </w:t>
      </w:r>
      <w:r w:rsidR="00C5288A">
        <w:t>generalisations</w:t>
      </w:r>
      <w:r w:rsidR="00676BD6">
        <w:t xml:space="preserve"> lead to stereotypes which become synonymous with </w:t>
      </w:r>
      <w:r w:rsidR="00C5288A">
        <w:t>representations of</w:t>
      </w:r>
      <w:r w:rsidR="00676BD6">
        <w:t xml:space="preserve"> Australian cultural identity</w:t>
      </w:r>
      <w:r w:rsidR="00C5288A">
        <w:t xml:space="preserve"> on the world stage</w:t>
      </w:r>
      <w:r w:rsidR="00676BD6">
        <w:t>.</w:t>
      </w:r>
    </w:p>
    <w:p w14:paraId="1091225D" w14:textId="77777777" w:rsidR="006A64F7" w:rsidRPr="007C2A29" w:rsidRDefault="006A64F7" w:rsidP="0050533A">
      <w:pPr>
        <w:pStyle w:val="ListParagraph"/>
        <w:spacing w:after="0" w:line="240" w:lineRule="auto"/>
        <w:ind w:left="720" w:firstLine="0"/>
        <w:rPr>
          <w:b/>
          <w:bCs/>
          <w:sz w:val="24"/>
          <w:szCs w:val="24"/>
        </w:rPr>
      </w:pPr>
    </w:p>
    <w:p w14:paraId="067FE0AF" w14:textId="63D1F5BE" w:rsidR="00F666DE" w:rsidRDefault="00F666DE" w:rsidP="001F2F69">
      <w:pPr>
        <w:pStyle w:val="ListParagraph"/>
        <w:numPr>
          <w:ilvl w:val="0"/>
          <w:numId w:val="15"/>
        </w:numPr>
        <w:tabs>
          <w:tab w:val="clear" w:pos="340"/>
          <w:tab w:val="clear" w:pos="680"/>
          <w:tab w:val="clear" w:pos="720"/>
        </w:tabs>
        <w:spacing w:after="0" w:line="240" w:lineRule="auto"/>
        <w:ind w:left="426" w:hanging="425"/>
      </w:pPr>
      <w:r>
        <w:lastRenderedPageBreak/>
        <w:t>D</w:t>
      </w:r>
      <w:r w:rsidR="00F174EF">
        <w:t>istribute</w:t>
      </w:r>
      <w:r w:rsidR="00676BD6">
        <w:t xml:space="preserve"> </w:t>
      </w:r>
      <w:r w:rsidR="00ED5F1D" w:rsidRPr="00F666DE">
        <w:rPr>
          <w:b/>
          <w:bCs/>
        </w:rPr>
        <w:t>Resource #</w:t>
      </w:r>
      <w:r w:rsidR="00F174EF" w:rsidRPr="00F666DE">
        <w:rPr>
          <w:b/>
          <w:bCs/>
        </w:rPr>
        <w:t>2</w:t>
      </w:r>
      <w:r>
        <w:t xml:space="preserve"> to students in pairs or small groups and guide them to </w:t>
      </w:r>
      <w:r w:rsidR="0050533A">
        <w:t>create a first-person</w:t>
      </w:r>
      <w:r>
        <w:t xml:space="preserve"> </w:t>
      </w:r>
      <w:r w:rsidRPr="00D33AB4">
        <w:rPr>
          <w:i/>
          <w:iCs/>
        </w:rPr>
        <w:t>point of view</w:t>
      </w:r>
      <w:r w:rsidR="0050533A">
        <w:t xml:space="preserve"> statement of each stereotype’s key personality traits. </w:t>
      </w:r>
    </w:p>
    <w:p w14:paraId="6E5AB1F6" w14:textId="77777777" w:rsidR="00F666DE" w:rsidRPr="00F666DE" w:rsidRDefault="00F666DE" w:rsidP="001F2F69">
      <w:pPr>
        <w:pStyle w:val="ListParagraph"/>
        <w:numPr>
          <w:ilvl w:val="0"/>
          <w:numId w:val="23"/>
        </w:numPr>
        <w:tabs>
          <w:tab w:val="clear" w:pos="340"/>
          <w:tab w:val="clear" w:pos="680"/>
          <w:tab w:val="clear" w:pos="720"/>
        </w:tabs>
        <w:spacing w:after="0" w:line="276" w:lineRule="auto"/>
        <w:ind w:left="798"/>
        <w:rPr>
          <w:szCs w:val="22"/>
        </w:rPr>
      </w:pPr>
      <w:r w:rsidRPr="00F666DE">
        <w:rPr>
          <w:szCs w:val="22"/>
        </w:rPr>
        <w:t>The selected images will investigate cultural figures such as the Bush Hero, the Sports Hero, the Outback Hero the Larrikin, the Battler and the Digger.</w:t>
      </w:r>
    </w:p>
    <w:p w14:paraId="72BCEE69" w14:textId="77777777" w:rsidR="00F666DE" w:rsidRDefault="00F666DE" w:rsidP="001F2F69">
      <w:pPr>
        <w:pStyle w:val="ListParagraph"/>
        <w:numPr>
          <w:ilvl w:val="0"/>
          <w:numId w:val="23"/>
        </w:numPr>
        <w:tabs>
          <w:tab w:val="clear" w:pos="340"/>
          <w:tab w:val="clear" w:pos="680"/>
          <w:tab w:val="clear" w:pos="720"/>
        </w:tabs>
        <w:spacing w:after="0" w:line="276" w:lineRule="auto"/>
        <w:ind w:left="798"/>
      </w:pPr>
      <w:r w:rsidRPr="00F666DE">
        <w:rPr>
          <w:szCs w:val="22"/>
        </w:rPr>
        <w:t>The</w:t>
      </w:r>
      <w:r>
        <w:t xml:space="preserve"> first example, the Larrikin, has been provided with positive and negative effects of this stereotype on our national identity.</w:t>
      </w:r>
    </w:p>
    <w:p w14:paraId="70F327A3" w14:textId="2F5B734E" w:rsidR="00F666DE" w:rsidRDefault="00F666DE" w:rsidP="001F2F69">
      <w:pPr>
        <w:pStyle w:val="ListParagraph"/>
        <w:numPr>
          <w:ilvl w:val="0"/>
          <w:numId w:val="23"/>
        </w:numPr>
        <w:tabs>
          <w:tab w:val="clear" w:pos="340"/>
          <w:tab w:val="clear" w:pos="680"/>
          <w:tab w:val="clear" w:pos="720"/>
        </w:tabs>
        <w:spacing w:after="0" w:line="276" w:lineRule="auto"/>
        <w:ind w:left="798"/>
        <w:rPr>
          <w:szCs w:val="22"/>
        </w:rPr>
      </w:pPr>
      <w:r w:rsidRPr="00F666DE">
        <w:rPr>
          <w:szCs w:val="22"/>
        </w:rPr>
        <w:t xml:space="preserve">Work collaboratively with students to </w:t>
      </w:r>
      <w:r w:rsidRPr="001F2F69">
        <w:rPr>
          <w:i/>
          <w:iCs/>
          <w:szCs w:val="22"/>
        </w:rPr>
        <w:t>voice</w:t>
      </w:r>
      <w:r w:rsidRPr="00F666DE">
        <w:rPr>
          <w:szCs w:val="22"/>
        </w:rPr>
        <w:t xml:space="preserve"> the Bush Hero stereotype</w:t>
      </w:r>
      <w:r>
        <w:rPr>
          <w:szCs w:val="22"/>
        </w:rPr>
        <w:t>.</w:t>
      </w:r>
    </w:p>
    <w:p w14:paraId="0857EDA0" w14:textId="77C5AAFD" w:rsidR="00F666DE" w:rsidRPr="00F666DE" w:rsidRDefault="00F666DE" w:rsidP="001F2F69">
      <w:pPr>
        <w:pStyle w:val="ListParagraph"/>
        <w:numPr>
          <w:ilvl w:val="1"/>
          <w:numId w:val="24"/>
        </w:numPr>
        <w:tabs>
          <w:tab w:val="clear" w:pos="340"/>
          <w:tab w:val="clear" w:pos="680"/>
          <w:tab w:val="clear" w:pos="1021"/>
        </w:tabs>
        <w:spacing w:after="0" w:line="240" w:lineRule="auto"/>
        <w:ind w:left="1134"/>
        <w:rPr>
          <w:szCs w:val="22"/>
        </w:rPr>
      </w:pPr>
      <w:r>
        <w:t>Consideration of the positive and negative impacts on our national identity should be straightforward. Though it is a romanticised image of a brave, pioneering figure with a strong appreciation of Australia’s natural landscape, it is also a limiting stereotype that focuses on white masculinity and stoicism/strength, reinforcing outdated gender stereotypes and historical injustices.</w:t>
      </w:r>
    </w:p>
    <w:p w14:paraId="419D1DF0" w14:textId="77777777" w:rsidR="00F666DE" w:rsidRDefault="00F666DE" w:rsidP="001F2F69">
      <w:pPr>
        <w:pStyle w:val="ListParagraph"/>
        <w:numPr>
          <w:ilvl w:val="0"/>
          <w:numId w:val="23"/>
        </w:numPr>
        <w:tabs>
          <w:tab w:val="clear" w:pos="340"/>
          <w:tab w:val="clear" w:pos="680"/>
          <w:tab w:val="clear" w:pos="720"/>
        </w:tabs>
        <w:spacing w:after="0" w:line="276" w:lineRule="auto"/>
        <w:ind w:left="798"/>
      </w:pPr>
      <w:r>
        <w:t xml:space="preserve">Ask leading questions such as: </w:t>
      </w:r>
    </w:p>
    <w:p w14:paraId="439246C5"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What famous texts feature this kind of character? Where do you know him from?</w:t>
      </w:r>
    </w:p>
    <w:p w14:paraId="5DB1D173"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What qualities do you think makes someone a Bush Hero?</w:t>
      </w:r>
    </w:p>
    <w:p w14:paraId="09BD1979"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What is their relationship to the Australian landscape?</w:t>
      </w:r>
    </w:p>
    <w:p w14:paraId="3686F1A0"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How does this person treat the people around him?</w:t>
      </w:r>
    </w:p>
    <w:p w14:paraId="139476C5" w14:textId="3E51ABD7" w:rsidR="00F666DE" w:rsidRPr="00F666DE" w:rsidRDefault="00F666DE" w:rsidP="001F2F69">
      <w:pPr>
        <w:pStyle w:val="ListParagraph"/>
        <w:numPr>
          <w:ilvl w:val="1"/>
          <w:numId w:val="24"/>
        </w:numPr>
        <w:tabs>
          <w:tab w:val="clear" w:pos="340"/>
          <w:tab w:val="clear" w:pos="680"/>
          <w:tab w:val="clear" w:pos="1021"/>
        </w:tabs>
        <w:spacing w:after="0" w:line="240" w:lineRule="auto"/>
        <w:ind w:left="1134"/>
      </w:pPr>
      <w:r>
        <w:t>What do you think is valuable to this kind of character?</w:t>
      </w:r>
    </w:p>
    <w:p w14:paraId="6411C3B6" w14:textId="25DE2456" w:rsidR="00F174EF" w:rsidRDefault="00F174EF" w:rsidP="001F2F69">
      <w:pPr>
        <w:pStyle w:val="ListParagraph"/>
        <w:numPr>
          <w:ilvl w:val="0"/>
          <w:numId w:val="23"/>
        </w:numPr>
        <w:tabs>
          <w:tab w:val="clear" w:pos="340"/>
          <w:tab w:val="clear" w:pos="680"/>
          <w:tab w:val="clear" w:pos="720"/>
        </w:tabs>
        <w:spacing w:after="0" w:line="276" w:lineRule="auto"/>
        <w:ind w:left="798"/>
      </w:pPr>
      <w:r>
        <w:t xml:space="preserve">Ask student partners/groups to attempt their </w:t>
      </w:r>
      <w:r w:rsidR="006965D0">
        <w:t>first person</w:t>
      </w:r>
      <w:r>
        <w:t>-POV statements for each stereotype</w:t>
      </w:r>
      <w:r w:rsidR="00F666DE">
        <w:t>,</w:t>
      </w:r>
      <w:r w:rsidR="00841B36">
        <w:t xml:space="preserve"> asking similar questions again regarding the stereotype</w:t>
      </w:r>
      <w:r w:rsidR="00104DFB">
        <w:t>’</w:t>
      </w:r>
      <w:r w:rsidR="00841B36">
        <w:t>s history/traits/values.</w:t>
      </w:r>
      <w:r>
        <w:t xml:space="preserve"> </w:t>
      </w:r>
    </w:p>
    <w:p w14:paraId="1A36541F" w14:textId="71588041" w:rsidR="00F174EF" w:rsidRPr="00F666DE" w:rsidRDefault="00F174EF" w:rsidP="001F2F69">
      <w:pPr>
        <w:pStyle w:val="ListParagraph"/>
        <w:numPr>
          <w:ilvl w:val="0"/>
          <w:numId w:val="23"/>
        </w:numPr>
        <w:tabs>
          <w:tab w:val="clear" w:pos="340"/>
          <w:tab w:val="clear" w:pos="680"/>
          <w:tab w:val="clear" w:pos="720"/>
        </w:tabs>
        <w:spacing w:after="0" w:line="276" w:lineRule="auto"/>
        <w:ind w:left="798"/>
        <w:rPr>
          <w:szCs w:val="22"/>
        </w:rPr>
      </w:pPr>
      <w:r>
        <w:t>Once completed, discuss finding as a class and ask students to consider how much they think Australia’s national identity is still rooted in these stereotypes.</w:t>
      </w:r>
    </w:p>
    <w:p w14:paraId="49A30CFF" w14:textId="0F365F4B" w:rsidR="00F666DE" w:rsidRPr="00F666DE" w:rsidRDefault="00F666DE" w:rsidP="001F2F69">
      <w:pPr>
        <w:pStyle w:val="ListParagraph"/>
        <w:numPr>
          <w:ilvl w:val="0"/>
          <w:numId w:val="23"/>
        </w:numPr>
        <w:tabs>
          <w:tab w:val="clear" w:pos="340"/>
          <w:tab w:val="clear" w:pos="680"/>
          <w:tab w:val="clear" w:pos="720"/>
        </w:tabs>
        <w:spacing w:after="0" w:line="276" w:lineRule="auto"/>
        <w:ind w:left="798"/>
        <w:rPr>
          <w:szCs w:val="22"/>
        </w:rPr>
      </w:pPr>
      <w:r w:rsidRPr="00F666DE">
        <w:rPr>
          <w:b/>
          <w:bCs/>
          <w:szCs w:val="22"/>
        </w:rPr>
        <w:t>Resource #3</w:t>
      </w:r>
      <w:r w:rsidRPr="00F666DE">
        <w:rPr>
          <w:szCs w:val="22"/>
        </w:rPr>
        <w:t xml:space="preserve"> is a teacher copy.</w:t>
      </w:r>
    </w:p>
    <w:p w14:paraId="15FA39D7" w14:textId="77777777" w:rsidR="00F174EF" w:rsidRDefault="00F174EF" w:rsidP="00F174EF">
      <w:pPr>
        <w:pStyle w:val="ListParagraph"/>
        <w:spacing w:after="0" w:line="240" w:lineRule="auto"/>
        <w:ind w:left="720" w:firstLine="0"/>
      </w:pPr>
    </w:p>
    <w:p w14:paraId="5FA80188" w14:textId="070F19D3" w:rsidR="00F666DE" w:rsidRDefault="00F666DE" w:rsidP="001F2F69">
      <w:pPr>
        <w:pStyle w:val="ListParagraph"/>
        <w:numPr>
          <w:ilvl w:val="0"/>
          <w:numId w:val="15"/>
        </w:numPr>
        <w:tabs>
          <w:tab w:val="clear" w:pos="340"/>
          <w:tab w:val="clear" w:pos="680"/>
          <w:tab w:val="clear" w:pos="720"/>
        </w:tabs>
        <w:spacing w:after="0" w:line="240" w:lineRule="auto"/>
        <w:ind w:left="426" w:hanging="425"/>
      </w:pPr>
      <w:r>
        <w:t>Direct students to the</w:t>
      </w:r>
      <w:r w:rsidR="00C5288A">
        <w:t xml:space="preserve"> </w:t>
      </w:r>
      <w:hyperlink r:id="rId14" w:history="1">
        <w:r w:rsidR="00A7735A" w:rsidRPr="00A7735A">
          <w:rPr>
            <w:rStyle w:val="Hyperlink"/>
          </w:rPr>
          <w:t xml:space="preserve">Australian - Core Concepts </w:t>
        </w:r>
        <w:r>
          <w:rPr>
            <w:rStyle w:val="Hyperlink"/>
          </w:rPr>
          <w:t>-</w:t>
        </w:r>
        <w:r w:rsidR="00A7735A" w:rsidRPr="00A7735A">
          <w:rPr>
            <w:rStyle w:val="Hyperlink"/>
          </w:rPr>
          <w:t xml:space="preserve"> Cultural Atlas</w:t>
        </w:r>
      </w:hyperlink>
      <w:r w:rsidR="00DB1A45">
        <w:t>. This site provide</w:t>
      </w:r>
      <w:r>
        <w:t>s</w:t>
      </w:r>
      <w:r w:rsidR="00DB1A45">
        <w:t xml:space="preserve"> contemporary and up-to-date information and cultural insights </w:t>
      </w:r>
      <w:r>
        <w:t>of</w:t>
      </w:r>
      <w:r w:rsidR="00DB1A45">
        <w:t xml:space="preserve"> Australi</w:t>
      </w:r>
      <w:r w:rsidR="00D51446">
        <w:t>a’s population</w:t>
      </w:r>
      <w:r w:rsidR="00DB1A45">
        <w:t>.</w:t>
      </w:r>
    </w:p>
    <w:p w14:paraId="6C19697F" w14:textId="1A4B339F" w:rsidR="00DB7A2C" w:rsidRDefault="00DB7A2C" w:rsidP="001F2F69">
      <w:pPr>
        <w:pStyle w:val="ListParagraph"/>
        <w:numPr>
          <w:ilvl w:val="0"/>
          <w:numId w:val="23"/>
        </w:numPr>
        <w:tabs>
          <w:tab w:val="clear" w:pos="340"/>
          <w:tab w:val="clear" w:pos="680"/>
          <w:tab w:val="clear" w:pos="720"/>
        </w:tabs>
        <w:spacing w:after="0" w:line="276" w:lineRule="auto"/>
        <w:ind w:left="798"/>
      </w:pPr>
      <w:r>
        <w:t>Instruct students to take bullet-point notes for each sub-section of the Cultural Atlas</w:t>
      </w:r>
      <w:r w:rsidR="00F666DE">
        <w:t xml:space="preserve"> in their workbooks:</w:t>
      </w:r>
    </w:p>
    <w:p w14:paraId="74699691" w14:textId="6762F0EB" w:rsidR="00DB7A2C" w:rsidRDefault="00DB7A2C" w:rsidP="001F2F69">
      <w:pPr>
        <w:pStyle w:val="ListParagraph"/>
        <w:numPr>
          <w:ilvl w:val="1"/>
          <w:numId w:val="24"/>
        </w:numPr>
        <w:tabs>
          <w:tab w:val="clear" w:pos="340"/>
          <w:tab w:val="clear" w:pos="680"/>
          <w:tab w:val="clear" w:pos="1021"/>
        </w:tabs>
        <w:spacing w:after="0" w:line="240" w:lineRule="auto"/>
        <w:ind w:left="1134"/>
      </w:pPr>
      <w:r>
        <w:t>Australian Culture</w:t>
      </w:r>
    </w:p>
    <w:p w14:paraId="6BC922E8" w14:textId="044D5780" w:rsidR="00DB7A2C" w:rsidRDefault="00DB7A2C" w:rsidP="001F2F69">
      <w:pPr>
        <w:pStyle w:val="ListParagraph"/>
        <w:numPr>
          <w:ilvl w:val="1"/>
          <w:numId w:val="24"/>
        </w:numPr>
        <w:tabs>
          <w:tab w:val="clear" w:pos="340"/>
          <w:tab w:val="clear" w:pos="680"/>
          <w:tab w:val="clear" w:pos="1021"/>
        </w:tabs>
        <w:spacing w:after="0" w:line="240" w:lineRule="auto"/>
        <w:ind w:left="1134"/>
      </w:pPr>
      <w:r>
        <w:t>Egalitarianism</w:t>
      </w:r>
    </w:p>
    <w:p w14:paraId="15188960" w14:textId="7DFC494E" w:rsidR="00DB7A2C" w:rsidRDefault="00DB7A2C" w:rsidP="001F2F69">
      <w:pPr>
        <w:pStyle w:val="ListParagraph"/>
        <w:numPr>
          <w:ilvl w:val="1"/>
          <w:numId w:val="24"/>
        </w:numPr>
        <w:tabs>
          <w:tab w:val="clear" w:pos="340"/>
          <w:tab w:val="clear" w:pos="680"/>
          <w:tab w:val="clear" w:pos="1021"/>
        </w:tabs>
        <w:spacing w:after="0" w:line="240" w:lineRule="auto"/>
        <w:ind w:left="1134"/>
      </w:pPr>
      <w:r>
        <w:t>Relationships</w:t>
      </w:r>
    </w:p>
    <w:p w14:paraId="3E230443" w14:textId="6BE90E15" w:rsidR="00DB7A2C" w:rsidRDefault="00DB7A2C" w:rsidP="001F2F69">
      <w:pPr>
        <w:pStyle w:val="ListParagraph"/>
        <w:numPr>
          <w:ilvl w:val="1"/>
          <w:numId w:val="24"/>
        </w:numPr>
        <w:tabs>
          <w:tab w:val="clear" w:pos="340"/>
          <w:tab w:val="clear" w:pos="680"/>
          <w:tab w:val="clear" w:pos="1021"/>
        </w:tabs>
        <w:spacing w:after="0" w:line="240" w:lineRule="auto"/>
        <w:ind w:left="1134"/>
      </w:pPr>
      <w:r>
        <w:t>Rules and Relaxation</w:t>
      </w:r>
    </w:p>
    <w:p w14:paraId="0D4DD4FF" w14:textId="3C75B567" w:rsidR="00DB7A2C" w:rsidRDefault="00DB7A2C" w:rsidP="001F2F69">
      <w:pPr>
        <w:pStyle w:val="ListParagraph"/>
        <w:numPr>
          <w:ilvl w:val="1"/>
          <w:numId w:val="24"/>
        </w:numPr>
        <w:tabs>
          <w:tab w:val="clear" w:pos="340"/>
          <w:tab w:val="clear" w:pos="680"/>
          <w:tab w:val="clear" w:pos="1021"/>
        </w:tabs>
        <w:spacing w:after="0" w:line="240" w:lineRule="auto"/>
        <w:ind w:left="1134"/>
      </w:pPr>
      <w:r>
        <w:t>Aboriginal and Torres Strait Islander Experiences</w:t>
      </w:r>
    </w:p>
    <w:p w14:paraId="62BD2C9A" w14:textId="52080A7E" w:rsidR="00DB7A2C" w:rsidRDefault="00DB7A2C" w:rsidP="001F2F69">
      <w:pPr>
        <w:pStyle w:val="ListParagraph"/>
        <w:numPr>
          <w:ilvl w:val="1"/>
          <w:numId w:val="24"/>
        </w:numPr>
        <w:tabs>
          <w:tab w:val="clear" w:pos="340"/>
          <w:tab w:val="clear" w:pos="680"/>
          <w:tab w:val="clear" w:pos="1021"/>
        </w:tabs>
        <w:spacing w:after="0" w:line="240" w:lineRule="auto"/>
        <w:ind w:left="1134"/>
      </w:pPr>
      <w:r>
        <w:t>Multiculturalism in Australia</w:t>
      </w:r>
      <w:r w:rsidR="00F666DE">
        <w:t>.</w:t>
      </w:r>
    </w:p>
    <w:p w14:paraId="25F1149D" w14:textId="32BBC823" w:rsidR="00DB7A2C" w:rsidRDefault="00DB7A2C" w:rsidP="00DB7A2C">
      <w:pPr>
        <w:pStyle w:val="ListParagraph"/>
        <w:spacing w:after="0" w:line="240" w:lineRule="auto"/>
        <w:ind w:left="1440" w:firstLine="0"/>
      </w:pPr>
    </w:p>
    <w:p w14:paraId="178B9284" w14:textId="6359E92C" w:rsidR="00F27E0E" w:rsidRDefault="00F666DE" w:rsidP="001F2F69">
      <w:pPr>
        <w:pStyle w:val="ListParagraph"/>
        <w:numPr>
          <w:ilvl w:val="0"/>
          <w:numId w:val="15"/>
        </w:numPr>
        <w:tabs>
          <w:tab w:val="clear" w:pos="340"/>
          <w:tab w:val="clear" w:pos="680"/>
          <w:tab w:val="clear" w:pos="720"/>
        </w:tabs>
        <w:spacing w:after="0" w:line="240" w:lineRule="auto"/>
        <w:ind w:left="426" w:hanging="425"/>
      </w:pPr>
      <w:r>
        <w:t>Lead</w:t>
      </w:r>
      <w:r w:rsidR="00DB7A2C">
        <w:t xml:space="preserve"> a class discussion</w:t>
      </w:r>
      <w:r>
        <w:t>,</w:t>
      </w:r>
      <w:r w:rsidR="00DB7A2C">
        <w:t xml:space="preserve"> asking students to consider </w:t>
      </w:r>
      <w:r w:rsidR="00D51446">
        <w:t>how traditional stereotypes still inform our cultural identity</w:t>
      </w:r>
      <w:r>
        <w:t>.</w:t>
      </w:r>
      <w:r w:rsidR="00D51446">
        <w:t xml:space="preserve"> </w:t>
      </w:r>
      <w:r w:rsidR="00DB7A2C">
        <w:t>Ask them to offer some insights how</w:t>
      </w:r>
      <w:r w:rsidR="00D51446">
        <w:t xml:space="preserve"> the Cultural Atlas offers a more </w:t>
      </w:r>
      <w:r w:rsidR="00D51446" w:rsidRPr="00D205E1">
        <w:t>inclusive</w:t>
      </w:r>
      <w:r w:rsidR="00D51446">
        <w:t xml:space="preserve"> understanding of our current national identity.</w:t>
      </w:r>
      <w:r w:rsidR="00C014CB">
        <w:t xml:space="preserve"> </w:t>
      </w:r>
    </w:p>
    <w:p w14:paraId="75305E91" w14:textId="77777777" w:rsidR="00D33AB4" w:rsidRDefault="00D33AB4" w:rsidP="00D33AB4">
      <w:pPr>
        <w:spacing w:after="0" w:line="276" w:lineRule="auto"/>
      </w:pPr>
    </w:p>
    <w:p w14:paraId="732F3602" w14:textId="2494A2A5" w:rsidR="00DB1A45" w:rsidRDefault="00DB7A2C" w:rsidP="00D33AB4">
      <w:pPr>
        <w:spacing w:after="0" w:line="276" w:lineRule="auto"/>
      </w:pPr>
      <w:r w:rsidRPr="00D33AB4">
        <w:rPr>
          <w:i/>
          <w:iCs/>
        </w:rPr>
        <w:t>Optional:</w:t>
      </w:r>
      <w:r>
        <w:t xml:space="preserve"> </w:t>
      </w:r>
      <w:r w:rsidR="00C014CB">
        <w:t>T</w:t>
      </w:r>
      <w:r w:rsidR="00F27E0E">
        <w:t xml:space="preserve">o evidence student knowledge, </w:t>
      </w:r>
      <w:r w:rsidR="00C014CB">
        <w:t xml:space="preserve">set a </w:t>
      </w:r>
      <w:r w:rsidR="00F174EF">
        <w:t>short, written</w:t>
      </w:r>
      <w:r w:rsidR="00C014CB">
        <w:t xml:space="preserve"> response task </w:t>
      </w:r>
      <w:r w:rsidR="00F27E0E">
        <w:t>which asks students to</w:t>
      </w:r>
      <w:r w:rsidR="00C014CB">
        <w:t xml:space="preserve"> consolidate th</w:t>
      </w:r>
      <w:r w:rsidR="00F27E0E">
        <w:t xml:space="preserve">eir </w:t>
      </w:r>
      <w:r w:rsidR="0004508F">
        <w:t>notetaking</w:t>
      </w:r>
      <w:r w:rsidR="00F27E0E">
        <w:t xml:space="preserve"> and </w:t>
      </w:r>
      <w:r w:rsidR="00C014CB">
        <w:t>research.</w:t>
      </w:r>
      <w:r w:rsidR="00F27E0E">
        <w:t xml:space="preserve"> The task should demonstrate their understanding of the</w:t>
      </w:r>
      <w:r w:rsidR="008A0B67">
        <w:t xml:space="preserve"> key traits </w:t>
      </w:r>
      <w:r w:rsidR="00681EC7">
        <w:t>currently</w:t>
      </w:r>
      <w:r w:rsidR="008A0B67">
        <w:t xml:space="preserve"> considered </w:t>
      </w:r>
      <w:r w:rsidR="00AC4B58">
        <w:t xml:space="preserve">representative of </w:t>
      </w:r>
      <w:r w:rsidR="008A0B67">
        <w:t>‘Australian</w:t>
      </w:r>
      <w:r w:rsidR="00AC4B58">
        <w:t>’ identit</w:t>
      </w:r>
      <w:r w:rsidR="00AE7215">
        <w:t>y</w:t>
      </w:r>
      <w:r w:rsidR="00C060A3">
        <w:t xml:space="preserve"> in 2025</w:t>
      </w:r>
      <w:r w:rsidR="00AE7215">
        <w:t>.</w:t>
      </w:r>
    </w:p>
    <w:p w14:paraId="021411E8" w14:textId="77777777" w:rsidR="008A0B67" w:rsidRDefault="008A0B67" w:rsidP="0050533A">
      <w:pPr>
        <w:spacing w:after="0"/>
      </w:pPr>
    </w:p>
    <w:p w14:paraId="39294647" w14:textId="77777777" w:rsidR="00B6006E" w:rsidRDefault="00B6006E" w:rsidP="0050533A">
      <w:pPr>
        <w:spacing w:after="0"/>
      </w:pPr>
    </w:p>
    <w:p w14:paraId="4D3854EC" w14:textId="78496F2C" w:rsidR="00AC4B58" w:rsidRDefault="00AC4B58" w:rsidP="00990D3D">
      <w:pPr>
        <w:pStyle w:val="BodyText2"/>
      </w:pPr>
      <w:r w:rsidRPr="006F5B4D">
        <w:t>Activity 4</w:t>
      </w:r>
      <w:r w:rsidR="00D33AB4">
        <w:t>:</w:t>
      </w:r>
      <w:r w:rsidR="00F666DE">
        <w:t xml:space="preserve"> </w:t>
      </w:r>
      <w:r w:rsidR="009049BC" w:rsidRPr="006F5B4D">
        <w:t>Evaluating Australia’s</w:t>
      </w:r>
      <w:r w:rsidRPr="006F5B4D">
        <w:t xml:space="preserve"> </w:t>
      </w:r>
      <w:r w:rsidR="009049BC" w:rsidRPr="006F5B4D">
        <w:t>cultural</w:t>
      </w:r>
      <w:r w:rsidRPr="006F5B4D">
        <w:t xml:space="preserve"> identity</w:t>
      </w:r>
      <w:r w:rsidR="009049BC" w:rsidRPr="006F5B4D">
        <w:t xml:space="preserve"> for an international audience</w:t>
      </w:r>
    </w:p>
    <w:p w14:paraId="570DE71E" w14:textId="77777777" w:rsidR="00AB2802" w:rsidRPr="00AB2802" w:rsidRDefault="00AB2802" w:rsidP="00990D3D">
      <w:pPr>
        <w:pStyle w:val="BodyText2"/>
        <w:rPr>
          <w:b w:val="0"/>
          <w:bCs w:val="0"/>
        </w:rPr>
      </w:pPr>
    </w:p>
    <w:tbl>
      <w:tblPr>
        <w:tblStyle w:val="DOETable4"/>
        <w:tblW w:w="0" w:type="auto"/>
        <w:tblLook w:val="04A0" w:firstRow="1" w:lastRow="0" w:firstColumn="1" w:lastColumn="0" w:noHBand="0" w:noVBand="1"/>
      </w:tblPr>
      <w:tblGrid>
        <w:gridCol w:w="9628"/>
      </w:tblGrid>
      <w:tr w:rsidR="00F174EF" w14:paraId="473B8486" w14:textId="77777777" w:rsidTr="00F17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75E9F15" w14:textId="77777777" w:rsidR="00F174EF" w:rsidRDefault="00F174EF" w:rsidP="00F174EF">
            <w:pPr>
              <w:rPr>
                <w:szCs w:val="22"/>
              </w:rPr>
            </w:pPr>
            <w:r w:rsidRPr="003F00D9">
              <w:rPr>
                <w:b w:val="0"/>
                <w:bCs w:val="0"/>
                <w:szCs w:val="22"/>
              </w:rPr>
              <w:t>Resources required:</w:t>
            </w:r>
          </w:p>
          <w:p w14:paraId="75A63E0D" w14:textId="7407C6CD" w:rsidR="00AB2802" w:rsidRPr="00F45921" w:rsidRDefault="00584D7C" w:rsidP="001F2F69">
            <w:pPr>
              <w:pStyle w:val="BodyText2"/>
              <w:numPr>
                <w:ilvl w:val="0"/>
                <w:numId w:val="17"/>
              </w:numPr>
              <w:rPr>
                <w:sz w:val="22"/>
                <w:szCs w:val="22"/>
              </w:rPr>
            </w:pPr>
            <w:r>
              <w:rPr>
                <w:sz w:val="22"/>
                <w:szCs w:val="22"/>
              </w:rPr>
              <w:t>Appendix</w:t>
            </w:r>
            <w:r w:rsidR="00841B36" w:rsidRPr="00584D7C">
              <w:rPr>
                <w:sz w:val="22"/>
                <w:szCs w:val="22"/>
              </w:rPr>
              <w:t xml:space="preserve"> </w:t>
            </w:r>
            <w:r w:rsidR="00841B36" w:rsidRPr="00584D7C">
              <w:rPr>
                <w:b/>
                <w:bCs/>
                <w:sz w:val="22"/>
                <w:szCs w:val="22"/>
              </w:rPr>
              <w:t xml:space="preserve">Resource #4 </w:t>
            </w:r>
            <w:r w:rsidR="00AB2802" w:rsidRPr="00584D7C">
              <w:rPr>
                <w:sz w:val="22"/>
                <w:szCs w:val="22"/>
              </w:rPr>
              <w:t>Cultural Etiquette Guide workshee</w:t>
            </w:r>
            <w:r>
              <w:rPr>
                <w:sz w:val="22"/>
                <w:szCs w:val="22"/>
              </w:rPr>
              <w:t>t</w:t>
            </w:r>
          </w:p>
          <w:p w14:paraId="02A32127" w14:textId="09BECCC4" w:rsidR="00F45921" w:rsidRPr="00584D7C" w:rsidRDefault="00F45921" w:rsidP="001F2F69">
            <w:pPr>
              <w:pStyle w:val="BodyText2"/>
              <w:numPr>
                <w:ilvl w:val="0"/>
                <w:numId w:val="17"/>
              </w:numPr>
              <w:rPr>
                <w:sz w:val="22"/>
                <w:szCs w:val="22"/>
              </w:rPr>
            </w:pPr>
            <w:r>
              <w:rPr>
                <w:sz w:val="22"/>
                <w:szCs w:val="22"/>
              </w:rPr>
              <w:t xml:space="preserve">Student notes from Activity 3 - </w:t>
            </w:r>
            <w:hyperlink r:id="rId15" w:history="1">
              <w:r w:rsidRPr="00F45921">
                <w:rPr>
                  <w:rStyle w:val="Hyperlink"/>
                  <w:sz w:val="22"/>
                  <w:szCs w:val="22"/>
                </w:rPr>
                <w:t>Core Concepts</w:t>
              </w:r>
            </w:hyperlink>
            <w:r>
              <w:rPr>
                <w:sz w:val="22"/>
                <w:szCs w:val="22"/>
              </w:rPr>
              <w:t xml:space="preserve"> from the Cultural Atlas.</w:t>
            </w:r>
          </w:p>
        </w:tc>
      </w:tr>
    </w:tbl>
    <w:p w14:paraId="7F9FA577" w14:textId="77777777" w:rsidR="00F174EF" w:rsidRPr="00A00D83" w:rsidRDefault="00F174EF" w:rsidP="00990D3D">
      <w:pPr>
        <w:pStyle w:val="BodyText2"/>
      </w:pPr>
    </w:p>
    <w:p w14:paraId="1B557B1F" w14:textId="1E5AAAD0" w:rsidR="00584D7C" w:rsidRDefault="00584D7C" w:rsidP="001F2F69">
      <w:pPr>
        <w:pStyle w:val="ListParagraph"/>
        <w:numPr>
          <w:ilvl w:val="0"/>
          <w:numId w:val="16"/>
        </w:numPr>
        <w:tabs>
          <w:tab w:val="clear" w:pos="340"/>
          <w:tab w:val="clear" w:pos="680"/>
          <w:tab w:val="clear" w:pos="720"/>
        </w:tabs>
        <w:spacing w:after="0"/>
        <w:ind w:left="426"/>
        <w:rPr>
          <w:szCs w:val="22"/>
        </w:rPr>
      </w:pPr>
      <w:r>
        <w:rPr>
          <w:szCs w:val="22"/>
        </w:rPr>
        <w:t>Discuss</w:t>
      </w:r>
      <w:r w:rsidR="00AB7824" w:rsidRPr="001F1430">
        <w:rPr>
          <w:szCs w:val="22"/>
        </w:rPr>
        <w:t xml:space="preserve"> the </w:t>
      </w:r>
      <w:r>
        <w:rPr>
          <w:szCs w:val="22"/>
        </w:rPr>
        <w:t>terms</w:t>
      </w:r>
      <w:r w:rsidR="00D33AB4">
        <w:rPr>
          <w:szCs w:val="22"/>
        </w:rPr>
        <w:t xml:space="preserve"> </w:t>
      </w:r>
      <w:r w:rsidR="001F1430" w:rsidRPr="00D33AB4">
        <w:rPr>
          <w:i/>
          <w:iCs/>
          <w:szCs w:val="22"/>
        </w:rPr>
        <w:t>etiquette</w:t>
      </w:r>
      <w:r w:rsidR="001F1430">
        <w:rPr>
          <w:szCs w:val="22"/>
        </w:rPr>
        <w:t xml:space="preserve"> and </w:t>
      </w:r>
      <w:r w:rsidR="00AB7824" w:rsidRPr="00D33AB4">
        <w:rPr>
          <w:i/>
          <w:iCs/>
          <w:szCs w:val="22"/>
        </w:rPr>
        <w:t>cultural guides</w:t>
      </w:r>
      <w:r>
        <w:rPr>
          <w:b/>
          <w:bCs/>
          <w:szCs w:val="22"/>
        </w:rPr>
        <w:t xml:space="preserve"> </w:t>
      </w:r>
      <w:r w:rsidRPr="00584D7C">
        <w:rPr>
          <w:szCs w:val="22"/>
        </w:rPr>
        <w:t>and how they can</w:t>
      </w:r>
      <w:r w:rsidR="007F56C0" w:rsidRPr="001F1430">
        <w:rPr>
          <w:szCs w:val="22"/>
        </w:rPr>
        <w:t xml:space="preserve"> </w:t>
      </w:r>
      <w:r w:rsidR="005A29C8">
        <w:rPr>
          <w:szCs w:val="22"/>
        </w:rPr>
        <w:t xml:space="preserve">help </w:t>
      </w:r>
      <w:r w:rsidR="007F56C0" w:rsidRPr="001F1430">
        <w:rPr>
          <w:szCs w:val="22"/>
        </w:rPr>
        <w:t xml:space="preserve">navigate </w:t>
      </w:r>
      <w:r>
        <w:rPr>
          <w:szCs w:val="22"/>
        </w:rPr>
        <w:t>new cultures or expectations.</w:t>
      </w:r>
      <w:r w:rsidR="007F56C0" w:rsidRPr="001F1430">
        <w:rPr>
          <w:szCs w:val="22"/>
        </w:rPr>
        <w:t xml:space="preserve"> </w:t>
      </w:r>
    </w:p>
    <w:p w14:paraId="4C491F12" w14:textId="7A4DD48F" w:rsidR="00584D7C" w:rsidRDefault="00584D7C" w:rsidP="001F2F69">
      <w:pPr>
        <w:pStyle w:val="ListParagraph"/>
        <w:numPr>
          <w:ilvl w:val="0"/>
          <w:numId w:val="23"/>
        </w:numPr>
        <w:tabs>
          <w:tab w:val="clear" w:pos="340"/>
          <w:tab w:val="clear" w:pos="680"/>
          <w:tab w:val="clear" w:pos="720"/>
        </w:tabs>
        <w:spacing w:after="0" w:line="276" w:lineRule="auto"/>
        <w:ind w:left="798"/>
        <w:rPr>
          <w:szCs w:val="22"/>
        </w:rPr>
      </w:pPr>
      <w:r w:rsidRPr="00584D7C">
        <w:lastRenderedPageBreak/>
        <w:t>Introduce</w:t>
      </w:r>
      <w:r>
        <w:rPr>
          <w:szCs w:val="22"/>
        </w:rPr>
        <w:t xml:space="preserve"> students to t</w:t>
      </w:r>
      <w:r w:rsidR="007F56C0" w:rsidRPr="001F1430">
        <w:rPr>
          <w:szCs w:val="22"/>
        </w:rPr>
        <w:t xml:space="preserve">he </w:t>
      </w:r>
      <w:hyperlink r:id="rId16" w:history="1">
        <w:r w:rsidR="007F56C0" w:rsidRPr="001F1430">
          <w:rPr>
            <w:rStyle w:val="Hyperlink"/>
            <w:szCs w:val="22"/>
          </w:rPr>
          <w:t>eDiplomat</w:t>
        </w:r>
      </w:hyperlink>
      <w:r>
        <w:rPr>
          <w:szCs w:val="22"/>
        </w:rPr>
        <w:t xml:space="preserve">, </w:t>
      </w:r>
      <w:r w:rsidR="007F56C0" w:rsidRPr="001F1430">
        <w:rPr>
          <w:szCs w:val="22"/>
        </w:rPr>
        <w:t xml:space="preserve">a </w:t>
      </w:r>
      <w:r>
        <w:rPr>
          <w:szCs w:val="22"/>
        </w:rPr>
        <w:t>web</w:t>
      </w:r>
      <w:r w:rsidR="007F56C0" w:rsidRPr="001F1430">
        <w:rPr>
          <w:szCs w:val="22"/>
        </w:rPr>
        <w:t xml:space="preserve">site that aims to “raise awareness” of other cultures and encourage smooth interactions amongst diplomats around the world. </w:t>
      </w:r>
    </w:p>
    <w:p w14:paraId="5DC4C6F1" w14:textId="77777777" w:rsidR="00D33AB4" w:rsidRDefault="00D33AB4" w:rsidP="00D33AB4">
      <w:pPr>
        <w:pStyle w:val="ListParagraph"/>
        <w:tabs>
          <w:tab w:val="clear" w:pos="340"/>
          <w:tab w:val="clear" w:pos="680"/>
        </w:tabs>
        <w:spacing w:after="0" w:line="276" w:lineRule="auto"/>
        <w:ind w:left="798" w:firstLine="0"/>
        <w:rPr>
          <w:szCs w:val="22"/>
        </w:rPr>
      </w:pPr>
    </w:p>
    <w:p w14:paraId="56233F2F" w14:textId="5C9FD738" w:rsidR="00AB7824" w:rsidRPr="001F2F69" w:rsidRDefault="00584D7C" w:rsidP="00D33AB4">
      <w:pPr>
        <w:spacing w:after="0" w:line="276" w:lineRule="auto"/>
        <w:rPr>
          <w:szCs w:val="22"/>
        </w:rPr>
      </w:pPr>
      <w:r w:rsidRPr="00D33AB4">
        <w:rPr>
          <w:i/>
          <w:iCs/>
          <w:szCs w:val="22"/>
        </w:rPr>
        <w:t>N</w:t>
      </w:r>
      <w:r w:rsidR="008F0771" w:rsidRPr="00D33AB4">
        <w:rPr>
          <w:i/>
          <w:iCs/>
          <w:szCs w:val="22"/>
        </w:rPr>
        <w:t>ote</w:t>
      </w:r>
      <w:r w:rsidRPr="00D33AB4">
        <w:rPr>
          <w:i/>
          <w:iCs/>
          <w:szCs w:val="22"/>
        </w:rPr>
        <w:t>:</w:t>
      </w:r>
      <w:r w:rsidR="008F0771" w:rsidRPr="00D33AB4">
        <w:rPr>
          <w:i/>
          <w:iCs/>
          <w:szCs w:val="22"/>
        </w:rPr>
        <w:t xml:space="preserve"> </w:t>
      </w:r>
      <w:r w:rsidR="008F0771" w:rsidRPr="001F2F69">
        <w:rPr>
          <w:szCs w:val="22"/>
        </w:rPr>
        <w:t>the eDiplomat site has been chosen specifically because it has outdated and ofte</w:t>
      </w:r>
      <w:r w:rsidRPr="001F2F69">
        <w:rPr>
          <w:szCs w:val="22"/>
        </w:rPr>
        <w:t xml:space="preserve">n inaccurate </w:t>
      </w:r>
      <w:r w:rsidR="008F0771" w:rsidRPr="001F2F69">
        <w:rPr>
          <w:szCs w:val="22"/>
        </w:rPr>
        <w:t>insights into Australian culture.</w:t>
      </w:r>
    </w:p>
    <w:p w14:paraId="7CE386C7" w14:textId="77777777" w:rsidR="00F174EF" w:rsidRPr="001F2F69" w:rsidRDefault="00F174EF" w:rsidP="00B71D96">
      <w:pPr>
        <w:pStyle w:val="ListParagraph"/>
        <w:spacing w:after="0"/>
        <w:ind w:left="720" w:firstLine="0"/>
        <w:rPr>
          <w:szCs w:val="22"/>
        </w:rPr>
      </w:pPr>
    </w:p>
    <w:p w14:paraId="6545D441" w14:textId="225CD731" w:rsidR="00584D7C" w:rsidRDefault="00D205E1" w:rsidP="001F2F69">
      <w:pPr>
        <w:pStyle w:val="ListParagraph"/>
        <w:numPr>
          <w:ilvl w:val="0"/>
          <w:numId w:val="16"/>
        </w:numPr>
        <w:tabs>
          <w:tab w:val="clear" w:pos="340"/>
          <w:tab w:val="clear" w:pos="680"/>
          <w:tab w:val="clear" w:pos="720"/>
        </w:tabs>
        <w:spacing w:after="0"/>
        <w:ind w:left="426"/>
        <w:rPr>
          <w:szCs w:val="22"/>
        </w:rPr>
      </w:pPr>
      <w:r>
        <w:rPr>
          <w:szCs w:val="22"/>
        </w:rPr>
        <w:t>Show</w:t>
      </w:r>
      <w:r w:rsidR="00584D7C">
        <w:rPr>
          <w:szCs w:val="22"/>
        </w:rPr>
        <w:t xml:space="preserve"> students the </w:t>
      </w:r>
      <w:r w:rsidR="00B76137" w:rsidRPr="00B76137">
        <w:rPr>
          <w:b/>
          <w:bCs/>
          <w:szCs w:val="22"/>
        </w:rPr>
        <w:t xml:space="preserve">Resource </w:t>
      </w:r>
      <w:r w:rsidR="00C1227E" w:rsidRPr="00B76137">
        <w:rPr>
          <w:b/>
          <w:bCs/>
        </w:rPr>
        <w:t xml:space="preserve">#4 </w:t>
      </w:r>
      <w:r w:rsidR="00B76137">
        <w:t xml:space="preserve">Cultural etiquette guide </w:t>
      </w:r>
      <w:r w:rsidR="00584D7C">
        <w:rPr>
          <w:szCs w:val="22"/>
        </w:rPr>
        <w:t>and discuss</w:t>
      </w:r>
      <w:r w:rsidR="00B71D96">
        <w:rPr>
          <w:szCs w:val="22"/>
        </w:rPr>
        <w:t xml:space="preserve"> </w:t>
      </w:r>
      <w:r w:rsidR="007856AD">
        <w:rPr>
          <w:szCs w:val="22"/>
        </w:rPr>
        <w:t xml:space="preserve">initial reactions. </w:t>
      </w:r>
    </w:p>
    <w:p w14:paraId="396EE0C1" w14:textId="68BB7E00" w:rsidR="00F45921" w:rsidRDefault="00F45921"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Organise students into small groups and provide each with </w:t>
      </w:r>
      <w:r w:rsidRPr="00F45921">
        <w:rPr>
          <w:b/>
          <w:bCs/>
          <w:szCs w:val="22"/>
        </w:rPr>
        <w:t>Resource #4</w:t>
      </w:r>
      <w:r>
        <w:rPr>
          <w:szCs w:val="22"/>
        </w:rPr>
        <w:t xml:space="preserve">. </w:t>
      </w:r>
    </w:p>
    <w:p w14:paraId="7C281AA5" w14:textId="576D4582" w:rsidR="00F45921" w:rsidRDefault="007856AD"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Explain that students </w:t>
      </w:r>
      <w:r w:rsidR="00F45921">
        <w:rPr>
          <w:szCs w:val="22"/>
        </w:rPr>
        <w:t>need to</w:t>
      </w:r>
      <w:r w:rsidR="00584D7C">
        <w:rPr>
          <w:szCs w:val="22"/>
        </w:rPr>
        <w:t xml:space="preserve"> evaluate and</w:t>
      </w:r>
      <w:r w:rsidR="00D205E1">
        <w:rPr>
          <w:szCs w:val="22"/>
        </w:rPr>
        <w:t>, if required,</w:t>
      </w:r>
      <w:r w:rsidR="00584D7C">
        <w:rPr>
          <w:szCs w:val="22"/>
        </w:rPr>
        <w:t xml:space="preserve"> update</w:t>
      </w:r>
      <w:r w:rsidR="00D205E1">
        <w:rPr>
          <w:szCs w:val="22"/>
        </w:rPr>
        <w:t xml:space="preserve"> the guide </w:t>
      </w:r>
      <w:r w:rsidR="00584D7C">
        <w:rPr>
          <w:szCs w:val="22"/>
        </w:rPr>
        <w:t xml:space="preserve">to </w:t>
      </w:r>
      <w:r w:rsidR="00CB26F8" w:rsidRPr="001F1430">
        <w:rPr>
          <w:szCs w:val="22"/>
        </w:rPr>
        <w:t>reflect our nation’s complex identity.</w:t>
      </w:r>
    </w:p>
    <w:p w14:paraId="3CE6BE59" w14:textId="1105B72B" w:rsidR="00B71D96" w:rsidRDefault="00CB26F8" w:rsidP="001F2F69">
      <w:pPr>
        <w:pStyle w:val="ListParagraph"/>
        <w:numPr>
          <w:ilvl w:val="0"/>
          <w:numId w:val="23"/>
        </w:numPr>
        <w:tabs>
          <w:tab w:val="clear" w:pos="340"/>
          <w:tab w:val="clear" w:pos="680"/>
          <w:tab w:val="clear" w:pos="720"/>
        </w:tabs>
        <w:spacing w:after="0" w:line="276" w:lineRule="auto"/>
        <w:ind w:left="798"/>
        <w:rPr>
          <w:szCs w:val="22"/>
        </w:rPr>
      </w:pPr>
      <w:r w:rsidRPr="00F45921">
        <w:rPr>
          <w:szCs w:val="22"/>
        </w:rPr>
        <w:t>Each revision</w:t>
      </w:r>
      <w:r w:rsidR="001142CA" w:rsidRPr="00F45921">
        <w:rPr>
          <w:szCs w:val="22"/>
        </w:rPr>
        <w:t xml:space="preserve">, </w:t>
      </w:r>
      <w:r w:rsidRPr="00F45921">
        <w:rPr>
          <w:szCs w:val="22"/>
        </w:rPr>
        <w:t xml:space="preserve">unchanged point </w:t>
      </w:r>
      <w:r w:rsidR="001142CA" w:rsidRPr="00F45921">
        <w:rPr>
          <w:szCs w:val="22"/>
        </w:rPr>
        <w:t xml:space="preserve">and/or point removal </w:t>
      </w:r>
      <w:r w:rsidRPr="00F45921">
        <w:rPr>
          <w:szCs w:val="22"/>
        </w:rPr>
        <w:t xml:space="preserve">must be justified </w:t>
      </w:r>
      <w:r w:rsidR="001142CA" w:rsidRPr="00F45921">
        <w:rPr>
          <w:szCs w:val="22"/>
        </w:rPr>
        <w:t>with a short explanation</w:t>
      </w:r>
      <w:r w:rsidR="007856AD" w:rsidRPr="00F45921">
        <w:rPr>
          <w:szCs w:val="22"/>
        </w:rPr>
        <w:t xml:space="preserve"> which considers the </w:t>
      </w:r>
      <w:hyperlink r:id="rId17" w:history="1">
        <w:r w:rsidR="007856AD" w:rsidRPr="00F45921">
          <w:rPr>
            <w:rStyle w:val="Hyperlink"/>
            <w:szCs w:val="22"/>
          </w:rPr>
          <w:t>Core Concepts</w:t>
        </w:r>
      </w:hyperlink>
      <w:r w:rsidR="007856AD" w:rsidRPr="00F45921">
        <w:rPr>
          <w:szCs w:val="22"/>
        </w:rPr>
        <w:t xml:space="preserve"> </w:t>
      </w:r>
      <w:r w:rsidR="00F45921">
        <w:rPr>
          <w:szCs w:val="22"/>
        </w:rPr>
        <w:t>from the Cultural Atlas in Activity 3.</w:t>
      </w:r>
      <w:r w:rsidR="001142CA" w:rsidRPr="00F45921">
        <w:rPr>
          <w:szCs w:val="22"/>
        </w:rPr>
        <w:t xml:space="preserve"> </w:t>
      </w:r>
    </w:p>
    <w:p w14:paraId="02A8517E" w14:textId="69223C3D" w:rsidR="00F45921" w:rsidRDefault="00D205E1" w:rsidP="001F2F69">
      <w:pPr>
        <w:pStyle w:val="ListParagraph"/>
        <w:numPr>
          <w:ilvl w:val="0"/>
          <w:numId w:val="23"/>
        </w:numPr>
        <w:tabs>
          <w:tab w:val="clear" w:pos="340"/>
          <w:tab w:val="clear" w:pos="680"/>
          <w:tab w:val="clear" w:pos="720"/>
        </w:tabs>
        <w:spacing w:after="0" w:line="276" w:lineRule="auto"/>
        <w:ind w:left="798"/>
        <w:rPr>
          <w:szCs w:val="22"/>
        </w:rPr>
      </w:pPr>
      <w:r>
        <w:rPr>
          <w:i/>
          <w:iCs/>
          <w:szCs w:val="22"/>
        </w:rPr>
        <w:t>Optional</w:t>
      </w:r>
      <w:r w:rsidR="00F45921">
        <w:rPr>
          <w:szCs w:val="22"/>
        </w:rPr>
        <w:t xml:space="preserve">: </w:t>
      </w:r>
      <w:r>
        <w:rPr>
          <w:szCs w:val="22"/>
        </w:rPr>
        <w:t xml:space="preserve">Allocate some of the etiquette statements to each group, or direct them to respond to all statements in </w:t>
      </w:r>
      <w:r w:rsidRPr="00D205E1">
        <w:rPr>
          <w:b/>
          <w:bCs/>
          <w:szCs w:val="22"/>
        </w:rPr>
        <w:t>Resource #4</w:t>
      </w:r>
      <w:r>
        <w:rPr>
          <w:szCs w:val="22"/>
        </w:rPr>
        <w:t>.</w:t>
      </w:r>
    </w:p>
    <w:p w14:paraId="7BCFBE96" w14:textId="77777777" w:rsidR="00F45921" w:rsidRPr="00F45921" w:rsidRDefault="00F45921" w:rsidP="00F45921">
      <w:pPr>
        <w:spacing w:after="0" w:line="276" w:lineRule="auto"/>
        <w:rPr>
          <w:szCs w:val="22"/>
        </w:rPr>
      </w:pPr>
    </w:p>
    <w:p w14:paraId="4278289B" w14:textId="20515D1A" w:rsidR="00B71D96" w:rsidRPr="00D33AB4" w:rsidRDefault="00F45921" w:rsidP="00D33AB4">
      <w:pPr>
        <w:spacing w:after="0"/>
        <w:rPr>
          <w:sz w:val="10"/>
          <w:szCs w:val="10"/>
        </w:rPr>
      </w:pPr>
      <w:r w:rsidRPr="00D33AB4">
        <w:rPr>
          <w:i/>
          <w:iCs/>
          <w:szCs w:val="22"/>
        </w:rPr>
        <w:t>Optional:</w:t>
      </w:r>
      <w:r w:rsidRPr="00D33AB4">
        <w:rPr>
          <w:szCs w:val="22"/>
        </w:rPr>
        <w:t xml:space="preserve"> Play the short clip - </w:t>
      </w:r>
      <w:hyperlink r:id="rId18" w:history="1">
        <w:r w:rsidR="0015333B" w:rsidRPr="00D33AB4">
          <w:rPr>
            <w:rStyle w:val="Hyperlink"/>
            <w:szCs w:val="22"/>
          </w:rPr>
          <w:t>Reach Out: Learning to Navigate your Cultural Identity</w:t>
        </w:r>
      </w:hyperlink>
      <w:r w:rsidRPr="00D33AB4">
        <w:rPr>
          <w:szCs w:val="22"/>
        </w:rPr>
        <w:t>.</w:t>
      </w:r>
    </w:p>
    <w:p w14:paraId="64804F46" w14:textId="28525A66" w:rsidR="0015333B" w:rsidRDefault="0015333B" w:rsidP="001F2F69">
      <w:pPr>
        <w:pStyle w:val="ListParagraph"/>
        <w:numPr>
          <w:ilvl w:val="0"/>
          <w:numId w:val="23"/>
        </w:numPr>
        <w:tabs>
          <w:tab w:val="clear" w:pos="340"/>
          <w:tab w:val="clear" w:pos="680"/>
          <w:tab w:val="clear" w:pos="720"/>
        </w:tabs>
        <w:spacing w:after="0" w:line="276" w:lineRule="auto"/>
        <w:ind w:left="798"/>
        <w:rPr>
          <w:szCs w:val="22"/>
        </w:rPr>
      </w:pPr>
      <w:r w:rsidRPr="00B71D96">
        <w:rPr>
          <w:szCs w:val="22"/>
        </w:rPr>
        <w:t xml:space="preserve">This video emphasises that everyone’s personal cultural identity is complex and constructed </w:t>
      </w:r>
      <w:r w:rsidR="00F45921">
        <w:rPr>
          <w:szCs w:val="22"/>
        </w:rPr>
        <w:t>by</w:t>
      </w:r>
      <w:r w:rsidRPr="00B71D96">
        <w:rPr>
          <w:szCs w:val="22"/>
        </w:rPr>
        <w:t xml:space="preserve"> many contextual factors. It offers positive representations of Australian citizens</w:t>
      </w:r>
      <w:r w:rsidR="00F45921">
        <w:rPr>
          <w:szCs w:val="22"/>
        </w:rPr>
        <w:t xml:space="preserve"> </w:t>
      </w:r>
      <w:r w:rsidRPr="00B71D96">
        <w:rPr>
          <w:szCs w:val="22"/>
        </w:rPr>
        <w:t xml:space="preserve">from internationally diverse backgrounds who have embraced </w:t>
      </w:r>
      <w:r w:rsidR="00383B69" w:rsidRPr="00B71D96">
        <w:rPr>
          <w:szCs w:val="22"/>
        </w:rPr>
        <w:t>their</w:t>
      </w:r>
      <w:r w:rsidRPr="00B71D96">
        <w:rPr>
          <w:szCs w:val="22"/>
        </w:rPr>
        <w:t xml:space="preserve"> multicultural Australian identity.</w:t>
      </w:r>
    </w:p>
    <w:p w14:paraId="0BE25A01" w14:textId="77777777" w:rsidR="00B71D96" w:rsidRDefault="00B71D96" w:rsidP="00B71D96">
      <w:pPr>
        <w:spacing w:after="0" w:line="276" w:lineRule="auto"/>
        <w:rPr>
          <w:szCs w:val="22"/>
        </w:rPr>
      </w:pPr>
    </w:p>
    <w:p w14:paraId="44290842" w14:textId="77777777" w:rsidR="00F45921" w:rsidRPr="00F45921" w:rsidRDefault="00F45921" w:rsidP="001F2F69">
      <w:pPr>
        <w:pStyle w:val="ListParagraph"/>
        <w:numPr>
          <w:ilvl w:val="0"/>
          <w:numId w:val="16"/>
        </w:numPr>
        <w:tabs>
          <w:tab w:val="clear" w:pos="340"/>
          <w:tab w:val="clear" w:pos="680"/>
          <w:tab w:val="clear" w:pos="720"/>
        </w:tabs>
        <w:spacing w:after="0"/>
        <w:ind w:left="426"/>
        <w:rPr>
          <w:i/>
          <w:iCs/>
          <w:szCs w:val="22"/>
        </w:rPr>
      </w:pPr>
      <w:r>
        <w:rPr>
          <w:szCs w:val="22"/>
        </w:rPr>
        <w:t>After students have updated the</w:t>
      </w:r>
      <w:r w:rsidR="00B71D96">
        <w:rPr>
          <w:szCs w:val="22"/>
        </w:rPr>
        <w:t xml:space="preserve"> cultural guide, </w:t>
      </w:r>
      <w:r>
        <w:rPr>
          <w:szCs w:val="22"/>
        </w:rPr>
        <w:t>they should respond to this statement:</w:t>
      </w:r>
      <w:r w:rsidR="00B71D96">
        <w:rPr>
          <w:szCs w:val="22"/>
        </w:rPr>
        <w:t xml:space="preserve"> </w:t>
      </w:r>
    </w:p>
    <w:p w14:paraId="03975C01" w14:textId="2CF81421" w:rsidR="00B71D96" w:rsidRPr="00B71D96" w:rsidRDefault="00B71D96" w:rsidP="001F2F69">
      <w:pPr>
        <w:pStyle w:val="ListParagraph"/>
        <w:numPr>
          <w:ilvl w:val="0"/>
          <w:numId w:val="23"/>
        </w:numPr>
        <w:tabs>
          <w:tab w:val="clear" w:pos="340"/>
          <w:tab w:val="clear" w:pos="680"/>
          <w:tab w:val="clear" w:pos="720"/>
        </w:tabs>
        <w:spacing w:after="0" w:line="276" w:lineRule="auto"/>
        <w:ind w:left="798"/>
        <w:rPr>
          <w:i/>
          <w:iCs/>
          <w:szCs w:val="22"/>
        </w:rPr>
      </w:pPr>
      <w:r w:rsidRPr="00B71D96">
        <w:rPr>
          <w:i/>
          <w:iCs/>
          <w:szCs w:val="22"/>
        </w:rPr>
        <w:t>Defining Australian identity is complex because…</w:t>
      </w:r>
    </w:p>
    <w:p w14:paraId="114B240A" w14:textId="371AFDAD" w:rsidR="00B71D96" w:rsidRDefault="00B71D96" w:rsidP="00B71D96">
      <w:pPr>
        <w:pStyle w:val="ListParagraph"/>
        <w:spacing w:after="0" w:line="276" w:lineRule="auto"/>
        <w:ind w:left="720" w:firstLine="0"/>
        <w:rPr>
          <w:i/>
          <w:iCs/>
          <w:szCs w:val="22"/>
        </w:rPr>
      </w:pPr>
    </w:p>
    <w:p w14:paraId="31AD92AA" w14:textId="77777777" w:rsidR="005637B3" w:rsidRPr="00B71D96" w:rsidRDefault="005637B3" w:rsidP="00B71D96">
      <w:pPr>
        <w:pStyle w:val="ListParagraph"/>
        <w:spacing w:after="0" w:line="276" w:lineRule="auto"/>
        <w:ind w:left="720" w:firstLine="0"/>
        <w:rPr>
          <w:i/>
          <w:iCs/>
          <w:szCs w:val="22"/>
        </w:rPr>
      </w:pPr>
    </w:p>
    <w:p w14:paraId="01455D88" w14:textId="7E6B7CA7" w:rsidR="00534CCC" w:rsidRPr="00AB2802" w:rsidRDefault="003A7E12" w:rsidP="00990D3D">
      <w:pPr>
        <w:pStyle w:val="Heading9"/>
        <w:rPr>
          <w:color w:val="auto"/>
        </w:rPr>
      </w:pPr>
      <w:r w:rsidRPr="00AB2802">
        <w:rPr>
          <w:color w:val="auto"/>
        </w:rPr>
        <w:t>Reflection</w:t>
      </w:r>
    </w:p>
    <w:p w14:paraId="4F85CD6E" w14:textId="28DCCB62" w:rsidR="00FB7EC8" w:rsidRDefault="00FB7EC8" w:rsidP="001F2F69">
      <w:pPr>
        <w:pStyle w:val="ListParagraph"/>
        <w:numPr>
          <w:ilvl w:val="0"/>
          <w:numId w:val="19"/>
        </w:numPr>
        <w:tabs>
          <w:tab w:val="clear" w:pos="340"/>
          <w:tab w:val="clear" w:pos="680"/>
          <w:tab w:val="clear" w:pos="720"/>
        </w:tabs>
        <w:spacing w:after="0"/>
        <w:ind w:left="426" w:hanging="426"/>
      </w:pPr>
      <w:r>
        <w:t xml:space="preserve">What aspect/s of Australian cultural identity do you think is </w:t>
      </w:r>
      <w:r w:rsidR="00DB7A2C">
        <w:t>essential</w:t>
      </w:r>
      <w:r>
        <w:t xml:space="preserve"> for international visitors to know?</w:t>
      </w:r>
    </w:p>
    <w:p w14:paraId="78CFD280" w14:textId="7507BE0F" w:rsidR="00FB7EC8" w:rsidRDefault="00FB7EC8" w:rsidP="001F2F69">
      <w:pPr>
        <w:pStyle w:val="ListParagraph"/>
        <w:numPr>
          <w:ilvl w:val="0"/>
          <w:numId w:val="19"/>
        </w:numPr>
        <w:tabs>
          <w:tab w:val="clear" w:pos="340"/>
          <w:tab w:val="clear" w:pos="680"/>
          <w:tab w:val="clear" w:pos="720"/>
        </w:tabs>
        <w:spacing w:after="0"/>
        <w:ind w:left="426" w:hanging="426"/>
      </w:pPr>
      <w:r>
        <w:t>How can acknowledging and respecting different cultures contribute to a more positive experience for Australians and international visitors?</w:t>
      </w:r>
    </w:p>
    <w:p w14:paraId="2054A883" w14:textId="6C6C4517" w:rsidR="00FB7EC8" w:rsidRDefault="00FB7EC8" w:rsidP="001F2F69">
      <w:pPr>
        <w:pStyle w:val="ListParagraph"/>
        <w:numPr>
          <w:ilvl w:val="0"/>
          <w:numId w:val="19"/>
        </w:numPr>
        <w:tabs>
          <w:tab w:val="clear" w:pos="340"/>
          <w:tab w:val="clear" w:pos="680"/>
          <w:tab w:val="clear" w:pos="720"/>
        </w:tabs>
        <w:spacing w:after="0"/>
        <w:ind w:left="426" w:hanging="426"/>
      </w:pPr>
      <w:r>
        <w:t>Did this project change your perspective on Australia</w:t>
      </w:r>
      <w:r w:rsidR="00DB7A2C">
        <w:t>’s</w:t>
      </w:r>
      <w:r>
        <w:t xml:space="preserve"> cultur</w:t>
      </w:r>
      <w:r w:rsidR="00DB7A2C">
        <w:t>al identity</w:t>
      </w:r>
      <w:r>
        <w:t xml:space="preserve"> in any way?</w:t>
      </w:r>
      <w:r w:rsidR="00584D7C">
        <w:t xml:space="preserve"> Explain your answer.</w:t>
      </w:r>
    </w:p>
    <w:p w14:paraId="27E7A772" w14:textId="77777777" w:rsidR="00E64312" w:rsidRDefault="00E64312" w:rsidP="00E64312">
      <w:pPr>
        <w:pStyle w:val="ListParagraph"/>
        <w:spacing w:after="0"/>
        <w:ind w:left="720" w:firstLine="0"/>
      </w:pPr>
    </w:p>
    <w:p w14:paraId="58F4146D" w14:textId="77777777" w:rsidR="00E64312" w:rsidRPr="00B156BF" w:rsidRDefault="00E64312" w:rsidP="00E64312">
      <w:pPr>
        <w:pStyle w:val="ListParagraph"/>
        <w:spacing w:after="0"/>
        <w:ind w:left="720" w:firstLine="0"/>
      </w:pPr>
    </w:p>
    <w:p w14:paraId="5996E7FD" w14:textId="77777777" w:rsidR="009969BE" w:rsidRDefault="009969BE" w:rsidP="00990D3D">
      <w:pPr>
        <w:spacing w:after="0"/>
        <w:rPr>
          <w:b/>
          <w:bCs/>
          <w:sz w:val="28"/>
          <w:szCs w:val="28"/>
        </w:rPr>
        <w:sectPr w:rsidR="009969BE" w:rsidSect="00AB2AED">
          <w:headerReference w:type="even" r:id="rId19"/>
          <w:headerReference w:type="default" r:id="rId20"/>
          <w:footerReference w:type="default" r:id="rId21"/>
          <w:headerReference w:type="first" r:id="rId22"/>
          <w:footerReference w:type="first" r:id="rId23"/>
          <w:pgSz w:w="11906" w:h="16838"/>
          <w:pgMar w:top="851" w:right="1134" w:bottom="1134" w:left="1134" w:header="709" w:footer="624" w:gutter="0"/>
          <w:cols w:space="708"/>
          <w:docGrid w:linePitch="360"/>
        </w:sectPr>
      </w:pPr>
    </w:p>
    <w:p w14:paraId="07CED700" w14:textId="55E83BB8" w:rsidR="00397A0D" w:rsidRDefault="00B75A2E" w:rsidP="004E6DC6">
      <w:pPr>
        <w:pStyle w:val="Heading4"/>
        <w:spacing w:before="0" w:after="0"/>
        <w:rPr>
          <w:bCs/>
          <w:szCs w:val="20"/>
        </w:rPr>
      </w:pPr>
      <w:r w:rsidRPr="0005721D">
        <w:rPr>
          <w:bCs/>
          <w:szCs w:val="20"/>
        </w:rPr>
        <w:lastRenderedPageBreak/>
        <w:t>Resource #</w:t>
      </w:r>
      <w:r w:rsidR="00553CB1">
        <w:rPr>
          <w:bCs/>
          <w:szCs w:val="20"/>
        </w:rPr>
        <w:t>1</w:t>
      </w:r>
      <w:r w:rsidR="00841B36">
        <w:rPr>
          <w:bCs/>
          <w:szCs w:val="20"/>
        </w:rPr>
        <w:t xml:space="preserve"> Cultural </w:t>
      </w:r>
      <w:r w:rsidR="004E1CB7">
        <w:rPr>
          <w:bCs/>
          <w:szCs w:val="20"/>
        </w:rPr>
        <w:t>s</w:t>
      </w:r>
      <w:r w:rsidR="00841B36">
        <w:rPr>
          <w:bCs/>
          <w:szCs w:val="20"/>
        </w:rPr>
        <w:t>tereotypes</w:t>
      </w:r>
    </w:p>
    <w:p w14:paraId="56CA7692" w14:textId="77777777" w:rsidR="00CA6FC1" w:rsidRDefault="00CA6FC1" w:rsidP="00CA6FC1">
      <w:pPr>
        <w:rPr>
          <w:noProof/>
        </w:rPr>
      </w:pPr>
    </w:p>
    <w:p w14:paraId="0D4EA935" w14:textId="16F02F5C" w:rsidR="00E9754D" w:rsidRDefault="00CA6FC1" w:rsidP="089247D5">
      <w:pPr>
        <w:spacing w:after="0"/>
        <w:jc w:val="center"/>
        <w:sectPr w:rsidR="00E9754D" w:rsidSect="00E9754D">
          <w:headerReference w:type="default" r:id="rId24"/>
          <w:footerReference w:type="default" r:id="rId25"/>
          <w:pgSz w:w="16838" w:h="11906" w:orient="landscape"/>
          <w:pgMar w:top="1134" w:right="1134" w:bottom="1134" w:left="1134" w:header="709" w:footer="624" w:gutter="0"/>
          <w:cols w:space="708"/>
          <w:docGrid w:linePitch="360"/>
        </w:sectPr>
      </w:pPr>
      <w:r>
        <w:rPr>
          <w:noProof/>
        </w:rPr>
        <w:drawing>
          <wp:inline distT="0" distB="0" distL="0" distR="0" wp14:anchorId="1BBD4BD5" wp14:editId="0491A539">
            <wp:extent cx="8270479" cy="5459286"/>
            <wp:effectExtent l="0" t="0" r="0" b="8255"/>
            <wp:docPr id="163307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75335" name=""/>
                    <pic:cNvPicPr/>
                  </pic:nvPicPr>
                  <pic:blipFill rotWithShape="1">
                    <a:blip r:embed="rId26"/>
                    <a:srcRect l="15255" t="22414" r="17637" b="11137"/>
                    <a:stretch/>
                  </pic:blipFill>
                  <pic:spPr bwMode="auto">
                    <a:xfrm>
                      <a:off x="0" y="0"/>
                      <a:ext cx="8298794" cy="5477977"/>
                    </a:xfrm>
                    <a:prstGeom prst="rect">
                      <a:avLst/>
                    </a:prstGeom>
                    <a:ln>
                      <a:noFill/>
                    </a:ln>
                    <a:extLst>
                      <a:ext uri="{53640926-AAD7-44D8-BBD7-CCE9431645EC}">
                        <a14:shadowObscured xmlns:a14="http://schemas.microsoft.com/office/drawing/2010/main"/>
                      </a:ext>
                    </a:extLst>
                  </pic:spPr>
                </pic:pic>
              </a:graphicData>
            </a:graphic>
          </wp:inline>
        </w:drawing>
      </w:r>
    </w:p>
    <w:p w14:paraId="1A875A4C" w14:textId="2D96292C" w:rsidR="00FE2F80" w:rsidRDefault="00FE2F80" w:rsidP="00FE2F80">
      <w:pPr>
        <w:pStyle w:val="Heading4"/>
        <w:spacing w:before="0" w:after="0"/>
        <w:rPr>
          <w:bCs/>
          <w:szCs w:val="20"/>
        </w:rPr>
      </w:pPr>
      <w:r w:rsidRPr="00FE2F80">
        <w:rPr>
          <w:bCs/>
          <w:szCs w:val="20"/>
        </w:rPr>
        <w:lastRenderedPageBreak/>
        <w:t>Resource #</w:t>
      </w:r>
      <w:r w:rsidR="00553CB1">
        <w:rPr>
          <w:bCs/>
          <w:szCs w:val="20"/>
        </w:rPr>
        <w:t>2</w:t>
      </w:r>
      <w:r w:rsidR="00841B36">
        <w:rPr>
          <w:bCs/>
          <w:szCs w:val="20"/>
        </w:rPr>
        <w:t xml:space="preserve"> Traditional Australian </w:t>
      </w:r>
      <w:r w:rsidR="00F45921">
        <w:rPr>
          <w:bCs/>
          <w:szCs w:val="20"/>
        </w:rPr>
        <w:t>s</w:t>
      </w:r>
      <w:r w:rsidR="00841B36">
        <w:rPr>
          <w:bCs/>
          <w:szCs w:val="20"/>
        </w:rPr>
        <w:t xml:space="preserve">tereotypes </w:t>
      </w:r>
    </w:p>
    <w:p w14:paraId="2B483AEF" w14:textId="41E66136" w:rsidR="00F45921" w:rsidRDefault="00F45921" w:rsidP="00841B36">
      <w:r>
        <w:t xml:space="preserve">Match the stereotype to the image and identify positive and negative impacts of each stereotype on Australia’s national identify. </w:t>
      </w:r>
    </w:p>
    <w:p w14:paraId="3D19718B" w14:textId="08C552D8" w:rsidR="00F45921" w:rsidRPr="00841B36" w:rsidRDefault="00F45921" w:rsidP="00841B36">
      <w:r>
        <w:t xml:space="preserve">Stereotypes: Battler, Bush hero, Digger, Larrikin, Outback hero, Sports hero, </w:t>
      </w:r>
    </w:p>
    <w:tbl>
      <w:tblPr>
        <w:tblStyle w:val="TableGrid"/>
        <w:tblW w:w="0" w:type="auto"/>
        <w:tblLook w:val="04A0" w:firstRow="1" w:lastRow="0" w:firstColumn="1" w:lastColumn="0" w:noHBand="0" w:noVBand="1"/>
      </w:tblPr>
      <w:tblGrid>
        <w:gridCol w:w="4390"/>
        <w:gridCol w:w="5238"/>
      </w:tblGrid>
      <w:tr w:rsidR="005C3E5D" w14:paraId="47CD8608" w14:textId="23DD5EBF" w:rsidTr="002C243A">
        <w:tc>
          <w:tcPr>
            <w:tcW w:w="4390" w:type="dxa"/>
          </w:tcPr>
          <w:p w14:paraId="185B9072" w14:textId="77777777" w:rsidR="005C3E5D" w:rsidRDefault="005C3E5D" w:rsidP="007B19F3">
            <w:pPr>
              <w:pStyle w:val="Header"/>
              <w:tabs>
                <w:tab w:val="clear" w:pos="4513"/>
                <w:tab w:val="clear" w:pos="9026"/>
              </w:tabs>
              <w:rPr>
                <w:noProof/>
              </w:rPr>
            </w:pPr>
            <w:r>
              <w:rPr>
                <w:noProof/>
              </w:rPr>
              <w:drawing>
                <wp:inline distT="0" distB="0" distL="0" distR="0" wp14:anchorId="1828F4F7" wp14:editId="21F42BC9">
                  <wp:extent cx="2606634" cy="2606634"/>
                  <wp:effectExtent l="0" t="0" r="3810" b="3810"/>
                  <wp:docPr id="1990040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40270" name="Picture 19900402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3129" cy="2623129"/>
                          </a:xfrm>
                          <a:prstGeom prst="rect">
                            <a:avLst/>
                          </a:prstGeom>
                        </pic:spPr>
                      </pic:pic>
                    </a:graphicData>
                  </a:graphic>
                </wp:inline>
              </w:drawing>
            </w:r>
          </w:p>
          <w:p w14:paraId="76D0EAD3" w14:textId="1D210E29" w:rsidR="005C3E5D" w:rsidRPr="005C3E5D" w:rsidRDefault="005C3E5D" w:rsidP="007B19F3">
            <w:pPr>
              <w:pStyle w:val="Header"/>
              <w:tabs>
                <w:tab w:val="clear" w:pos="4513"/>
                <w:tab w:val="clear" w:pos="9026"/>
              </w:tabs>
              <w:rPr>
                <w:noProof/>
                <w:sz w:val="10"/>
                <w:szCs w:val="10"/>
              </w:rPr>
            </w:pPr>
          </w:p>
        </w:tc>
        <w:tc>
          <w:tcPr>
            <w:tcW w:w="5238" w:type="dxa"/>
          </w:tcPr>
          <w:p w14:paraId="1FC74B51" w14:textId="1E2A3D22" w:rsidR="005C3E5D" w:rsidRDefault="001541FA" w:rsidP="00A10CC7">
            <w:pPr>
              <w:pStyle w:val="Header"/>
              <w:tabs>
                <w:tab w:val="clear" w:pos="4513"/>
                <w:tab w:val="clear" w:pos="9026"/>
              </w:tabs>
              <w:rPr>
                <w:b/>
                <w:bCs/>
                <w:noProof/>
              </w:rPr>
            </w:pPr>
            <w:r>
              <w:rPr>
                <w:b/>
                <w:bCs/>
                <w:noProof/>
              </w:rPr>
              <w:t>Which Australian stereotype am I?</w:t>
            </w:r>
            <w:r w:rsidR="00F45921">
              <w:rPr>
                <w:b/>
                <w:bCs/>
                <w:noProof/>
              </w:rPr>
              <w:t xml:space="preserve"> </w:t>
            </w:r>
          </w:p>
          <w:p w14:paraId="06934357" w14:textId="308ADC4A" w:rsidR="001541FA" w:rsidRPr="00A2337F" w:rsidRDefault="001541FA" w:rsidP="001541FA">
            <w:pPr>
              <w:pStyle w:val="Header"/>
              <w:tabs>
                <w:tab w:val="clear" w:pos="4513"/>
                <w:tab w:val="clear" w:pos="9026"/>
              </w:tabs>
              <w:rPr>
                <w:i/>
                <w:iCs/>
                <w:noProof/>
                <w:sz w:val="20"/>
              </w:rPr>
            </w:pPr>
            <w:r w:rsidRPr="00A2337F">
              <w:rPr>
                <w:i/>
                <w:iCs/>
                <w:noProof/>
                <w:sz w:val="20"/>
              </w:rPr>
              <w:t>I am a fun-loving bloke who loves kicking back at the pub with mates, sinking a few cold ones</w:t>
            </w:r>
            <w:r w:rsidR="00A2337F">
              <w:rPr>
                <w:i/>
                <w:iCs/>
                <w:noProof/>
                <w:sz w:val="20"/>
              </w:rPr>
              <w:t xml:space="preserve">, </w:t>
            </w:r>
            <w:r w:rsidRPr="00A2337F">
              <w:rPr>
                <w:i/>
                <w:iCs/>
                <w:noProof/>
                <w:sz w:val="20"/>
              </w:rPr>
              <w:t>having a laugh</w:t>
            </w:r>
            <w:r w:rsidR="00A2337F">
              <w:rPr>
                <w:i/>
                <w:iCs/>
                <w:noProof/>
                <w:sz w:val="20"/>
              </w:rPr>
              <w:t xml:space="preserve"> and getting rowdy</w:t>
            </w:r>
            <w:r w:rsidRPr="00A2337F">
              <w:rPr>
                <w:i/>
                <w:iCs/>
                <w:noProof/>
                <w:sz w:val="20"/>
              </w:rPr>
              <w:t>. Beer is more than just a drink, it’s a way to bond with my friends and be part of a laid-back Aussie lifestyle.</w:t>
            </w:r>
          </w:p>
          <w:p w14:paraId="4BD9D399" w14:textId="77777777" w:rsidR="001541FA" w:rsidRPr="00A2337F" w:rsidRDefault="001541FA" w:rsidP="001541FA">
            <w:pPr>
              <w:pStyle w:val="Header"/>
              <w:tabs>
                <w:tab w:val="clear" w:pos="4513"/>
                <w:tab w:val="clear" w:pos="9026"/>
              </w:tabs>
              <w:rPr>
                <w:noProof/>
                <w:sz w:val="10"/>
                <w:szCs w:val="10"/>
              </w:rPr>
            </w:pPr>
          </w:p>
          <w:p w14:paraId="24911B2C" w14:textId="5956A286" w:rsidR="001541FA" w:rsidRDefault="001541FA" w:rsidP="00A10CC7">
            <w:pPr>
              <w:pStyle w:val="Header"/>
              <w:tabs>
                <w:tab w:val="clear" w:pos="4513"/>
                <w:tab w:val="clear" w:pos="9026"/>
              </w:tabs>
              <w:rPr>
                <w:b/>
                <w:bCs/>
                <w:noProof/>
              </w:rPr>
            </w:pPr>
            <w:r w:rsidRPr="001541FA">
              <w:rPr>
                <w:b/>
                <w:bCs/>
                <w:noProof/>
              </w:rPr>
              <w:t xml:space="preserve">Positive impact on </w:t>
            </w:r>
            <w:r w:rsidR="00A10CC7">
              <w:rPr>
                <w:b/>
                <w:bCs/>
                <w:noProof/>
              </w:rPr>
              <w:t>our</w:t>
            </w:r>
            <w:r w:rsidRPr="001541FA">
              <w:rPr>
                <w:b/>
                <w:bCs/>
                <w:noProof/>
              </w:rPr>
              <w:t xml:space="preserve"> national</w:t>
            </w:r>
            <w:r w:rsidR="00A10CC7">
              <w:rPr>
                <w:b/>
                <w:bCs/>
                <w:noProof/>
              </w:rPr>
              <w:t xml:space="preserve"> </w:t>
            </w:r>
            <w:r w:rsidRPr="001541FA">
              <w:rPr>
                <w:b/>
                <w:bCs/>
                <w:noProof/>
              </w:rPr>
              <w:t>identity?</w:t>
            </w:r>
          </w:p>
          <w:p w14:paraId="31922565" w14:textId="40F63AE0" w:rsidR="001541FA" w:rsidRPr="00A2337F" w:rsidRDefault="00A10CC7" w:rsidP="001F2F69">
            <w:pPr>
              <w:pStyle w:val="Header"/>
              <w:numPr>
                <w:ilvl w:val="0"/>
                <w:numId w:val="25"/>
              </w:numPr>
              <w:tabs>
                <w:tab w:val="clear" w:pos="4513"/>
                <w:tab w:val="clear" w:pos="9026"/>
              </w:tabs>
              <w:rPr>
                <w:noProof/>
                <w:sz w:val="20"/>
              </w:rPr>
            </w:pPr>
            <w:r w:rsidRPr="00A2337F">
              <w:rPr>
                <w:noProof/>
                <w:sz w:val="20"/>
              </w:rPr>
              <w:t xml:space="preserve">Australians are recognised for their strong sense of mateship </w:t>
            </w:r>
            <w:r w:rsidR="00A2337F" w:rsidRPr="00A2337F">
              <w:rPr>
                <w:noProof/>
                <w:sz w:val="20"/>
              </w:rPr>
              <w:t>and sociable nature</w:t>
            </w:r>
            <w:r w:rsidR="00F45921">
              <w:rPr>
                <w:noProof/>
                <w:sz w:val="20"/>
              </w:rPr>
              <w:t>.</w:t>
            </w:r>
          </w:p>
          <w:p w14:paraId="3D6E803B" w14:textId="58D365D3" w:rsidR="00A10CC7" w:rsidRPr="00A2337F" w:rsidRDefault="00A10CC7" w:rsidP="001F2F69">
            <w:pPr>
              <w:pStyle w:val="Header"/>
              <w:numPr>
                <w:ilvl w:val="0"/>
                <w:numId w:val="25"/>
              </w:numPr>
              <w:tabs>
                <w:tab w:val="clear" w:pos="4513"/>
                <w:tab w:val="clear" w:pos="9026"/>
              </w:tabs>
              <w:rPr>
                <w:noProof/>
                <w:sz w:val="20"/>
              </w:rPr>
            </w:pPr>
            <w:r w:rsidRPr="00A2337F">
              <w:rPr>
                <w:noProof/>
                <w:sz w:val="20"/>
              </w:rPr>
              <w:t>Australians considered easy-going and relaxed</w:t>
            </w:r>
            <w:r w:rsidR="00F45921">
              <w:rPr>
                <w:noProof/>
                <w:sz w:val="20"/>
              </w:rPr>
              <w:t>.</w:t>
            </w:r>
          </w:p>
          <w:p w14:paraId="2D496654" w14:textId="18FFC443" w:rsidR="00A10CC7" w:rsidRPr="00A2337F" w:rsidRDefault="00A10CC7" w:rsidP="001F2F69">
            <w:pPr>
              <w:pStyle w:val="Header"/>
              <w:numPr>
                <w:ilvl w:val="0"/>
                <w:numId w:val="25"/>
              </w:numPr>
              <w:tabs>
                <w:tab w:val="clear" w:pos="4513"/>
                <w:tab w:val="clear" w:pos="9026"/>
              </w:tabs>
              <w:rPr>
                <w:noProof/>
                <w:sz w:val="20"/>
              </w:rPr>
            </w:pPr>
            <w:r w:rsidRPr="00A2337F">
              <w:rPr>
                <w:noProof/>
                <w:sz w:val="20"/>
              </w:rPr>
              <w:t>Beer is recognised as a cultural icon</w:t>
            </w:r>
            <w:r w:rsidR="00F45921">
              <w:rPr>
                <w:noProof/>
                <w:sz w:val="20"/>
              </w:rPr>
              <w:t>.</w:t>
            </w:r>
          </w:p>
          <w:p w14:paraId="711C7362" w14:textId="77777777" w:rsidR="001541FA" w:rsidRPr="00A2337F" w:rsidRDefault="001541FA" w:rsidP="001541FA">
            <w:pPr>
              <w:pStyle w:val="Header"/>
              <w:tabs>
                <w:tab w:val="clear" w:pos="4513"/>
                <w:tab w:val="clear" w:pos="9026"/>
              </w:tabs>
              <w:rPr>
                <w:noProof/>
                <w:sz w:val="10"/>
                <w:szCs w:val="10"/>
              </w:rPr>
            </w:pPr>
          </w:p>
          <w:p w14:paraId="2A6C5173" w14:textId="0DAC34F9" w:rsidR="001541FA" w:rsidRDefault="00A10CC7" w:rsidP="001541FA">
            <w:pPr>
              <w:pStyle w:val="Header"/>
              <w:tabs>
                <w:tab w:val="clear" w:pos="4513"/>
                <w:tab w:val="clear" w:pos="9026"/>
              </w:tabs>
              <w:rPr>
                <w:b/>
                <w:bCs/>
                <w:noProof/>
              </w:rPr>
            </w:pPr>
            <w:r w:rsidRPr="00A10CC7">
              <w:rPr>
                <w:b/>
                <w:bCs/>
                <w:noProof/>
              </w:rPr>
              <w:t>Negative impact on our national identity?</w:t>
            </w:r>
          </w:p>
          <w:p w14:paraId="1CA90C47" w14:textId="760C8190" w:rsidR="00A10CC7" w:rsidRPr="00F45921" w:rsidRDefault="00F45921" w:rsidP="001F2F69">
            <w:pPr>
              <w:pStyle w:val="Header"/>
              <w:numPr>
                <w:ilvl w:val="0"/>
                <w:numId w:val="25"/>
              </w:numPr>
              <w:tabs>
                <w:tab w:val="clear" w:pos="4513"/>
                <w:tab w:val="clear" w:pos="9026"/>
              </w:tabs>
              <w:rPr>
                <w:noProof/>
                <w:sz w:val="20"/>
              </w:rPr>
            </w:pPr>
            <w:r>
              <w:rPr>
                <w:noProof/>
                <w:sz w:val="20"/>
              </w:rPr>
              <w:t>P</w:t>
            </w:r>
            <w:r w:rsidR="00A10CC7" w:rsidRPr="00A2337F">
              <w:rPr>
                <w:noProof/>
                <w:sz w:val="20"/>
              </w:rPr>
              <w:t>romotes excessive alcohol consumption as a national pastime</w:t>
            </w:r>
            <w:r>
              <w:rPr>
                <w:noProof/>
                <w:sz w:val="20"/>
              </w:rPr>
              <w:t>.</w:t>
            </w:r>
          </w:p>
          <w:p w14:paraId="02EAA97A" w14:textId="6B13EA32" w:rsidR="00A10CC7" w:rsidRPr="00F45921" w:rsidRDefault="00F45921" w:rsidP="001F2F69">
            <w:pPr>
              <w:pStyle w:val="Header"/>
              <w:numPr>
                <w:ilvl w:val="0"/>
                <w:numId w:val="25"/>
              </w:numPr>
              <w:tabs>
                <w:tab w:val="clear" w:pos="4513"/>
                <w:tab w:val="clear" w:pos="9026"/>
              </w:tabs>
              <w:rPr>
                <w:noProof/>
                <w:sz w:val="20"/>
              </w:rPr>
            </w:pPr>
            <w:r>
              <w:rPr>
                <w:noProof/>
                <w:sz w:val="20"/>
              </w:rPr>
              <w:t>S</w:t>
            </w:r>
            <w:r w:rsidR="00A2337F" w:rsidRPr="00A2337F">
              <w:rPr>
                <w:noProof/>
                <w:sz w:val="20"/>
              </w:rPr>
              <w:t>trengthens</w:t>
            </w:r>
            <w:r w:rsidR="00A10CC7" w:rsidRPr="00A2337F">
              <w:rPr>
                <w:noProof/>
                <w:sz w:val="20"/>
              </w:rPr>
              <w:t xml:space="preserve"> </w:t>
            </w:r>
            <w:r w:rsidR="00A2337F" w:rsidRPr="00A2337F">
              <w:rPr>
                <w:noProof/>
                <w:sz w:val="20"/>
              </w:rPr>
              <w:t>A</w:t>
            </w:r>
            <w:r w:rsidR="00A10CC7" w:rsidRPr="00A2337F">
              <w:rPr>
                <w:noProof/>
                <w:sz w:val="20"/>
              </w:rPr>
              <w:t>ustralian identity as masculine and working class (therefore excluding huge sections of the population)</w:t>
            </w:r>
            <w:r>
              <w:rPr>
                <w:noProof/>
                <w:sz w:val="20"/>
              </w:rPr>
              <w:t>.</w:t>
            </w:r>
          </w:p>
          <w:p w14:paraId="7E88939C" w14:textId="68DC88F5" w:rsidR="001541FA" w:rsidRPr="00A2337F" w:rsidRDefault="001541FA" w:rsidP="00A2337F">
            <w:pPr>
              <w:pStyle w:val="Header"/>
              <w:tabs>
                <w:tab w:val="clear" w:pos="4513"/>
                <w:tab w:val="clear" w:pos="9026"/>
              </w:tabs>
              <w:ind w:left="360"/>
              <w:rPr>
                <w:b/>
                <w:bCs/>
                <w:noProof/>
                <w:sz w:val="10"/>
                <w:szCs w:val="10"/>
              </w:rPr>
            </w:pPr>
          </w:p>
        </w:tc>
      </w:tr>
      <w:tr w:rsidR="005C3E5D" w14:paraId="51209E94" w14:textId="5893B9C9" w:rsidTr="002C243A">
        <w:tc>
          <w:tcPr>
            <w:tcW w:w="4390" w:type="dxa"/>
          </w:tcPr>
          <w:p w14:paraId="0BD31E42" w14:textId="30D7CF83" w:rsidR="005C3E5D" w:rsidRDefault="001541FA" w:rsidP="005C3E5D">
            <w:pPr>
              <w:pStyle w:val="Header"/>
              <w:tabs>
                <w:tab w:val="clear" w:pos="4513"/>
                <w:tab w:val="clear" w:pos="9026"/>
              </w:tabs>
              <w:rPr>
                <w:noProof/>
              </w:rPr>
            </w:pPr>
            <w:r>
              <w:rPr>
                <w:noProof/>
              </w:rPr>
              <w:drawing>
                <wp:inline distT="0" distB="0" distL="0" distR="0" wp14:anchorId="6240ABA8" wp14:editId="51AE2CA9">
                  <wp:extent cx="2612572" cy="2612572"/>
                  <wp:effectExtent l="0" t="0" r="0" b="0"/>
                  <wp:docPr id="405291417" name="Picture 1" descr="A person riding a horse in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91417" name="Picture 1" descr="A person riding a horse in a dese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1775" cy="2631775"/>
                          </a:xfrm>
                          <a:prstGeom prst="rect">
                            <a:avLst/>
                          </a:prstGeom>
                        </pic:spPr>
                      </pic:pic>
                    </a:graphicData>
                  </a:graphic>
                </wp:inline>
              </w:drawing>
            </w:r>
          </w:p>
          <w:p w14:paraId="08341545" w14:textId="23FE0D91" w:rsidR="005C3E5D" w:rsidRPr="005C3E5D" w:rsidRDefault="005C3E5D" w:rsidP="005C3E5D">
            <w:pPr>
              <w:pStyle w:val="Header"/>
              <w:tabs>
                <w:tab w:val="clear" w:pos="4513"/>
                <w:tab w:val="clear" w:pos="9026"/>
              </w:tabs>
              <w:rPr>
                <w:noProof/>
                <w:sz w:val="10"/>
                <w:szCs w:val="10"/>
              </w:rPr>
            </w:pPr>
          </w:p>
        </w:tc>
        <w:tc>
          <w:tcPr>
            <w:tcW w:w="5238" w:type="dxa"/>
          </w:tcPr>
          <w:p w14:paraId="657B2925" w14:textId="5BC40AB0" w:rsidR="00A2337F" w:rsidRDefault="00A2337F" w:rsidP="00A2337F">
            <w:pPr>
              <w:pStyle w:val="Header"/>
              <w:tabs>
                <w:tab w:val="clear" w:pos="4513"/>
                <w:tab w:val="clear" w:pos="9026"/>
              </w:tabs>
              <w:rPr>
                <w:b/>
                <w:bCs/>
                <w:noProof/>
              </w:rPr>
            </w:pPr>
            <w:r>
              <w:rPr>
                <w:b/>
                <w:bCs/>
                <w:noProof/>
              </w:rPr>
              <w:t>Which Australian stereotype am I?</w:t>
            </w:r>
            <w:r w:rsidR="002C243A">
              <w:rPr>
                <w:b/>
                <w:bCs/>
                <w:noProof/>
              </w:rPr>
              <w:t xml:space="preserve"> </w:t>
            </w:r>
            <w:r w:rsidR="002C243A" w:rsidRPr="00841B36">
              <w:rPr>
                <w:noProof/>
                <w:u w:val="single"/>
              </w:rPr>
              <w:t xml:space="preserve">Bush </w:t>
            </w:r>
            <w:r w:rsidR="00841B36">
              <w:rPr>
                <w:noProof/>
                <w:u w:val="single"/>
              </w:rPr>
              <w:t>H</w:t>
            </w:r>
            <w:r w:rsidR="002C243A" w:rsidRPr="00841B36">
              <w:rPr>
                <w:noProof/>
                <w:u w:val="single"/>
              </w:rPr>
              <w:t>ero</w:t>
            </w:r>
          </w:p>
          <w:p w14:paraId="364B4670" w14:textId="254A5CD3" w:rsidR="005C3E5D" w:rsidRDefault="005C3E5D" w:rsidP="005C3E5D">
            <w:pPr>
              <w:pStyle w:val="Header"/>
              <w:tabs>
                <w:tab w:val="clear" w:pos="4513"/>
                <w:tab w:val="clear" w:pos="9026"/>
              </w:tabs>
              <w:rPr>
                <w:noProof/>
              </w:rPr>
            </w:pPr>
          </w:p>
        </w:tc>
      </w:tr>
      <w:tr w:rsidR="005C3E5D" w14:paraId="55404CED" w14:textId="00D9F82E" w:rsidTr="002C243A">
        <w:tc>
          <w:tcPr>
            <w:tcW w:w="4390" w:type="dxa"/>
          </w:tcPr>
          <w:p w14:paraId="5796BAEE" w14:textId="180B2F1B" w:rsidR="005C3E5D" w:rsidRDefault="001541FA" w:rsidP="007B19F3">
            <w:pPr>
              <w:pStyle w:val="Header"/>
              <w:tabs>
                <w:tab w:val="clear" w:pos="4513"/>
                <w:tab w:val="clear" w:pos="9026"/>
              </w:tabs>
              <w:rPr>
                <w:noProof/>
              </w:rPr>
            </w:pPr>
            <w:r>
              <w:rPr>
                <w:noProof/>
              </w:rPr>
              <w:drawing>
                <wp:inline distT="0" distB="0" distL="0" distR="0" wp14:anchorId="001AD0DD" wp14:editId="11E32279">
                  <wp:extent cx="2618509" cy="2618509"/>
                  <wp:effectExtent l="0" t="0" r="0" b="0"/>
                  <wp:docPr id="1443572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2953" name="Picture 14435729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9735" cy="2649735"/>
                          </a:xfrm>
                          <a:prstGeom prst="rect">
                            <a:avLst/>
                          </a:prstGeom>
                        </pic:spPr>
                      </pic:pic>
                    </a:graphicData>
                  </a:graphic>
                </wp:inline>
              </w:drawing>
            </w:r>
          </w:p>
          <w:p w14:paraId="6B707B8A" w14:textId="52624205" w:rsidR="005C3E5D" w:rsidRPr="005C3E5D" w:rsidRDefault="005C3E5D" w:rsidP="007B19F3">
            <w:pPr>
              <w:pStyle w:val="Header"/>
              <w:tabs>
                <w:tab w:val="clear" w:pos="4513"/>
                <w:tab w:val="clear" w:pos="9026"/>
              </w:tabs>
              <w:rPr>
                <w:noProof/>
                <w:sz w:val="10"/>
                <w:szCs w:val="10"/>
              </w:rPr>
            </w:pPr>
          </w:p>
        </w:tc>
        <w:tc>
          <w:tcPr>
            <w:tcW w:w="5238" w:type="dxa"/>
          </w:tcPr>
          <w:p w14:paraId="3A98E456" w14:textId="08A1594E" w:rsidR="002C243A" w:rsidRPr="002C243A" w:rsidRDefault="002C243A" w:rsidP="002C243A">
            <w:pPr>
              <w:pStyle w:val="Header"/>
              <w:tabs>
                <w:tab w:val="clear" w:pos="4513"/>
                <w:tab w:val="clear" w:pos="9026"/>
              </w:tabs>
              <w:rPr>
                <w:noProof/>
              </w:rPr>
            </w:pPr>
            <w:r>
              <w:rPr>
                <w:b/>
                <w:bCs/>
                <w:noProof/>
              </w:rPr>
              <w:lastRenderedPageBreak/>
              <w:t xml:space="preserve">Which Australian stereotype am I? </w:t>
            </w:r>
            <w:r w:rsidRPr="00841B36">
              <w:rPr>
                <w:noProof/>
                <w:u w:val="single"/>
              </w:rPr>
              <w:t xml:space="preserve">Sports </w:t>
            </w:r>
            <w:r w:rsidR="00841B36" w:rsidRPr="00841B36">
              <w:rPr>
                <w:noProof/>
                <w:u w:val="single"/>
              </w:rPr>
              <w:t>H</w:t>
            </w:r>
            <w:r w:rsidRPr="00841B36">
              <w:rPr>
                <w:noProof/>
                <w:u w:val="single"/>
              </w:rPr>
              <w:t>ero</w:t>
            </w:r>
          </w:p>
          <w:p w14:paraId="4512A6BF" w14:textId="77777777" w:rsidR="005C3E5D" w:rsidRDefault="005C3E5D" w:rsidP="007B19F3">
            <w:pPr>
              <w:pStyle w:val="Header"/>
              <w:tabs>
                <w:tab w:val="clear" w:pos="4513"/>
                <w:tab w:val="clear" w:pos="9026"/>
              </w:tabs>
              <w:rPr>
                <w:noProof/>
              </w:rPr>
            </w:pPr>
          </w:p>
        </w:tc>
      </w:tr>
      <w:tr w:rsidR="005C3E5D" w14:paraId="4533BD58" w14:textId="7793C367" w:rsidTr="002C243A">
        <w:tc>
          <w:tcPr>
            <w:tcW w:w="4390" w:type="dxa"/>
          </w:tcPr>
          <w:p w14:paraId="45B2FCEB" w14:textId="77777777" w:rsidR="005C3E5D" w:rsidRDefault="005C3E5D" w:rsidP="007B19F3">
            <w:pPr>
              <w:pStyle w:val="Header"/>
              <w:tabs>
                <w:tab w:val="clear" w:pos="4513"/>
                <w:tab w:val="clear" w:pos="9026"/>
              </w:tabs>
              <w:rPr>
                <w:noProof/>
              </w:rPr>
            </w:pPr>
            <w:r>
              <w:rPr>
                <w:noProof/>
              </w:rPr>
              <w:drawing>
                <wp:inline distT="0" distB="0" distL="0" distR="0" wp14:anchorId="0558CA80" wp14:editId="2413424C">
                  <wp:extent cx="2624447" cy="2624447"/>
                  <wp:effectExtent l="0" t="0" r="5080" b="5080"/>
                  <wp:docPr id="218871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1356" name="Picture 2188713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7122" cy="2647122"/>
                          </a:xfrm>
                          <a:prstGeom prst="rect">
                            <a:avLst/>
                          </a:prstGeom>
                        </pic:spPr>
                      </pic:pic>
                    </a:graphicData>
                  </a:graphic>
                </wp:inline>
              </w:drawing>
            </w:r>
          </w:p>
          <w:p w14:paraId="1ED3FA3D" w14:textId="625F8406" w:rsidR="005C3E5D" w:rsidRPr="005C3E5D" w:rsidRDefault="005C3E5D" w:rsidP="007B19F3">
            <w:pPr>
              <w:pStyle w:val="Header"/>
              <w:tabs>
                <w:tab w:val="clear" w:pos="4513"/>
                <w:tab w:val="clear" w:pos="9026"/>
              </w:tabs>
              <w:rPr>
                <w:noProof/>
                <w:sz w:val="10"/>
                <w:szCs w:val="10"/>
              </w:rPr>
            </w:pPr>
          </w:p>
        </w:tc>
        <w:tc>
          <w:tcPr>
            <w:tcW w:w="5238" w:type="dxa"/>
          </w:tcPr>
          <w:p w14:paraId="2E2BB0C0" w14:textId="5F90A48D" w:rsidR="002C243A" w:rsidRDefault="002C243A" w:rsidP="002C243A">
            <w:pPr>
              <w:pStyle w:val="Header"/>
              <w:tabs>
                <w:tab w:val="clear" w:pos="4513"/>
                <w:tab w:val="clear" w:pos="9026"/>
              </w:tabs>
              <w:rPr>
                <w:b/>
                <w:bCs/>
                <w:noProof/>
              </w:rPr>
            </w:pPr>
            <w:r>
              <w:rPr>
                <w:b/>
                <w:bCs/>
                <w:noProof/>
              </w:rPr>
              <w:t xml:space="preserve">Which Australian stereotype am I? </w:t>
            </w:r>
            <w:r w:rsidRPr="00841B36">
              <w:rPr>
                <w:noProof/>
                <w:u w:val="single"/>
              </w:rPr>
              <w:t xml:space="preserve">Outback </w:t>
            </w:r>
            <w:r w:rsidR="00841B36" w:rsidRPr="00841B36">
              <w:rPr>
                <w:noProof/>
                <w:u w:val="single"/>
              </w:rPr>
              <w:t>H</w:t>
            </w:r>
            <w:r w:rsidRPr="00841B36">
              <w:rPr>
                <w:noProof/>
                <w:u w:val="single"/>
              </w:rPr>
              <w:t>ero</w:t>
            </w:r>
          </w:p>
          <w:p w14:paraId="7ABC3FCC" w14:textId="77777777" w:rsidR="005C3E5D" w:rsidRDefault="005C3E5D" w:rsidP="007B19F3">
            <w:pPr>
              <w:pStyle w:val="Header"/>
              <w:tabs>
                <w:tab w:val="clear" w:pos="4513"/>
                <w:tab w:val="clear" w:pos="9026"/>
              </w:tabs>
              <w:rPr>
                <w:noProof/>
              </w:rPr>
            </w:pPr>
          </w:p>
        </w:tc>
      </w:tr>
      <w:tr w:rsidR="005C3E5D" w14:paraId="5995DE19" w14:textId="22E87F34" w:rsidTr="002C243A">
        <w:tc>
          <w:tcPr>
            <w:tcW w:w="4390" w:type="dxa"/>
          </w:tcPr>
          <w:p w14:paraId="2393CDC9" w14:textId="77777777" w:rsidR="005C3E5D" w:rsidRDefault="005C3E5D" w:rsidP="007B19F3">
            <w:pPr>
              <w:pStyle w:val="Header"/>
              <w:tabs>
                <w:tab w:val="clear" w:pos="4513"/>
                <w:tab w:val="clear" w:pos="9026"/>
              </w:tabs>
              <w:rPr>
                <w:noProof/>
              </w:rPr>
            </w:pPr>
            <w:r>
              <w:rPr>
                <w:noProof/>
              </w:rPr>
              <w:drawing>
                <wp:inline distT="0" distB="0" distL="0" distR="0" wp14:anchorId="4A42AECB" wp14:editId="6C200957">
                  <wp:extent cx="2612572" cy="2612572"/>
                  <wp:effectExtent l="0" t="0" r="0" b="0"/>
                  <wp:docPr id="1287461038" name="Picture 5" descr="A person holding a glass of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61038" name="Picture 5" descr="A person holding a glass of be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594" cy="2628594"/>
                          </a:xfrm>
                          <a:prstGeom prst="rect">
                            <a:avLst/>
                          </a:prstGeom>
                        </pic:spPr>
                      </pic:pic>
                    </a:graphicData>
                  </a:graphic>
                </wp:inline>
              </w:drawing>
            </w:r>
          </w:p>
          <w:p w14:paraId="6CF3A1DF" w14:textId="4B96DAE1" w:rsidR="005C3E5D" w:rsidRPr="005C3E5D" w:rsidRDefault="005C3E5D" w:rsidP="007B19F3">
            <w:pPr>
              <w:pStyle w:val="Header"/>
              <w:tabs>
                <w:tab w:val="clear" w:pos="4513"/>
                <w:tab w:val="clear" w:pos="9026"/>
              </w:tabs>
              <w:rPr>
                <w:noProof/>
                <w:sz w:val="10"/>
                <w:szCs w:val="10"/>
              </w:rPr>
            </w:pPr>
          </w:p>
        </w:tc>
        <w:tc>
          <w:tcPr>
            <w:tcW w:w="5238" w:type="dxa"/>
          </w:tcPr>
          <w:p w14:paraId="741733B2" w14:textId="3A670AB0" w:rsidR="002C243A" w:rsidRDefault="002C243A" w:rsidP="002C243A">
            <w:pPr>
              <w:pStyle w:val="Header"/>
              <w:tabs>
                <w:tab w:val="clear" w:pos="4513"/>
                <w:tab w:val="clear" w:pos="9026"/>
              </w:tabs>
              <w:rPr>
                <w:b/>
                <w:bCs/>
                <w:noProof/>
              </w:rPr>
            </w:pPr>
            <w:r>
              <w:rPr>
                <w:b/>
                <w:bCs/>
                <w:noProof/>
              </w:rPr>
              <w:t xml:space="preserve">Which Australian stereotype am I? </w:t>
            </w:r>
            <w:r w:rsidRPr="00841B36">
              <w:rPr>
                <w:noProof/>
                <w:u w:val="single"/>
              </w:rPr>
              <w:t>Battler</w:t>
            </w:r>
          </w:p>
          <w:p w14:paraId="4C64BEBD" w14:textId="77777777" w:rsidR="005C3E5D" w:rsidRDefault="005C3E5D" w:rsidP="007B19F3">
            <w:pPr>
              <w:pStyle w:val="Header"/>
              <w:tabs>
                <w:tab w:val="clear" w:pos="4513"/>
                <w:tab w:val="clear" w:pos="9026"/>
              </w:tabs>
              <w:rPr>
                <w:noProof/>
              </w:rPr>
            </w:pPr>
          </w:p>
        </w:tc>
      </w:tr>
      <w:tr w:rsidR="005C3E5D" w14:paraId="2ADE650B" w14:textId="4FF63220" w:rsidTr="002C243A">
        <w:tc>
          <w:tcPr>
            <w:tcW w:w="4390" w:type="dxa"/>
          </w:tcPr>
          <w:p w14:paraId="55EE70EB" w14:textId="4E0AD9A2" w:rsidR="005C3E5D" w:rsidRDefault="00A2337F" w:rsidP="00A2337F">
            <w:pPr>
              <w:pStyle w:val="Header"/>
              <w:tabs>
                <w:tab w:val="clear" w:pos="4513"/>
                <w:tab w:val="clear" w:pos="9026"/>
              </w:tabs>
              <w:rPr>
                <w:noProof/>
              </w:rPr>
            </w:pPr>
            <w:r>
              <w:rPr>
                <w:noProof/>
              </w:rPr>
              <w:drawing>
                <wp:inline distT="0" distB="0" distL="0" distR="0" wp14:anchorId="420EE632" wp14:editId="600EE2F1">
                  <wp:extent cx="2625667" cy="3105398"/>
                  <wp:effectExtent l="0" t="0" r="3810" b="0"/>
                  <wp:docPr id="443422335" name="Picture 1" descr="Unidentified soldier of the First AIF | ID Number: P06003.00…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entified soldier of the First AIF | ID Number: P06003.00… | Flickr"/>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716" b="27597"/>
                          <a:stretch>
                            <a:fillRect/>
                          </a:stretch>
                        </pic:blipFill>
                        <pic:spPr bwMode="auto">
                          <a:xfrm>
                            <a:off x="0" y="0"/>
                            <a:ext cx="2653969" cy="3138871"/>
                          </a:xfrm>
                          <a:prstGeom prst="rect">
                            <a:avLst/>
                          </a:prstGeom>
                          <a:noFill/>
                          <a:ln>
                            <a:noFill/>
                          </a:ln>
                          <a:extLst>
                            <a:ext uri="{53640926-AAD7-44D8-BBD7-CCE9431645EC}">
                              <a14:shadowObscured xmlns:a14="http://schemas.microsoft.com/office/drawing/2010/main"/>
                            </a:ext>
                          </a:extLst>
                        </pic:spPr>
                      </pic:pic>
                    </a:graphicData>
                  </a:graphic>
                </wp:inline>
              </w:drawing>
            </w:r>
          </w:p>
          <w:p w14:paraId="07E65884" w14:textId="7BE7C2A6" w:rsidR="005C3E5D" w:rsidRPr="005C3E5D" w:rsidRDefault="005C3E5D" w:rsidP="00AF1442">
            <w:pPr>
              <w:pStyle w:val="Header"/>
              <w:tabs>
                <w:tab w:val="clear" w:pos="4513"/>
                <w:tab w:val="clear" w:pos="9026"/>
              </w:tabs>
              <w:rPr>
                <w:noProof/>
                <w:sz w:val="10"/>
                <w:szCs w:val="10"/>
              </w:rPr>
            </w:pPr>
          </w:p>
        </w:tc>
        <w:tc>
          <w:tcPr>
            <w:tcW w:w="5238" w:type="dxa"/>
          </w:tcPr>
          <w:p w14:paraId="4C708794" w14:textId="417F017D" w:rsidR="002C243A" w:rsidRDefault="002C243A" w:rsidP="002C243A">
            <w:pPr>
              <w:pStyle w:val="Header"/>
              <w:tabs>
                <w:tab w:val="clear" w:pos="4513"/>
                <w:tab w:val="clear" w:pos="9026"/>
              </w:tabs>
              <w:rPr>
                <w:b/>
                <w:bCs/>
                <w:noProof/>
              </w:rPr>
            </w:pPr>
            <w:r>
              <w:rPr>
                <w:b/>
                <w:bCs/>
                <w:noProof/>
              </w:rPr>
              <w:t xml:space="preserve">Which Australian stereotype am I? </w:t>
            </w:r>
            <w:r w:rsidRPr="00841B36">
              <w:rPr>
                <w:noProof/>
                <w:u w:val="single"/>
              </w:rPr>
              <w:t>Digger</w:t>
            </w:r>
          </w:p>
          <w:p w14:paraId="32EDCAD2" w14:textId="77777777" w:rsidR="005C3E5D" w:rsidRDefault="005C3E5D" w:rsidP="00AF1442">
            <w:pPr>
              <w:pStyle w:val="Header"/>
              <w:tabs>
                <w:tab w:val="clear" w:pos="4513"/>
                <w:tab w:val="clear" w:pos="9026"/>
              </w:tabs>
              <w:rPr>
                <w:noProof/>
              </w:rPr>
            </w:pPr>
          </w:p>
        </w:tc>
      </w:tr>
    </w:tbl>
    <w:p w14:paraId="7B7953C9" w14:textId="0A49914B" w:rsidR="00734653" w:rsidRPr="00734653" w:rsidRDefault="00734653" w:rsidP="00734653">
      <w:pPr>
        <w:pStyle w:val="Header"/>
        <w:rPr>
          <w:sz w:val="12"/>
          <w:szCs w:val="12"/>
        </w:rPr>
      </w:pPr>
      <w:r w:rsidRPr="00734653">
        <w:rPr>
          <w:sz w:val="12"/>
          <w:szCs w:val="12"/>
        </w:rPr>
        <w:t>© Department of Education Western Australia 2026.This product has been generated using artificial intelligence and to the extent that copyright subsists in it, the copyright is retained by the Department of Education Western Australia.</w:t>
      </w:r>
    </w:p>
    <w:p w14:paraId="7E3A70AE" w14:textId="12BA87FE" w:rsidR="00375F3E" w:rsidRPr="00375F3E" w:rsidRDefault="00375F3E" w:rsidP="00C728E3">
      <w:pPr>
        <w:pStyle w:val="Header"/>
        <w:tabs>
          <w:tab w:val="clear" w:pos="4513"/>
          <w:tab w:val="clear" w:pos="9026"/>
        </w:tabs>
        <w:rPr>
          <w:b/>
          <w:bCs/>
        </w:rPr>
      </w:pPr>
      <w:r w:rsidRPr="00375F3E">
        <w:rPr>
          <w:b/>
          <w:bCs/>
        </w:rPr>
        <w:lastRenderedPageBreak/>
        <w:t>Resource #3</w:t>
      </w:r>
      <w:r>
        <w:rPr>
          <w:b/>
          <w:bCs/>
        </w:rPr>
        <w:t xml:space="preserve"> </w:t>
      </w:r>
      <w:r w:rsidR="00841B36">
        <w:rPr>
          <w:b/>
          <w:bCs/>
        </w:rPr>
        <w:t xml:space="preserve">Traditional Australian </w:t>
      </w:r>
      <w:r w:rsidR="00F45921">
        <w:rPr>
          <w:b/>
          <w:bCs/>
        </w:rPr>
        <w:t>s</w:t>
      </w:r>
      <w:r w:rsidR="00841B36">
        <w:rPr>
          <w:b/>
          <w:bCs/>
        </w:rPr>
        <w:t xml:space="preserve">tereotypes </w:t>
      </w:r>
      <w:r>
        <w:rPr>
          <w:b/>
          <w:bCs/>
        </w:rPr>
        <w:t>TEACHER COPY</w:t>
      </w:r>
    </w:p>
    <w:tbl>
      <w:tblPr>
        <w:tblStyle w:val="TableGrid"/>
        <w:tblW w:w="0" w:type="auto"/>
        <w:tblLook w:val="04A0" w:firstRow="1" w:lastRow="0" w:firstColumn="1" w:lastColumn="0" w:noHBand="0" w:noVBand="1"/>
      </w:tblPr>
      <w:tblGrid>
        <w:gridCol w:w="4390"/>
        <w:gridCol w:w="5238"/>
      </w:tblGrid>
      <w:tr w:rsidR="00375F3E" w14:paraId="018CA09E" w14:textId="77777777" w:rsidTr="005142B1">
        <w:tc>
          <w:tcPr>
            <w:tcW w:w="4390" w:type="dxa"/>
          </w:tcPr>
          <w:p w14:paraId="00A9DA80" w14:textId="77777777" w:rsidR="00375F3E" w:rsidRDefault="00375F3E" w:rsidP="005142B1">
            <w:pPr>
              <w:pStyle w:val="Header"/>
              <w:tabs>
                <w:tab w:val="clear" w:pos="4513"/>
                <w:tab w:val="clear" w:pos="9026"/>
              </w:tabs>
              <w:rPr>
                <w:noProof/>
              </w:rPr>
            </w:pPr>
            <w:r>
              <w:rPr>
                <w:noProof/>
              </w:rPr>
              <w:drawing>
                <wp:inline distT="0" distB="0" distL="0" distR="0" wp14:anchorId="7D604A47" wp14:editId="433F3D50">
                  <wp:extent cx="2606634" cy="2606634"/>
                  <wp:effectExtent l="0" t="0" r="3810" b="3810"/>
                  <wp:docPr id="1426090357" name="Picture 3" descr="A person laughing while holding a glass of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90357" name="Picture 3" descr="A person laughing while holding a glass of be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3129" cy="2623129"/>
                          </a:xfrm>
                          <a:prstGeom prst="rect">
                            <a:avLst/>
                          </a:prstGeom>
                        </pic:spPr>
                      </pic:pic>
                    </a:graphicData>
                  </a:graphic>
                </wp:inline>
              </w:drawing>
            </w:r>
          </w:p>
          <w:p w14:paraId="0F3019F9" w14:textId="77777777" w:rsidR="00375F3E" w:rsidRPr="005C3E5D" w:rsidRDefault="00375F3E" w:rsidP="005142B1">
            <w:pPr>
              <w:pStyle w:val="Header"/>
              <w:tabs>
                <w:tab w:val="clear" w:pos="4513"/>
                <w:tab w:val="clear" w:pos="9026"/>
              </w:tabs>
              <w:rPr>
                <w:noProof/>
                <w:sz w:val="10"/>
                <w:szCs w:val="10"/>
              </w:rPr>
            </w:pPr>
          </w:p>
        </w:tc>
        <w:tc>
          <w:tcPr>
            <w:tcW w:w="5238" w:type="dxa"/>
          </w:tcPr>
          <w:p w14:paraId="43612526" w14:textId="1A015E6C" w:rsidR="00375F3E" w:rsidRDefault="00375F3E" w:rsidP="005142B1">
            <w:pPr>
              <w:pStyle w:val="Header"/>
              <w:tabs>
                <w:tab w:val="clear" w:pos="4513"/>
                <w:tab w:val="clear" w:pos="9026"/>
              </w:tabs>
              <w:rPr>
                <w:b/>
                <w:bCs/>
                <w:noProof/>
              </w:rPr>
            </w:pPr>
            <w:r>
              <w:rPr>
                <w:b/>
                <w:bCs/>
                <w:noProof/>
              </w:rPr>
              <w:t xml:space="preserve">Which Australian stereotype am I? </w:t>
            </w:r>
            <w:r w:rsidRPr="00375F3E">
              <w:rPr>
                <w:noProof/>
                <w:u w:val="single"/>
              </w:rPr>
              <w:t>Larrik</w:t>
            </w:r>
            <w:r w:rsidR="00645077">
              <w:rPr>
                <w:noProof/>
                <w:u w:val="single"/>
              </w:rPr>
              <w:t>i</w:t>
            </w:r>
            <w:r w:rsidRPr="00375F3E">
              <w:rPr>
                <w:noProof/>
                <w:u w:val="single"/>
              </w:rPr>
              <w:t>n</w:t>
            </w:r>
          </w:p>
          <w:p w14:paraId="00DAF0EC" w14:textId="459FDA5F" w:rsidR="00375F3E" w:rsidRPr="00F45921" w:rsidRDefault="00375F3E" w:rsidP="005142B1">
            <w:pPr>
              <w:pStyle w:val="Header"/>
              <w:tabs>
                <w:tab w:val="clear" w:pos="4513"/>
                <w:tab w:val="clear" w:pos="9026"/>
              </w:tabs>
              <w:rPr>
                <w:i/>
                <w:iCs/>
                <w:noProof/>
                <w:szCs w:val="22"/>
              </w:rPr>
            </w:pPr>
            <w:r w:rsidRPr="00F45921">
              <w:rPr>
                <w:i/>
                <w:iCs/>
                <w:noProof/>
                <w:szCs w:val="22"/>
              </w:rPr>
              <w:t>I am a fun-loving bloke who loves kicking back at the pub with mates, sinking a few cold ones, having a laugh and getting rowdy. Beer is more than just a drink, it’s a way to bond with my friends and be part of a laid-back Aussie lifestyle.</w:t>
            </w:r>
          </w:p>
          <w:p w14:paraId="6A593BE3" w14:textId="77777777" w:rsidR="00375F3E" w:rsidRPr="00F45921" w:rsidRDefault="00375F3E" w:rsidP="005142B1">
            <w:pPr>
              <w:pStyle w:val="Header"/>
              <w:tabs>
                <w:tab w:val="clear" w:pos="4513"/>
                <w:tab w:val="clear" w:pos="9026"/>
              </w:tabs>
              <w:rPr>
                <w:noProof/>
                <w:sz w:val="20"/>
              </w:rPr>
            </w:pPr>
          </w:p>
          <w:p w14:paraId="7C5B6F78" w14:textId="77777777" w:rsidR="00375F3E" w:rsidRPr="00F45921" w:rsidRDefault="00375F3E" w:rsidP="005142B1">
            <w:pPr>
              <w:pStyle w:val="Header"/>
              <w:tabs>
                <w:tab w:val="clear" w:pos="4513"/>
                <w:tab w:val="clear" w:pos="9026"/>
              </w:tabs>
              <w:rPr>
                <w:b/>
                <w:bCs/>
                <w:noProof/>
                <w:szCs w:val="22"/>
              </w:rPr>
            </w:pPr>
            <w:r w:rsidRPr="00F45921">
              <w:rPr>
                <w:b/>
                <w:bCs/>
                <w:noProof/>
                <w:szCs w:val="22"/>
              </w:rPr>
              <w:t>Positive impact on our national identity?</w:t>
            </w:r>
          </w:p>
          <w:p w14:paraId="5AD04B7F" w14:textId="46723F22" w:rsidR="00375F3E" w:rsidRPr="00F45921" w:rsidRDefault="00375F3E" w:rsidP="001F2F69">
            <w:pPr>
              <w:pStyle w:val="Header"/>
              <w:numPr>
                <w:ilvl w:val="0"/>
                <w:numId w:val="25"/>
              </w:numPr>
              <w:tabs>
                <w:tab w:val="clear" w:pos="4513"/>
                <w:tab w:val="clear" w:pos="9026"/>
              </w:tabs>
              <w:rPr>
                <w:noProof/>
                <w:szCs w:val="22"/>
              </w:rPr>
            </w:pPr>
            <w:r w:rsidRPr="00F45921">
              <w:rPr>
                <w:noProof/>
                <w:szCs w:val="22"/>
              </w:rPr>
              <w:t>Australians are recognised for their strong sense of mateship and sociable nature</w:t>
            </w:r>
            <w:r w:rsidR="00F45921" w:rsidRPr="00F45921">
              <w:rPr>
                <w:noProof/>
                <w:szCs w:val="22"/>
              </w:rPr>
              <w:t>.</w:t>
            </w:r>
          </w:p>
          <w:p w14:paraId="03ED3F8D" w14:textId="4EFFCD42" w:rsidR="00375F3E" w:rsidRPr="00F45921" w:rsidRDefault="00375F3E" w:rsidP="001F2F69">
            <w:pPr>
              <w:pStyle w:val="Header"/>
              <w:numPr>
                <w:ilvl w:val="0"/>
                <w:numId w:val="25"/>
              </w:numPr>
              <w:tabs>
                <w:tab w:val="clear" w:pos="4513"/>
                <w:tab w:val="clear" w:pos="9026"/>
              </w:tabs>
              <w:rPr>
                <w:noProof/>
                <w:szCs w:val="22"/>
              </w:rPr>
            </w:pPr>
            <w:r w:rsidRPr="00F45921">
              <w:rPr>
                <w:noProof/>
                <w:szCs w:val="22"/>
              </w:rPr>
              <w:t>Australians considered easy-going and relaxed</w:t>
            </w:r>
            <w:r w:rsidR="00F45921" w:rsidRPr="00F45921">
              <w:rPr>
                <w:noProof/>
                <w:szCs w:val="22"/>
              </w:rPr>
              <w:t>.</w:t>
            </w:r>
          </w:p>
          <w:p w14:paraId="3FABB3BA" w14:textId="4DBC61C6" w:rsidR="00375F3E" w:rsidRPr="00F45921" w:rsidRDefault="00375F3E" w:rsidP="001F2F69">
            <w:pPr>
              <w:pStyle w:val="Header"/>
              <w:numPr>
                <w:ilvl w:val="0"/>
                <w:numId w:val="25"/>
              </w:numPr>
              <w:tabs>
                <w:tab w:val="clear" w:pos="4513"/>
                <w:tab w:val="clear" w:pos="9026"/>
              </w:tabs>
              <w:rPr>
                <w:noProof/>
                <w:szCs w:val="22"/>
              </w:rPr>
            </w:pPr>
            <w:r w:rsidRPr="00F45921">
              <w:rPr>
                <w:noProof/>
                <w:szCs w:val="22"/>
              </w:rPr>
              <w:t>Beer is recognised as a cultural icon</w:t>
            </w:r>
            <w:r w:rsidR="00F45921" w:rsidRPr="00F45921">
              <w:rPr>
                <w:noProof/>
                <w:szCs w:val="22"/>
              </w:rPr>
              <w:t>.</w:t>
            </w:r>
          </w:p>
          <w:p w14:paraId="391AC68E" w14:textId="77777777" w:rsidR="00375F3E" w:rsidRPr="00F45921" w:rsidRDefault="00375F3E" w:rsidP="005142B1">
            <w:pPr>
              <w:pStyle w:val="Header"/>
              <w:tabs>
                <w:tab w:val="clear" w:pos="4513"/>
                <w:tab w:val="clear" w:pos="9026"/>
              </w:tabs>
              <w:rPr>
                <w:noProof/>
                <w:szCs w:val="22"/>
              </w:rPr>
            </w:pPr>
          </w:p>
          <w:p w14:paraId="53400336" w14:textId="77777777" w:rsidR="00375F3E" w:rsidRPr="00F45921" w:rsidRDefault="00375F3E" w:rsidP="005142B1">
            <w:pPr>
              <w:pStyle w:val="Header"/>
              <w:tabs>
                <w:tab w:val="clear" w:pos="4513"/>
                <w:tab w:val="clear" w:pos="9026"/>
              </w:tabs>
              <w:rPr>
                <w:b/>
                <w:bCs/>
                <w:noProof/>
                <w:szCs w:val="22"/>
              </w:rPr>
            </w:pPr>
            <w:r w:rsidRPr="00F45921">
              <w:rPr>
                <w:b/>
                <w:bCs/>
                <w:noProof/>
                <w:szCs w:val="22"/>
              </w:rPr>
              <w:t>Negative impact on our national identity?</w:t>
            </w:r>
          </w:p>
          <w:p w14:paraId="59C80F59" w14:textId="5E93A3B0" w:rsidR="00375F3E" w:rsidRPr="00F45921" w:rsidRDefault="00F45921" w:rsidP="001F2F69">
            <w:pPr>
              <w:pStyle w:val="Header"/>
              <w:numPr>
                <w:ilvl w:val="0"/>
                <w:numId w:val="25"/>
              </w:numPr>
              <w:tabs>
                <w:tab w:val="clear" w:pos="4513"/>
                <w:tab w:val="clear" w:pos="9026"/>
              </w:tabs>
              <w:rPr>
                <w:noProof/>
                <w:szCs w:val="22"/>
              </w:rPr>
            </w:pPr>
            <w:r w:rsidRPr="00F45921">
              <w:rPr>
                <w:noProof/>
                <w:szCs w:val="22"/>
              </w:rPr>
              <w:t>P</w:t>
            </w:r>
            <w:r w:rsidR="00375F3E" w:rsidRPr="00F45921">
              <w:rPr>
                <w:noProof/>
                <w:szCs w:val="22"/>
              </w:rPr>
              <w:t>romotes excessive alcohol consumption as a national pastime</w:t>
            </w:r>
            <w:r w:rsidRPr="00F45921">
              <w:rPr>
                <w:noProof/>
                <w:szCs w:val="22"/>
              </w:rPr>
              <w:t>.</w:t>
            </w:r>
          </w:p>
          <w:p w14:paraId="6B01B647" w14:textId="295331C5" w:rsidR="00375F3E" w:rsidRPr="00F45921" w:rsidRDefault="00F45921" w:rsidP="001F2F69">
            <w:pPr>
              <w:pStyle w:val="Header"/>
              <w:numPr>
                <w:ilvl w:val="0"/>
                <w:numId w:val="25"/>
              </w:numPr>
              <w:tabs>
                <w:tab w:val="clear" w:pos="4513"/>
                <w:tab w:val="clear" w:pos="9026"/>
              </w:tabs>
              <w:rPr>
                <w:noProof/>
                <w:szCs w:val="22"/>
              </w:rPr>
            </w:pPr>
            <w:r w:rsidRPr="00F45921">
              <w:rPr>
                <w:noProof/>
                <w:szCs w:val="22"/>
              </w:rPr>
              <w:t>S</w:t>
            </w:r>
            <w:r w:rsidR="00375F3E" w:rsidRPr="00F45921">
              <w:rPr>
                <w:noProof/>
                <w:szCs w:val="22"/>
              </w:rPr>
              <w:t>trengthens Australian identity as masculine and working class (therefore excluding huge sections of the population)</w:t>
            </w:r>
            <w:r w:rsidRPr="00F45921">
              <w:rPr>
                <w:noProof/>
                <w:szCs w:val="22"/>
              </w:rPr>
              <w:t>.</w:t>
            </w:r>
          </w:p>
          <w:p w14:paraId="3BBA9FAE" w14:textId="77777777" w:rsidR="00375F3E" w:rsidRPr="00A2337F" w:rsidRDefault="00375F3E" w:rsidP="005142B1">
            <w:pPr>
              <w:pStyle w:val="Header"/>
              <w:tabs>
                <w:tab w:val="clear" w:pos="4513"/>
                <w:tab w:val="clear" w:pos="9026"/>
              </w:tabs>
              <w:ind w:left="360"/>
              <w:rPr>
                <w:b/>
                <w:bCs/>
                <w:noProof/>
                <w:sz w:val="10"/>
                <w:szCs w:val="10"/>
              </w:rPr>
            </w:pPr>
          </w:p>
        </w:tc>
      </w:tr>
      <w:tr w:rsidR="00375F3E" w14:paraId="70A7B498" w14:textId="77777777" w:rsidTr="005142B1">
        <w:tc>
          <w:tcPr>
            <w:tcW w:w="4390" w:type="dxa"/>
          </w:tcPr>
          <w:p w14:paraId="0AFA8F0A" w14:textId="77777777" w:rsidR="00375F3E" w:rsidRDefault="00375F3E" w:rsidP="005142B1">
            <w:pPr>
              <w:pStyle w:val="Header"/>
              <w:tabs>
                <w:tab w:val="clear" w:pos="4513"/>
                <w:tab w:val="clear" w:pos="9026"/>
              </w:tabs>
              <w:rPr>
                <w:noProof/>
              </w:rPr>
            </w:pPr>
            <w:r>
              <w:rPr>
                <w:noProof/>
              </w:rPr>
              <w:drawing>
                <wp:inline distT="0" distB="0" distL="0" distR="0" wp14:anchorId="338A8A20" wp14:editId="67F1D32C">
                  <wp:extent cx="2612572" cy="2612572"/>
                  <wp:effectExtent l="0" t="0" r="0" b="0"/>
                  <wp:docPr id="1613730170" name="Picture 1" descr="A person riding a horse in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91417" name="Picture 1" descr="A person riding a horse in a dese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1775" cy="2631775"/>
                          </a:xfrm>
                          <a:prstGeom prst="rect">
                            <a:avLst/>
                          </a:prstGeom>
                        </pic:spPr>
                      </pic:pic>
                    </a:graphicData>
                  </a:graphic>
                </wp:inline>
              </w:drawing>
            </w:r>
          </w:p>
          <w:p w14:paraId="494E2A9B" w14:textId="77777777" w:rsidR="00375F3E" w:rsidRPr="005C3E5D" w:rsidRDefault="00375F3E" w:rsidP="005142B1">
            <w:pPr>
              <w:pStyle w:val="Header"/>
              <w:tabs>
                <w:tab w:val="clear" w:pos="4513"/>
                <w:tab w:val="clear" w:pos="9026"/>
              </w:tabs>
              <w:rPr>
                <w:noProof/>
                <w:sz w:val="10"/>
                <w:szCs w:val="10"/>
              </w:rPr>
            </w:pPr>
          </w:p>
        </w:tc>
        <w:tc>
          <w:tcPr>
            <w:tcW w:w="5238" w:type="dxa"/>
          </w:tcPr>
          <w:p w14:paraId="15A99B02" w14:textId="4D96A6F5"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375F3E">
              <w:rPr>
                <w:noProof/>
                <w:u w:val="single"/>
              </w:rPr>
              <w:t xml:space="preserve">Bush </w:t>
            </w:r>
            <w:r w:rsidR="00841B36">
              <w:rPr>
                <w:noProof/>
                <w:u w:val="single"/>
              </w:rPr>
              <w:t>H</w:t>
            </w:r>
            <w:r w:rsidRPr="00375F3E">
              <w:rPr>
                <w:noProof/>
                <w:u w:val="single"/>
              </w:rPr>
              <w:t>ero</w:t>
            </w:r>
          </w:p>
          <w:p w14:paraId="3B726D51" w14:textId="4D059DBD" w:rsidR="00375F3E" w:rsidRPr="00F45921" w:rsidRDefault="00375F3E" w:rsidP="00375F3E">
            <w:pPr>
              <w:pStyle w:val="Header"/>
              <w:rPr>
                <w:i/>
                <w:iCs/>
                <w:noProof/>
                <w:color w:val="FF0000"/>
                <w:szCs w:val="22"/>
              </w:rPr>
            </w:pPr>
            <w:r w:rsidRPr="00F45921">
              <w:rPr>
                <w:i/>
                <w:iCs/>
                <w:noProof/>
                <w:color w:val="FF0000"/>
                <w:szCs w:val="22"/>
              </w:rPr>
              <w:t>I'm a bushman from the high country, shaped by rugged mountains and the wild land. Bravery and skill are part of my bones—I’m known for staying calm and resourceful, even when the going gets tough. My days are spent on horseback, handling whatever nature throws my way. I don't seek attention; I'd rather let my actions speak for themselves, showing quiet heroism and stoic resolve when others might turn back. Loyalty to the land and hard work define me, as does a deep respect for Australia’s natural beauty. While I might not say much, I always stay true to my principles and help where I’m needed—letting courage and dignity mark my path through life."</w:t>
            </w:r>
          </w:p>
          <w:p w14:paraId="6B713268" w14:textId="5E85F84F" w:rsidR="00375F3E" w:rsidRDefault="00375F3E" w:rsidP="00375F3E">
            <w:pPr>
              <w:pStyle w:val="Header"/>
              <w:rPr>
                <w:noProof/>
              </w:rPr>
            </w:pPr>
          </w:p>
        </w:tc>
      </w:tr>
      <w:tr w:rsidR="00375F3E" w14:paraId="4E6998FC" w14:textId="77777777" w:rsidTr="005142B1">
        <w:tc>
          <w:tcPr>
            <w:tcW w:w="4390" w:type="dxa"/>
          </w:tcPr>
          <w:p w14:paraId="6CC80BF3" w14:textId="77777777" w:rsidR="00375F3E" w:rsidRDefault="00375F3E" w:rsidP="005142B1">
            <w:pPr>
              <w:pStyle w:val="Header"/>
              <w:tabs>
                <w:tab w:val="clear" w:pos="4513"/>
                <w:tab w:val="clear" w:pos="9026"/>
              </w:tabs>
              <w:rPr>
                <w:noProof/>
              </w:rPr>
            </w:pPr>
            <w:r>
              <w:rPr>
                <w:noProof/>
              </w:rPr>
              <w:drawing>
                <wp:inline distT="0" distB="0" distL="0" distR="0" wp14:anchorId="41C85345" wp14:editId="52BAEBB8">
                  <wp:extent cx="2618509" cy="2618509"/>
                  <wp:effectExtent l="0" t="0" r="0" b="0"/>
                  <wp:docPr id="376789547" name="Picture 4" descr="A person wearing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89547" name="Picture 4" descr="A person wearing a helme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9735" cy="2649735"/>
                          </a:xfrm>
                          <a:prstGeom prst="rect">
                            <a:avLst/>
                          </a:prstGeom>
                        </pic:spPr>
                      </pic:pic>
                    </a:graphicData>
                  </a:graphic>
                </wp:inline>
              </w:drawing>
            </w:r>
          </w:p>
          <w:p w14:paraId="517F564C" w14:textId="77777777" w:rsidR="001F6287" w:rsidRPr="005C3E5D" w:rsidRDefault="001F6287" w:rsidP="005142B1">
            <w:pPr>
              <w:pStyle w:val="Header"/>
              <w:tabs>
                <w:tab w:val="clear" w:pos="4513"/>
                <w:tab w:val="clear" w:pos="9026"/>
              </w:tabs>
              <w:rPr>
                <w:noProof/>
                <w:sz w:val="10"/>
                <w:szCs w:val="10"/>
              </w:rPr>
            </w:pPr>
          </w:p>
        </w:tc>
        <w:tc>
          <w:tcPr>
            <w:tcW w:w="5238" w:type="dxa"/>
          </w:tcPr>
          <w:p w14:paraId="3B0B53B4" w14:textId="278FDE05"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375F3E">
              <w:rPr>
                <w:noProof/>
                <w:u w:val="single"/>
              </w:rPr>
              <w:t xml:space="preserve">Sports </w:t>
            </w:r>
            <w:r w:rsidR="00841B36">
              <w:rPr>
                <w:noProof/>
                <w:u w:val="single"/>
              </w:rPr>
              <w:t>H</w:t>
            </w:r>
            <w:r w:rsidRPr="00375F3E">
              <w:rPr>
                <w:noProof/>
                <w:u w:val="single"/>
              </w:rPr>
              <w:t>ero</w:t>
            </w:r>
          </w:p>
          <w:p w14:paraId="371C294F" w14:textId="579219CD" w:rsidR="00375F3E" w:rsidRPr="00375F3E" w:rsidRDefault="00375F3E" w:rsidP="005142B1">
            <w:pPr>
              <w:pStyle w:val="Header"/>
              <w:tabs>
                <w:tab w:val="clear" w:pos="4513"/>
                <w:tab w:val="clear" w:pos="9026"/>
              </w:tabs>
              <w:rPr>
                <w:i/>
                <w:iCs/>
                <w:noProof/>
              </w:rPr>
            </w:pPr>
            <w:r w:rsidRPr="003D3B7D">
              <w:rPr>
                <w:i/>
                <w:iCs/>
                <w:noProof/>
                <w:color w:val="FF0000"/>
                <w:szCs w:val="22"/>
              </w:rPr>
              <w:t>I’m the sort of bloke who lives for the thrill of the game, whether it’s cricket, footy, or any sport that brings mates together. Hard work, determination, and never backing down are part of who I am—I play not just for myself, but for my team and the pride of Australia. No matter the odds, I give everything I’ve got, pushing through with grit and that never-say-die attitude Aussies are known for. Camaraderie and mateship mean everything to me; Staying humble, playing fair, and showing respect for the game and my opponents is just how I do things. To many, I’m a role model on and off the field, and I always try to live up to the values that make sport such a big part of our national character.</w:t>
            </w:r>
          </w:p>
        </w:tc>
      </w:tr>
      <w:tr w:rsidR="00375F3E" w14:paraId="2F1E8334" w14:textId="77777777" w:rsidTr="005142B1">
        <w:tc>
          <w:tcPr>
            <w:tcW w:w="4390" w:type="dxa"/>
          </w:tcPr>
          <w:p w14:paraId="441EDADB" w14:textId="77777777" w:rsidR="00375F3E" w:rsidRDefault="00375F3E" w:rsidP="005142B1">
            <w:pPr>
              <w:pStyle w:val="Header"/>
              <w:tabs>
                <w:tab w:val="clear" w:pos="4513"/>
                <w:tab w:val="clear" w:pos="9026"/>
              </w:tabs>
              <w:rPr>
                <w:noProof/>
              </w:rPr>
            </w:pPr>
            <w:r>
              <w:rPr>
                <w:noProof/>
              </w:rPr>
              <w:lastRenderedPageBreak/>
              <w:drawing>
                <wp:inline distT="0" distB="0" distL="0" distR="0" wp14:anchorId="5A97449C" wp14:editId="6E050C6F">
                  <wp:extent cx="2624447" cy="2624447"/>
                  <wp:effectExtent l="0" t="0" r="5080" b="5080"/>
                  <wp:docPr id="586989132" name="Picture 2" descr="A person in a hat holding a crocod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9132" name="Picture 2" descr="A person in a hat holding a crocodi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7122" cy="2647122"/>
                          </a:xfrm>
                          <a:prstGeom prst="rect">
                            <a:avLst/>
                          </a:prstGeom>
                        </pic:spPr>
                      </pic:pic>
                    </a:graphicData>
                  </a:graphic>
                </wp:inline>
              </w:drawing>
            </w:r>
          </w:p>
          <w:p w14:paraId="6EBEDF32" w14:textId="77777777" w:rsidR="00375F3E" w:rsidRPr="005C3E5D" w:rsidRDefault="00375F3E" w:rsidP="005142B1">
            <w:pPr>
              <w:pStyle w:val="Header"/>
              <w:tabs>
                <w:tab w:val="clear" w:pos="4513"/>
                <w:tab w:val="clear" w:pos="9026"/>
              </w:tabs>
              <w:rPr>
                <w:noProof/>
                <w:sz w:val="10"/>
                <w:szCs w:val="10"/>
              </w:rPr>
            </w:pPr>
          </w:p>
        </w:tc>
        <w:tc>
          <w:tcPr>
            <w:tcW w:w="5238" w:type="dxa"/>
          </w:tcPr>
          <w:p w14:paraId="0BF82A90" w14:textId="55453790"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375F3E">
              <w:rPr>
                <w:noProof/>
                <w:u w:val="single"/>
              </w:rPr>
              <w:t xml:space="preserve">Outback </w:t>
            </w:r>
            <w:r w:rsidR="00841B36">
              <w:rPr>
                <w:noProof/>
                <w:u w:val="single"/>
              </w:rPr>
              <w:t>H</w:t>
            </w:r>
            <w:r w:rsidRPr="00375F3E">
              <w:rPr>
                <w:noProof/>
                <w:u w:val="single"/>
              </w:rPr>
              <w:t>ero</w:t>
            </w:r>
          </w:p>
          <w:p w14:paraId="36D89D7D" w14:textId="36000288" w:rsidR="00375F3E" w:rsidRPr="00693BB7" w:rsidRDefault="00463B94" w:rsidP="005142B1">
            <w:pPr>
              <w:pStyle w:val="Header"/>
              <w:tabs>
                <w:tab w:val="clear" w:pos="4513"/>
                <w:tab w:val="clear" w:pos="9026"/>
              </w:tabs>
              <w:rPr>
                <w:i/>
                <w:iCs/>
                <w:noProof/>
                <w:sz w:val="20"/>
              </w:rPr>
            </w:pPr>
            <w:r w:rsidRPr="003D3B7D">
              <w:rPr>
                <w:i/>
                <w:iCs/>
                <w:noProof/>
                <w:color w:val="FF0000"/>
                <w:szCs w:val="22"/>
              </w:rPr>
              <w:t>I’m most at home when I’m tracking game, wrangling crocs, or fixing up camp, I’ve got the skills to handle anything that comes my way.I’m laid-back, quick with a joke, and not afraid to stir the pot. I stand up for my mates and reckon true hospitality means respecting everyone, across cultures and across this ancient land. I reckon I’m at home where the land stretches wild, from red deserts to lush billabongs. I’ve learnt that true bush skills mean knowing how to listen to the land and understanding its stories, many of which come from Aboriginal people whose connection runs deep, going back thousands of years.</w:t>
            </w:r>
          </w:p>
        </w:tc>
      </w:tr>
      <w:tr w:rsidR="00375F3E" w14:paraId="30371D2E" w14:textId="77777777" w:rsidTr="005142B1">
        <w:tc>
          <w:tcPr>
            <w:tcW w:w="4390" w:type="dxa"/>
          </w:tcPr>
          <w:p w14:paraId="409C1D9C" w14:textId="77777777" w:rsidR="00375F3E" w:rsidRDefault="00375F3E" w:rsidP="005142B1">
            <w:pPr>
              <w:pStyle w:val="Header"/>
              <w:tabs>
                <w:tab w:val="clear" w:pos="4513"/>
                <w:tab w:val="clear" w:pos="9026"/>
              </w:tabs>
              <w:rPr>
                <w:noProof/>
              </w:rPr>
            </w:pPr>
            <w:r>
              <w:rPr>
                <w:noProof/>
              </w:rPr>
              <w:drawing>
                <wp:inline distT="0" distB="0" distL="0" distR="0" wp14:anchorId="63AF944F" wp14:editId="3D6BDCDE">
                  <wp:extent cx="2612572" cy="2612572"/>
                  <wp:effectExtent l="0" t="0" r="0" b="0"/>
                  <wp:docPr id="869087541" name="Picture 5" descr="A person holding a glass of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61038" name="Picture 5" descr="A person holding a glass of be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594" cy="2628594"/>
                          </a:xfrm>
                          <a:prstGeom prst="rect">
                            <a:avLst/>
                          </a:prstGeom>
                        </pic:spPr>
                      </pic:pic>
                    </a:graphicData>
                  </a:graphic>
                </wp:inline>
              </w:drawing>
            </w:r>
          </w:p>
          <w:p w14:paraId="4028BA98" w14:textId="77777777" w:rsidR="00375F3E" w:rsidRPr="005C3E5D" w:rsidRDefault="00375F3E" w:rsidP="005142B1">
            <w:pPr>
              <w:pStyle w:val="Header"/>
              <w:tabs>
                <w:tab w:val="clear" w:pos="4513"/>
                <w:tab w:val="clear" w:pos="9026"/>
              </w:tabs>
              <w:rPr>
                <w:noProof/>
                <w:sz w:val="10"/>
                <w:szCs w:val="10"/>
              </w:rPr>
            </w:pPr>
          </w:p>
        </w:tc>
        <w:tc>
          <w:tcPr>
            <w:tcW w:w="5238" w:type="dxa"/>
          </w:tcPr>
          <w:p w14:paraId="4EEA6847" w14:textId="5B716FAB"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463B94">
              <w:rPr>
                <w:noProof/>
                <w:u w:val="single"/>
              </w:rPr>
              <w:t>Battler</w:t>
            </w:r>
          </w:p>
          <w:p w14:paraId="792F8CBD" w14:textId="4655B260" w:rsidR="00375F3E" w:rsidRPr="00693BB7" w:rsidRDefault="00463B94" w:rsidP="005142B1">
            <w:pPr>
              <w:pStyle w:val="Header"/>
              <w:tabs>
                <w:tab w:val="clear" w:pos="4513"/>
                <w:tab w:val="clear" w:pos="9026"/>
              </w:tabs>
              <w:rPr>
                <w:i/>
                <w:iCs/>
                <w:noProof/>
                <w:sz w:val="20"/>
              </w:rPr>
            </w:pPr>
            <w:r w:rsidRPr="003D3B7D">
              <w:rPr>
                <w:i/>
                <w:iCs/>
                <w:noProof/>
                <w:color w:val="FF0000"/>
                <w:szCs w:val="22"/>
              </w:rPr>
              <w:t>I’m an ordinary Aussie just trying to get by, rolling my sleeves up every morning and working hard. Life throws its fair share of curveballs—low pay, tough times, and everyday struggles—but I stick at it, grit my teeth, and keep moving forward, never asking for handouts or making a fuss. What matters most is putting my family first, helping my mates, and fighting for a fair go. My pride comes from standing up tall, facing hardship with courage, and showing there’s no shame in battling—just plenty of heart, honesty, and persistence. I’m not after glory or riches; just earning an honest living and keeping my chin up.</w:t>
            </w:r>
          </w:p>
        </w:tc>
      </w:tr>
      <w:tr w:rsidR="00375F3E" w14:paraId="466DCD0D" w14:textId="77777777" w:rsidTr="005142B1">
        <w:tc>
          <w:tcPr>
            <w:tcW w:w="4390" w:type="dxa"/>
          </w:tcPr>
          <w:p w14:paraId="4D67448D" w14:textId="77777777" w:rsidR="00375F3E" w:rsidRDefault="00375F3E" w:rsidP="005142B1">
            <w:pPr>
              <w:pStyle w:val="Header"/>
              <w:tabs>
                <w:tab w:val="clear" w:pos="4513"/>
                <w:tab w:val="clear" w:pos="9026"/>
              </w:tabs>
              <w:rPr>
                <w:noProof/>
              </w:rPr>
            </w:pPr>
            <w:r>
              <w:rPr>
                <w:noProof/>
              </w:rPr>
              <w:drawing>
                <wp:inline distT="0" distB="0" distL="0" distR="0" wp14:anchorId="71B6FD01" wp14:editId="1415066D">
                  <wp:extent cx="2625667" cy="3105398"/>
                  <wp:effectExtent l="0" t="0" r="3810" b="0"/>
                  <wp:docPr id="48089613" name="Picture 1" descr="Unidentified soldier of the First AIF | ID Number: P06003.00…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entified soldier of the First AIF | ID Number: P06003.00… | Flickr"/>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716" b="27597"/>
                          <a:stretch>
                            <a:fillRect/>
                          </a:stretch>
                        </pic:blipFill>
                        <pic:spPr bwMode="auto">
                          <a:xfrm>
                            <a:off x="0" y="0"/>
                            <a:ext cx="2653969" cy="3138871"/>
                          </a:xfrm>
                          <a:prstGeom prst="rect">
                            <a:avLst/>
                          </a:prstGeom>
                          <a:noFill/>
                          <a:ln>
                            <a:noFill/>
                          </a:ln>
                          <a:extLst>
                            <a:ext uri="{53640926-AAD7-44D8-BBD7-CCE9431645EC}">
                              <a14:shadowObscured xmlns:a14="http://schemas.microsoft.com/office/drawing/2010/main"/>
                            </a:ext>
                          </a:extLst>
                        </pic:spPr>
                      </pic:pic>
                    </a:graphicData>
                  </a:graphic>
                </wp:inline>
              </w:drawing>
            </w:r>
          </w:p>
          <w:p w14:paraId="5DEB0665" w14:textId="77777777" w:rsidR="00375F3E" w:rsidRDefault="00375F3E" w:rsidP="005142B1">
            <w:pPr>
              <w:pStyle w:val="Header"/>
              <w:tabs>
                <w:tab w:val="clear" w:pos="4513"/>
                <w:tab w:val="clear" w:pos="9026"/>
              </w:tabs>
              <w:rPr>
                <w:noProof/>
                <w:sz w:val="10"/>
                <w:szCs w:val="10"/>
              </w:rPr>
            </w:pPr>
          </w:p>
          <w:p w14:paraId="0DBDC312" w14:textId="77777777" w:rsidR="001F6287" w:rsidRPr="005C3E5D" w:rsidRDefault="001F6287" w:rsidP="005142B1">
            <w:pPr>
              <w:pStyle w:val="Header"/>
              <w:tabs>
                <w:tab w:val="clear" w:pos="4513"/>
                <w:tab w:val="clear" w:pos="9026"/>
              </w:tabs>
              <w:rPr>
                <w:noProof/>
                <w:sz w:val="10"/>
                <w:szCs w:val="10"/>
              </w:rPr>
            </w:pPr>
          </w:p>
        </w:tc>
        <w:tc>
          <w:tcPr>
            <w:tcW w:w="5238" w:type="dxa"/>
          </w:tcPr>
          <w:p w14:paraId="3826E3C0" w14:textId="29D5E397"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463B94">
              <w:rPr>
                <w:noProof/>
                <w:u w:val="single"/>
              </w:rPr>
              <w:t>Digger</w:t>
            </w:r>
          </w:p>
          <w:p w14:paraId="1A62413F" w14:textId="49EFD46E" w:rsidR="00375F3E" w:rsidRPr="003D3B7D" w:rsidRDefault="00463B94" w:rsidP="005142B1">
            <w:pPr>
              <w:pStyle w:val="Header"/>
              <w:tabs>
                <w:tab w:val="clear" w:pos="4513"/>
                <w:tab w:val="clear" w:pos="9026"/>
              </w:tabs>
              <w:rPr>
                <w:i/>
                <w:iCs/>
                <w:noProof/>
                <w:szCs w:val="22"/>
              </w:rPr>
            </w:pPr>
            <w:r w:rsidRPr="003D3B7D">
              <w:rPr>
                <w:i/>
                <w:iCs/>
                <w:noProof/>
                <w:color w:val="FF0000"/>
                <w:szCs w:val="22"/>
              </w:rPr>
              <w:t>I’m one of the diggers, forged in the fierce heat of battle and bound by mateship that’s thicker than blood. Tough as nails and quick on my feet, I face danger with a grin, knowing the courage to keep going isn’t just about me, but about the bloke beside me. I don’t bother much with rank or fancy orders—I believe in a fair go for all, no matter your background. Out here, humour is my shield and loyalty my sword; I endure hardship with stoic resolve and a bit of cheeky larrikin spirit, standing tall for Australia and the mates I fight alongside. I’m proud to carry the ANZAC legacy—strong, brave, and humble—a symbol of endurance and sacrifice that’s woven deep into the heart of our nation.</w:t>
            </w:r>
          </w:p>
        </w:tc>
      </w:tr>
    </w:tbl>
    <w:p w14:paraId="133CD16D" w14:textId="2735A381" w:rsidR="001F6287" w:rsidRPr="00734653" w:rsidRDefault="00734653" w:rsidP="00897B78">
      <w:pPr>
        <w:pStyle w:val="Heading4"/>
        <w:spacing w:after="160"/>
        <w:rPr>
          <w:bCs/>
          <w:sz w:val="12"/>
          <w:szCs w:val="12"/>
        </w:rPr>
        <w:sectPr w:rsidR="001F6287" w:rsidRPr="00734653" w:rsidSect="000F0C8E">
          <w:headerReference w:type="default" r:id="rId33"/>
          <w:footerReference w:type="default" r:id="rId34"/>
          <w:pgSz w:w="11906" w:h="16838"/>
          <w:pgMar w:top="1134" w:right="1134" w:bottom="1134" w:left="1134" w:header="709" w:footer="624" w:gutter="0"/>
          <w:cols w:space="708"/>
          <w:docGrid w:linePitch="360"/>
        </w:sectPr>
      </w:pPr>
      <w:r w:rsidRPr="00734653">
        <w:rPr>
          <w:b w:val="0"/>
          <w:sz w:val="12"/>
          <w:szCs w:val="12"/>
        </w:rPr>
        <w:t>© Department of Education Western Australia 2026.This product has been generated using artificial intelligence and to the extent that copyright subsists in it, the copyright is retained by the Department of Education Western Australia</w:t>
      </w:r>
      <w:r w:rsidR="00897B78">
        <w:rPr>
          <w:b w:val="0"/>
          <w:sz w:val="12"/>
          <w:szCs w:val="12"/>
        </w:rPr>
        <w:t xml:space="preserve"> </w:t>
      </w:r>
      <w:r w:rsidRPr="00734653">
        <w:rPr>
          <w:bCs/>
          <w:sz w:val="12"/>
          <w:szCs w:val="12"/>
        </w:rPr>
        <w:t>.</w:t>
      </w:r>
    </w:p>
    <w:p w14:paraId="628132B8" w14:textId="7338A4E6" w:rsidR="00D205E1" w:rsidRPr="00D205E1" w:rsidRDefault="00D205E1" w:rsidP="00D205E1">
      <w:pPr>
        <w:pStyle w:val="Heading4"/>
        <w:spacing w:before="0" w:after="160"/>
        <w:rPr>
          <w:bCs/>
          <w:sz w:val="24"/>
        </w:rPr>
      </w:pPr>
      <w:r w:rsidRPr="00D205E1">
        <w:rPr>
          <w:bCs/>
          <w:sz w:val="24"/>
        </w:rPr>
        <w:lastRenderedPageBreak/>
        <w:t xml:space="preserve">Resource #4 </w:t>
      </w:r>
      <w:r w:rsidRPr="00D205E1">
        <w:rPr>
          <w:sz w:val="24"/>
          <w:szCs w:val="24"/>
        </w:rPr>
        <w:t>Cultural Etiquette Guide worksheet</w:t>
      </w:r>
    </w:p>
    <w:tbl>
      <w:tblPr>
        <w:tblStyle w:val="DOETable1"/>
        <w:tblW w:w="21640" w:type="dxa"/>
        <w:tblLook w:val="04A0" w:firstRow="1" w:lastRow="0" w:firstColumn="1" w:lastColumn="0" w:noHBand="0" w:noVBand="1"/>
      </w:tblPr>
      <w:tblGrid>
        <w:gridCol w:w="8016"/>
        <w:gridCol w:w="910"/>
        <w:gridCol w:w="1097"/>
        <w:gridCol w:w="1150"/>
        <w:gridCol w:w="4976"/>
        <w:gridCol w:w="5491"/>
      </w:tblGrid>
      <w:tr w:rsidR="00D205E1" w:rsidRPr="00D205E1" w14:paraId="1F795584" w14:textId="77777777" w:rsidTr="00D20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E2EFD9"/>
          </w:tcPr>
          <w:p w14:paraId="6B35D64E" w14:textId="00FDD6D4" w:rsidR="00D205E1" w:rsidRPr="00D205E1" w:rsidRDefault="00E33C2B" w:rsidP="00D205E1">
            <w:pPr>
              <w:pStyle w:val="Heading4"/>
              <w:spacing w:before="0" w:after="0"/>
              <w:rPr>
                <w:b/>
                <w:sz w:val="24"/>
                <w:szCs w:val="24"/>
              </w:rPr>
            </w:pPr>
            <w:r>
              <w:rPr>
                <w:b/>
                <w:sz w:val="24"/>
                <w:szCs w:val="24"/>
              </w:rPr>
              <w:t>Australians:</w:t>
            </w:r>
          </w:p>
        </w:tc>
        <w:tc>
          <w:tcPr>
            <w:tcW w:w="910" w:type="dxa"/>
            <w:shd w:val="clear" w:color="auto" w:fill="E2EFD9"/>
          </w:tcPr>
          <w:p w14:paraId="0B6B4F4C"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Keep</w:t>
            </w:r>
          </w:p>
        </w:tc>
        <w:tc>
          <w:tcPr>
            <w:tcW w:w="1097" w:type="dxa"/>
            <w:shd w:val="clear" w:color="auto" w:fill="E2EFD9"/>
          </w:tcPr>
          <w:p w14:paraId="2ECDCBE3"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Change</w:t>
            </w:r>
          </w:p>
        </w:tc>
        <w:tc>
          <w:tcPr>
            <w:tcW w:w="1150" w:type="dxa"/>
            <w:shd w:val="clear" w:color="auto" w:fill="E2EFD9"/>
          </w:tcPr>
          <w:p w14:paraId="28137C90"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Remove</w:t>
            </w:r>
          </w:p>
        </w:tc>
        <w:tc>
          <w:tcPr>
            <w:tcW w:w="4976" w:type="dxa"/>
            <w:shd w:val="clear" w:color="auto" w:fill="E2EFD9"/>
          </w:tcPr>
          <w:p w14:paraId="0E9E6387"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Amended point</w:t>
            </w:r>
          </w:p>
        </w:tc>
        <w:tc>
          <w:tcPr>
            <w:tcW w:w="5491" w:type="dxa"/>
            <w:shd w:val="clear" w:color="auto" w:fill="E2EFD9"/>
          </w:tcPr>
          <w:p w14:paraId="6D5CE2E5"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Justification</w:t>
            </w:r>
          </w:p>
        </w:tc>
      </w:tr>
      <w:tr w:rsidR="00D205E1" w:rsidRPr="00D205E1" w14:paraId="36D705ED" w14:textId="77777777" w:rsidTr="00D205E1">
        <w:tc>
          <w:tcPr>
            <w:cnfStyle w:val="001000000000" w:firstRow="0" w:lastRow="0" w:firstColumn="1" w:lastColumn="0" w:oddVBand="0" w:evenVBand="0" w:oddHBand="0" w:evenHBand="0" w:firstRowFirstColumn="0" w:firstRowLastColumn="0" w:lastRowFirstColumn="0" w:lastRowLastColumn="0"/>
            <w:tcW w:w="8016" w:type="dxa"/>
          </w:tcPr>
          <w:p w14:paraId="0CD27934" w14:textId="77777777" w:rsidR="00D205E1" w:rsidRPr="00D205E1" w:rsidRDefault="00D205E1" w:rsidP="00D205E1">
            <w:pPr>
              <w:rPr>
                <w:b w:val="0"/>
                <w:bCs w:val="0"/>
                <w:sz w:val="24"/>
                <w:szCs w:val="24"/>
              </w:rPr>
            </w:pPr>
            <w:r w:rsidRPr="00D205E1">
              <w:rPr>
                <w:sz w:val="24"/>
                <w:szCs w:val="24"/>
              </w:rPr>
              <w:t>The People</w:t>
            </w:r>
          </w:p>
          <w:p w14:paraId="018087FA" w14:textId="284B49A4" w:rsidR="00D205E1" w:rsidRPr="00D205E1" w:rsidRDefault="00E33C2B" w:rsidP="00D205E1">
            <w:pPr>
              <w:pStyle w:val="Heading4"/>
              <w:spacing w:before="0" w:after="0"/>
              <w:rPr>
                <w:bCs w:val="0"/>
                <w:sz w:val="24"/>
                <w:szCs w:val="24"/>
              </w:rPr>
            </w:pPr>
            <w:r>
              <w:rPr>
                <w:sz w:val="24"/>
                <w:szCs w:val="24"/>
              </w:rPr>
              <w:t>g</w:t>
            </w:r>
            <w:r w:rsidR="000B19B2">
              <w:rPr>
                <w:sz w:val="24"/>
                <w:szCs w:val="24"/>
              </w:rPr>
              <w:t>enerally value</w:t>
            </w:r>
            <w:r w:rsidR="006D6CA8">
              <w:rPr>
                <w:sz w:val="24"/>
                <w:szCs w:val="24"/>
              </w:rPr>
              <w:t xml:space="preserve">, equality, friendliness, respect, and a relaxed approach to life.  While customs vary across communities and regions, </w:t>
            </w:r>
            <w:r w:rsidR="009418A4">
              <w:rPr>
                <w:sz w:val="24"/>
                <w:szCs w:val="24"/>
              </w:rPr>
              <w:t>understanding</w:t>
            </w:r>
            <w:r w:rsidR="006D6CA8">
              <w:rPr>
                <w:sz w:val="24"/>
                <w:szCs w:val="24"/>
              </w:rPr>
              <w:t xml:space="preserve"> some common cultural expectations can </w:t>
            </w:r>
            <w:r w:rsidR="009418A4">
              <w:rPr>
                <w:sz w:val="24"/>
                <w:szCs w:val="24"/>
              </w:rPr>
              <w:t xml:space="preserve">be beneficial. </w:t>
            </w:r>
          </w:p>
        </w:tc>
        <w:tc>
          <w:tcPr>
            <w:tcW w:w="910" w:type="dxa"/>
          </w:tcPr>
          <w:p w14:paraId="3AED2B4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37A1479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41451FA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3DC772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0BD2F39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271086FF"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720B1F6C" w14:textId="77777777" w:rsidR="00D205E1" w:rsidRPr="00D205E1" w:rsidRDefault="00D205E1" w:rsidP="00D205E1">
            <w:pPr>
              <w:rPr>
                <w:b w:val="0"/>
                <w:bCs w:val="0"/>
                <w:sz w:val="24"/>
                <w:szCs w:val="24"/>
              </w:rPr>
            </w:pPr>
            <w:r w:rsidRPr="00D205E1">
              <w:rPr>
                <w:sz w:val="24"/>
                <w:szCs w:val="24"/>
              </w:rPr>
              <w:t>Meeting and Greeting</w:t>
            </w:r>
          </w:p>
          <w:p w14:paraId="2FC179A2" w14:textId="6B54DF15" w:rsidR="00D205E1" w:rsidRPr="00D205E1" w:rsidRDefault="00D51AF6" w:rsidP="00D205E1">
            <w:pPr>
              <w:pStyle w:val="Heading4"/>
              <w:spacing w:before="0" w:after="0"/>
              <w:rPr>
                <w:bCs w:val="0"/>
                <w:sz w:val="24"/>
                <w:szCs w:val="24"/>
              </w:rPr>
            </w:pPr>
            <w:r>
              <w:rPr>
                <w:sz w:val="24"/>
                <w:szCs w:val="24"/>
              </w:rPr>
              <w:t>are usually friendly and informal</w:t>
            </w:r>
            <w:r w:rsidR="00166C2B">
              <w:rPr>
                <w:sz w:val="24"/>
                <w:szCs w:val="24"/>
              </w:rPr>
              <w:t xml:space="preserve">, common greetings include: </w:t>
            </w:r>
            <w:r w:rsidR="00166C2B" w:rsidRPr="00166C2B">
              <w:rPr>
                <w:i/>
                <w:iCs/>
                <w:sz w:val="24"/>
                <w:szCs w:val="24"/>
              </w:rPr>
              <w:t>Hi, G’Day, How are you</w:t>
            </w:r>
            <w:r w:rsidR="0017755E">
              <w:rPr>
                <w:i/>
                <w:iCs/>
                <w:sz w:val="24"/>
                <w:szCs w:val="24"/>
              </w:rPr>
              <w:t>?</w:t>
            </w:r>
            <w:r w:rsidR="00166C2B">
              <w:rPr>
                <w:sz w:val="24"/>
                <w:szCs w:val="24"/>
              </w:rPr>
              <w:t xml:space="preserve"> </w:t>
            </w:r>
          </w:p>
        </w:tc>
        <w:tc>
          <w:tcPr>
            <w:tcW w:w="910" w:type="dxa"/>
            <w:shd w:val="clear" w:color="auto" w:fill="auto"/>
          </w:tcPr>
          <w:p w14:paraId="2C63F80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122EAC3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2390752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77EADFC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0897151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73067522" w14:textId="77777777" w:rsidTr="00331960">
        <w:trPr>
          <w:trHeight w:val="624"/>
        </w:trPr>
        <w:tc>
          <w:tcPr>
            <w:cnfStyle w:val="001000000000" w:firstRow="0" w:lastRow="0" w:firstColumn="1" w:lastColumn="0" w:oddVBand="0" w:evenVBand="0" w:oddHBand="0" w:evenHBand="0" w:firstRowFirstColumn="0" w:firstRowLastColumn="0" w:lastRowFirstColumn="0" w:lastRowLastColumn="0"/>
            <w:tcW w:w="8016" w:type="dxa"/>
            <w:vAlign w:val="center"/>
          </w:tcPr>
          <w:p w14:paraId="4017993D" w14:textId="6F5E9623" w:rsidR="00D205E1" w:rsidRPr="00D205E1" w:rsidRDefault="00E33C2B" w:rsidP="00331960">
            <w:pPr>
              <w:pStyle w:val="Heading4"/>
              <w:spacing w:before="0" w:after="0"/>
              <w:rPr>
                <w:bCs w:val="0"/>
                <w:sz w:val="24"/>
                <w:szCs w:val="24"/>
              </w:rPr>
            </w:pPr>
            <w:r>
              <w:rPr>
                <w:sz w:val="24"/>
                <w:szCs w:val="24"/>
              </w:rPr>
              <w:t>use a</w:t>
            </w:r>
            <w:r w:rsidR="00430F4E">
              <w:rPr>
                <w:sz w:val="24"/>
                <w:szCs w:val="24"/>
              </w:rPr>
              <w:t xml:space="preserve"> firm handshake is common</w:t>
            </w:r>
            <w:r w:rsidR="00FD5026">
              <w:rPr>
                <w:sz w:val="24"/>
                <w:szCs w:val="24"/>
              </w:rPr>
              <w:t>.</w:t>
            </w:r>
            <w:r w:rsidR="00322B32">
              <w:rPr>
                <w:sz w:val="24"/>
                <w:szCs w:val="24"/>
              </w:rPr>
              <w:t xml:space="preserve"> </w:t>
            </w:r>
          </w:p>
        </w:tc>
        <w:tc>
          <w:tcPr>
            <w:tcW w:w="910" w:type="dxa"/>
          </w:tcPr>
          <w:p w14:paraId="645E804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186B990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72D98F35"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F57C7E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059CFF9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7C76172C" w14:textId="77777777" w:rsidTr="0033196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vAlign w:val="center"/>
          </w:tcPr>
          <w:p w14:paraId="59C89069" w14:textId="5331F5B5" w:rsidR="00D205E1" w:rsidRPr="00D205E1" w:rsidRDefault="00E33C2B" w:rsidP="00331960">
            <w:pPr>
              <w:pStyle w:val="Heading4"/>
              <w:spacing w:before="0" w:after="0"/>
              <w:rPr>
                <w:bCs w:val="0"/>
                <w:sz w:val="24"/>
                <w:szCs w:val="24"/>
              </w:rPr>
            </w:pPr>
            <w:r>
              <w:rPr>
                <w:sz w:val="24"/>
                <w:szCs w:val="24"/>
              </w:rPr>
              <w:t>m</w:t>
            </w:r>
            <w:r w:rsidR="00430F4E">
              <w:rPr>
                <w:sz w:val="24"/>
                <w:szCs w:val="24"/>
              </w:rPr>
              <w:t>ake eye contact when speaking</w:t>
            </w:r>
            <w:r w:rsidR="00C363B1">
              <w:rPr>
                <w:sz w:val="24"/>
                <w:szCs w:val="24"/>
              </w:rPr>
              <w:t>.</w:t>
            </w:r>
          </w:p>
        </w:tc>
        <w:tc>
          <w:tcPr>
            <w:tcW w:w="910" w:type="dxa"/>
            <w:shd w:val="clear" w:color="auto" w:fill="auto"/>
          </w:tcPr>
          <w:p w14:paraId="7E58FE1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37195C9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63015C8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46477AD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3F3F5A4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37534457"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5963EF97" w14:textId="77777777" w:rsidR="00D205E1" w:rsidRPr="00D205E1" w:rsidRDefault="00D205E1" w:rsidP="00D205E1">
            <w:pPr>
              <w:pStyle w:val="Heading4"/>
              <w:spacing w:before="0" w:after="0"/>
              <w:rPr>
                <w:b/>
                <w:bCs w:val="0"/>
                <w:sz w:val="24"/>
                <w:szCs w:val="24"/>
              </w:rPr>
            </w:pPr>
            <w:r w:rsidRPr="00D205E1">
              <w:rPr>
                <w:b/>
                <w:bCs w:val="0"/>
                <w:sz w:val="24"/>
                <w:szCs w:val="24"/>
              </w:rPr>
              <w:t>Body language</w:t>
            </w:r>
          </w:p>
          <w:p w14:paraId="69EB5064" w14:textId="35BEDE85" w:rsidR="00D205E1" w:rsidRPr="00D205E1" w:rsidRDefault="00E33C2B" w:rsidP="00D205E1">
            <w:pPr>
              <w:pStyle w:val="Heading4"/>
              <w:spacing w:before="0" w:after="0"/>
              <w:rPr>
                <w:bCs w:val="0"/>
                <w:sz w:val="24"/>
                <w:szCs w:val="24"/>
              </w:rPr>
            </w:pPr>
            <w:r>
              <w:rPr>
                <w:sz w:val="24"/>
                <w:szCs w:val="24"/>
              </w:rPr>
              <w:t>n</w:t>
            </w:r>
            <w:r w:rsidR="00A33EA7">
              <w:rPr>
                <w:sz w:val="24"/>
                <w:szCs w:val="24"/>
              </w:rPr>
              <w:t>od</w:t>
            </w:r>
            <w:r>
              <w:rPr>
                <w:sz w:val="24"/>
                <w:szCs w:val="24"/>
              </w:rPr>
              <w:t xml:space="preserve"> </w:t>
            </w:r>
            <w:r w:rsidR="00A33EA7">
              <w:rPr>
                <w:sz w:val="24"/>
                <w:szCs w:val="24"/>
              </w:rPr>
              <w:t xml:space="preserve">to show understanding when someone is talking to </w:t>
            </w:r>
            <w:r>
              <w:rPr>
                <w:sz w:val="24"/>
                <w:szCs w:val="24"/>
              </w:rPr>
              <w:t>them</w:t>
            </w:r>
            <w:r w:rsidR="00A33EA7">
              <w:rPr>
                <w:sz w:val="24"/>
                <w:szCs w:val="24"/>
              </w:rPr>
              <w:t>.</w:t>
            </w:r>
          </w:p>
        </w:tc>
        <w:tc>
          <w:tcPr>
            <w:tcW w:w="910" w:type="dxa"/>
          </w:tcPr>
          <w:p w14:paraId="0377F2A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2BA5DBB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14EA176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738FA44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689F036C"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771104A2"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0718BFC" w14:textId="130BDF18" w:rsidR="00D205E1" w:rsidRPr="00D205E1" w:rsidRDefault="00E33C2B" w:rsidP="00D205E1">
            <w:pPr>
              <w:pStyle w:val="Heading4"/>
              <w:spacing w:before="0" w:after="0"/>
              <w:rPr>
                <w:b/>
                <w:bCs w:val="0"/>
                <w:sz w:val="24"/>
                <w:szCs w:val="24"/>
              </w:rPr>
            </w:pPr>
            <w:r>
              <w:rPr>
                <w:sz w:val="24"/>
                <w:szCs w:val="24"/>
              </w:rPr>
              <w:t>u</w:t>
            </w:r>
            <w:r w:rsidR="00D87B70">
              <w:rPr>
                <w:sz w:val="24"/>
                <w:szCs w:val="24"/>
              </w:rPr>
              <w:t xml:space="preserve">sually stand at one arm’s length when talking to someone. </w:t>
            </w:r>
            <w:r w:rsidR="00A33EA7">
              <w:rPr>
                <w:sz w:val="24"/>
                <w:szCs w:val="24"/>
              </w:rPr>
              <w:t>Standing too close may make people fe</w:t>
            </w:r>
            <w:r w:rsidR="002C318F">
              <w:rPr>
                <w:sz w:val="24"/>
                <w:szCs w:val="24"/>
              </w:rPr>
              <w:t>e</w:t>
            </w:r>
            <w:r w:rsidR="00A33EA7">
              <w:rPr>
                <w:sz w:val="24"/>
                <w:szCs w:val="24"/>
              </w:rPr>
              <w:t xml:space="preserve">l uncomfortable. </w:t>
            </w:r>
          </w:p>
        </w:tc>
        <w:tc>
          <w:tcPr>
            <w:tcW w:w="910" w:type="dxa"/>
            <w:shd w:val="clear" w:color="auto" w:fill="auto"/>
          </w:tcPr>
          <w:p w14:paraId="6F13F5D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6BCC561C"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191051C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221F196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1E1DC4B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3058DE13" w14:textId="77777777" w:rsidTr="00D205E1">
        <w:tc>
          <w:tcPr>
            <w:cnfStyle w:val="001000000000" w:firstRow="0" w:lastRow="0" w:firstColumn="1" w:lastColumn="0" w:oddVBand="0" w:evenVBand="0" w:oddHBand="0" w:evenHBand="0" w:firstRowFirstColumn="0" w:firstRowLastColumn="0" w:lastRowFirstColumn="0" w:lastRowLastColumn="0"/>
            <w:tcW w:w="8016" w:type="dxa"/>
          </w:tcPr>
          <w:p w14:paraId="62EBBEB9" w14:textId="497A5257" w:rsidR="00D205E1" w:rsidRPr="00D205E1" w:rsidRDefault="00B168CD" w:rsidP="00D205E1">
            <w:pPr>
              <w:pStyle w:val="Heading4"/>
              <w:spacing w:before="0" w:after="0"/>
              <w:rPr>
                <w:b/>
                <w:bCs w:val="0"/>
                <w:sz w:val="24"/>
                <w:szCs w:val="24"/>
              </w:rPr>
            </w:pPr>
            <w:r>
              <w:rPr>
                <w:sz w:val="24"/>
                <w:szCs w:val="24"/>
              </w:rPr>
              <w:t xml:space="preserve">are </w:t>
            </w:r>
            <w:r w:rsidR="00F7050C">
              <w:rPr>
                <w:sz w:val="24"/>
                <w:szCs w:val="24"/>
              </w:rPr>
              <w:t xml:space="preserve">generally </w:t>
            </w:r>
            <w:r w:rsidR="00E00FB4">
              <w:rPr>
                <w:sz w:val="24"/>
                <w:szCs w:val="24"/>
              </w:rPr>
              <w:t xml:space="preserve">relaxed and </w:t>
            </w:r>
            <w:r w:rsidR="00F7050C">
              <w:rPr>
                <w:sz w:val="24"/>
                <w:szCs w:val="24"/>
              </w:rPr>
              <w:t xml:space="preserve">you may </w:t>
            </w:r>
            <w:r w:rsidR="00E00FB4">
              <w:rPr>
                <w:sz w:val="24"/>
                <w:szCs w:val="24"/>
              </w:rPr>
              <w:t>find them</w:t>
            </w:r>
            <w:r w:rsidR="004953F1">
              <w:rPr>
                <w:sz w:val="24"/>
                <w:szCs w:val="24"/>
              </w:rPr>
              <w:t xml:space="preserve"> slouching or leaning rather than sitting upright. </w:t>
            </w:r>
            <w:r w:rsidR="00E00FB4">
              <w:rPr>
                <w:sz w:val="24"/>
                <w:szCs w:val="24"/>
              </w:rPr>
              <w:t xml:space="preserve"> </w:t>
            </w:r>
            <w:r w:rsidR="004953F1">
              <w:rPr>
                <w:sz w:val="24"/>
                <w:szCs w:val="24"/>
              </w:rPr>
              <w:t xml:space="preserve"> </w:t>
            </w:r>
            <w:r w:rsidR="00434B6F">
              <w:rPr>
                <w:sz w:val="24"/>
                <w:szCs w:val="24"/>
              </w:rPr>
              <w:t xml:space="preserve"> </w:t>
            </w:r>
          </w:p>
        </w:tc>
        <w:tc>
          <w:tcPr>
            <w:tcW w:w="910" w:type="dxa"/>
          </w:tcPr>
          <w:p w14:paraId="0900B36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AF0058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65102CC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3893E04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1C10174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562CF65E"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C4C40FD" w14:textId="77777777" w:rsidR="00D205E1" w:rsidRPr="00D205E1" w:rsidRDefault="00D205E1" w:rsidP="00D205E1">
            <w:pPr>
              <w:rPr>
                <w:b w:val="0"/>
                <w:bCs w:val="0"/>
                <w:sz w:val="24"/>
                <w:szCs w:val="24"/>
              </w:rPr>
            </w:pPr>
            <w:r w:rsidRPr="00D205E1">
              <w:rPr>
                <w:sz w:val="24"/>
                <w:szCs w:val="24"/>
              </w:rPr>
              <w:t>Corporate Culture</w:t>
            </w:r>
          </w:p>
          <w:p w14:paraId="74660BB0" w14:textId="402884BD" w:rsidR="00D205E1" w:rsidRPr="00D205E1" w:rsidRDefault="00E33C2B" w:rsidP="00D205E1">
            <w:pPr>
              <w:pStyle w:val="Heading4"/>
              <w:spacing w:before="0" w:after="0"/>
              <w:rPr>
                <w:b/>
                <w:bCs w:val="0"/>
                <w:sz w:val="24"/>
                <w:szCs w:val="24"/>
              </w:rPr>
            </w:pPr>
            <w:r>
              <w:rPr>
                <w:sz w:val="24"/>
                <w:szCs w:val="24"/>
              </w:rPr>
              <w:t>are p</w:t>
            </w:r>
            <w:r w:rsidR="00C21656">
              <w:rPr>
                <w:sz w:val="24"/>
                <w:szCs w:val="24"/>
              </w:rPr>
              <w:t>unctual</w:t>
            </w:r>
            <w:r>
              <w:rPr>
                <w:sz w:val="24"/>
                <w:szCs w:val="24"/>
              </w:rPr>
              <w:t xml:space="preserve"> and </w:t>
            </w:r>
            <w:r w:rsidR="00C21656">
              <w:rPr>
                <w:sz w:val="24"/>
                <w:szCs w:val="24"/>
              </w:rPr>
              <w:t>arrive early</w:t>
            </w:r>
            <w:r w:rsidR="000F5088">
              <w:rPr>
                <w:sz w:val="24"/>
                <w:szCs w:val="24"/>
              </w:rPr>
              <w:t xml:space="preserve"> to meetings and work.</w:t>
            </w:r>
          </w:p>
        </w:tc>
        <w:tc>
          <w:tcPr>
            <w:tcW w:w="910" w:type="dxa"/>
            <w:shd w:val="clear" w:color="auto" w:fill="auto"/>
          </w:tcPr>
          <w:p w14:paraId="09DB60B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401A1709"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43F283D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49B8CB9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516621D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6229867A"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15F45602" w14:textId="7942F94E" w:rsidR="00D205E1" w:rsidRPr="00D205E1" w:rsidRDefault="000F5088" w:rsidP="00D205E1">
            <w:pPr>
              <w:pStyle w:val="Heading4"/>
              <w:spacing w:before="0" w:after="0"/>
              <w:rPr>
                <w:b/>
                <w:bCs w:val="0"/>
                <w:sz w:val="24"/>
                <w:szCs w:val="24"/>
              </w:rPr>
            </w:pPr>
            <w:r>
              <w:rPr>
                <w:sz w:val="24"/>
                <w:szCs w:val="24"/>
              </w:rPr>
              <w:t>expect people to share ideas and ask questions, work collaboratively and take initiative.</w:t>
            </w:r>
          </w:p>
        </w:tc>
        <w:tc>
          <w:tcPr>
            <w:tcW w:w="910" w:type="dxa"/>
          </w:tcPr>
          <w:p w14:paraId="599446B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286AD3D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54CEF3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382C9BC"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1B81EB38"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130F964D"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6E18ECEE" w14:textId="01DD4A25" w:rsidR="00D205E1" w:rsidRPr="00D205E1" w:rsidRDefault="00E33C2B" w:rsidP="00D205E1">
            <w:pPr>
              <w:pStyle w:val="Heading4"/>
              <w:spacing w:before="0" w:after="0"/>
              <w:rPr>
                <w:sz w:val="24"/>
                <w:szCs w:val="24"/>
              </w:rPr>
            </w:pPr>
            <w:r>
              <w:rPr>
                <w:sz w:val="24"/>
                <w:szCs w:val="24"/>
              </w:rPr>
              <w:t>place less importance on j</w:t>
            </w:r>
            <w:r w:rsidR="002A1C90">
              <w:rPr>
                <w:sz w:val="24"/>
                <w:szCs w:val="24"/>
              </w:rPr>
              <w:t>ob titles</w:t>
            </w:r>
            <w:r>
              <w:rPr>
                <w:sz w:val="24"/>
                <w:szCs w:val="24"/>
              </w:rPr>
              <w:t xml:space="preserve"> and more on </w:t>
            </w:r>
            <w:r w:rsidR="001C41BA">
              <w:rPr>
                <w:sz w:val="24"/>
                <w:szCs w:val="24"/>
              </w:rPr>
              <w:t>compet</w:t>
            </w:r>
            <w:r w:rsidR="00280BED">
              <w:rPr>
                <w:sz w:val="24"/>
                <w:szCs w:val="24"/>
              </w:rPr>
              <w:t>ence.</w:t>
            </w:r>
            <w:r w:rsidR="00B5619B">
              <w:rPr>
                <w:sz w:val="24"/>
                <w:szCs w:val="24"/>
              </w:rPr>
              <w:t xml:space="preserve"> </w:t>
            </w:r>
            <w:r w:rsidR="002850F1">
              <w:rPr>
                <w:sz w:val="24"/>
                <w:szCs w:val="24"/>
              </w:rPr>
              <w:t>Generally</w:t>
            </w:r>
            <w:r w:rsidR="00491183">
              <w:rPr>
                <w:sz w:val="24"/>
                <w:szCs w:val="24"/>
              </w:rPr>
              <w:t>,</w:t>
            </w:r>
            <w:r w:rsidR="002850F1">
              <w:rPr>
                <w:sz w:val="24"/>
                <w:szCs w:val="24"/>
              </w:rPr>
              <w:t xml:space="preserve"> workplaces are collaborative and</w:t>
            </w:r>
            <w:r w:rsidR="00B52684">
              <w:rPr>
                <w:sz w:val="24"/>
                <w:szCs w:val="24"/>
              </w:rPr>
              <w:t xml:space="preserve"> </w:t>
            </w:r>
            <w:r w:rsidR="002850F1">
              <w:rPr>
                <w:sz w:val="24"/>
                <w:szCs w:val="24"/>
              </w:rPr>
              <w:t>less hierarchical than in many countries</w:t>
            </w:r>
            <w:r w:rsidR="00B52684">
              <w:rPr>
                <w:sz w:val="24"/>
                <w:szCs w:val="24"/>
              </w:rPr>
              <w:t>.</w:t>
            </w:r>
          </w:p>
        </w:tc>
        <w:tc>
          <w:tcPr>
            <w:tcW w:w="910" w:type="dxa"/>
            <w:shd w:val="clear" w:color="auto" w:fill="auto"/>
          </w:tcPr>
          <w:p w14:paraId="4D4654E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1E34183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4F92620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3DC6A0A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080DC37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7A24A09F" w14:textId="77777777" w:rsidTr="00D205E1">
        <w:trPr>
          <w:trHeight w:val="737"/>
        </w:trPr>
        <w:tc>
          <w:tcPr>
            <w:cnfStyle w:val="001000000000" w:firstRow="0" w:lastRow="0" w:firstColumn="1" w:lastColumn="0" w:oddVBand="0" w:evenVBand="0" w:oddHBand="0" w:evenHBand="0" w:firstRowFirstColumn="0" w:firstRowLastColumn="0" w:lastRowFirstColumn="0" w:lastRowLastColumn="0"/>
            <w:tcW w:w="8016" w:type="dxa"/>
          </w:tcPr>
          <w:p w14:paraId="5805D00D" w14:textId="77777777" w:rsidR="00D205E1" w:rsidRPr="00D205E1" w:rsidRDefault="00D205E1" w:rsidP="00D205E1">
            <w:pPr>
              <w:rPr>
                <w:b w:val="0"/>
                <w:bCs w:val="0"/>
                <w:sz w:val="24"/>
                <w:szCs w:val="24"/>
              </w:rPr>
            </w:pPr>
            <w:r w:rsidRPr="00D205E1">
              <w:rPr>
                <w:sz w:val="24"/>
                <w:szCs w:val="24"/>
              </w:rPr>
              <w:t>Dining and Entertainment</w:t>
            </w:r>
          </w:p>
          <w:p w14:paraId="720B78E2" w14:textId="758CD606" w:rsidR="00D205E1" w:rsidRPr="00D205E1" w:rsidRDefault="004174B9" w:rsidP="00D205E1">
            <w:pPr>
              <w:pStyle w:val="Heading4"/>
              <w:spacing w:before="0" w:after="0"/>
              <w:rPr>
                <w:sz w:val="24"/>
                <w:szCs w:val="24"/>
              </w:rPr>
            </w:pPr>
            <w:r>
              <w:rPr>
                <w:sz w:val="24"/>
                <w:szCs w:val="24"/>
              </w:rPr>
              <w:t>a</w:t>
            </w:r>
            <w:r w:rsidR="003E1579">
              <w:rPr>
                <w:sz w:val="24"/>
                <w:szCs w:val="24"/>
              </w:rPr>
              <w:t>rrive on time and let the host if you are going to be late or cannot attend.</w:t>
            </w:r>
          </w:p>
        </w:tc>
        <w:tc>
          <w:tcPr>
            <w:tcW w:w="910" w:type="dxa"/>
          </w:tcPr>
          <w:p w14:paraId="3D29611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77EE49B"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5A14F70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7156D1E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ABEF0B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0FB03D42" w14:textId="77777777" w:rsidTr="00D205E1">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6A32EA4C" w14:textId="70342608" w:rsidR="00D205E1" w:rsidRPr="00D205E1" w:rsidRDefault="004174B9" w:rsidP="00D205E1">
            <w:pPr>
              <w:pStyle w:val="Heading4"/>
              <w:spacing w:before="0" w:after="0"/>
              <w:rPr>
                <w:sz w:val="24"/>
                <w:szCs w:val="24"/>
              </w:rPr>
            </w:pPr>
            <w:r>
              <w:rPr>
                <w:sz w:val="24"/>
                <w:szCs w:val="24"/>
              </w:rPr>
              <w:t>o</w:t>
            </w:r>
            <w:r w:rsidR="00164FDA">
              <w:rPr>
                <w:sz w:val="24"/>
                <w:szCs w:val="24"/>
              </w:rPr>
              <w:t xml:space="preserve">ffer to bring something such as a dessert, salad or drinks. </w:t>
            </w:r>
          </w:p>
        </w:tc>
        <w:tc>
          <w:tcPr>
            <w:tcW w:w="910" w:type="dxa"/>
            <w:shd w:val="clear" w:color="auto" w:fill="auto"/>
          </w:tcPr>
          <w:p w14:paraId="3E534D3C"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1CC6D8A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1372610D"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2601F62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344D2C7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509AA0DC" w14:textId="77777777" w:rsidTr="00D205E1">
        <w:trPr>
          <w:trHeight w:val="737"/>
        </w:trPr>
        <w:tc>
          <w:tcPr>
            <w:cnfStyle w:val="001000000000" w:firstRow="0" w:lastRow="0" w:firstColumn="1" w:lastColumn="0" w:oddVBand="0" w:evenVBand="0" w:oddHBand="0" w:evenHBand="0" w:firstRowFirstColumn="0" w:firstRowLastColumn="0" w:lastRowFirstColumn="0" w:lastRowLastColumn="0"/>
            <w:tcW w:w="8016" w:type="dxa"/>
          </w:tcPr>
          <w:p w14:paraId="772AC6E5" w14:textId="1CB36C89" w:rsidR="00D205E1" w:rsidRPr="00D205E1" w:rsidRDefault="004174B9" w:rsidP="00D205E1">
            <w:pPr>
              <w:pStyle w:val="Heading4"/>
              <w:spacing w:before="0" w:after="0"/>
              <w:rPr>
                <w:sz w:val="24"/>
                <w:szCs w:val="24"/>
              </w:rPr>
            </w:pPr>
            <w:r>
              <w:rPr>
                <w:sz w:val="24"/>
                <w:szCs w:val="24"/>
              </w:rPr>
              <w:t>s</w:t>
            </w:r>
            <w:r w:rsidR="007B5C7D">
              <w:rPr>
                <w:sz w:val="24"/>
                <w:szCs w:val="24"/>
              </w:rPr>
              <w:t xml:space="preserve">plit the bill </w:t>
            </w:r>
            <w:r w:rsidR="00582A4F">
              <w:rPr>
                <w:sz w:val="24"/>
                <w:szCs w:val="24"/>
              </w:rPr>
              <w:t>when</w:t>
            </w:r>
            <w:r w:rsidR="007B5C7D">
              <w:rPr>
                <w:sz w:val="24"/>
                <w:szCs w:val="24"/>
              </w:rPr>
              <w:t xml:space="preserve"> dining wi</w:t>
            </w:r>
            <w:r w:rsidR="00E32BB1">
              <w:rPr>
                <w:sz w:val="24"/>
                <w:szCs w:val="24"/>
              </w:rPr>
              <w:t xml:space="preserve">th friends. </w:t>
            </w:r>
          </w:p>
        </w:tc>
        <w:tc>
          <w:tcPr>
            <w:tcW w:w="910" w:type="dxa"/>
          </w:tcPr>
          <w:p w14:paraId="3F1D28B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5CAEDE8C"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3B9C8F4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0032732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A77CA5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0190ABA5"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719E8B2" w14:textId="210FD511" w:rsidR="00D205E1" w:rsidRPr="00D205E1" w:rsidRDefault="001D1B16" w:rsidP="00D205E1">
            <w:pPr>
              <w:pStyle w:val="Heading4"/>
              <w:spacing w:before="0" w:after="0"/>
              <w:rPr>
                <w:sz w:val="24"/>
                <w:szCs w:val="24"/>
              </w:rPr>
            </w:pPr>
            <w:r>
              <w:rPr>
                <w:sz w:val="24"/>
                <w:szCs w:val="24"/>
              </w:rPr>
              <w:t>e</w:t>
            </w:r>
            <w:r w:rsidR="00582A4F">
              <w:rPr>
                <w:sz w:val="24"/>
                <w:szCs w:val="24"/>
              </w:rPr>
              <w:t>njoy b</w:t>
            </w:r>
            <w:r w:rsidR="00D205E1" w:rsidRPr="00D205E1">
              <w:rPr>
                <w:sz w:val="24"/>
                <w:szCs w:val="24"/>
              </w:rPr>
              <w:t xml:space="preserve">arbecues </w:t>
            </w:r>
            <w:r w:rsidR="00582A4F">
              <w:rPr>
                <w:sz w:val="24"/>
                <w:szCs w:val="24"/>
              </w:rPr>
              <w:t xml:space="preserve">which is </w:t>
            </w:r>
            <w:r w:rsidR="000102D2">
              <w:rPr>
                <w:sz w:val="24"/>
                <w:szCs w:val="24"/>
              </w:rPr>
              <w:t xml:space="preserve">almost </w:t>
            </w:r>
            <w:r w:rsidR="00582A4F">
              <w:rPr>
                <w:sz w:val="24"/>
                <w:szCs w:val="24"/>
              </w:rPr>
              <w:t xml:space="preserve">considered </w:t>
            </w:r>
            <w:r w:rsidR="000102D2">
              <w:rPr>
                <w:sz w:val="24"/>
                <w:szCs w:val="24"/>
              </w:rPr>
              <w:t>the national dish</w:t>
            </w:r>
            <w:r w:rsidR="00541B3F">
              <w:rPr>
                <w:sz w:val="24"/>
                <w:szCs w:val="24"/>
              </w:rPr>
              <w:t>.</w:t>
            </w:r>
          </w:p>
        </w:tc>
        <w:tc>
          <w:tcPr>
            <w:tcW w:w="910" w:type="dxa"/>
            <w:shd w:val="clear" w:color="auto" w:fill="auto"/>
          </w:tcPr>
          <w:p w14:paraId="1800C72A"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70E5493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273663E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CA2585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2B233ABA"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5690FFCD" w14:textId="77777777" w:rsidTr="00D205E1">
        <w:trPr>
          <w:trHeight w:val="680"/>
        </w:trPr>
        <w:tc>
          <w:tcPr>
            <w:cnfStyle w:val="001000000000" w:firstRow="0" w:lastRow="0" w:firstColumn="1" w:lastColumn="0" w:oddVBand="0" w:evenVBand="0" w:oddHBand="0" w:evenHBand="0" w:firstRowFirstColumn="0" w:firstRowLastColumn="0" w:lastRowFirstColumn="0" w:lastRowLastColumn="0"/>
            <w:tcW w:w="8016" w:type="dxa"/>
          </w:tcPr>
          <w:p w14:paraId="261583A7" w14:textId="440C5497" w:rsidR="00D205E1" w:rsidRPr="00D205E1" w:rsidRDefault="001D1B16" w:rsidP="00D205E1">
            <w:pPr>
              <w:pStyle w:val="Heading4"/>
              <w:spacing w:before="0" w:after="0"/>
              <w:rPr>
                <w:sz w:val="24"/>
                <w:szCs w:val="24"/>
              </w:rPr>
            </w:pPr>
            <w:r>
              <w:rPr>
                <w:sz w:val="24"/>
                <w:szCs w:val="24"/>
              </w:rPr>
              <w:t>p</w:t>
            </w:r>
            <w:r w:rsidR="00541B3F">
              <w:rPr>
                <w:sz w:val="24"/>
                <w:szCs w:val="24"/>
              </w:rPr>
              <w:t>lac</w:t>
            </w:r>
            <w:r w:rsidR="00582A4F">
              <w:rPr>
                <w:sz w:val="24"/>
                <w:szCs w:val="24"/>
              </w:rPr>
              <w:t>e the</w:t>
            </w:r>
            <w:r w:rsidR="00541B3F">
              <w:rPr>
                <w:sz w:val="24"/>
                <w:szCs w:val="24"/>
              </w:rPr>
              <w:t xml:space="preserve"> knife and fork together</w:t>
            </w:r>
            <w:r w:rsidR="00582A4F">
              <w:rPr>
                <w:sz w:val="24"/>
                <w:szCs w:val="24"/>
              </w:rPr>
              <w:t xml:space="preserve"> to </w:t>
            </w:r>
            <w:r w:rsidR="00541B3F">
              <w:rPr>
                <w:sz w:val="24"/>
                <w:szCs w:val="24"/>
              </w:rPr>
              <w:t>indicate th</w:t>
            </w:r>
            <w:r w:rsidR="00582A4F">
              <w:rPr>
                <w:sz w:val="24"/>
                <w:szCs w:val="24"/>
              </w:rPr>
              <w:t>ey have</w:t>
            </w:r>
            <w:r w:rsidR="00541B3F">
              <w:rPr>
                <w:sz w:val="24"/>
                <w:szCs w:val="24"/>
              </w:rPr>
              <w:t xml:space="preserve"> finished eating, regardless of food left or not. </w:t>
            </w:r>
          </w:p>
        </w:tc>
        <w:tc>
          <w:tcPr>
            <w:tcW w:w="910" w:type="dxa"/>
          </w:tcPr>
          <w:p w14:paraId="226865A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1A11722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A56261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46010F1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31AD0B2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4CB2D8F8" w14:textId="77777777" w:rsidTr="00D205E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3B23D42" w14:textId="1E030A7C" w:rsidR="00D205E1" w:rsidRPr="00D205E1" w:rsidRDefault="001B69A6" w:rsidP="00D205E1">
            <w:pPr>
              <w:pStyle w:val="Heading4"/>
              <w:spacing w:before="0" w:after="0"/>
              <w:rPr>
                <w:sz w:val="24"/>
                <w:szCs w:val="24"/>
              </w:rPr>
            </w:pPr>
            <w:r>
              <w:rPr>
                <w:sz w:val="24"/>
                <w:szCs w:val="24"/>
              </w:rPr>
              <w:lastRenderedPageBreak/>
              <w:t xml:space="preserve">wait for </w:t>
            </w:r>
            <w:r w:rsidR="00541B3F">
              <w:rPr>
                <w:sz w:val="24"/>
                <w:szCs w:val="24"/>
              </w:rPr>
              <w:t xml:space="preserve">everyone </w:t>
            </w:r>
            <w:r>
              <w:rPr>
                <w:sz w:val="24"/>
                <w:szCs w:val="24"/>
              </w:rPr>
              <w:t xml:space="preserve">to be </w:t>
            </w:r>
            <w:r w:rsidR="00541B3F">
              <w:rPr>
                <w:sz w:val="24"/>
                <w:szCs w:val="24"/>
              </w:rPr>
              <w:t xml:space="preserve">seated </w:t>
            </w:r>
            <w:r>
              <w:rPr>
                <w:sz w:val="24"/>
                <w:szCs w:val="24"/>
              </w:rPr>
              <w:t xml:space="preserve">before starting the meal. The </w:t>
            </w:r>
            <w:r w:rsidR="00541B3F">
              <w:rPr>
                <w:sz w:val="24"/>
                <w:szCs w:val="24"/>
              </w:rPr>
              <w:t xml:space="preserve">host starts first. </w:t>
            </w:r>
          </w:p>
        </w:tc>
        <w:tc>
          <w:tcPr>
            <w:tcW w:w="910" w:type="dxa"/>
            <w:shd w:val="clear" w:color="auto" w:fill="auto"/>
          </w:tcPr>
          <w:p w14:paraId="37E4C207"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5DF4511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00D7FBA9"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78DE321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7F35C42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7F91B4E2" w14:textId="77777777" w:rsidTr="00D205E1">
        <w:trPr>
          <w:trHeight w:val="680"/>
        </w:trPr>
        <w:tc>
          <w:tcPr>
            <w:cnfStyle w:val="001000000000" w:firstRow="0" w:lastRow="0" w:firstColumn="1" w:lastColumn="0" w:oddVBand="0" w:evenVBand="0" w:oddHBand="0" w:evenHBand="0" w:firstRowFirstColumn="0" w:firstRowLastColumn="0" w:lastRowFirstColumn="0" w:lastRowLastColumn="0"/>
            <w:tcW w:w="8016" w:type="dxa"/>
          </w:tcPr>
          <w:p w14:paraId="043A82FB" w14:textId="594FD3A5" w:rsidR="00D205E1" w:rsidRPr="00D205E1" w:rsidRDefault="00705482" w:rsidP="00D205E1">
            <w:pPr>
              <w:pStyle w:val="Heading4"/>
              <w:spacing w:before="0" w:after="0"/>
              <w:rPr>
                <w:sz w:val="24"/>
                <w:szCs w:val="24"/>
              </w:rPr>
            </w:pPr>
            <w:r>
              <w:rPr>
                <w:sz w:val="24"/>
                <w:szCs w:val="24"/>
              </w:rPr>
              <w:t xml:space="preserve">hold their </w:t>
            </w:r>
            <w:r w:rsidR="004E0849">
              <w:rPr>
                <w:sz w:val="24"/>
                <w:szCs w:val="24"/>
              </w:rPr>
              <w:t>fork i</w:t>
            </w:r>
            <w:r>
              <w:rPr>
                <w:sz w:val="24"/>
                <w:szCs w:val="24"/>
              </w:rPr>
              <w:t xml:space="preserve">n their </w:t>
            </w:r>
            <w:r w:rsidR="006B4075">
              <w:rPr>
                <w:sz w:val="24"/>
                <w:szCs w:val="24"/>
              </w:rPr>
              <w:t xml:space="preserve">less dominant hand and knife in </w:t>
            </w:r>
            <w:r>
              <w:rPr>
                <w:sz w:val="24"/>
                <w:szCs w:val="24"/>
              </w:rPr>
              <w:t xml:space="preserve">their </w:t>
            </w:r>
            <w:r w:rsidR="006B4075">
              <w:rPr>
                <w:sz w:val="24"/>
                <w:szCs w:val="24"/>
              </w:rPr>
              <w:t>dominate</w:t>
            </w:r>
            <w:r>
              <w:rPr>
                <w:sz w:val="24"/>
                <w:szCs w:val="24"/>
              </w:rPr>
              <w:t xml:space="preserve"> hand and b</w:t>
            </w:r>
            <w:r w:rsidR="008D2C06">
              <w:rPr>
                <w:sz w:val="24"/>
                <w:szCs w:val="24"/>
              </w:rPr>
              <w:t xml:space="preserve">oth utensils stay in </w:t>
            </w:r>
            <w:r>
              <w:rPr>
                <w:sz w:val="24"/>
                <w:szCs w:val="24"/>
              </w:rPr>
              <w:t xml:space="preserve">their </w:t>
            </w:r>
            <w:r w:rsidR="008D2C06">
              <w:rPr>
                <w:sz w:val="24"/>
                <w:szCs w:val="24"/>
              </w:rPr>
              <w:t>hand</w:t>
            </w:r>
            <w:r>
              <w:rPr>
                <w:sz w:val="24"/>
                <w:szCs w:val="24"/>
              </w:rPr>
              <w:t>s</w:t>
            </w:r>
            <w:r w:rsidR="008D2C06">
              <w:rPr>
                <w:sz w:val="24"/>
                <w:szCs w:val="24"/>
              </w:rPr>
              <w:t xml:space="preserve"> as </w:t>
            </w:r>
            <w:r>
              <w:rPr>
                <w:sz w:val="24"/>
                <w:szCs w:val="24"/>
              </w:rPr>
              <w:t xml:space="preserve">they </w:t>
            </w:r>
            <w:r w:rsidR="008D2C06">
              <w:rPr>
                <w:sz w:val="24"/>
                <w:szCs w:val="24"/>
              </w:rPr>
              <w:t xml:space="preserve">eat. </w:t>
            </w:r>
          </w:p>
        </w:tc>
        <w:tc>
          <w:tcPr>
            <w:tcW w:w="910" w:type="dxa"/>
          </w:tcPr>
          <w:p w14:paraId="53BF855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56B303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C26D25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685FBAA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3B88863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1AB32D6B" w14:textId="77777777" w:rsidTr="00D205E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3D53831" w14:textId="0B190E2A" w:rsidR="00D205E1" w:rsidRPr="00D205E1" w:rsidRDefault="00705482" w:rsidP="00D205E1">
            <w:pPr>
              <w:pStyle w:val="Heading4"/>
              <w:spacing w:before="0" w:after="0"/>
              <w:rPr>
                <w:sz w:val="24"/>
                <w:szCs w:val="24"/>
              </w:rPr>
            </w:pPr>
            <w:r>
              <w:rPr>
                <w:sz w:val="24"/>
                <w:szCs w:val="24"/>
              </w:rPr>
              <w:t>a</w:t>
            </w:r>
            <w:r w:rsidR="004603FD">
              <w:rPr>
                <w:sz w:val="24"/>
                <w:szCs w:val="24"/>
              </w:rPr>
              <w:t xml:space="preserve">lways offer to help with cleaning up or preparation of the meal. </w:t>
            </w:r>
          </w:p>
        </w:tc>
        <w:tc>
          <w:tcPr>
            <w:tcW w:w="910" w:type="dxa"/>
            <w:shd w:val="clear" w:color="auto" w:fill="auto"/>
          </w:tcPr>
          <w:p w14:paraId="75D96D77"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31495AE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66302BE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110FF4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641F2AA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1F158079" w14:textId="77777777" w:rsidTr="00D205E1">
        <w:trPr>
          <w:trHeight w:val="680"/>
        </w:trPr>
        <w:tc>
          <w:tcPr>
            <w:cnfStyle w:val="001000000000" w:firstRow="0" w:lastRow="0" w:firstColumn="1" w:lastColumn="0" w:oddVBand="0" w:evenVBand="0" w:oddHBand="0" w:evenHBand="0" w:firstRowFirstColumn="0" w:firstRowLastColumn="0" w:lastRowFirstColumn="0" w:lastRowLastColumn="0"/>
            <w:tcW w:w="8016" w:type="dxa"/>
          </w:tcPr>
          <w:p w14:paraId="66E22DEC" w14:textId="5F824D1D" w:rsidR="00D205E1" w:rsidRPr="00D205E1" w:rsidRDefault="006D069C" w:rsidP="00D205E1">
            <w:pPr>
              <w:pStyle w:val="Heading4"/>
              <w:spacing w:before="0" w:after="0"/>
              <w:rPr>
                <w:sz w:val="24"/>
                <w:szCs w:val="24"/>
              </w:rPr>
            </w:pPr>
            <w:r>
              <w:rPr>
                <w:sz w:val="24"/>
                <w:szCs w:val="24"/>
              </w:rPr>
              <w:t>believe b</w:t>
            </w:r>
            <w:r w:rsidR="004603FD">
              <w:rPr>
                <w:sz w:val="24"/>
                <w:szCs w:val="24"/>
              </w:rPr>
              <w:t>urping is rude</w:t>
            </w:r>
            <w:r>
              <w:rPr>
                <w:sz w:val="24"/>
                <w:szCs w:val="24"/>
              </w:rPr>
              <w:t xml:space="preserve"> and a</w:t>
            </w:r>
            <w:r w:rsidR="004603FD">
              <w:rPr>
                <w:sz w:val="24"/>
                <w:szCs w:val="24"/>
              </w:rPr>
              <w:t xml:space="preserve">lways cover </w:t>
            </w:r>
            <w:r>
              <w:rPr>
                <w:sz w:val="24"/>
                <w:szCs w:val="24"/>
              </w:rPr>
              <w:t xml:space="preserve">their </w:t>
            </w:r>
            <w:r w:rsidR="004603FD">
              <w:rPr>
                <w:sz w:val="24"/>
                <w:szCs w:val="24"/>
              </w:rPr>
              <w:t xml:space="preserve">mouth and excuse </w:t>
            </w:r>
            <w:r>
              <w:rPr>
                <w:sz w:val="24"/>
                <w:szCs w:val="24"/>
              </w:rPr>
              <w:t>themselves</w:t>
            </w:r>
            <w:r w:rsidR="004603FD">
              <w:rPr>
                <w:sz w:val="24"/>
                <w:szCs w:val="24"/>
              </w:rPr>
              <w:t xml:space="preserve"> if </w:t>
            </w:r>
            <w:r>
              <w:rPr>
                <w:sz w:val="24"/>
                <w:szCs w:val="24"/>
              </w:rPr>
              <w:t xml:space="preserve">they </w:t>
            </w:r>
            <w:r w:rsidR="00F37168">
              <w:rPr>
                <w:sz w:val="24"/>
                <w:szCs w:val="24"/>
              </w:rPr>
              <w:t>burp.</w:t>
            </w:r>
          </w:p>
        </w:tc>
        <w:tc>
          <w:tcPr>
            <w:tcW w:w="910" w:type="dxa"/>
          </w:tcPr>
          <w:p w14:paraId="0E089E9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BB8B0E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7766F0D8"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43327C6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02DACDC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74BA79C7"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6EE5D61" w14:textId="77777777" w:rsidR="00D205E1" w:rsidRPr="00D205E1" w:rsidRDefault="00D205E1" w:rsidP="00D205E1">
            <w:pPr>
              <w:rPr>
                <w:b w:val="0"/>
                <w:bCs w:val="0"/>
                <w:sz w:val="24"/>
                <w:szCs w:val="24"/>
              </w:rPr>
            </w:pPr>
            <w:r w:rsidRPr="00D205E1">
              <w:rPr>
                <w:sz w:val="24"/>
                <w:szCs w:val="24"/>
              </w:rPr>
              <w:t>Dress</w:t>
            </w:r>
          </w:p>
          <w:p w14:paraId="51811E4A" w14:textId="24D547D9" w:rsidR="00D205E1" w:rsidRPr="00D205E1" w:rsidRDefault="00E262B2" w:rsidP="00D205E1">
            <w:pPr>
              <w:pStyle w:val="Heading4"/>
              <w:spacing w:before="0" w:after="0"/>
              <w:rPr>
                <w:sz w:val="24"/>
                <w:szCs w:val="24"/>
              </w:rPr>
            </w:pPr>
            <w:r>
              <w:rPr>
                <w:sz w:val="24"/>
                <w:szCs w:val="24"/>
              </w:rPr>
              <w:t>tend to dress for comfort and practicality.</w:t>
            </w:r>
            <w:r w:rsidR="00A00C40">
              <w:rPr>
                <w:sz w:val="24"/>
                <w:szCs w:val="24"/>
              </w:rPr>
              <w:t xml:space="preserve"> Professional clothing is expected but styles are often less formal than other countries. </w:t>
            </w:r>
          </w:p>
        </w:tc>
        <w:tc>
          <w:tcPr>
            <w:tcW w:w="910" w:type="dxa"/>
            <w:shd w:val="clear" w:color="auto" w:fill="auto"/>
          </w:tcPr>
          <w:p w14:paraId="6173E4B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361AD0B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3DC512A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4C6A8B2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2E685CBD"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0B333D70"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30DEAD32" w14:textId="1774CBB5" w:rsidR="00D205E1" w:rsidRPr="00D205E1" w:rsidRDefault="00AD3348" w:rsidP="00D205E1">
            <w:pPr>
              <w:pStyle w:val="Heading4"/>
              <w:spacing w:before="0" w:after="0"/>
              <w:rPr>
                <w:sz w:val="24"/>
                <w:szCs w:val="24"/>
              </w:rPr>
            </w:pPr>
            <w:r>
              <w:rPr>
                <w:sz w:val="24"/>
                <w:szCs w:val="24"/>
              </w:rPr>
              <w:t xml:space="preserve">always ask for the dress code </w:t>
            </w:r>
            <w:r w:rsidR="00FC2EDE">
              <w:rPr>
                <w:sz w:val="24"/>
                <w:szCs w:val="24"/>
              </w:rPr>
              <w:t>when</w:t>
            </w:r>
            <w:r w:rsidR="009E2754">
              <w:rPr>
                <w:sz w:val="24"/>
                <w:szCs w:val="24"/>
              </w:rPr>
              <w:t xml:space="preserve"> invited anywhere</w:t>
            </w:r>
            <w:r w:rsidR="00FB595E">
              <w:rPr>
                <w:sz w:val="24"/>
                <w:szCs w:val="24"/>
              </w:rPr>
              <w:t xml:space="preserve"> and unsure of what to wear.</w:t>
            </w:r>
          </w:p>
        </w:tc>
        <w:tc>
          <w:tcPr>
            <w:tcW w:w="910" w:type="dxa"/>
          </w:tcPr>
          <w:p w14:paraId="69A7323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4E3DC2F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326D61E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2951FBD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49382D6B"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36E45E9B"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47C8A3D0" w14:textId="77777777" w:rsidR="00D205E1" w:rsidRPr="00D205E1" w:rsidRDefault="00D205E1" w:rsidP="00D205E1">
            <w:pPr>
              <w:rPr>
                <w:b w:val="0"/>
                <w:bCs w:val="0"/>
                <w:sz w:val="24"/>
                <w:szCs w:val="24"/>
              </w:rPr>
            </w:pPr>
            <w:r w:rsidRPr="00D205E1">
              <w:rPr>
                <w:sz w:val="24"/>
                <w:szCs w:val="24"/>
              </w:rPr>
              <w:t xml:space="preserve">Gifts </w:t>
            </w:r>
          </w:p>
          <w:p w14:paraId="77415041" w14:textId="6798AF41" w:rsidR="00D205E1" w:rsidRPr="00D205E1" w:rsidRDefault="00FC2EDE" w:rsidP="00D205E1">
            <w:pPr>
              <w:pStyle w:val="Heading4"/>
              <w:spacing w:before="0" w:after="0"/>
              <w:rPr>
                <w:sz w:val="24"/>
                <w:szCs w:val="24"/>
              </w:rPr>
            </w:pPr>
            <w:r>
              <w:rPr>
                <w:sz w:val="24"/>
                <w:szCs w:val="24"/>
              </w:rPr>
              <w:t>give g</w:t>
            </w:r>
            <w:r w:rsidR="00A00C40">
              <w:rPr>
                <w:sz w:val="24"/>
                <w:szCs w:val="24"/>
              </w:rPr>
              <w:t xml:space="preserve">ift </w:t>
            </w:r>
            <w:r>
              <w:rPr>
                <w:sz w:val="24"/>
                <w:szCs w:val="24"/>
              </w:rPr>
              <w:t>that are</w:t>
            </w:r>
            <w:r w:rsidR="00A00C40">
              <w:rPr>
                <w:sz w:val="24"/>
                <w:szCs w:val="24"/>
              </w:rPr>
              <w:t xml:space="preserve"> generally simple and informal.</w:t>
            </w:r>
            <w:r w:rsidR="001453E2">
              <w:rPr>
                <w:sz w:val="24"/>
                <w:szCs w:val="24"/>
              </w:rPr>
              <w:t xml:space="preserve"> Expensive gifts can make people feel uncomfortable. </w:t>
            </w:r>
          </w:p>
        </w:tc>
        <w:tc>
          <w:tcPr>
            <w:tcW w:w="910" w:type="dxa"/>
            <w:shd w:val="clear" w:color="auto" w:fill="auto"/>
          </w:tcPr>
          <w:p w14:paraId="1FB0CAD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5C61A1D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288AC73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F096A7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574616C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671A9513"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720E2E62" w14:textId="3F38382D" w:rsidR="00D205E1" w:rsidRPr="00D205E1" w:rsidRDefault="001925AD" w:rsidP="00D205E1">
            <w:pPr>
              <w:pStyle w:val="Heading4"/>
              <w:spacing w:before="0" w:after="0"/>
              <w:rPr>
                <w:sz w:val="24"/>
                <w:szCs w:val="24"/>
              </w:rPr>
            </w:pPr>
            <w:r>
              <w:rPr>
                <w:sz w:val="24"/>
                <w:szCs w:val="24"/>
              </w:rPr>
              <w:t xml:space="preserve">usually value thoughtfulness more than the price of a gift. </w:t>
            </w:r>
          </w:p>
        </w:tc>
        <w:tc>
          <w:tcPr>
            <w:tcW w:w="910" w:type="dxa"/>
          </w:tcPr>
          <w:p w14:paraId="251649C8"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631951F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5D69BE6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3CB966A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FA4FA1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3836C049"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01D5E282" w14:textId="77777777" w:rsidR="00D205E1" w:rsidRPr="00D205E1" w:rsidRDefault="00D205E1" w:rsidP="00D205E1">
            <w:pPr>
              <w:rPr>
                <w:b w:val="0"/>
                <w:bCs w:val="0"/>
                <w:sz w:val="24"/>
                <w:szCs w:val="24"/>
              </w:rPr>
            </w:pPr>
            <w:r w:rsidRPr="00D205E1">
              <w:rPr>
                <w:sz w:val="24"/>
                <w:szCs w:val="24"/>
              </w:rPr>
              <w:t>Helpful Hints</w:t>
            </w:r>
          </w:p>
          <w:p w14:paraId="055F3839" w14:textId="6ACFE459" w:rsidR="00D205E1" w:rsidRPr="00D205E1" w:rsidRDefault="000D0BEA" w:rsidP="00D205E1">
            <w:pPr>
              <w:pStyle w:val="Heading4"/>
              <w:spacing w:before="0" w:after="0"/>
              <w:rPr>
                <w:sz w:val="24"/>
                <w:szCs w:val="24"/>
              </w:rPr>
            </w:pPr>
            <w:r>
              <w:rPr>
                <w:sz w:val="24"/>
                <w:szCs w:val="24"/>
              </w:rPr>
              <w:t xml:space="preserve">tend to support the ‘underdog’ – they don’t like someone who tries </w:t>
            </w:r>
            <w:r w:rsidR="005325FF">
              <w:rPr>
                <w:sz w:val="24"/>
                <w:szCs w:val="24"/>
              </w:rPr>
              <w:t xml:space="preserve">to put themselves </w:t>
            </w:r>
            <w:r w:rsidR="005F3483">
              <w:rPr>
                <w:sz w:val="24"/>
                <w:szCs w:val="24"/>
              </w:rPr>
              <w:t xml:space="preserve">above others – “tall poppy syndrome”.   </w:t>
            </w:r>
          </w:p>
        </w:tc>
        <w:tc>
          <w:tcPr>
            <w:tcW w:w="910" w:type="dxa"/>
            <w:shd w:val="clear" w:color="auto" w:fill="auto"/>
          </w:tcPr>
          <w:p w14:paraId="30FC8F8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641A9D3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6C0F76D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284E8B9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684EF5C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558B744E"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277B7BD3" w14:textId="39B5B929" w:rsidR="00D205E1" w:rsidRPr="00D205E1" w:rsidRDefault="002E6917" w:rsidP="00D205E1">
            <w:pPr>
              <w:pStyle w:val="Heading4"/>
              <w:spacing w:before="0" w:after="0"/>
              <w:rPr>
                <w:sz w:val="24"/>
                <w:szCs w:val="24"/>
              </w:rPr>
            </w:pPr>
            <w:r>
              <w:rPr>
                <w:sz w:val="24"/>
                <w:szCs w:val="24"/>
              </w:rPr>
              <w:t xml:space="preserve">will usually sit in the front seat when taking a </w:t>
            </w:r>
            <w:r w:rsidR="00BB3A9C">
              <w:rPr>
                <w:sz w:val="24"/>
                <w:szCs w:val="24"/>
              </w:rPr>
              <w:t>t</w:t>
            </w:r>
            <w:r>
              <w:rPr>
                <w:sz w:val="24"/>
                <w:szCs w:val="24"/>
              </w:rPr>
              <w:t>axi.</w:t>
            </w:r>
          </w:p>
        </w:tc>
        <w:tc>
          <w:tcPr>
            <w:tcW w:w="910" w:type="dxa"/>
          </w:tcPr>
          <w:p w14:paraId="474A162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0041DC5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79AE080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2478123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D5FF6C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433CA862"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61F9B4C4" w14:textId="0B8D334A" w:rsidR="00D205E1" w:rsidRPr="00D205E1" w:rsidRDefault="00D205E1" w:rsidP="00D205E1">
            <w:pPr>
              <w:pStyle w:val="Heading4"/>
              <w:spacing w:before="0" w:after="0"/>
              <w:rPr>
                <w:sz w:val="24"/>
                <w:szCs w:val="24"/>
              </w:rPr>
            </w:pPr>
            <w:r w:rsidRPr="00D205E1">
              <w:rPr>
                <w:sz w:val="24"/>
                <w:szCs w:val="24"/>
              </w:rPr>
              <w:t>respect people with strong opinions, even if they don't agree.</w:t>
            </w:r>
          </w:p>
        </w:tc>
        <w:tc>
          <w:tcPr>
            <w:tcW w:w="910" w:type="dxa"/>
            <w:shd w:val="clear" w:color="auto" w:fill="auto"/>
          </w:tcPr>
          <w:p w14:paraId="4398BAA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553CED9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1D735C53"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DA9A4E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2028406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02D23F28"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09148B13" w14:textId="16C494C0" w:rsidR="00D205E1" w:rsidRPr="00D205E1" w:rsidRDefault="00AE485E" w:rsidP="00D205E1">
            <w:pPr>
              <w:pStyle w:val="Heading4"/>
              <w:spacing w:before="0" w:after="0"/>
              <w:rPr>
                <w:sz w:val="24"/>
                <w:szCs w:val="24"/>
              </w:rPr>
            </w:pPr>
            <w:r>
              <w:rPr>
                <w:sz w:val="24"/>
                <w:szCs w:val="24"/>
              </w:rPr>
              <w:t xml:space="preserve">generally expect people to </w:t>
            </w:r>
            <w:r w:rsidR="00BB3A9C">
              <w:rPr>
                <w:sz w:val="24"/>
                <w:szCs w:val="24"/>
              </w:rPr>
              <w:t xml:space="preserve">line up quietly and </w:t>
            </w:r>
            <w:r>
              <w:rPr>
                <w:sz w:val="24"/>
                <w:szCs w:val="24"/>
              </w:rPr>
              <w:t>wait their turn</w:t>
            </w:r>
            <w:r w:rsidR="00BB3A9C">
              <w:rPr>
                <w:sz w:val="24"/>
                <w:szCs w:val="24"/>
              </w:rPr>
              <w:t xml:space="preserve">. </w:t>
            </w:r>
            <w:r w:rsidR="00AF4747">
              <w:rPr>
                <w:sz w:val="24"/>
                <w:szCs w:val="24"/>
              </w:rPr>
              <w:t xml:space="preserve"> </w:t>
            </w:r>
            <w:r w:rsidR="00C81B61">
              <w:rPr>
                <w:sz w:val="24"/>
                <w:szCs w:val="24"/>
              </w:rPr>
              <w:t xml:space="preserve">The quickest way to become unpopular is to skip the line.  </w:t>
            </w:r>
            <w:r w:rsidR="00393A41">
              <w:rPr>
                <w:sz w:val="24"/>
                <w:szCs w:val="24"/>
              </w:rPr>
              <w:t xml:space="preserve"> </w:t>
            </w:r>
          </w:p>
        </w:tc>
        <w:tc>
          <w:tcPr>
            <w:tcW w:w="910" w:type="dxa"/>
          </w:tcPr>
          <w:p w14:paraId="742818B6"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414902E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900B99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BDC009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620F5F9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5EB471D6"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6CD9036" w14:textId="22438E78" w:rsidR="00D205E1" w:rsidRPr="00D205E1" w:rsidRDefault="00AF4747" w:rsidP="00D205E1">
            <w:pPr>
              <w:pStyle w:val="Heading4"/>
              <w:spacing w:before="0" w:after="0"/>
              <w:rPr>
                <w:sz w:val="24"/>
                <w:szCs w:val="24"/>
              </w:rPr>
            </w:pPr>
            <w:r>
              <w:rPr>
                <w:sz w:val="24"/>
                <w:szCs w:val="24"/>
              </w:rPr>
              <w:t>prefer to be treated as equals regardless of title</w:t>
            </w:r>
            <w:r w:rsidR="00BB3A9C">
              <w:rPr>
                <w:sz w:val="24"/>
                <w:szCs w:val="24"/>
              </w:rPr>
              <w:t>,</w:t>
            </w:r>
            <w:r>
              <w:rPr>
                <w:sz w:val="24"/>
                <w:szCs w:val="24"/>
              </w:rPr>
              <w:t xml:space="preserve"> status or money. </w:t>
            </w:r>
          </w:p>
        </w:tc>
        <w:tc>
          <w:tcPr>
            <w:tcW w:w="910" w:type="dxa"/>
            <w:shd w:val="clear" w:color="auto" w:fill="auto"/>
          </w:tcPr>
          <w:p w14:paraId="272247A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6924A37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3D9F1FF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1C99E827"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576BD41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04FB59DB" w14:textId="77777777" w:rsidTr="00D205E1">
        <w:trPr>
          <w:trHeight w:val="510"/>
        </w:trPr>
        <w:tc>
          <w:tcPr>
            <w:cnfStyle w:val="001000000000" w:firstRow="0" w:lastRow="0" w:firstColumn="1" w:lastColumn="0" w:oddVBand="0" w:evenVBand="0" w:oddHBand="0" w:evenHBand="0" w:firstRowFirstColumn="0" w:firstRowLastColumn="0" w:lastRowFirstColumn="0" w:lastRowLastColumn="0"/>
            <w:tcW w:w="8016" w:type="dxa"/>
          </w:tcPr>
          <w:p w14:paraId="4B8005C5" w14:textId="68D62ED5" w:rsidR="00D205E1" w:rsidRPr="00D205E1" w:rsidRDefault="002617A9" w:rsidP="00D205E1">
            <w:pPr>
              <w:pStyle w:val="Heading4"/>
              <w:spacing w:before="0" w:after="0"/>
              <w:rPr>
                <w:sz w:val="24"/>
                <w:szCs w:val="24"/>
              </w:rPr>
            </w:pPr>
            <w:r>
              <w:rPr>
                <w:sz w:val="24"/>
                <w:szCs w:val="24"/>
              </w:rPr>
              <w:t>d</w:t>
            </w:r>
            <w:r w:rsidR="00D205E1" w:rsidRPr="00D205E1">
              <w:rPr>
                <w:sz w:val="24"/>
                <w:szCs w:val="24"/>
              </w:rPr>
              <w:t xml:space="preserve">o not sniff or blow </w:t>
            </w:r>
            <w:r>
              <w:rPr>
                <w:sz w:val="24"/>
                <w:szCs w:val="24"/>
              </w:rPr>
              <w:t xml:space="preserve">their </w:t>
            </w:r>
            <w:r w:rsidR="00D205E1" w:rsidRPr="00D205E1">
              <w:rPr>
                <w:sz w:val="24"/>
                <w:szCs w:val="24"/>
              </w:rPr>
              <w:t>nose in public.</w:t>
            </w:r>
          </w:p>
        </w:tc>
        <w:tc>
          <w:tcPr>
            <w:tcW w:w="910" w:type="dxa"/>
          </w:tcPr>
          <w:p w14:paraId="096A270B"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4868879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6D27A23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2486444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4DF6828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bl>
    <w:p w14:paraId="5E7814D2" w14:textId="7A14BFA9" w:rsidR="002750A0" w:rsidRPr="002750A0" w:rsidRDefault="002750A0" w:rsidP="0067000E">
      <w:pPr>
        <w:rPr>
          <w:color w:val="000000"/>
          <w:sz w:val="14"/>
          <w:szCs w:val="14"/>
        </w:rPr>
      </w:pPr>
      <w:bookmarkStart w:id="2" w:name="_Hlk210810109"/>
      <w:bookmarkStart w:id="3" w:name="_Hlk210741959"/>
      <w:bookmarkEnd w:id="0"/>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2"/>
      <w:bookmarkEnd w:id="3"/>
      <w:r w:rsidR="00622CCD">
        <w:rPr>
          <w:color w:val="000000"/>
          <w:sz w:val="14"/>
          <w:szCs w:val="14"/>
        </w:rPr>
        <w:t>.</w:t>
      </w:r>
    </w:p>
    <w:sectPr w:rsidR="002750A0" w:rsidRPr="002750A0" w:rsidSect="001F6287">
      <w:headerReference w:type="default" r:id="rId35"/>
      <w:footerReference w:type="default" r:id="rId36"/>
      <w:pgSz w:w="23811" w:h="16838" w:orient="landscape" w:code="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0FD8A" w14:textId="77777777" w:rsidR="00E82782" w:rsidRDefault="00E82782" w:rsidP="00127DAD">
      <w:r>
        <w:separator/>
      </w:r>
    </w:p>
  </w:endnote>
  <w:endnote w:type="continuationSeparator" w:id="0">
    <w:p w14:paraId="71EA2925" w14:textId="77777777" w:rsidR="00E82782" w:rsidRDefault="00E82782" w:rsidP="00127DAD">
      <w:r>
        <w:continuationSeparator/>
      </w:r>
    </w:p>
  </w:endnote>
  <w:endnote w:type="continuationNotice" w:id="1">
    <w:p w14:paraId="1A443473" w14:textId="77777777" w:rsidR="00E82782" w:rsidRDefault="00E82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110001C6" w:rsidR="00E07C6B" w:rsidRDefault="00E07C6B" w:rsidP="00761C1B">
    <w:pPr>
      <w:pStyle w:val="Footer"/>
      <w:tabs>
        <w:tab w:val="clear" w:pos="9072"/>
        <w:tab w:val="right" w:pos="9638"/>
      </w:tabs>
    </w:pPr>
  </w:p>
  <w:p w14:paraId="67ED3522" w14:textId="3D4AE766" w:rsidR="000F6D5A" w:rsidRPr="00E34A69" w:rsidRDefault="0033494D" w:rsidP="00761C1B">
    <w:pPr>
      <w:pStyle w:val="Footer"/>
      <w:tabs>
        <w:tab w:val="clear" w:pos="9072"/>
        <w:tab w:val="right" w:pos="9638"/>
      </w:tabs>
      <w:rPr>
        <w:noProof/>
      </w:rPr>
    </w:pPr>
    <w:r>
      <w:rPr>
        <w:noProof/>
        <w:lang w:eastAsia="en-AU"/>
      </w:rPr>
      <w:drawing>
        <wp:anchor distT="0" distB="0" distL="114300" distR="114300" simplePos="0" relativeHeight="251657216" behindDoc="1" locked="0" layoutInCell="1" allowOverlap="1" wp14:anchorId="7D2FEFDC" wp14:editId="0BC1500C">
          <wp:simplePos x="0" y="0"/>
          <wp:positionH relativeFrom="page">
            <wp:align>left</wp:align>
          </wp:positionH>
          <wp:positionV relativeFrom="page">
            <wp:posOffset>10319657</wp:posOffset>
          </wp:positionV>
          <wp:extent cx="10681338" cy="366131"/>
          <wp:effectExtent l="0" t="0" r="0" b="0"/>
          <wp:wrapNone/>
          <wp:docPr id="1965095235" name="Picture 19650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1338" cy="366131"/>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C013C5">
          <w:t>1051041</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F14EFA">
          <w:t>1/06/2026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640ABBAD" w:rsidR="00AF71AF" w:rsidRPr="001E1668" w:rsidRDefault="00E82782"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13C5">
          <w:t>D25/1051041</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F14EFA">
          <w:t>1/06/2026</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1442876298" name="Picture 144287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AE78" w14:textId="6436FC46" w:rsidR="00B6006E" w:rsidRDefault="00B6006E" w:rsidP="00761C1B">
    <w:pPr>
      <w:pStyle w:val="Footer"/>
      <w:tabs>
        <w:tab w:val="clear" w:pos="9072"/>
        <w:tab w:val="right" w:pos="9638"/>
      </w:tabs>
    </w:pPr>
  </w:p>
  <w:p w14:paraId="65F3F338" w14:textId="397E5731" w:rsidR="00B6006E" w:rsidRPr="00E34A69" w:rsidRDefault="00B6006E" w:rsidP="00761C1B">
    <w:pPr>
      <w:pStyle w:val="Footer"/>
      <w:tabs>
        <w:tab w:val="clear" w:pos="9072"/>
        <w:tab w:val="right" w:pos="9638"/>
      </w:tabs>
      <w:rPr>
        <w:noProof/>
      </w:rPr>
    </w:pPr>
    <w:r w:rsidRPr="000B3523">
      <w:rPr>
        <w:noProof/>
        <w:szCs w:val="18"/>
        <w:lang w:eastAsia="en-AU"/>
      </w:rPr>
      <w:drawing>
        <wp:anchor distT="0" distB="0" distL="114300" distR="114300" simplePos="0" relativeHeight="251672576" behindDoc="1" locked="0" layoutInCell="1" allowOverlap="1" wp14:anchorId="7DDF1FEF" wp14:editId="54FA19BB">
          <wp:simplePos x="0" y="0"/>
          <wp:positionH relativeFrom="page">
            <wp:posOffset>25336</wp:posOffset>
          </wp:positionH>
          <wp:positionV relativeFrom="page">
            <wp:posOffset>7203440</wp:posOffset>
          </wp:positionV>
          <wp:extent cx="10692000" cy="467275"/>
          <wp:effectExtent l="0" t="0" r="0" b="9525"/>
          <wp:wrapNone/>
          <wp:docPr id="231214706" name="Picture 2312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46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1" locked="0" layoutInCell="1" allowOverlap="1" wp14:anchorId="5AC6A0CB" wp14:editId="11136E0E">
          <wp:simplePos x="0" y="0"/>
          <wp:positionH relativeFrom="page">
            <wp:align>left</wp:align>
          </wp:positionH>
          <wp:positionV relativeFrom="page">
            <wp:posOffset>10319657</wp:posOffset>
          </wp:positionV>
          <wp:extent cx="10681338" cy="366131"/>
          <wp:effectExtent l="0" t="0" r="0" b="0"/>
          <wp:wrapNone/>
          <wp:docPr id="407285705" name="Picture 40728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1338" cy="366131"/>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354757867"/>
        <w:placeholder>
          <w:docPart w:val="4EABED24411C44B9A1109E84A4CB8387"/>
        </w:placeholder>
        <w:dataBinding w:prefixMappings="xmlns:ns0='http://purl.org/dc/elements/1.1/' xmlns:ns1='http://schemas.openxmlformats.org/package/2006/metadata/core-properties' " w:xpath="/ns1:coreProperties[1]/ns1:contentStatus[1]" w:storeItemID="{6C3C8BC8-F283-45AE-878A-BAB7291924A1}"/>
        <w:text/>
      </w:sdtPr>
      <w:sdtEndPr/>
      <w:sdtContent>
        <w:r>
          <w:t>D25/1051041</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63768450"/>
        <w:placeholder>
          <w:docPart w:val="1EB5ED90B7AE404CACF2DC5285081531"/>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F14EFA">
          <w:t>1/06/2026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88265" w14:textId="1E8CC26F" w:rsidR="00B6006E" w:rsidRDefault="00B6006E" w:rsidP="00761C1B">
    <w:pPr>
      <w:pStyle w:val="Footer"/>
      <w:tabs>
        <w:tab w:val="clear" w:pos="9072"/>
        <w:tab w:val="right" w:pos="9638"/>
      </w:tabs>
    </w:pPr>
  </w:p>
  <w:p w14:paraId="33AF11BE" w14:textId="4E76D11B" w:rsidR="00B6006E" w:rsidRPr="00E34A69" w:rsidRDefault="00B6006E" w:rsidP="00761C1B">
    <w:pPr>
      <w:pStyle w:val="Footer"/>
      <w:tabs>
        <w:tab w:val="clear" w:pos="9072"/>
        <w:tab w:val="right" w:pos="9638"/>
      </w:tabs>
      <w:rPr>
        <w:noProof/>
      </w:rPr>
    </w:pPr>
    <w:r w:rsidRPr="000B3523">
      <w:rPr>
        <w:noProof/>
        <w:szCs w:val="18"/>
        <w:lang w:eastAsia="en-AU"/>
      </w:rPr>
      <w:drawing>
        <wp:anchor distT="0" distB="0" distL="114300" distR="114300" simplePos="0" relativeHeight="251670528" behindDoc="1" locked="0" layoutInCell="1" allowOverlap="1" wp14:anchorId="2E83013F" wp14:editId="7F6B5E61">
          <wp:simplePos x="0" y="0"/>
          <wp:positionH relativeFrom="page">
            <wp:posOffset>10160</wp:posOffset>
          </wp:positionH>
          <wp:positionV relativeFrom="page">
            <wp:posOffset>10342944</wp:posOffset>
          </wp:positionV>
          <wp:extent cx="7604929" cy="332387"/>
          <wp:effectExtent l="0" t="0" r="0" b="0"/>
          <wp:wrapNone/>
          <wp:docPr id="1179798558" name="Picture 117979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4929" cy="332387"/>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326671015"/>
        <w:placeholder>
          <w:docPart w:val="B29DFABBCAA141F78A496BF40CDD96AD"/>
        </w:placeholder>
        <w:dataBinding w:prefixMappings="xmlns:ns0='http://purl.org/dc/elements/1.1/' xmlns:ns1='http://schemas.openxmlformats.org/package/2006/metadata/core-properties' " w:xpath="/ns1:coreProperties[1]/ns1:contentStatus[1]" w:storeItemID="{6C3C8BC8-F283-45AE-878A-BAB7291924A1}"/>
        <w:text/>
      </w:sdtPr>
      <w:sdtEndPr/>
      <w:sdtContent>
        <w:r>
          <w:t>D25/1051041</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1918593158"/>
        <w:placeholder>
          <w:docPart w:val="B0AD8D558D3E441184BCCB9E8861977D"/>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F14EFA">
          <w:t>1/06/2026</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634D" w14:textId="77777777" w:rsidR="00D205E1" w:rsidRDefault="00D205E1" w:rsidP="00761C1B">
    <w:pPr>
      <w:pStyle w:val="Footer"/>
      <w:tabs>
        <w:tab w:val="clear" w:pos="9072"/>
        <w:tab w:val="right" w:pos="9638"/>
      </w:tabs>
    </w:pPr>
  </w:p>
  <w:p w14:paraId="4D376A8C" w14:textId="7D01B147" w:rsidR="00D205E1" w:rsidRPr="00E34A69" w:rsidRDefault="00D205E1" w:rsidP="00F14EFA">
    <w:pPr>
      <w:pStyle w:val="Footer"/>
      <w:tabs>
        <w:tab w:val="clear" w:pos="9072"/>
        <w:tab w:val="right" w:pos="9638"/>
        <w:tab w:val="left" w:pos="12758"/>
      </w:tabs>
      <w:jc w:val="center"/>
      <w:rPr>
        <w:noProof/>
      </w:rPr>
    </w:pPr>
    <w:r w:rsidRPr="000B3523">
      <w:rPr>
        <w:noProof/>
        <w:szCs w:val="18"/>
        <w:lang w:eastAsia="en-AU"/>
      </w:rPr>
      <w:drawing>
        <wp:anchor distT="0" distB="0" distL="114300" distR="114300" simplePos="0" relativeHeight="251677696" behindDoc="1" locked="0" layoutInCell="1" allowOverlap="1" wp14:anchorId="4D566803" wp14:editId="6AA38AB6">
          <wp:simplePos x="0" y="0"/>
          <wp:positionH relativeFrom="page">
            <wp:posOffset>-7620</wp:posOffset>
          </wp:positionH>
          <wp:positionV relativeFrom="page">
            <wp:posOffset>10353675</wp:posOffset>
          </wp:positionV>
          <wp:extent cx="15120000" cy="660847"/>
          <wp:effectExtent l="0" t="0" r="0" b="6350"/>
          <wp:wrapNone/>
          <wp:docPr id="1405139110" name="Picture 140513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20000" cy="66084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sdt>
      <w:sdtPr>
        <w:alias w:val="TRIM number"/>
        <w:tag w:val="TRIM number"/>
        <w:id w:val="1904794005"/>
        <w:placeholder>
          <w:docPart w:val="A8D9F91CFAD54BD193E60BD5B32C2AC6"/>
        </w:placeholder>
        <w:dataBinding w:prefixMappings="xmlns:ns0='http://purl.org/dc/elements/1.1/' xmlns:ns1='http://schemas.openxmlformats.org/package/2006/metadata/core-properties' " w:xpath="/ns1:coreProperties[1]/ns1:contentStatus[1]" w:storeItemID="{6C3C8BC8-F283-45AE-878A-BAB7291924A1}"/>
        <w:text/>
      </w:sdtPr>
      <w:sdtEndPr/>
      <w:sdtContent>
        <w:r>
          <w:t>D25/1051041</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1950846866"/>
        <w:placeholder>
          <w:docPart w:val="7722A74F3AFF41FD924A484FFF8DE612"/>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t>1/</w:t>
        </w:r>
        <w:r w:rsidR="00F14EFA">
          <w:t>06</w:t>
        </w:r>
        <w:r>
          <w:t>/202</w:t>
        </w:r>
        <w:r w:rsidR="00F14EFA">
          <w:t>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A3C42" w14:textId="77777777" w:rsidR="00E82782" w:rsidRDefault="00E82782" w:rsidP="00127DAD">
      <w:r>
        <w:separator/>
      </w:r>
    </w:p>
  </w:footnote>
  <w:footnote w:type="continuationSeparator" w:id="0">
    <w:p w14:paraId="58D809C3" w14:textId="77777777" w:rsidR="00E82782" w:rsidRDefault="00E82782" w:rsidP="00127DAD">
      <w:r>
        <w:continuationSeparator/>
      </w:r>
    </w:p>
  </w:footnote>
  <w:footnote w:type="continuationNotice" w:id="1">
    <w:p w14:paraId="2F2042BB" w14:textId="77777777" w:rsidR="00E82782" w:rsidRDefault="00E82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1DA8" w14:textId="3AE2A2AD" w:rsidR="00553ED0" w:rsidRDefault="00553ED0">
    <w:pPr>
      <w:pStyle w:val="Header"/>
    </w:pPr>
    <w:r>
      <w:rPr>
        <w:noProof/>
      </w:rPr>
      <mc:AlternateContent>
        <mc:Choice Requires="wps">
          <w:drawing>
            <wp:anchor distT="0" distB="0" distL="0" distR="0" simplePos="0" relativeHeight="251659264" behindDoc="0" locked="0" layoutInCell="1" allowOverlap="1" wp14:anchorId="238793BA" wp14:editId="7864A2D9">
              <wp:simplePos x="635" y="635"/>
              <wp:positionH relativeFrom="page">
                <wp:align>center</wp:align>
              </wp:positionH>
              <wp:positionV relativeFrom="page">
                <wp:align>top</wp:align>
              </wp:positionV>
              <wp:extent cx="551815" cy="391160"/>
              <wp:effectExtent l="0" t="0" r="635" b="8890"/>
              <wp:wrapNone/>
              <wp:docPr id="1547658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DAABF5" w14:textId="2703C38D"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8793BA"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3DAABF5" w14:textId="2703C38D"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2C797926" w:rsidR="00633068" w:rsidRPr="006D28CB" w:rsidRDefault="00D7341E">
    <w:pPr>
      <w:pStyle w:val="Header"/>
      <w:rPr>
        <w:sz w:val="6"/>
        <w:szCs w:val="6"/>
      </w:rPr>
    </w:pPr>
    <w:r w:rsidRPr="006D28CB">
      <w:rPr>
        <w:noProof/>
        <w:sz w:val="6"/>
        <w:szCs w:val="6"/>
        <w:lang w:eastAsia="en-AU"/>
      </w:rPr>
      <w:drawing>
        <wp:anchor distT="0" distB="0" distL="114300" distR="114300" simplePos="0" relativeHeight="251655168" behindDoc="1" locked="0" layoutInCell="1" allowOverlap="1" wp14:anchorId="0F79BA8F" wp14:editId="2E43EF97">
          <wp:simplePos x="0" y="0"/>
          <wp:positionH relativeFrom="page">
            <wp:posOffset>-457200</wp:posOffset>
          </wp:positionH>
          <wp:positionV relativeFrom="page">
            <wp:posOffset>-142875</wp:posOffset>
          </wp:positionV>
          <wp:extent cx="11315700" cy="504190"/>
          <wp:effectExtent l="0" t="0" r="0" b="0"/>
          <wp:wrapNone/>
          <wp:docPr id="1275029333" name="Picture 127502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3191" cy="506306"/>
                  </a:xfrm>
                  <a:prstGeom prst="rect">
                    <a:avLst/>
                  </a:prstGeom>
                  <a:noFill/>
                </pic:spPr>
              </pic:pic>
            </a:graphicData>
          </a:graphic>
          <wp14:sizeRelH relativeFrom="page">
            <wp14:pctWidth>0</wp14:pctWidth>
          </wp14:sizeRelH>
          <wp14:sizeRelV relativeFrom="page">
            <wp14:pctHeight>0</wp14:pctHeight>
          </wp14:sizeRelV>
        </wp:anchor>
      </w:drawing>
    </w:r>
    <w:r w:rsidR="00553ED0">
      <w:rPr>
        <w:noProof/>
        <w:sz w:val="6"/>
        <w:szCs w:val="6"/>
      </w:rPr>
      <mc:AlternateContent>
        <mc:Choice Requires="wps">
          <w:drawing>
            <wp:anchor distT="0" distB="0" distL="0" distR="0" simplePos="0" relativeHeight="251660288" behindDoc="0" locked="0" layoutInCell="1" allowOverlap="1" wp14:anchorId="6CB9E7BC" wp14:editId="36F9AC45">
              <wp:simplePos x="719593" y="449249"/>
              <wp:positionH relativeFrom="page">
                <wp:align>center</wp:align>
              </wp:positionH>
              <wp:positionV relativeFrom="page">
                <wp:align>top</wp:align>
              </wp:positionV>
              <wp:extent cx="551815" cy="391160"/>
              <wp:effectExtent l="0" t="0" r="635" b="8890"/>
              <wp:wrapNone/>
              <wp:docPr id="11896308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AC3F2E5" w14:textId="5A4A1FD2"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B9E7BC"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4AC3F2E5" w14:textId="5A4A1FD2"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492C47A5" w:rsidR="00916AF7" w:rsidRPr="00B2389A" w:rsidRDefault="00553ED0"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42C56779" wp14:editId="1A935795">
              <wp:simplePos x="635" y="635"/>
              <wp:positionH relativeFrom="page">
                <wp:align>center</wp:align>
              </wp:positionH>
              <wp:positionV relativeFrom="page">
                <wp:align>top</wp:align>
              </wp:positionV>
              <wp:extent cx="551815" cy="391160"/>
              <wp:effectExtent l="0" t="0" r="635" b="8890"/>
              <wp:wrapNone/>
              <wp:docPr id="36150383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380AD07" w14:textId="0A7ABEC9"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C56779"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380AD07" w14:textId="0A7ABEC9"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1264932193" name="Picture 1264932193"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C51D" w14:textId="77777777" w:rsidR="00B6006E" w:rsidRPr="006D28CB" w:rsidRDefault="00B6006E">
    <w:pPr>
      <w:pStyle w:val="Header"/>
      <w:rPr>
        <w:sz w:val="6"/>
        <w:szCs w:val="6"/>
      </w:rPr>
    </w:pPr>
    <w:r w:rsidRPr="006D28CB">
      <w:rPr>
        <w:noProof/>
        <w:sz w:val="6"/>
        <w:szCs w:val="6"/>
        <w:lang w:eastAsia="en-AU"/>
      </w:rPr>
      <w:drawing>
        <wp:anchor distT="0" distB="0" distL="114300" distR="114300" simplePos="0" relativeHeight="251664384" behindDoc="1" locked="0" layoutInCell="1" allowOverlap="1" wp14:anchorId="7918D162" wp14:editId="48259383">
          <wp:simplePos x="0" y="0"/>
          <wp:positionH relativeFrom="page">
            <wp:posOffset>-457200</wp:posOffset>
          </wp:positionH>
          <wp:positionV relativeFrom="page">
            <wp:posOffset>-142875</wp:posOffset>
          </wp:positionV>
          <wp:extent cx="11315700" cy="504190"/>
          <wp:effectExtent l="0" t="0" r="0" b="0"/>
          <wp:wrapNone/>
          <wp:docPr id="1274675050" name="Picture 127467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3191" cy="506306"/>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5408" behindDoc="0" locked="0" layoutInCell="1" allowOverlap="1" wp14:anchorId="6498EC9E" wp14:editId="59BA560B">
              <wp:simplePos x="719593" y="449249"/>
              <wp:positionH relativeFrom="page">
                <wp:align>center</wp:align>
              </wp:positionH>
              <wp:positionV relativeFrom="page">
                <wp:align>top</wp:align>
              </wp:positionV>
              <wp:extent cx="551815" cy="391160"/>
              <wp:effectExtent l="0" t="0" r="635" b="8890"/>
              <wp:wrapNone/>
              <wp:docPr id="32113906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909CCCA"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8EC9E" id="_x0000_t202" coordsize="21600,21600" o:spt="202" path="m,l,21600r21600,l21600,xe">
              <v:stroke joinstyle="miter"/>
              <v:path gradientshapeok="t" o:connecttype="rect"/>
            </v:shapetype>
            <v:shape id="_x0000_s1029" type="#_x0000_t202" alt="OFFICIAL" style="position:absolute;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1909CCCA"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BC34" w14:textId="77777777" w:rsidR="00B6006E" w:rsidRPr="006D28CB" w:rsidRDefault="00B6006E">
    <w:pPr>
      <w:pStyle w:val="Header"/>
      <w:rPr>
        <w:sz w:val="6"/>
        <w:szCs w:val="6"/>
      </w:rPr>
    </w:pPr>
    <w:r w:rsidRPr="006D28CB">
      <w:rPr>
        <w:noProof/>
        <w:sz w:val="6"/>
        <w:szCs w:val="6"/>
        <w:lang w:eastAsia="en-AU"/>
      </w:rPr>
      <w:drawing>
        <wp:anchor distT="0" distB="0" distL="114300" distR="114300" simplePos="0" relativeHeight="251667456" behindDoc="1" locked="0" layoutInCell="1" allowOverlap="1" wp14:anchorId="7727CC63" wp14:editId="4CD8E654">
          <wp:simplePos x="0" y="0"/>
          <wp:positionH relativeFrom="page">
            <wp:posOffset>-457200</wp:posOffset>
          </wp:positionH>
          <wp:positionV relativeFrom="page">
            <wp:posOffset>-142875</wp:posOffset>
          </wp:positionV>
          <wp:extent cx="11315700" cy="504190"/>
          <wp:effectExtent l="0" t="0" r="0" b="0"/>
          <wp:wrapNone/>
          <wp:docPr id="153269188" name="Picture 15326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3191" cy="506306"/>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8480" behindDoc="0" locked="0" layoutInCell="1" allowOverlap="1" wp14:anchorId="380901CD" wp14:editId="4C96F4C8">
              <wp:simplePos x="719593" y="449249"/>
              <wp:positionH relativeFrom="page">
                <wp:align>center</wp:align>
              </wp:positionH>
              <wp:positionV relativeFrom="page">
                <wp:align>top</wp:align>
              </wp:positionV>
              <wp:extent cx="551815" cy="391160"/>
              <wp:effectExtent l="0" t="0" r="635" b="8890"/>
              <wp:wrapNone/>
              <wp:docPr id="16012710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CB27449"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0901CD" id="_x0000_t202" coordsize="21600,21600" o:spt="202" path="m,l,21600r21600,l21600,xe">
              <v:stroke joinstyle="miter"/>
              <v:path gradientshapeok="t" o:connecttype="rect"/>
            </v:shapetype>
            <v:shape id="_x0000_s1030"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5CB27449"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19D7" w14:textId="77777777" w:rsidR="00D205E1" w:rsidRPr="006D28CB" w:rsidRDefault="00D205E1">
    <w:pPr>
      <w:pStyle w:val="Header"/>
      <w:rPr>
        <w:sz w:val="6"/>
        <w:szCs w:val="6"/>
      </w:rPr>
    </w:pPr>
    <w:r w:rsidRPr="006D28CB">
      <w:rPr>
        <w:noProof/>
        <w:sz w:val="6"/>
        <w:szCs w:val="6"/>
        <w:lang w:eastAsia="en-AU"/>
      </w:rPr>
      <w:drawing>
        <wp:anchor distT="0" distB="0" distL="114300" distR="114300" simplePos="0" relativeHeight="251674624" behindDoc="1" locked="0" layoutInCell="1" allowOverlap="1" wp14:anchorId="4DD32239" wp14:editId="36D0CC46">
          <wp:simplePos x="0" y="0"/>
          <wp:positionH relativeFrom="page">
            <wp:posOffset>-460375</wp:posOffset>
          </wp:positionH>
          <wp:positionV relativeFrom="page">
            <wp:posOffset>-141605</wp:posOffset>
          </wp:positionV>
          <wp:extent cx="15588000" cy="505592"/>
          <wp:effectExtent l="0" t="0" r="0" b="8890"/>
          <wp:wrapNone/>
          <wp:docPr id="1988966260" name="Picture 198896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88000" cy="505592"/>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75648" behindDoc="0" locked="0" layoutInCell="1" allowOverlap="1" wp14:anchorId="7998BBC4" wp14:editId="7368518D">
              <wp:simplePos x="719593" y="449249"/>
              <wp:positionH relativeFrom="page">
                <wp:align>center</wp:align>
              </wp:positionH>
              <wp:positionV relativeFrom="page">
                <wp:align>top</wp:align>
              </wp:positionV>
              <wp:extent cx="551815" cy="391160"/>
              <wp:effectExtent l="0" t="0" r="635" b="8890"/>
              <wp:wrapNone/>
              <wp:docPr id="1040548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612B3D" w14:textId="77777777" w:rsidR="00D205E1" w:rsidRPr="00553ED0" w:rsidRDefault="00D205E1"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8BBC4" id="_x0000_t202" coordsize="21600,21600" o:spt="202" path="m,l,21600r21600,l21600,xe">
              <v:stroke joinstyle="miter"/>
              <v:path gradientshapeok="t" o:connecttype="rect"/>
            </v:shapetype>
            <v:shape id="_x0000_s1031" type="#_x0000_t202" alt="OFFICIAL" style="position:absolute;margin-left:0;margin-top:0;width:43.45pt;height:30.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15612B3D" w14:textId="77777777" w:rsidR="00D205E1" w:rsidRPr="00553ED0" w:rsidRDefault="00D205E1"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2675157"/>
    <w:multiLevelType w:val="multilevel"/>
    <w:tmpl w:val="C6DA3116"/>
    <w:lvl w:ilvl="0">
      <w:start w:val="1"/>
      <w:numFmt w:val="bullet"/>
      <w:lvlText w:val=""/>
      <w:lvlJc w:val="left"/>
      <w:pPr>
        <w:tabs>
          <w:tab w:val="num" w:pos="720"/>
        </w:tabs>
        <w:ind w:left="720" w:hanging="360"/>
      </w:pPr>
      <w:rPr>
        <w:rFonts w:ascii="Symbol" w:hAnsi="Symbol" w:hint="default"/>
        <w:sz w:val="22"/>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992086"/>
    <w:multiLevelType w:val="hybridMultilevel"/>
    <w:tmpl w:val="681C7F08"/>
    <w:lvl w:ilvl="0" w:tplc="FFFFFFFF">
      <w:start w:val="1"/>
      <w:numFmt w:val="decimal"/>
      <w:lvlText w:val="%1."/>
      <w:lvlJc w:val="left"/>
      <w:pPr>
        <w:ind w:left="720" w:hanging="360"/>
      </w:pPr>
      <w:rPr>
        <w:rFonts w:ascii="Arial" w:eastAsiaTheme="minorHAnsi" w:hAnsi="Arial" w:cs="Arial"/>
      </w:rPr>
    </w:lvl>
    <w:lvl w:ilvl="1" w:tplc="3B2EBFB6">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500D3B"/>
    <w:multiLevelType w:val="multilevel"/>
    <w:tmpl w:val="748CA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A0E69"/>
    <w:multiLevelType w:val="multilevel"/>
    <w:tmpl w:val="E1ECE054"/>
    <w:lvl w:ilvl="0">
      <w:start w:val="1"/>
      <w:numFmt w:val="bullet"/>
      <w:lvlText w:val=""/>
      <w:lvlJc w:val="left"/>
      <w:pPr>
        <w:tabs>
          <w:tab w:val="num" w:pos="360"/>
        </w:tabs>
        <w:ind w:left="360" w:hanging="360"/>
      </w:pPr>
      <w:rPr>
        <w:rFonts w:ascii="Symbol" w:hAnsi="Symbol" w:hint="default"/>
        <w:sz w:val="20"/>
      </w:rPr>
    </w:lvl>
    <w:lvl w:ilvl="1">
      <w:start w:val="2"/>
      <w:numFmt w:val="bullet"/>
      <w:lvlText w:val="-"/>
      <w:lvlJc w:val="left"/>
      <w:pPr>
        <w:ind w:left="1080" w:hanging="360"/>
      </w:pPr>
      <w:rPr>
        <w:rFonts w:ascii="Arial" w:eastAsiaTheme="minorHAnsi" w:hAnsi="Arial" w:cs="Aria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1AB741E"/>
    <w:multiLevelType w:val="multilevel"/>
    <w:tmpl w:val="3D78AE9C"/>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E97160"/>
    <w:multiLevelType w:val="multilevel"/>
    <w:tmpl w:val="A52ACF84"/>
    <w:lvl w:ilvl="0">
      <w:start w:val="1"/>
      <w:numFmt w:val="decimal"/>
      <w:lvlText w:val="%1."/>
      <w:lvlJc w:val="left"/>
      <w:pPr>
        <w:tabs>
          <w:tab w:val="num" w:pos="720"/>
        </w:tabs>
        <w:ind w:left="720" w:hanging="360"/>
      </w:pPr>
      <w:rPr>
        <w:rFonts w:hint="default"/>
        <w:b w:val="0"/>
        <w:bCs w:val="0"/>
        <w:sz w:val="22"/>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7" w15:restartNumberingAfterBreak="0">
    <w:nsid w:val="28EF2290"/>
    <w:multiLevelType w:val="multilevel"/>
    <w:tmpl w:val="650E6326"/>
    <w:lvl w:ilvl="0">
      <w:start w:val="1"/>
      <w:numFmt w:val="decimal"/>
      <w:lvlText w:val="%1."/>
      <w:lvlJc w:val="left"/>
      <w:pPr>
        <w:tabs>
          <w:tab w:val="num" w:pos="720"/>
        </w:tabs>
        <w:ind w:left="720" w:hanging="360"/>
      </w:pPr>
      <w:rPr>
        <w:rFonts w:hint="default"/>
        <w:i w:val="0"/>
        <w:iCs w:val="0"/>
        <w:sz w:val="22"/>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5368D4"/>
    <w:multiLevelType w:val="hybridMultilevel"/>
    <w:tmpl w:val="1BF05154"/>
    <w:lvl w:ilvl="0" w:tplc="FFFFFFFF">
      <w:start w:val="1"/>
      <w:numFmt w:val="decimal"/>
      <w:lvlText w:val="%1."/>
      <w:lvlJc w:val="left"/>
      <w:pPr>
        <w:ind w:left="720" w:hanging="360"/>
      </w:pPr>
      <w:rPr>
        <w:rFonts w:ascii="Arial" w:eastAsiaTheme="minorHAnsi" w:hAnsi="Arial" w:cs="Arial"/>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040BF2"/>
    <w:multiLevelType w:val="hybridMultilevel"/>
    <w:tmpl w:val="63866E96"/>
    <w:lvl w:ilvl="0" w:tplc="DD1AC88A">
      <w:start w:val="1"/>
      <w:numFmt w:val="bullet"/>
      <w:lvlText w:val=""/>
      <w:lvlJc w:val="left"/>
      <w:pPr>
        <w:ind w:left="720" w:hanging="360"/>
      </w:pPr>
      <w:rPr>
        <w:rFonts w:ascii="Symbol" w:hAnsi="Symbol" w:hint="default"/>
        <w:sz w:val="22"/>
        <w:szCs w:val="22"/>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1" w15:restartNumberingAfterBreak="0">
    <w:nsid w:val="4EFF4394"/>
    <w:multiLevelType w:val="hybridMultilevel"/>
    <w:tmpl w:val="77B6F94C"/>
    <w:lvl w:ilvl="0" w:tplc="752CA2AA">
      <w:start w:val="1"/>
      <w:numFmt w:val="decimal"/>
      <w:lvlText w:val="%1."/>
      <w:lvlJc w:val="left"/>
      <w:pPr>
        <w:ind w:left="720" w:hanging="360"/>
      </w:pPr>
      <w:rPr>
        <w:rFonts w:ascii="Arial" w:eastAsiaTheme="minorHAnsi" w:hAnsi="Arial" w:cs="Arial"/>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F46E3D"/>
    <w:multiLevelType w:val="multilevel"/>
    <w:tmpl w:val="DF5AFB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AD57D8"/>
    <w:multiLevelType w:val="multilevel"/>
    <w:tmpl w:val="28827796"/>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A04D0D"/>
    <w:multiLevelType w:val="multilevel"/>
    <w:tmpl w:val="7A244E8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9485860">
    <w:abstractNumId w:val="20"/>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6"/>
  </w:num>
  <w:num w:numId="12" w16cid:durableId="69931088">
    <w:abstractNumId w:val="24"/>
  </w:num>
  <w:num w:numId="13" w16cid:durableId="458184067">
    <w:abstractNumId w:val="21"/>
  </w:num>
  <w:num w:numId="14" w16cid:durableId="1562523260">
    <w:abstractNumId w:val="18"/>
  </w:num>
  <w:num w:numId="15" w16cid:durableId="764689022">
    <w:abstractNumId w:val="15"/>
  </w:num>
  <w:num w:numId="16" w16cid:durableId="1429739895">
    <w:abstractNumId w:val="17"/>
  </w:num>
  <w:num w:numId="17" w16cid:durableId="2146698743">
    <w:abstractNumId w:val="9"/>
  </w:num>
  <w:num w:numId="18" w16cid:durableId="1180465907">
    <w:abstractNumId w:val="12"/>
  </w:num>
  <w:num w:numId="19" w16cid:durableId="1669365028">
    <w:abstractNumId w:val="14"/>
  </w:num>
  <w:num w:numId="20" w16cid:durableId="1304583158">
    <w:abstractNumId w:val="11"/>
  </w:num>
  <w:num w:numId="21" w16cid:durableId="102068420">
    <w:abstractNumId w:val="19"/>
  </w:num>
  <w:num w:numId="22" w16cid:durableId="1862350957">
    <w:abstractNumId w:val="22"/>
  </w:num>
  <w:num w:numId="23" w16cid:durableId="444615978">
    <w:abstractNumId w:val="23"/>
  </w:num>
  <w:num w:numId="24" w16cid:durableId="1819958702">
    <w:abstractNumId w:val="10"/>
  </w:num>
  <w:num w:numId="25" w16cid:durableId="30127818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18A"/>
    <w:rsid w:val="000011BA"/>
    <w:rsid w:val="00003878"/>
    <w:rsid w:val="00005C1F"/>
    <w:rsid w:val="00007196"/>
    <w:rsid w:val="000102D2"/>
    <w:rsid w:val="0001066B"/>
    <w:rsid w:val="00010C51"/>
    <w:rsid w:val="00013A08"/>
    <w:rsid w:val="00020335"/>
    <w:rsid w:val="00020B08"/>
    <w:rsid w:val="000325A0"/>
    <w:rsid w:val="00041982"/>
    <w:rsid w:val="00042E65"/>
    <w:rsid w:val="00043E92"/>
    <w:rsid w:val="0004508F"/>
    <w:rsid w:val="00046841"/>
    <w:rsid w:val="000522A7"/>
    <w:rsid w:val="00052680"/>
    <w:rsid w:val="000527F2"/>
    <w:rsid w:val="00056D7E"/>
    <w:rsid w:val="0005721D"/>
    <w:rsid w:val="000626CD"/>
    <w:rsid w:val="00062BDC"/>
    <w:rsid w:val="00065477"/>
    <w:rsid w:val="000719E0"/>
    <w:rsid w:val="000721D4"/>
    <w:rsid w:val="0007329C"/>
    <w:rsid w:val="00073C07"/>
    <w:rsid w:val="00074EE0"/>
    <w:rsid w:val="00074F39"/>
    <w:rsid w:val="000776FB"/>
    <w:rsid w:val="00077ED0"/>
    <w:rsid w:val="000801C0"/>
    <w:rsid w:val="000808CD"/>
    <w:rsid w:val="000824DB"/>
    <w:rsid w:val="00082E3D"/>
    <w:rsid w:val="0008629D"/>
    <w:rsid w:val="00090ADB"/>
    <w:rsid w:val="00092437"/>
    <w:rsid w:val="00092DEE"/>
    <w:rsid w:val="000A1829"/>
    <w:rsid w:val="000A5C8A"/>
    <w:rsid w:val="000A6D78"/>
    <w:rsid w:val="000A7A05"/>
    <w:rsid w:val="000A7A4A"/>
    <w:rsid w:val="000B0131"/>
    <w:rsid w:val="000B19B2"/>
    <w:rsid w:val="000B6A3E"/>
    <w:rsid w:val="000C0DFA"/>
    <w:rsid w:val="000C0E09"/>
    <w:rsid w:val="000C2C77"/>
    <w:rsid w:val="000C3465"/>
    <w:rsid w:val="000C3B16"/>
    <w:rsid w:val="000D0BEA"/>
    <w:rsid w:val="000D262D"/>
    <w:rsid w:val="000D39EC"/>
    <w:rsid w:val="000D6DBE"/>
    <w:rsid w:val="000E3D02"/>
    <w:rsid w:val="000E61C9"/>
    <w:rsid w:val="000E628B"/>
    <w:rsid w:val="000E7CAC"/>
    <w:rsid w:val="000F0537"/>
    <w:rsid w:val="000F0BC6"/>
    <w:rsid w:val="000F0C8E"/>
    <w:rsid w:val="000F3848"/>
    <w:rsid w:val="000F42AB"/>
    <w:rsid w:val="000F48F0"/>
    <w:rsid w:val="000F5088"/>
    <w:rsid w:val="000F6D5A"/>
    <w:rsid w:val="000F7359"/>
    <w:rsid w:val="000F7625"/>
    <w:rsid w:val="000F774F"/>
    <w:rsid w:val="0010424C"/>
    <w:rsid w:val="00104683"/>
    <w:rsid w:val="00104DFB"/>
    <w:rsid w:val="00106744"/>
    <w:rsid w:val="001142CA"/>
    <w:rsid w:val="00117BC1"/>
    <w:rsid w:val="00121BA1"/>
    <w:rsid w:val="001238EC"/>
    <w:rsid w:val="00124F9A"/>
    <w:rsid w:val="00127DAD"/>
    <w:rsid w:val="00132470"/>
    <w:rsid w:val="0013587A"/>
    <w:rsid w:val="001361FD"/>
    <w:rsid w:val="00144AF5"/>
    <w:rsid w:val="001453E2"/>
    <w:rsid w:val="001455D0"/>
    <w:rsid w:val="0015333B"/>
    <w:rsid w:val="001541FA"/>
    <w:rsid w:val="00154401"/>
    <w:rsid w:val="001605BE"/>
    <w:rsid w:val="0016314C"/>
    <w:rsid w:val="00163B80"/>
    <w:rsid w:val="00164FDA"/>
    <w:rsid w:val="00166C2B"/>
    <w:rsid w:val="001712E9"/>
    <w:rsid w:val="0017251D"/>
    <w:rsid w:val="0017483D"/>
    <w:rsid w:val="0017755E"/>
    <w:rsid w:val="00177D2D"/>
    <w:rsid w:val="00181F73"/>
    <w:rsid w:val="0018250D"/>
    <w:rsid w:val="00183D86"/>
    <w:rsid w:val="00185127"/>
    <w:rsid w:val="00185215"/>
    <w:rsid w:val="001910AA"/>
    <w:rsid w:val="001925AD"/>
    <w:rsid w:val="001955B0"/>
    <w:rsid w:val="00195642"/>
    <w:rsid w:val="001A134C"/>
    <w:rsid w:val="001A193D"/>
    <w:rsid w:val="001A28F3"/>
    <w:rsid w:val="001B1C76"/>
    <w:rsid w:val="001B3FB4"/>
    <w:rsid w:val="001B69A6"/>
    <w:rsid w:val="001C41BA"/>
    <w:rsid w:val="001C4F12"/>
    <w:rsid w:val="001D1B16"/>
    <w:rsid w:val="001D3584"/>
    <w:rsid w:val="001D4434"/>
    <w:rsid w:val="001E1668"/>
    <w:rsid w:val="001E1C0D"/>
    <w:rsid w:val="001E2196"/>
    <w:rsid w:val="001E3473"/>
    <w:rsid w:val="001E62CB"/>
    <w:rsid w:val="001E646A"/>
    <w:rsid w:val="001E6E2F"/>
    <w:rsid w:val="001F1151"/>
    <w:rsid w:val="001F1430"/>
    <w:rsid w:val="001F2F69"/>
    <w:rsid w:val="001F4B7F"/>
    <w:rsid w:val="001F6287"/>
    <w:rsid w:val="001F63E2"/>
    <w:rsid w:val="00203BC9"/>
    <w:rsid w:val="00206914"/>
    <w:rsid w:val="002102B2"/>
    <w:rsid w:val="002116A2"/>
    <w:rsid w:val="00213DDD"/>
    <w:rsid w:val="002206CB"/>
    <w:rsid w:val="002221B4"/>
    <w:rsid w:val="00222D38"/>
    <w:rsid w:val="002252CB"/>
    <w:rsid w:val="00231890"/>
    <w:rsid w:val="0023467E"/>
    <w:rsid w:val="00235275"/>
    <w:rsid w:val="00236688"/>
    <w:rsid w:val="00237DA1"/>
    <w:rsid w:val="00244C34"/>
    <w:rsid w:val="00247079"/>
    <w:rsid w:val="00250BF2"/>
    <w:rsid w:val="00251249"/>
    <w:rsid w:val="0025167A"/>
    <w:rsid w:val="002617A9"/>
    <w:rsid w:val="002624D5"/>
    <w:rsid w:val="00264627"/>
    <w:rsid w:val="00267253"/>
    <w:rsid w:val="002715EE"/>
    <w:rsid w:val="002750A0"/>
    <w:rsid w:val="002771D2"/>
    <w:rsid w:val="002800DC"/>
    <w:rsid w:val="00280BED"/>
    <w:rsid w:val="002850F1"/>
    <w:rsid w:val="00291660"/>
    <w:rsid w:val="00291CE9"/>
    <w:rsid w:val="00293919"/>
    <w:rsid w:val="00294E98"/>
    <w:rsid w:val="002964D2"/>
    <w:rsid w:val="002978A2"/>
    <w:rsid w:val="00297C14"/>
    <w:rsid w:val="002A0E38"/>
    <w:rsid w:val="002A1C90"/>
    <w:rsid w:val="002A5F0D"/>
    <w:rsid w:val="002B26E9"/>
    <w:rsid w:val="002B32BC"/>
    <w:rsid w:val="002B7085"/>
    <w:rsid w:val="002C05F5"/>
    <w:rsid w:val="002C2401"/>
    <w:rsid w:val="002C243A"/>
    <w:rsid w:val="002C26F2"/>
    <w:rsid w:val="002C318F"/>
    <w:rsid w:val="002C70FA"/>
    <w:rsid w:val="002D49E6"/>
    <w:rsid w:val="002E00C1"/>
    <w:rsid w:val="002E0216"/>
    <w:rsid w:val="002E0306"/>
    <w:rsid w:val="002E0390"/>
    <w:rsid w:val="002E09C8"/>
    <w:rsid w:val="002E0B05"/>
    <w:rsid w:val="002E21FD"/>
    <w:rsid w:val="002E3D4D"/>
    <w:rsid w:val="002E6917"/>
    <w:rsid w:val="002F01CD"/>
    <w:rsid w:val="002F0A29"/>
    <w:rsid w:val="002F1138"/>
    <w:rsid w:val="002F29A0"/>
    <w:rsid w:val="002F563C"/>
    <w:rsid w:val="002F5A65"/>
    <w:rsid w:val="00301F0D"/>
    <w:rsid w:val="0030248E"/>
    <w:rsid w:val="00303134"/>
    <w:rsid w:val="00303358"/>
    <w:rsid w:val="00304220"/>
    <w:rsid w:val="003066C1"/>
    <w:rsid w:val="00306B2F"/>
    <w:rsid w:val="003112FA"/>
    <w:rsid w:val="00314577"/>
    <w:rsid w:val="00314C91"/>
    <w:rsid w:val="003152E0"/>
    <w:rsid w:val="00316604"/>
    <w:rsid w:val="0031727B"/>
    <w:rsid w:val="00317E97"/>
    <w:rsid w:val="00322B32"/>
    <w:rsid w:val="003247E9"/>
    <w:rsid w:val="00330C13"/>
    <w:rsid w:val="00330E3A"/>
    <w:rsid w:val="0033177C"/>
    <w:rsid w:val="00331960"/>
    <w:rsid w:val="00331C3B"/>
    <w:rsid w:val="0033494D"/>
    <w:rsid w:val="00334A16"/>
    <w:rsid w:val="003403BB"/>
    <w:rsid w:val="00341FF0"/>
    <w:rsid w:val="00347F3F"/>
    <w:rsid w:val="00355373"/>
    <w:rsid w:val="003557AC"/>
    <w:rsid w:val="00362FA6"/>
    <w:rsid w:val="00365B17"/>
    <w:rsid w:val="00365BA2"/>
    <w:rsid w:val="0036603E"/>
    <w:rsid w:val="00375F3E"/>
    <w:rsid w:val="00376020"/>
    <w:rsid w:val="00377C59"/>
    <w:rsid w:val="00380413"/>
    <w:rsid w:val="003804D0"/>
    <w:rsid w:val="00381218"/>
    <w:rsid w:val="00383B69"/>
    <w:rsid w:val="00383E16"/>
    <w:rsid w:val="00384C75"/>
    <w:rsid w:val="00385F31"/>
    <w:rsid w:val="003869F5"/>
    <w:rsid w:val="00390D50"/>
    <w:rsid w:val="00392C1D"/>
    <w:rsid w:val="00393A41"/>
    <w:rsid w:val="00394B9E"/>
    <w:rsid w:val="0039651D"/>
    <w:rsid w:val="00396551"/>
    <w:rsid w:val="00397A0D"/>
    <w:rsid w:val="00397F0C"/>
    <w:rsid w:val="003A1B50"/>
    <w:rsid w:val="003A1CC6"/>
    <w:rsid w:val="003A3DB6"/>
    <w:rsid w:val="003A662B"/>
    <w:rsid w:val="003A7E12"/>
    <w:rsid w:val="003B52C1"/>
    <w:rsid w:val="003B56AB"/>
    <w:rsid w:val="003B78A9"/>
    <w:rsid w:val="003B7A49"/>
    <w:rsid w:val="003C086A"/>
    <w:rsid w:val="003C317B"/>
    <w:rsid w:val="003C3383"/>
    <w:rsid w:val="003C3B33"/>
    <w:rsid w:val="003C4050"/>
    <w:rsid w:val="003C7215"/>
    <w:rsid w:val="003D06AD"/>
    <w:rsid w:val="003D3B7D"/>
    <w:rsid w:val="003D6220"/>
    <w:rsid w:val="003E1579"/>
    <w:rsid w:val="003E19C5"/>
    <w:rsid w:val="003E23ED"/>
    <w:rsid w:val="003E77A7"/>
    <w:rsid w:val="003F00D9"/>
    <w:rsid w:val="003F43C2"/>
    <w:rsid w:val="003F762F"/>
    <w:rsid w:val="00402D3A"/>
    <w:rsid w:val="004103B9"/>
    <w:rsid w:val="00410B69"/>
    <w:rsid w:val="00412DF3"/>
    <w:rsid w:val="00413134"/>
    <w:rsid w:val="00414D84"/>
    <w:rsid w:val="00415EB0"/>
    <w:rsid w:val="00416055"/>
    <w:rsid w:val="004162B7"/>
    <w:rsid w:val="004174B9"/>
    <w:rsid w:val="00420308"/>
    <w:rsid w:val="0042142B"/>
    <w:rsid w:val="00424052"/>
    <w:rsid w:val="00424303"/>
    <w:rsid w:val="0042463A"/>
    <w:rsid w:val="00430F4E"/>
    <w:rsid w:val="00434B6F"/>
    <w:rsid w:val="00434C4D"/>
    <w:rsid w:val="00440775"/>
    <w:rsid w:val="0044231C"/>
    <w:rsid w:val="00443538"/>
    <w:rsid w:val="00445169"/>
    <w:rsid w:val="004457C7"/>
    <w:rsid w:val="004465E8"/>
    <w:rsid w:val="00446D63"/>
    <w:rsid w:val="00456EE8"/>
    <w:rsid w:val="004603FD"/>
    <w:rsid w:val="00463B94"/>
    <w:rsid w:val="00465615"/>
    <w:rsid w:val="004661A2"/>
    <w:rsid w:val="00466E52"/>
    <w:rsid w:val="00472236"/>
    <w:rsid w:val="00473EBA"/>
    <w:rsid w:val="00475230"/>
    <w:rsid w:val="0047553B"/>
    <w:rsid w:val="0047586D"/>
    <w:rsid w:val="00476ADF"/>
    <w:rsid w:val="00480DD5"/>
    <w:rsid w:val="00482AB4"/>
    <w:rsid w:val="00485124"/>
    <w:rsid w:val="00486529"/>
    <w:rsid w:val="00487CE4"/>
    <w:rsid w:val="00487DFF"/>
    <w:rsid w:val="00491183"/>
    <w:rsid w:val="0049218C"/>
    <w:rsid w:val="004953F1"/>
    <w:rsid w:val="004A107F"/>
    <w:rsid w:val="004A2133"/>
    <w:rsid w:val="004A21DA"/>
    <w:rsid w:val="004A3402"/>
    <w:rsid w:val="004A750F"/>
    <w:rsid w:val="004B06B1"/>
    <w:rsid w:val="004B2C87"/>
    <w:rsid w:val="004B36CF"/>
    <w:rsid w:val="004B59BD"/>
    <w:rsid w:val="004B746F"/>
    <w:rsid w:val="004B7B8C"/>
    <w:rsid w:val="004C03E2"/>
    <w:rsid w:val="004C4C3E"/>
    <w:rsid w:val="004C6F14"/>
    <w:rsid w:val="004D0B2E"/>
    <w:rsid w:val="004D1029"/>
    <w:rsid w:val="004D3B76"/>
    <w:rsid w:val="004D7B3F"/>
    <w:rsid w:val="004E0849"/>
    <w:rsid w:val="004E1CB7"/>
    <w:rsid w:val="004E6DC6"/>
    <w:rsid w:val="004F26C4"/>
    <w:rsid w:val="004F3977"/>
    <w:rsid w:val="004F5F6B"/>
    <w:rsid w:val="0050052A"/>
    <w:rsid w:val="005012D1"/>
    <w:rsid w:val="00502384"/>
    <w:rsid w:val="0050533A"/>
    <w:rsid w:val="00514EB8"/>
    <w:rsid w:val="005325FF"/>
    <w:rsid w:val="00534524"/>
    <w:rsid w:val="00534CCC"/>
    <w:rsid w:val="00535831"/>
    <w:rsid w:val="00535D1C"/>
    <w:rsid w:val="005362E5"/>
    <w:rsid w:val="0054091E"/>
    <w:rsid w:val="00541B3F"/>
    <w:rsid w:val="00542076"/>
    <w:rsid w:val="0054491D"/>
    <w:rsid w:val="00553CB1"/>
    <w:rsid w:val="00553ED0"/>
    <w:rsid w:val="005558BB"/>
    <w:rsid w:val="00555D4C"/>
    <w:rsid w:val="00556849"/>
    <w:rsid w:val="00556E56"/>
    <w:rsid w:val="005637B3"/>
    <w:rsid w:val="00566FE9"/>
    <w:rsid w:val="005728CD"/>
    <w:rsid w:val="00573272"/>
    <w:rsid w:val="00577DBC"/>
    <w:rsid w:val="00582A4F"/>
    <w:rsid w:val="00584047"/>
    <w:rsid w:val="00584D7C"/>
    <w:rsid w:val="0059082A"/>
    <w:rsid w:val="005A139E"/>
    <w:rsid w:val="005A1925"/>
    <w:rsid w:val="005A29C8"/>
    <w:rsid w:val="005B118D"/>
    <w:rsid w:val="005B22D6"/>
    <w:rsid w:val="005B2D97"/>
    <w:rsid w:val="005B4CC2"/>
    <w:rsid w:val="005B6100"/>
    <w:rsid w:val="005C1641"/>
    <w:rsid w:val="005C3E5D"/>
    <w:rsid w:val="005C68F7"/>
    <w:rsid w:val="005D0F5C"/>
    <w:rsid w:val="005D6781"/>
    <w:rsid w:val="005E0A28"/>
    <w:rsid w:val="005E0C95"/>
    <w:rsid w:val="005E1145"/>
    <w:rsid w:val="005E1703"/>
    <w:rsid w:val="005E5BD5"/>
    <w:rsid w:val="005E60AC"/>
    <w:rsid w:val="005E734D"/>
    <w:rsid w:val="005F0852"/>
    <w:rsid w:val="005F2D87"/>
    <w:rsid w:val="005F32E7"/>
    <w:rsid w:val="005F3483"/>
    <w:rsid w:val="0060085B"/>
    <w:rsid w:val="006021E8"/>
    <w:rsid w:val="00602AB4"/>
    <w:rsid w:val="0060579B"/>
    <w:rsid w:val="00605AB8"/>
    <w:rsid w:val="00612967"/>
    <w:rsid w:val="0061538D"/>
    <w:rsid w:val="006170F2"/>
    <w:rsid w:val="00620FC1"/>
    <w:rsid w:val="00621D8C"/>
    <w:rsid w:val="0062298C"/>
    <w:rsid w:val="00622CCD"/>
    <w:rsid w:val="006271B2"/>
    <w:rsid w:val="00630ACE"/>
    <w:rsid w:val="00631C29"/>
    <w:rsid w:val="006327A2"/>
    <w:rsid w:val="00633068"/>
    <w:rsid w:val="006370C3"/>
    <w:rsid w:val="006407B4"/>
    <w:rsid w:val="006409C4"/>
    <w:rsid w:val="00641DC6"/>
    <w:rsid w:val="0064436D"/>
    <w:rsid w:val="00645077"/>
    <w:rsid w:val="006457F9"/>
    <w:rsid w:val="0064730F"/>
    <w:rsid w:val="00650945"/>
    <w:rsid w:val="00652315"/>
    <w:rsid w:val="0065350E"/>
    <w:rsid w:val="006545EB"/>
    <w:rsid w:val="00661F5B"/>
    <w:rsid w:val="0066581B"/>
    <w:rsid w:val="0066616A"/>
    <w:rsid w:val="0067000E"/>
    <w:rsid w:val="006723BD"/>
    <w:rsid w:val="00676483"/>
    <w:rsid w:val="006768AC"/>
    <w:rsid w:val="00676BD6"/>
    <w:rsid w:val="00680012"/>
    <w:rsid w:val="00681EC7"/>
    <w:rsid w:val="006834AE"/>
    <w:rsid w:val="00683E5A"/>
    <w:rsid w:val="00693BB7"/>
    <w:rsid w:val="00694825"/>
    <w:rsid w:val="00694952"/>
    <w:rsid w:val="00694FFE"/>
    <w:rsid w:val="00695D2A"/>
    <w:rsid w:val="006965D0"/>
    <w:rsid w:val="006A0282"/>
    <w:rsid w:val="006A16EC"/>
    <w:rsid w:val="006A1BE6"/>
    <w:rsid w:val="006A25F8"/>
    <w:rsid w:val="006A3C91"/>
    <w:rsid w:val="006A64F7"/>
    <w:rsid w:val="006B0FD3"/>
    <w:rsid w:val="006B214C"/>
    <w:rsid w:val="006B4075"/>
    <w:rsid w:val="006C35D8"/>
    <w:rsid w:val="006C4E6F"/>
    <w:rsid w:val="006C67FA"/>
    <w:rsid w:val="006C68F5"/>
    <w:rsid w:val="006D069C"/>
    <w:rsid w:val="006D0BC0"/>
    <w:rsid w:val="006D2069"/>
    <w:rsid w:val="006D23DD"/>
    <w:rsid w:val="006D28CB"/>
    <w:rsid w:val="006D3CED"/>
    <w:rsid w:val="006D6CA8"/>
    <w:rsid w:val="006E5D3B"/>
    <w:rsid w:val="006E762C"/>
    <w:rsid w:val="006F5439"/>
    <w:rsid w:val="006F5B4D"/>
    <w:rsid w:val="006F639D"/>
    <w:rsid w:val="00702442"/>
    <w:rsid w:val="00702511"/>
    <w:rsid w:val="00704154"/>
    <w:rsid w:val="00705482"/>
    <w:rsid w:val="007068B0"/>
    <w:rsid w:val="007103AB"/>
    <w:rsid w:val="0072705B"/>
    <w:rsid w:val="007343DF"/>
    <w:rsid w:val="00734653"/>
    <w:rsid w:val="007358C4"/>
    <w:rsid w:val="0075005D"/>
    <w:rsid w:val="00750AA3"/>
    <w:rsid w:val="00753103"/>
    <w:rsid w:val="00760B12"/>
    <w:rsid w:val="00761C1B"/>
    <w:rsid w:val="00764706"/>
    <w:rsid w:val="007657C5"/>
    <w:rsid w:val="00766F89"/>
    <w:rsid w:val="007732E6"/>
    <w:rsid w:val="007759FC"/>
    <w:rsid w:val="007761FB"/>
    <w:rsid w:val="00783AC6"/>
    <w:rsid w:val="007856AD"/>
    <w:rsid w:val="00786BF1"/>
    <w:rsid w:val="007875ED"/>
    <w:rsid w:val="00787BAB"/>
    <w:rsid w:val="00792F52"/>
    <w:rsid w:val="00796186"/>
    <w:rsid w:val="007979A8"/>
    <w:rsid w:val="007A140C"/>
    <w:rsid w:val="007A1913"/>
    <w:rsid w:val="007A380C"/>
    <w:rsid w:val="007A58C0"/>
    <w:rsid w:val="007A6010"/>
    <w:rsid w:val="007A782B"/>
    <w:rsid w:val="007B19F3"/>
    <w:rsid w:val="007B1A0C"/>
    <w:rsid w:val="007B2BB9"/>
    <w:rsid w:val="007B5C7D"/>
    <w:rsid w:val="007C1DF3"/>
    <w:rsid w:val="007C2A29"/>
    <w:rsid w:val="007D7C2F"/>
    <w:rsid w:val="007E0019"/>
    <w:rsid w:val="007E3589"/>
    <w:rsid w:val="007F164E"/>
    <w:rsid w:val="007F2D0A"/>
    <w:rsid w:val="007F30C7"/>
    <w:rsid w:val="007F3FF5"/>
    <w:rsid w:val="007F428F"/>
    <w:rsid w:val="007F54FB"/>
    <w:rsid w:val="007F56C0"/>
    <w:rsid w:val="00804FCF"/>
    <w:rsid w:val="00811276"/>
    <w:rsid w:val="00811565"/>
    <w:rsid w:val="008144B0"/>
    <w:rsid w:val="00822B56"/>
    <w:rsid w:val="00824313"/>
    <w:rsid w:val="008250E2"/>
    <w:rsid w:val="0082621B"/>
    <w:rsid w:val="00833EA0"/>
    <w:rsid w:val="00834004"/>
    <w:rsid w:val="00834CEC"/>
    <w:rsid w:val="008365FF"/>
    <w:rsid w:val="00840EFA"/>
    <w:rsid w:val="00841B36"/>
    <w:rsid w:val="00843E30"/>
    <w:rsid w:val="00843F39"/>
    <w:rsid w:val="00845C58"/>
    <w:rsid w:val="00853834"/>
    <w:rsid w:val="00853852"/>
    <w:rsid w:val="008539DD"/>
    <w:rsid w:val="008613B6"/>
    <w:rsid w:val="008626AA"/>
    <w:rsid w:val="00862913"/>
    <w:rsid w:val="008631A5"/>
    <w:rsid w:val="00872384"/>
    <w:rsid w:val="0087326D"/>
    <w:rsid w:val="00875B44"/>
    <w:rsid w:val="008777B0"/>
    <w:rsid w:val="008841F8"/>
    <w:rsid w:val="0088584D"/>
    <w:rsid w:val="00886A8F"/>
    <w:rsid w:val="00886E6E"/>
    <w:rsid w:val="008911E4"/>
    <w:rsid w:val="00892D6C"/>
    <w:rsid w:val="00893C3A"/>
    <w:rsid w:val="008971CE"/>
    <w:rsid w:val="00897B78"/>
    <w:rsid w:val="008A0B67"/>
    <w:rsid w:val="008A1F74"/>
    <w:rsid w:val="008A2265"/>
    <w:rsid w:val="008A3090"/>
    <w:rsid w:val="008A7361"/>
    <w:rsid w:val="008A7EA2"/>
    <w:rsid w:val="008B02EB"/>
    <w:rsid w:val="008B0B64"/>
    <w:rsid w:val="008B19E5"/>
    <w:rsid w:val="008B4B6B"/>
    <w:rsid w:val="008C29F0"/>
    <w:rsid w:val="008C7831"/>
    <w:rsid w:val="008D2C06"/>
    <w:rsid w:val="008D4215"/>
    <w:rsid w:val="008D469B"/>
    <w:rsid w:val="008D4F7A"/>
    <w:rsid w:val="008D6706"/>
    <w:rsid w:val="008D7920"/>
    <w:rsid w:val="008D7EFC"/>
    <w:rsid w:val="008E02CB"/>
    <w:rsid w:val="008E3272"/>
    <w:rsid w:val="008E37F9"/>
    <w:rsid w:val="008E6F71"/>
    <w:rsid w:val="008F0771"/>
    <w:rsid w:val="008F4A39"/>
    <w:rsid w:val="008F7251"/>
    <w:rsid w:val="009034E2"/>
    <w:rsid w:val="00903640"/>
    <w:rsid w:val="009049BC"/>
    <w:rsid w:val="00906CC3"/>
    <w:rsid w:val="00907BB7"/>
    <w:rsid w:val="0091051B"/>
    <w:rsid w:val="009124C1"/>
    <w:rsid w:val="00913589"/>
    <w:rsid w:val="00915580"/>
    <w:rsid w:val="00915C8C"/>
    <w:rsid w:val="00916AF7"/>
    <w:rsid w:val="009239C6"/>
    <w:rsid w:val="009257A2"/>
    <w:rsid w:val="00926180"/>
    <w:rsid w:val="009277AC"/>
    <w:rsid w:val="00931378"/>
    <w:rsid w:val="00940C80"/>
    <w:rsid w:val="009418A4"/>
    <w:rsid w:val="00944008"/>
    <w:rsid w:val="0094445F"/>
    <w:rsid w:val="00947927"/>
    <w:rsid w:val="00950FD2"/>
    <w:rsid w:val="009531C0"/>
    <w:rsid w:val="00955991"/>
    <w:rsid w:val="0095620D"/>
    <w:rsid w:val="009567D2"/>
    <w:rsid w:val="0096006A"/>
    <w:rsid w:val="00960149"/>
    <w:rsid w:val="00960AC4"/>
    <w:rsid w:val="00967403"/>
    <w:rsid w:val="0097220E"/>
    <w:rsid w:val="00974BFF"/>
    <w:rsid w:val="00976958"/>
    <w:rsid w:val="00990D3D"/>
    <w:rsid w:val="00991E2F"/>
    <w:rsid w:val="00992BCE"/>
    <w:rsid w:val="00992E55"/>
    <w:rsid w:val="0099527E"/>
    <w:rsid w:val="009969BE"/>
    <w:rsid w:val="00996D1E"/>
    <w:rsid w:val="009A0DB5"/>
    <w:rsid w:val="009B056A"/>
    <w:rsid w:val="009B100D"/>
    <w:rsid w:val="009B23A6"/>
    <w:rsid w:val="009B44F8"/>
    <w:rsid w:val="009C55F2"/>
    <w:rsid w:val="009C5686"/>
    <w:rsid w:val="009C5FA3"/>
    <w:rsid w:val="009C6BB5"/>
    <w:rsid w:val="009D078B"/>
    <w:rsid w:val="009D6D21"/>
    <w:rsid w:val="009E2754"/>
    <w:rsid w:val="009E4269"/>
    <w:rsid w:val="009E4EDC"/>
    <w:rsid w:val="009E5817"/>
    <w:rsid w:val="009F02CD"/>
    <w:rsid w:val="009F1E74"/>
    <w:rsid w:val="009F2813"/>
    <w:rsid w:val="009F521E"/>
    <w:rsid w:val="009F61D6"/>
    <w:rsid w:val="009F7797"/>
    <w:rsid w:val="009F77D2"/>
    <w:rsid w:val="009F7FE4"/>
    <w:rsid w:val="00A00C40"/>
    <w:rsid w:val="00A00D83"/>
    <w:rsid w:val="00A0306B"/>
    <w:rsid w:val="00A0339C"/>
    <w:rsid w:val="00A10CC7"/>
    <w:rsid w:val="00A14A06"/>
    <w:rsid w:val="00A15A97"/>
    <w:rsid w:val="00A2337F"/>
    <w:rsid w:val="00A23CFF"/>
    <w:rsid w:val="00A26AEF"/>
    <w:rsid w:val="00A30B63"/>
    <w:rsid w:val="00A32822"/>
    <w:rsid w:val="00A33EA7"/>
    <w:rsid w:val="00A35095"/>
    <w:rsid w:val="00A368CC"/>
    <w:rsid w:val="00A3716F"/>
    <w:rsid w:val="00A41DE5"/>
    <w:rsid w:val="00A43B6C"/>
    <w:rsid w:val="00A44533"/>
    <w:rsid w:val="00A5120D"/>
    <w:rsid w:val="00A5240F"/>
    <w:rsid w:val="00A64252"/>
    <w:rsid w:val="00A64930"/>
    <w:rsid w:val="00A66AAD"/>
    <w:rsid w:val="00A7735A"/>
    <w:rsid w:val="00A82642"/>
    <w:rsid w:val="00A8272B"/>
    <w:rsid w:val="00A87790"/>
    <w:rsid w:val="00A9026D"/>
    <w:rsid w:val="00A92CEF"/>
    <w:rsid w:val="00A93343"/>
    <w:rsid w:val="00A970E5"/>
    <w:rsid w:val="00AA00CB"/>
    <w:rsid w:val="00AA310F"/>
    <w:rsid w:val="00AA413D"/>
    <w:rsid w:val="00AA6A94"/>
    <w:rsid w:val="00AA742C"/>
    <w:rsid w:val="00AB2802"/>
    <w:rsid w:val="00AB2AED"/>
    <w:rsid w:val="00AB414B"/>
    <w:rsid w:val="00AB5F4C"/>
    <w:rsid w:val="00AB7824"/>
    <w:rsid w:val="00AB7E47"/>
    <w:rsid w:val="00AC0A43"/>
    <w:rsid w:val="00AC0E27"/>
    <w:rsid w:val="00AC242C"/>
    <w:rsid w:val="00AC4B58"/>
    <w:rsid w:val="00AC641B"/>
    <w:rsid w:val="00AD3348"/>
    <w:rsid w:val="00AE0904"/>
    <w:rsid w:val="00AE379D"/>
    <w:rsid w:val="00AE3963"/>
    <w:rsid w:val="00AE485E"/>
    <w:rsid w:val="00AE7215"/>
    <w:rsid w:val="00AF1442"/>
    <w:rsid w:val="00AF4747"/>
    <w:rsid w:val="00AF58AD"/>
    <w:rsid w:val="00AF71AF"/>
    <w:rsid w:val="00B04F38"/>
    <w:rsid w:val="00B05D31"/>
    <w:rsid w:val="00B06BD2"/>
    <w:rsid w:val="00B10009"/>
    <w:rsid w:val="00B143E6"/>
    <w:rsid w:val="00B156BF"/>
    <w:rsid w:val="00B168CD"/>
    <w:rsid w:val="00B16F66"/>
    <w:rsid w:val="00B174C0"/>
    <w:rsid w:val="00B17C7F"/>
    <w:rsid w:val="00B2389A"/>
    <w:rsid w:val="00B2642E"/>
    <w:rsid w:val="00B31F8D"/>
    <w:rsid w:val="00B374A9"/>
    <w:rsid w:val="00B40BA7"/>
    <w:rsid w:val="00B40FA0"/>
    <w:rsid w:val="00B41931"/>
    <w:rsid w:val="00B44657"/>
    <w:rsid w:val="00B52684"/>
    <w:rsid w:val="00B54143"/>
    <w:rsid w:val="00B544BA"/>
    <w:rsid w:val="00B5619B"/>
    <w:rsid w:val="00B56A6C"/>
    <w:rsid w:val="00B6006E"/>
    <w:rsid w:val="00B6170F"/>
    <w:rsid w:val="00B64BCA"/>
    <w:rsid w:val="00B669D2"/>
    <w:rsid w:val="00B66E12"/>
    <w:rsid w:val="00B71D96"/>
    <w:rsid w:val="00B75A2E"/>
    <w:rsid w:val="00B76137"/>
    <w:rsid w:val="00B81103"/>
    <w:rsid w:val="00B818F9"/>
    <w:rsid w:val="00B82116"/>
    <w:rsid w:val="00B84E97"/>
    <w:rsid w:val="00B86A18"/>
    <w:rsid w:val="00B90E8D"/>
    <w:rsid w:val="00B94FA1"/>
    <w:rsid w:val="00BA12A1"/>
    <w:rsid w:val="00BA45B8"/>
    <w:rsid w:val="00BA6F25"/>
    <w:rsid w:val="00BB3540"/>
    <w:rsid w:val="00BB3A9C"/>
    <w:rsid w:val="00BB3BAF"/>
    <w:rsid w:val="00BB6226"/>
    <w:rsid w:val="00BB7C0A"/>
    <w:rsid w:val="00BC0182"/>
    <w:rsid w:val="00BC153E"/>
    <w:rsid w:val="00BC1DC4"/>
    <w:rsid w:val="00BC5A72"/>
    <w:rsid w:val="00BC5D69"/>
    <w:rsid w:val="00BC69BF"/>
    <w:rsid w:val="00BD0B3B"/>
    <w:rsid w:val="00BD26A4"/>
    <w:rsid w:val="00BD714A"/>
    <w:rsid w:val="00BE24B7"/>
    <w:rsid w:val="00BF159F"/>
    <w:rsid w:val="00BF39B5"/>
    <w:rsid w:val="00BF586C"/>
    <w:rsid w:val="00BF5D8C"/>
    <w:rsid w:val="00BF7E59"/>
    <w:rsid w:val="00C011D5"/>
    <w:rsid w:val="00C013C5"/>
    <w:rsid w:val="00C014CB"/>
    <w:rsid w:val="00C060A3"/>
    <w:rsid w:val="00C10503"/>
    <w:rsid w:val="00C106E2"/>
    <w:rsid w:val="00C1227E"/>
    <w:rsid w:val="00C130AB"/>
    <w:rsid w:val="00C13A07"/>
    <w:rsid w:val="00C1494C"/>
    <w:rsid w:val="00C20D90"/>
    <w:rsid w:val="00C21656"/>
    <w:rsid w:val="00C26C61"/>
    <w:rsid w:val="00C32F34"/>
    <w:rsid w:val="00C336EE"/>
    <w:rsid w:val="00C35BA3"/>
    <w:rsid w:val="00C363B1"/>
    <w:rsid w:val="00C36AC5"/>
    <w:rsid w:val="00C4125A"/>
    <w:rsid w:val="00C45D67"/>
    <w:rsid w:val="00C46675"/>
    <w:rsid w:val="00C510F2"/>
    <w:rsid w:val="00C51C5C"/>
    <w:rsid w:val="00C5288A"/>
    <w:rsid w:val="00C54E44"/>
    <w:rsid w:val="00C55D69"/>
    <w:rsid w:val="00C5627F"/>
    <w:rsid w:val="00C67515"/>
    <w:rsid w:val="00C728E3"/>
    <w:rsid w:val="00C7513C"/>
    <w:rsid w:val="00C76F1D"/>
    <w:rsid w:val="00C77A2C"/>
    <w:rsid w:val="00C800E3"/>
    <w:rsid w:val="00C81B61"/>
    <w:rsid w:val="00C84C21"/>
    <w:rsid w:val="00C9225E"/>
    <w:rsid w:val="00C92531"/>
    <w:rsid w:val="00C94B30"/>
    <w:rsid w:val="00C96238"/>
    <w:rsid w:val="00C9670B"/>
    <w:rsid w:val="00CA0181"/>
    <w:rsid w:val="00CA01FF"/>
    <w:rsid w:val="00CA0BE1"/>
    <w:rsid w:val="00CA1868"/>
    <w:rsid w:val="00CA1B59"/>
    <w:rsid w:val="00CA32A3"/>
    <w:rsid w:val="00CA6EAF"/>
    <w:rsid w:val="00CA6FC1"/>
    <w:rsid w:val="00CB081C"/>
    <w:rsid w:val="00CB26F8"/>
    <w:rsid w:val="00CB46BF"/>
    <w:rsid w:val="00CB60A7"/>
    <w:rsid w:val="00CB6FA6"/>
    <w:rsid w:val="00CC4E9F"/>
    <w:rsid w:val="00CC63E6"/>
    <w:rsid w:val="00CC6E9E"/>
    <w:rsid w:val="00CD1C8B"/>
    <w:rsid w:val="00CD3045"/>
    <w:rsid w:val="00CE19F1"/>
    <w:rsid w:val="00CF67AB"/>
    <w:rsid w:val="00CF7A55"/>
    <w:rsid w:val="00CF7E9A"/>
    <w:rsid w:val="00D0392B"/>
    <w:rsid w:val="00D05E22"/>
    <w:rsid w:val="00D05EF2"/>
    <w:rsid w:val="00D06078"/>
    <w:rsid w:val="00D12A36"/>
    <w:rsid w:val="00D12C30"/>
    <w:rsid w:val="00D13623"/>
    <w:rsid w:val="00D14913"/>
    <w:rsid w:val="00D205E1"/>
    <w:rsid w:val="00D21BAC"/>
    <w:rsid w:val="00D30C69"/>
    <w:rsid w:val="00D31DBB"/>
    <w:rsid w:val="00D321B2"/>
    <w:rsid w:val="00D33520"/>
    <w:rsid w:val="00D33AB4"/>
    <w:rsid w:val="00D37C75"/>
    <w:rsid w:val="00D45DA5"/>
    <w:rsid w:val="00D51446"/>
    <w:rsid w:val="00D51AF6"/>
    <w:rsid w:val="00D544F4"/>
    <w:rsid w:val="00D56408"/>
    <w:rsid w:val="00D6084B"/>
    <w:rsid w:val="00D6513E"/>
    <w:rsid w:val="00D707A2"/>
    <w:rsid w:val="00D70999"/>
    <w:rsid w:val="00D71801"/>
    <w:rsid w:val="00D7341E"/>
    <w:rsid w:val="00D76C81"/>
    <w:rsid w:val="00D81D65"/>
    <w:rsid w:val="00D8238B"/>
    <w:rsid w:val="00D846C7"/>
    <w:rsid w:val="00D84D85"/>
    <w:rsid w:val="00D84F5A"/>
    <w:rsid w:val="00D86411"/>
    <w:rsid w:val="00D87B70"/>
    <w:rsid w:val="00D90085"/>
    <w:rsid w:val="00D927D8"/>
    <w:rsid w:val="00D93AC4"/>
    <w:rsid w:val="00D967F7"/>
    <w:rsid w:val="00DA1B75"/>
    <w:rsid w:val="00DB1A45"/>
    <w:rsid w:val="00DB2FC1"/>
    <w:rsid w:val="00DB701C"/>
    <w:rsid w:val="00DB7A2C"/>
    <w:rsid w:val="00DC188E"/>
    <w:rsid w:val="00DC3911"/>
    <w:rsid w:val="00DC4A1C"/>
    <w:rsid w:val="00DC7279"/>
    <w:rsid w:val="00DC7352"/>
    <w:rsid w:val="00DD3B89"/>
    <w:rsid w:val="00DD4894"/>
    <w:rsid w:val="00DD54A8"/>
    <w:rsid w:val="00DE1FFB"/>
    <w:rsid w:val="00DE2DA8"/>
    <w:rsid w:val="00DE34F8"/>
    <w:rsid w:val="00DE3892"/>
    <w:rsid w:val="00DE569B"/>
    <w:rsid w:val="00DE6F84"/>
    <w:rsid w:val="00DF6764"/>
    <w:rsid w:val="00E00FB4"/>
    <w:rsid w:val="00E04D55"/>
    <w:rsid w:val="00E07C6B"/>
    <w:rsid w:val="00E11641"/>
    <w:rsid w:val="00E14066"/>
    <w:rsid w:val="00E140E6"/>
    <w:rsid w:val="00E17418"/>
    <w:rsid w:val="00E262B2"/>
    <w:rsid w:val="00E27E03"/>
    <w:rsid w:val="00E31468"/>
    <w:rsid w:val="00E3241D"/>
    <w:rsid w:val="00E32BB1"/>
    <w:rsid w:val="00E3357D"/>
    <w:rsid w:val="00E33C2B"/>
    <w:rsid w:val="00E34A69"/>
    <w:rsid w:val="00E40CE8"/>
    <w:rsid w:val="00E41F0E"/>
    <w:rsid w:val="00E420D5"/>
    <w:rsid w:val="00E42FF4"/>
    <w:rsid w:val="00E43656"/>
    <w:rsid w:val="00E50F4A"/>
    <w:rsid w:val="00E51CD8"/>
    <w:rsid w:val="00E55C69"/>
    <w:rsid w:val="00E64312"/>
    <w:rsid w:val="00E643C2"/>
    <w:rsid w:val="00E67C06"/>
    <w:rsid w:val="00E6E92B"/>
    <w:rsid w:val="00E71C01"/>
    <w:rsid w:val="00E722E1"/>
    <w:rsid w:val="00E73F8C"/>
    <w:rsid w:val="00E751C8"/>
    <w:rsid w:val="00E7605E"/>
    <w:rsid w:val="00E767B3"/>
    <w:rsid w:val="00E82782"/>
    <w:rsid w:val="00E83077"/>
    <w:rsid w:val="00E83AB9"/>
    <w:rsid w:val="00E84372"/>
    <w:rsid w:val="00E91BFC"/>
    <w:rsid w:val="00E9310C"/>
    <w:rsid w:val="00E9357B"/>
    <w:rsid w:val="00E95CBA"/>
    <w:rsid w:val="00E9754D"/>
    <w:rsid w:val="00E977D2"/>
    <w:rsid w:val="00EA25DB"/>
    <w:rsid w:val="00EA4B5F"/>
    <w:rsid w:val="00EA68D4"/>
    <w:rsid w:val="00EB3D36"/>
    <w:rsid w:val="00EB4098"/>
    <w:rsid w:val="00EB5069"/>
    <w:rsid w:val="00EB71A3"/>
    <w:rsid w:val="00EC04B6"/>
    <w:rsid w:val="00EC0C3A"/>
    <w:rsid w:val="00EC1D30"/>
    <w:rsid w:val="00EC6803"/>
    <w:rsid w:val="00ED16C6"/>
    <w:rsid w:val="00ED3AB9"/>
    <w:rsid w:val="00ED5F1D"/>
    <w:rsid w:val="00ED7A4D"/>
    <w:rsid w:val="00EE147C"/>
    <w:rsid w:val="00EF20B0"/>
    <w:rsid w:val="00EF62F2"/>
    <w:rsid w:val="00F0060B"/>
    <w:rsid w:val="00F03801"/>
    <w:rsid w:val="00F03F78"/>
    <w:rsid w:val="00F063D1"/>
    <w:rsid w:val="00F105A5"/>
    <w:rsid w:val="00F105F8"/>
    <w:rsid w:val="00F13CDA"/>
    <w:rsid w:val="00F14EFA"/>
    <w:rsid w:val="00F15942"/>
    <w:rsid w:val="00F174EF"/>
    <w:rsid w:val="00F20A89"/>
    <w:rsid w:val="00F24F5D"/>
    <w:rsid w:val="00F27975"/>
    <w:rsid w:val="00F27E0E"/>
    <w:rsid w:val="00F34D8A"/>
    <w:rsid w:val="00F35BC3"/>
    <w:rsid w:val="00F37168"/>
    <w:rsid w:val="00F40194"/>
    <w:rsid w:val="00F4033E"/>
    <w:rsid w:val="00F41606"/>
    <w:rsid w:val="00F45203"/>
    <w:rsid w:val="00F458F6"/>
    <w:rsid w:val="00F45921"/>
    <w:rsid w:val="00F50B18"/>
    <w:rsid w:val="00F50F29"/>
    <w:rsid w:val="00F55479"/>
    <w:rsid w:val="00F55C4D"/>
    <w:rsid w:val="00F570B1"/>
    <w:rsid w:val="00F60126"/>
    <w:rsid w:val="00F6194A"/>
    <w:rsid w:val="00F6628D"/>
    <w:rsid w:val="00F666DE"/>
    <w:rsid w:val="00F675D0"/>
    <w:rsid w:val="00F7050C"/>
    <w:rsid w:val="00F75B45"/>
    <w:rsid w:val="00F8161E"/>
    <w:rsid w:val="00F870E7"/>
    <w:rsid w:val="00F8774C"/>
    <w:rsid w:val="00F93B4E"/>
    <w:rsid w:val="00F96456"/>
    <w:rsid w:val="00F97032"/>
    <w:rsid w:val="00FA03FB"/>
    <w:rsid w:val="00FA064A"/>
    <w:rsid w:val="00FA080B"/>
    <w:rsid w:val="00FA13CE"/>
    <w:rsid w:val="00FA1899"/>
    <w:rsid w:val="00FA45F1"/>
    <w:rsid w:val="00FA5D57"/>
    <w:rsid w:val="00FA72C1"/>
    <w:rsid w:val="00FA771C"/>
    <w:rsid w:val="00FA7765"/>
    <w:rsid w:val="00FB0D77"/>
    <w:rsid w:val="00FB27E4"/>
    <w:rsid w:val="00FB331D"/>
    <w:rsid w:val="00FB595E"/>
    <w:rsid w:val="00FB6D45"/>
    <w:rsid w:val="00FB7999"/>
    <w:rsid w:val="00FB7EC8"/>
    <w:rsid w:val="00FC0B5D"/>
    <w:rsid w:val="00FC2EDE"/>
    <w:rsid w:val="00FC4262"/>
    <w:rsid w:val="00FC6FAE"/>
    <w:rsid w:val="00FD0C1F"/>
    <w:rsid w:val="00FD1859"/>
    <w:rsid w:val="00FD5026"/>
    <w:rsid w:val="00FE2F80"/>
    <w:rsid w:val="00FE3748"/>
    <w:rsid w:val="00FE62C8"/>
    <w:rsid w:val="00FE6971"/>
    <w:rsid w:val="00FE7865"/>
    <w:rsid w:val="00FE79E0"/>
    <w:rsid w:val="00FF11AD"/>
    <w:rsid w:val="00FF280F"/>
    <w:rsid w:val="00FF432F"/>
    <w:rsid w:val="00FF6316"/>
    <w:rsid w:val="00FF6CB9"/>
    <w:rsid w:val="046A9D1F"/>
    <w:rsid w:val="089247D5"/>
    <w:rsid w:val="08FBB877"/>
    <w:rsid w:val="0A12DCBE"/>
    <w:rsid w:val="1053AD0D"/>
    <w:rsid w:val="10815867"/>
    <w:rsid w:val="121CB2C9"/>
    <w:rsid w:val="12DFC1BC"/>
    <w:rsid w:val="147B04B6"/>
    <w:rsid w:val="14B8FE7F"/>
    <w:rsid w:val="14DB4BB5"/>
    <w:rsid w:val="15720428"/>
    <w:rsid w:val="1584691C"/>
    <w:rsid w:val="1789B600"/>
    <w:rsid w:val="1888594D"/>
    <w:rsid w:val="1A40C333"/>
    <w:rsid w:val="1F5A279D"/>
    <w:rsid w:val="205BDFF1"/>
    <w:rsid w:val="26646EE1"/>
    <w:rsid w:val="279C2ED0"/>
    <w:rsid w:val="2A4493F8"/>
    <w:rsid w:val="2C50AA0C"/>
    <w:rsid w:val="2DB7E0E9"/>
    <w:rsid w:val="2ED6DD4B"/>
    <w:rsid w:val="38CEBA45"/>
    <w:rsid w:val="418073AB"/>
    <w:rsid w:val="4593CF81"/>
    <w:rsid w:val="485FF179"/>
    <w:rsid w:val="48CD8DB8"/>
    <w:rsid w:val="4CFBF38B"/>
    <w:rsid w:val="4E4F51DB"/>
    <w:rsid w:val="4E9D66DF"/>
    <w:rsid w:val="5865DE8C"/>
    <w:rsid w:val="5EB53D81"/>
    <w:rsid w:val="622737EB"/>
    <w:rsid w:val="696F30B5"/>
    <w:rsid w:val="70754628"/>
    <w:rsid w:val="714DD9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A876F64A-75D1-4459-8EEA-D7B143FF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10B69"/>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1066B"/>
    <w:pPr>
      <w:keepNext/>
      <w:spacing w:after="0" w:line="240" w:lineRule="auto"/>
      <w:outlineLvl w:val="6"/>
    </w:pPr>
    <w:rPr>
      <w:b/>
      <w:bCs/>
      <w:noProof/>
      <w:color w:val="000000" w:themeColor="text1"/>
      <w:sz w:val="24"/>
      <w:szCs w:val="24"/>
      <w:lang w:eastAsia="en-AU"/>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91BFC"/>
    <w:pPr>
      <w:keepNext/>
      <w:spacing w:after="0"/>
      <w:outlineLvl w:val="8"/>
    </w:pPr>
    <w:rPr>
      <w:b/>
      <w:bCs/>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my-0">
    <w:name w:val="my-0"/>
    <w:basedOn w:val="Normal"/>
    <w:rsid w:val="009F52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hitespace-nowrap">
    <w:name w:val="whitespace-nowrap"/>
    <w:basedOn w:val="DefaultParagraphFont"/>
    <w:rsid w:val="009F521E"/>
  </w:style>
  <w:style w:type="character" w:customStyle="1" w:styleId="hoverbg-super">
    <w:name w:val="hover:bg-super"/>
    <w:basedOn w:val="DefaultParagraphFont"/>
    <w:rsid w:val="009F521E"/>
  </w:style>
  <w:style w:type="paragraph" w:styleId="BodyText2">
    <w:name w:val="Body Text 2"/>
    <w:basedOn w:val="Normal"/>
    <w:link w:val="BodyText2Char"/>
    <w:uiPriority w:val="99"/>
    <w:unhideWhenUsed/>
    <w:rsid w:val="006F5B4D"/>
    <w:pPr>
      <w:spacing w:after="0"/>
    </w:pPr>
    <w:rPr>
      <w:b/>
      <w:bCs/>
      <w:sz w:val="24"/>
      <w:szCs w:val="24"/>
    </w:rPr>
  </w:style>
  <w:style w:type="character" w:customStyle="1" w:styleId="BodyText2Char">
    <w:name w:val="Body Text 2 Char"/>
    <w:basedOn w:val="DefaultParagraphFont"/>
    <w:link w:val="BodyText2"/>
    <w:uiPriority w:val="99"/>
    <w:rsid w:val="006F5B4D"/>
    <w:rPr>
      <w:rFonts w:ascii="Arial" w:hAnsi="Arial" w:cs="Arial"/>
      <w:b/>
      <w:bCs/>
      <w:sz w:val="24"/>
      <w:szCs w:val="24"/>
    </w:rPr>
  </w:style>
  <w:style w:type="character" w:customStyle="1" w:styleId="Heading7Char">
    <w:name w:val="Heading 7 Char"/>
    <w:basedOn w:val="DefaultParagraphFont"/>
    <w:link w:val="Heading7"/>
    <w:uiPriority w:val="9"/>
    <w:rsid w:val="0001066B"/>
    <w:rPr>
      <w:rFonts w:ascii="Arial" w:hAnsi="Arial" w:cs="Arial"/>
      <w:b/>
      <w:bCs/>
      <w:noProof/>
      <w:color w:val="000000" w:themeColor="text1"/>
      <w:sz w:val="24"/>
      <w:szCs w:val="24"/>
      <w:lang w:eastAsia="en-AU"/>
    </w:rPr>
  </w:style>
  <w:style w:type="character" w:customStyle="1" w:styleId="Heading9Char">
    <w:name w:val="Heading 9 Char"/>
    <w:basedOn w:val="DefaultParagraphFont"/>
    <w:link w:val="Heading9"/>
    <w:uiPriority w:val="9"/>
    <w:rsid w:val="00E91BFC"/>
    <w:rPr>
      <w:rFonts w:ascii="Arial" w:hAnsi="Arial" w:cs="Arial"/>
      <w:b/>
      <w:bCs/>
      <w:color w:val="44546A"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1159">
      <w:bodyDiv w:val="1"/>
      <w:marLeft w:val="0"/>
      <w:marRight w:val="0"/>
      <w:marTop w:val="0"/>
      <w:marBottom w:val="0"/>
      <w:divBdr>
        <w:top w:val="none" w:sz="0" w:space="0" w:color="auto"/>
        <w:left w:val="none" w:sz="0" w:space="0" w:color="auto"/>
        <w:bottom w:val="none" w:sz="0" w:space="0" w:color="auto"/>
        <w:right w:val="none" w:sz="0" w:space="0" w:color="auto"/>
      </w:divBdr>
      <w:divsChild>
        <w:div w:id="1480534446">
          <w:marLeft w:val="0"/>
          <w:marRight w:val="0"/>
          <w:marTop w:val="0"/>
          <w:marBottom w:val="0"/>
          <w:divBdr>
            <w:top w:val="none" w:sz="0" w:space="0" w:color="auto"/>
            <w:left w:val="none" w:sz="0" w:space="0" w:color="auto"/>
            <w:bottom w:val="none" w:sz="0" w:space="0" w:color="auto"/>
            <w:right w:val="none" w:sz="0" w:space="0" w:color="auto"/>
          </w:divBdr>
        </w:div>
      </w:divsChild>
    </w:div>
    <w:div w:id="254751571">
      <w:bodyDiv w:val="1"/>
      <w:marLeft w:val="0"/>
      <w:marRight w:val="0"/>
      <w:marTop w:val="0"/>
      <w:marBottom w:val="0"/>
      <w:divBdr>
        <w:top w:val="none" w:sz="0" w:space="0" w:color="auto"/>
        <w:left w:val="none" w:sz="0" w:space="0" w:color="auto"/>
        <w:bottom w:val="none" w:sz="0" w:space="0" w:color="auto"/>
        <w:right w:val="none" w:sz="0" w:space="0" w:color="auto"/>
      </w:divBdr>
    </w:div>
    <w:div w:id="285624711">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295">
          <w:marLeft w:val="0"/>
          <w:marRight w:val="0"/>
          <w:marTop w:val="0"/>
          <w:marBottom w:val="0"/>
          <w:divBdr>
            <w:top w:val="none" w:sz="0" w:space="0" w:color="auto"/>
            <w:left w:val="none" w:sz="0" w:space="0" w:color="auto"/>
            <w:bottom w:val="none" w:sz="0" w:space="0" w:color="auto"/>
            <w:right w:val="none" w:sz="0" w:space="0" w:color="auto"/>
          </w:divBdr>
          <w:divsChild>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20921908">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2003584954">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7098737">
              <w:marLeft w:val="0"/>
              <w:marRight w:val="0"/>
              <w:marTop w:val="0"/>
              <w:marBottom w:val="0"/>
              <w:divBdr>
                <w:top w:val="none" w:sz="0" w:space="0" w:color="auto"/>
                <w:left w:val="none" w:sz="0" w:space="0" w:color="auto"/>
                <w:bottom w:val="none" w:sz="0" w:space="0" w:color="auto"/>
                <w:right w:val="none" w:sz="0" w:space="0" w:color="auto"/>
              </w:divBdr>
            </w:div>
          </w:divsChild>
        </w:div>
        <w:div w:id="645402260">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366294821">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sChild>
    </w:div>
    <w:div w:id="372120238">
      <w:bodyDiv w:val="1"/>
      <w:marLeft w:val="0"/>
      <w:marRight w:val="0"/>
      <w:marTop w:val="0"/>
      <w:marBottom w:val="0"/>
      <w:divBdr>
        <w:top w:val="none" w:sz="0" w:space="0" w:color="auto"/>
        <w:left w:val="none" w:sz="0" w:space="0" w:color="auto"/>
        <w:bottom w:val="none" w:sz="0" w:space="0" w:color="auto"/>
        <w:right w:val="none" w:sz="0" w:space="0" w:color="auto"/>
      </w:divBdr>
    </w:div>
    <w:div w:id="399715394">
      <w:bodyDiv w:val="1"/>
      <w:marLeft w:val="0"/>
      <w:marRight w:val="0"/>
      <w:marTop w:val="0"/>
      <w:marBottom w:val="0"/>
      <w:divBdr>
        <w:top w:val="none" w:sz="0" w:space="0" w:color="auto"/>
        <w:left w:val="none" w:sz="0" w:space="0" w:color="auto"/>
        <w:bottom w:val="none" w:sz="0" w:space="0" w:color="auto"/>
        <w:right w:val="none" w:sz="0" w:space="0" w:color="auto"/>
      </w:divBdr>
      <w:divsChild>
        <w:div w:id="306907471">
          <w:marLeft w:val="0"/>
          <w:marRight w:val="0"/>
          <w:marTop w:val="0"/>
          <w:marBottom w:val="0"/>
          <w:divBdr>
            <w:top w:val="single" w:sz="2" w:space="0" w:color="auto"/>
            <w:left w:val="single" w:sz="2" w:space="0" w:color="auto"/>
            <w:bottom w:val="single" w:sz="2" w:space="0" w:color="auto"/>
            <w:right w:val="single" w:sz="2" w:space="0" w:color="auto"/>
          </w:divBdr>
          <w:divsChild>
            <w:div w:id="1845585180">
              <w:marLeft w:val="0"/>
              <w:marRight w:val="0"/>
              <w:marTop w:val="0"/>
              <w:marBottom w:val="0"/>
              <w:divBdr>
                <w:top w:val="single" w:sz="2" w:space="0" w:color="auto"/>
                <w:left w:val="single" w:sz="2" w:space="0" w:color="auto"/>
                <w:bottom w:val="single" w:sz="2" w:space="0" w:color="auto"/>
                <w:right w:val="single" w:sz="2" w:space="0" w:color="auto"/>
              </w:divBdr>
              <w:divsChild>
                <w:div w:id="148327078">
                  <w:marLeft w:val="0"/>
                  <w:marRight w:val="0"/>
                  <w:marTop w:val="0"/>
                  <w:marBottom w:val="0"/>
                  <w:divBdr>
                    <w:top w:val="single" w:sz="2" w:space="0" w:color="auto"/>
                    <w:left w:val="single" w:sz="2" w:space="0" w:color="auto"/>
                    <w:bottom w:val="single" w:sz="2" w:space="0" w:color="auto"/>
                    <w:right w:val="single" w:sz="2" w:space="0" w:color="auto"/>
                  </w:divBdr>
                  <w:divsChild>
                    <w:div w:id="1314869010">
                      <w:marLeft w:val="0"/>
                      <w:marRight w:val="0"/>
                      <w:marTop w:val="0"/>
                      <w:marBottom w:val="0"/>
                      <w:divBdr>
                        <w:top w:val="single" w:sz="2" w:space="0" w:color="auto"/>
                        <w:left w:val="single" w:sz="2" w:space="0" w:color="auto"/>
                        <w:bottom w:val="single" w:sz="2" w:space="0" w:color="auto"/>
                        <w:right w:val="single" w:sz="2" w:space="0" w:color="auto"/>
                      </w:divBdr>
                      <w:divsChild>
                        <w:div w:id="135029849">
                          <w:marLeft w:val="0"/>
                          <w:marRight w:val="0"/>
                          <w:marTop w:val="0"/>
                          <w:marBottom w:val="0"/>
                          <w:divBdr>
                            <w:top w:val="single" w:sz="2" w:space="0" w:color="auto"/>
                            <w:left w:val="single" w:sz="2" w:space="0" w:color="auto"/>
                            <w:bottom w:val="single" w:sz="2" w:space="0" w:color="auto"/>
                            <w:right w:val="single" w:sz="2" w:space="0" w:color="auto"/>
                          </w:divBdr>
                          <w:divsChild>
                            <w:div w:id="175968130">
                              <w:marLeft w:val="0"/>
                              <w:marRight w:val="0"/>
                              <w:marTop w:val="0"/>
                              <w:marBottom w:val="0"/>
                              <w:divBdr>
                                <w:top w:val="single" w:sz="2" w:space="0" w:color="auto"/>
                                <w:left w:val="single" w:sz="2" w:space="0" w:color="auto"/>
                                <w:bottom w:val="single" w:sz="2" w:space="0" w:color="auto"/>
                                <w:right w:val="single" w:sz="2" w:space="0" w:color="auto"/>
                              </w:divBdr>
                              <w:divsChild>
                                <w:div w:id="614291666">
                                  <w:marLeft w:val="0"/>
                                  <w:marRight w:val="0"/>
                                  <w:marTop w:val="0"/>
                                  <w:marBottom w:val="0"/>
                                  <w:divBdr>
                                    <w:top w:val="single" w:sz="2" w:space="0" w:color="auto"/>
                                    <w:left w:val="single" w:sz="2" w:space="0" w:color="auto"/>
                                    <w:bottom w:val="single" w:sz="2" w:space="0" w:color="auto"/>
                                    <w:right w:val="single" w:sz="2" w:space="0" w:color="auto"/>
                                  </w:divBdr>
                                  <w:divsChild>
                                    <w:div w:id="2782183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247755">
                  <w:marLeft w:val="0"/>
                  <w:marRight w:val="0"/>
                  <w:marTop w:val="0"/>
                  <w:marBottom w:val="0"/>
                  <w:divBdr>
                    <w:top w:val="single" w:sz="2" w:space="0" w:color="auto"/>
                    <w:left w:val="single" w:sz="2" w:space="0" w:color="auto"/>
                    <w:bottom w:val="single" w:sz="2" w:space="0" w:color="auto"/>
                    <w:right w:val="single" w:sz="2" w:space="0" w:color="auto"/>
                  </w:divBdr>
                  <w:divsChild>
                    <w:div w:id="491019994">
                      <w:marLeft w:val="-120"/>
                      <w:marRight w:val="0"/>
                      <w:marTop w:val="0"/>
                      <w:marBottom w:val="0"/>
                      <w:divBdr>
                        <w:top w:val="single" w:sz="2" w:space="0" w:color="auto"/>
                        <w:left w:val="single" w:sz="2" w:space="0" w:color="auto"/>
                        <w:bottom w:val="single" w:sz="2" w:space="0" w:color="auto"/>
                        <w:right w:val="single" w:sz="2" w:space="0" w:color="auto"/>
                      </w:divBdr>
                      <w:divsChild>
                        <w:div w:id="907687596">
                          <w:marLeft w:val="0"/>
                          <w:marRight w:val="0"/>
                          <w:marTop w:val="0"/>
                          <w:marBottom w:val="0"/>
                          <w:divBdr>
                            <w:top w:val="single" w:sz="2" w:space="0" w:color="auto"/>
                            <w:left w:val="single" w:sz="2" w:space="0" w:color="auto"/>
                            <w:bottom w:val="single" w:sz="2" w:space="0" w:color="auto"/>
                            <w:right w:val="single" w:sz="2" w:space="0" w:color="auto"/>
                          </w:divBdr>
                          <w:divsChild>
                            <w:div w:id="1558971600">
                              <w:marLeft w:val="0"/>
                              <w:marRight w:val="0"/>
                              <w:marTop w:val="0"/>
                              <w:marBottom w:val="0"/>
                              <w:divBdr>
                                <w:top w:val="single" w:sz="2" w:space="0" w:color="auto"/>
                                <w:left w:val="single" w:sz="2" w:space="0" w:color="auto"/>
                                <w:bottom w:val="single" w:sz="2" w:space="0" w:color="auto"/>
                                <w:right w:val="single" w:sz="2" w:space="0" w:color="auto"/>
                              </w:divBdr>
                            </w:div>
                          </w:divsChild>
                        </w:div>
                        <w:div w:id="1455632997">
                          <w:marLeft w:val="0"/>
                          <w:marRight w:val="0"/>
                          <w:marTop w:val="0"/>
                          <w:marBottom w:val="0"/>
                          <w:divBdr>
                            <w:top w:val="single" w:sz="2" w:space="0" w:color="auto"/>
                            <w:left w:val="single" w:sz="2" w:space="0" w:color="auto"/>
                            <w:bottom w:val="single" w:sz="2" w:space="0" w:color="auto"/>
                            <w:right w:val="single" w:sz="2" w:space="0" w:color="auto"/>
                          </w:divBdr>
                          <w:divsChild>
                            <w:div w:id="76946189">
                              <w:marLeft w:val="0"/>
                              <w:marRight w:val="0"/>
                              <w:marTop w:val="0"/>
                              <w:marBottom w:val="0"/>
                              <w:divBdr>
                                <w:top w:val="single" w:sz="2" w:space="0" w:color="auto"/>
                                <w:left w:val="single" w:sz="2" w:space="0" w:color="auto"/>
                                <w:bottom w:val="single" w:sz="2" w:space="0" w:color="auto"/>
                                <w:right w:val="single" w:sz="2" w:space="0" w:color="auto"/>
                              </w:divBdr>
                              <w:divsChild>
                                <w:div w:id="20911955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25179100">
                          <w:marLeft w:val="0"/>
                          <w:marRight w:val="0"/>
                          <w:marTop w:val="0"/>
                          <w:marBottom w:val="0"/>
                          <w:divBdr>
                            <w:top w:val="single" w:sz="2" w:space="0" w:color="auto"/>
                            <w:left w:val="single" w:sz="2" w:space="0" w:color="auto"/>
                            <w:bottom w:val="single" w:sz="2" w:space="0" w:color="auto"/>
                            <w:right w:val="single" w:sz="2" w:space="0" w:color="auto"/>
                          </w:divBdr>
                          <w:divsChild>
                            <w:div w:id="1264453618">
                              <w:marLeft w:val="0"/>
                              <w:marRight w:val="0"/>
                              <w:marTop w:val="0"/>
                              <w:marBottom w:val="0"/>
                              <w:divBdr>
                                <w:top w:val="single" w:sz="2" w:space="0" w:color="auto"/>
                                <w:left w:val="single" w:sz="2" w:space="0" w:color="auto"/>
                                <w:bottom w:val="single" w:sz="2" w:space="0" w:color="auto"/>
                                <w:right w:val="single" w:sz="2" w:space="0" w:color="auto"/>
                              </w:divBdr>
                              <w:divsChild>
                                <w:div w:id="1391226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1063455982">
      <w:bodyDiv w:val="1"/>
      <w:marLeft w:val="0"/>
      <w:marRight w:val="0"/>
      <w:marTop w:val="0"/>
      <w:marBottom w:val="0"/>
      <w:divBdr>
        <w:top w:val="none" w:sz="0" w:space="0" w:color="auto"/>
        <w:left w:val="none" w:sz="0" w:space="0" w:color="auto"/>
        <w:bottom w:val="none" w:sz="0" w:space="0" w:color="auto"/>
        <w:right w:val="none" w:sz="0" w:space="0" w:color="auto"/>
      </w:divBdr>
    </w:div>
    <w:div w:id="1067145463">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8232">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66767029">
      <w:bodyDiv w:val="1"/>
      <w:marLeft w:val="0"/>
      <w:marRight w:val="0"/>
      <w:marTop w:val="0"/>
      <w:marBottom w:val="0"/>
      <w:divBdr>
        <w:top w:val="none" w:sz="0" w:space="0" w:color="auto"/>
        <w:left w:val="none" w:sz="0" w:space="0" w:color="auto"/>
        <w:bottom w:val="none" w:sz="0" w:space="0" w:color="auto"/>
        <w:right w:val="none" w:sz="0" w:space="0" w:color="auto"/>
      </w:divBdr>
    </w:div>
    <w:div w:id="1355225960">
      <w:bodyDiv w:val="1"/>
      <w:marLeft w:val="0"/>
      <w:marRight w:val="0"/>
      <w:marTop w:val="0"/>
      <w:marBottom w:val="0"/>
      <w:divBdr>
        <w:top w:val="none" w:sz="0" w:space="0" w:color="auto"/>
        <w:left w:val="none" w:sz="0" w:space="0" w:color="auto"/>
        <w:bottom w:val="none" w:sz="0" w:space="0" w:color="auto"/>
        <w:right w:val="none" w:sz="0" w:space="0" w:color="auto"/>
      </w:divBdr>
    </w:div>
    <w:div w:id="1466390393">
      <w:bodyDiv w:val="1"/>
      <w:marLeft w:val="0"/>
      <w:marRight w:val="0"/>
      <w:marTop w:val="0"/>
      <w:marBottom w:val="0"/>
      <w:divBdr>
        <w:top w:val="none" w:sz="0" w:space="0" w:color="auto"/>
        <w:left w:val="none" w:sz="0" w:space="0" w:color="auto"/>
        <w:bottom w:val="none" w:sz="0" w:space="0" w:color="auto"/>
        <w:right w:val="none" w:sz="0" w:space="0" w:color="auto"/>
      </w:divBdr>
    </w:div>
    <w:div w:id="1553619575">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858109017">
      <w:bodyDiv w:val="1"/>
      <w:marLeft w:val="0"/>
      <w:marRight w:val="0"/>
      <w:marTop w:val="0"/>
      <w:marBottom w:val="0"/>
      <w:divBdr>
        <w:top w:val="none" w:sz="0" w:space="0" w:color="auto"/>
        <w:left w:val="none" w:sz="0" w:space="0" w:color="auto"/>
        <w:bottom w:val="none" w:sz="0" w:space="0" w:color="auto"/>
        <w:right w:val="none" w:sz="0" w:space="0" w:color="auto"/>
      </w:divBdr>
      <w:divsChild>
        <w:div w:id="1415740144">
          <w:marLeft w:val="547"/>
          <w:marRight w:val="0"/>
          <w:marTop w:val="0"/>
          <w:marBottom w:val="0"/>
          <w:divBdr>
            <w:top w:val="none" w:sz="0" w:space="0" w:color="auto"/>
            <w:left w:val="none" w:sz="0" w:space="0" w:color="auto"/>
            <w:bottom w:val="none" w:sz="0" w:space="0" w:color="auto"/>
            <w:right w:val="none" w:sz="0" w:space="0" w:color="auto"/>
          </w:divBdr>
        </w:div>
      </w:divsChild>
    </w:div>
    <w:div w:id="1914923579">
      <w:bodyDiv w:val="1"/>
      <w:marLeft w:val="0"/>
      <w:marRight w:val="0"/>
      <w:marTop w:val="0"/>
      <w:marBottom w:val="0"/>
      <w:divBdr>
        <w:top w:val="none" w:sz="0" w:space="0" w:color="auto"/>
        <w:left w:val="none" w:sz="0" w:space="0" w:color="auto"/>
        <w:bottom w:val="none" w:sz="0" w:space="0" w:color="auto"/>
        <w:right w:val="none" w:sz="0" w:space="0" w:color="auto"/>
      </w:divBdr>
      <w:divsChild>
        <w:div w:id="1310356101">
          <w:marLeft w:val="0"/>
          <w:marRight w:val="0"/>
          <w:marTop w:val="0"/>
          <w:marBottom w:val="0"/>
          <w:divBdr>
            <w:top w:val="single" w:sz="2" w:space="0" w:color="auto"/>
            <w:left w:val="single" w:sz="2" w:space="0" w:color="auto"/>
            <w:bottom w:val="single" w:sz="2" w:space="0" w:color="auto"/>
            <w:right w:val="single" w:sz="2" w:space="0" w:color="auto"/>
          </w:divBdr>
          <w:divsChild>
            <w:div w:id="453713991">
              <w:marLeft w:val="0"/>
              <w:marRight w:val="0"/>
              <w:marTop w:val="0"/>
              <w:marBottom w:val="0"/>
              <w:divBdr>
                <w:top w:val="single" w:sz="2" w:space="0" w:color="auto"/>
                <w:left w:val="single" w:sz="2" w:space="0" w:color="auto"/>
                <w:bottom w:val="single" w:sz="2" w:space="0" w:color="auto"/>
                <w:right w:val="single" w:sz="2" w:space="0" w:color="auto"/>
              </w:divBdr>
              <w:divsChild>
                <w:div w:id="767121804">
                  <w:marLeft w:val="0"/>
                  <w:marRight w:val="0"/>
                  <w:marTop w:val="0"/>
                  <w:marBottom w:val="0"/>
                  <w:divBdr>
                    <w:top w:val="single" w:sz="2" w:space="0" w:color="auto"/>
                    <w:left w:val="single" w:sz="2" w:space="0" w:color="auto"/>
                    <w:bottom w:val="single" w:sz="2" w:space="0" w:color="auto"/>
                    <w:right w:val="single" w:sz="2" w:space="0" w:color="auto"/>
                  </w:divBdr>
                  <w:divsChild>
                    <w:div w:id="433329064">
                      <w:marLeft w:val="0"/>
                      <w:marRight w:val="0"/>
                      <w:marTop w:val="0"/>
                      <w:marBottom w:val="0"/>
                      <w:divBdr>
                        <w:top w:val="single" w:sz="2" w:space="0" w:color="auto"/>
                        <w:left w:val="single" w:sz="2" w:space="0" w:color="auto"/>
                        <w:bottom w:val="single" w:sz="2" w:space="0" w:color="auto"/>
                        <w:right w:val="single" w:sz="2" w:space="0" w:color="auto"/>
                      </w:divBdr>
                      <w:divsChild>
                        <w:div w:id="1423645315">
                          <w:marLeft w:val="0"/>
                          <w:marRight w:val="0"/>
                          <w:marTop w:val="0"/>
                          <w:marBottom w:val="0"/>
                          <w:divBdr>
                            <w:top w:val="single" w:sz="2" w:space="0" w:color="auto"/>
                            <w:left w:val="single" w:sz="2" w:space="0" w:color="auto"/>
                            <w:bottom w:val="single" w:sz="2" w:space="0" w:color="auto"/>
                            <w:right w:val="single" w:sz="2" w:space="0" w:color="auto"/>
                          </w:divBdr>
                          <w:divsChild>
                            <w:div w:id="1440024292">
                              <w:marLeft w:val="0"/>
                              <w:marRight w:val="0"/>
                              <w:marTop w:val="0"/>
                              <w:marBottom w:val="0"/>
                              <w:divBdr>
                                <w:top w:val="single" w:sz="2" w:space="0" w:color="auto"/>
                                <w:left w:val="single" w:sz="2" w:space="0" w:color="auto"/>
                                <w:bottom w:val="single" w:sz="2" w:space="0" w:color="auto"/>
                                <w:right w:val="single" w:sz="2" w:space="0" w:color="auto"/>
                              </w:divBdr>
                              <w:divsChild>
                                <w:div w:id="407658498">
                                  <w:marLeft w:val="0"/>
                                  <w:marRight w:val="0"/>
                                  <w:marTop w:val="0"/>
                                  <w:marBottom w:val="0"/>
                                  <w:divBdr>
                                    <w:top w:val="single" w:sz="2" w:space="0" w:color="auto"/>
                                    <w:left w:val="single" w:sz="2" w:space="0" w:color="auto"/>
                                    <w:bottom w:val="single" w:sz="2" w:space="0" w:color="auto"/>
                                    <w:right w:val="single" w:sz="2" w:space="0" w:color="auto"/>
                                  </w:divBdr>
                                  <w:divsChild>
                                    <w:div w:id="1059787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53452218">
                  <w:marLeft w:val="0"/>
                  <w:marRight w:val="0"/>
                  <w:marTop w:val="0"/>
                  <w:marBottom w:val="0"/>
                  <w:divBdr>
                    <w:top w:val="single" w:sz="2" w:space="0" w:color="auto"/>
                    <w:left w:val="single" w:sz="2" w:space="0" w:color="auto"/>
                    <w:bottom w:val="single" w:sz="2" w:space="0" w:color="auto"/>
                    <w:right w:val="single" w:sz="2" w:space="0" w:color="auto"/>
                  </w:divBdr>
                  <w:divsChild>
                    <w:div w:id="221060093">
                      <w:marLeft w:val="-120"/>
                      <w:marRight w:val="0"/>
                      <w:marTop w:val="0"/>
                      <w:marBottom w:val="0"/>
                      <w:divBdr>
                        <w:top w:val="single" w:sz="2" w:space="0" w:color="auto"/>
                        <w:left w:val="single" w:sz="2" w:space="0" w:color="auto"/>
                        <w:bottom w:val="single" w:sz="2" w:space="0" w:color="auto"/>
                        <w:right w:val="single" w:sz="2" w:space="0" w:color="auto"/>
                      </w:divBdr>
                      <w:divsChild>
                        <w:div w:id="1691681561">
                          <w:marLeft w:val="0"/>
                          <w:marRight w:val="0"/>
                          <w:marTop w:val="0"/>
                          <w:marBottom w:val="0"/>
                          <w:divBdr>
                            <w:top w:val="single" w:sz="2" w:space="0" w:color="auto"/>
                            <w:left w:val="single" w:sz="2" w:space="0" w:color="auto"/>
                            <w:bottom w:val="single" w:sz="2" w:space="0" w:color="auto"/>
                            <w:right w:val="single" w:sz="2" w:space="0" w:color="auto"/>
                          </w:divBdr>
                          <w:divsChild>
                            <w:div w:id="59062809">
                              <w:marLeft w:val="0"/>
                              <w:marRight w:val="0"/>
                              <w:marTop w:val="0"/>
                              <w:marBottom w:val="0"/>
                              <w:divBdr>
                                <w:top w:val="single" w:sz="2" w:space="0" w:color="auto"/>
                                <w:left w:val="single" w:sz="2" w:space="0" w:color="auto"/>
                                <w:bottom w:val="single" w:sz="2" w:space="0" w:color="auto"/>
                                <w:right w:val="single" w:sz="2" w:space="0" w:color="auto"/>
                              </w:divBdr>
                            </w:div>
                          </w:divsChild>
                        </w:div>
                        <w:div w:id="2099669328">
                          <w:marLeft w:val="0"/>
                          <w:marRight w:val="0"/>
                          <w:marTop w:val="0"/>
                          <w:marBottom w:val="0"/>
                          <w:divBdr>
                            <w:top w:val="single" w:sz="2" w:space="0" w:color="auto"/>
                            <w:left w:val="single" w:sz="2" w:space="0" w:color="auto"/>
                            <w:bottom w:val="single" w:sz="2" w:space="0" w:color="auto"/>
                            <w:right w:val="single" w:sz="2" w:space="0" w:color="auto"/>
                          </w:divBdr>
                          <w:divsChild>
                            <w:div w:id="1296789862">
                              <w:marLeft w:val="0"/>
                              <w:marRight w:val="0"/>
                              <w:marTop w:val="0"/>
                              <w:marBottom w:val="0"/>
                              <w:divBdr>
                                <w:top w:val="single" w:sz="2" w:space="0" w:color="auto"/>
                                <w:left w:val="single" w:sz="2" w:space="0" w:color="auto"/>
                                <w:bottom w:val="single" w:sz="2" w:space="0" w:color="auto"/>
                                <w:right w:val="single" w:sz="2" w:space="0" w:color="auto"/>
                              </w:divBdr>
                              <w:divsChild>
                                <w:div w:id="16042199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25980605">
                          <w:marLeft w:val="0"/>
                          <w:marRight w:val="0"/>
                          <w:marTop w:val="0"/>
                          <w:marBottom w:val="0"/>
                          <w:divBdr>
                            <w:top w:val="single" w:sz="2" w:space="0" w:color="auto"/>
                            <w:left w:val="single" w:sz="2" w:space="0" w:color="auto"/>
                            <w:bottom w:val="single" w:sz="2" w:space="0" w:color="auto"/>
                            <w:right w:val="single" w:sz="2" w:space="0" w:color="auto"/>
                          </w:divBdr>
                          <w:divsChild>
                            <w:div w:id="1791364036">
                              <w:marLeft w:val="0"/>
                              <w:marRight w:val="0"/>
                              <w:marTop w:val="0"/>
                              <w:marBottom w:val="0"/>
                              <w:divBdr>
                                <w:top w:val="single" w:sz="2" w:space="0" w:color="auto"/>
                                <w:left w:val="single" w:sz="2" w:space="0" w:color="auto"/>
                                <w:bottom w:val="single" w:sz="2" w:space="0" w:color="auto"/>
                                <w:right w:val="single" w:sz="2" w:space="0" w:color="auto"/>
                              </w:divBdr>
                              <w:divsChild>
                                <w:div w:id="1140996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991447714">
      <w:bodyDiv w:val="1"/>
      <w:marLeft w:val="0"/>
      <w:marRight w:val="0"/>
      <w:marTop w:val="0"/>
      <w:marBottom w:val="0"/>
      <w:divBdr>
        <w:top w:val="none" w:sz="0" w:space="0" w:color="auto"/>
        <w:left w:val="none" w:sz="0" w:space="0" w:color="auto"/>
        <w:bottom w:val="none" w:sz="0" w:space="0" w:color="auto"/>
        <w:right w:val="none" w:sz="0" w:space="0" w:color="auto"/>
      </w:divBdr>
      <w:divsChild>
        <w:div w:id="1991320705">
          <w:marLeft w:val="0"/>
          <w:marRight w:val="0"/>
          <w:marTop w:val="0"/>
          <w:marBottom w:val="0"/>
          <w:divBdr>
            <w:top w:val="none" w:sz="0" w:space="0" w:color="auto"/>
            <w:left w:val="none" w:sz="0" w:space="0" w:color="auto"/>
            <w:bottom w:val="none" w:sz="0" w:space="0" w:color="auto"/>
            <w:right w:val="none" w:sz="0" w:space="0" w:color="auto"/>
          </w:divBdr>
        </w:div>
      </w:divsChild>
    </w:div>
    <w:div w:id="2006932096">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lturalatlas.sbs.com.au/australian-culture/australian-culture-core-concepts" TargetMode="External"/><Relationship Id="rId18" Type="http://schemas.openxmlformats.org/officeDocument/2006/relationships/hyperlink" Target="https://www.youtube.com/watch?v=I7IXI7lfFTI"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https://culturalatlas.sbs.com.au/about" TargetMode="External"/><Relationship Id="rId17" Type="http://schemas.openxmlformats.org/officeDocument/2006/relationships/hyperlink" Target="https://culturalatlas.sbs.com.au/australian-culture/australian-culture-core-concepts" TargetMode="External"/><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ediplomat.com/" TargetMode="External"/><Relationship Id="rId20" Type="http://schemas.openxmlformats.org/officeDocument/2006/relationships/header" Target="header2.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ulturalatlas.sbs.com.au/australian-culture/australian-culture-core-concepts" TargetMode="External"/><Relationship Id="rId23" Type="http://schemas.openxmlformats.org/officeDocument/2006/relationships/footer" Target="footer2.xml"/><Relationship Id="rId28" Type="http://schemas.openxmlformats.org/officeDocument/2006/relationships/image" Target="media/image6.jp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ulturalatlas.sbs.com.au/australian-culture/australian-culture-core-concepts" TargetMode="External"/><Relationship Id="rId22" Type="http://schemas.openxmlformats.org/officeDocument/2006/relationships/header" Target="header3.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
      <w:docPartPr>
        <w:name w:val="4EABED24411C44B9A1109E84A4CB8387"/>
        <w:category>
          <w:name w:val="General"/>
          <w:gallery w:val="placeholder"/>
        </w:category>
        <w:types>
          <w:type w:val="bbPlcHdr"/>
        </w:types>
        <w:behaviors>
          <w:behavior w:val="content"/>
        </w:behaviors>
        <w:guid w:val="{D2AD1EE6-D0BE-4EB7-9806-37581348741F}"/>
      </w:docPartPr>
      <w:docPartBody>
        <w:p w:rsidR="00333B1E" w:rsidRDefault="00ED46A6" w:rsidP="00ED46A6">
          <w:pPr>
            <w:pStyle w:val="4EABED24411C44B9A1109E84A4CB8387"/>
          </w:pPr>
          <w:r w:rsidRPr="00C93159">
            <w:rPr>
              <w:rStyle w:val="PlaceholderText"/>
            </w:rPr>
            <w:t>[Status]</w:t>
          </w:r>
        </w:p>
      </w:docPartBody>
    </w:docPart>
    <w:docPart>
      <w:docPartPr>
        <w:name w:val="1EB5ED90B7AE404CACF2DC5285081531"/>
        <w:category>
          <w:name w:val="General"/>
          <w:gallery w:val="placeholder"/>
        </w:category>
        <w:types>
          <w:type w:val="bbPlcHdr"/>
        </w:types>
        <w:behaviors>
          <w:behavior w:val="content"/>
        </w:behaviors>
        <w:guid w:val="{1B7F7C4F-F613-4778-A875-84EB5B61FFE5}"/>
      </w:docPartPr>
      <w:docPartBody>
        <w:p w:rsidR="00333B1E" w:rsidRDefault="00ED46A6" w:rsidP="00ED46A6">
          <w:pPr>
            <w:pStyle w:val="1EB5ED90B7AE404CACF2DC5285081531"/>
          </w:pPr>
          <w:r w:rsidRPr="001E1668">
            <w:rPr>
              <w:rStyle w:val="PlaceholderText"/>
            </w:rPr>
            <w:t xml:space="preserve">[Publish </w:t>
          </w:r>
          <w:r>
            <w:rPr>
              <w:rStyle w:val="PlaceholderText"/>
            </w:rPr>
            <w:t>d</w:t>
          </w:r>
          <w:r w:rsidRPr="001E1668">
            <w:rPr>
              <w:rStyle w:val="PlaceholderText"/>
            </w:rPr>
            <w:t>ate]</w:t>
          </w:r>
        </w:p>
      </w:docPartBody>
    </w:docPart>
    <w:docPart>
      <w:docPartPr>
        <w:name w:val="B29DFABBCAA141F78A496BF40CDD96AD"/>
        <w:category>
          <w:name w:val="General"/>
          <w:gallery w:val="placeholder"/>
        </w:category>
        <w:types>
          <w:type w:val="bbPlcHdr"/>
        </w:types>
        <w:behaviors>
          <w:behavior w:val="content"/>
        </w:behaviors>
        <w:guid w:val="{8A0AF99A-5121-4BAF-A4B0-223FCD65B6E8}"/>
      </w:docPartPr>
      <w:docPartBody>
        <w:p w:rsidR="00333B1E" w:rsidRDefault="00ED46A6" w:rsidP="00ED46A6">
          <w:pPr>
            <w:pStyle w:val="B29DFABBCAA141F78A496BF40CDD96AD"/>
          </w:pPr>
          <w:r w:rsidRPr="00C93159">
            <w:rPr>
              <w:rStyle w:val="PlaceholderText"/>
            </w:rPr>
            <w:t>[Status]</w:t>
          </w:r>
        </w:p>
      </w:docPartBody>
    </w:docPart>
    <w:docPart>
      <w:docPartPr>
        <w:name w:val="B0AD8D558D3E441184BCCB9E8861977D"/>
        <w:category>
          <w:name w:val="General"/>
          <w:gallery w:val="placeholder"/>
        </w:category>
        <w:types>
          <w:type w:val="bbPlcHdr"/>
        </w:types>
        <w:behaviors>
          <w:behavior w:val="content"/>
        </w:behaviors>
        <w:guid w:val="{4D1361CC-FE82-4F0C-B549-89F247E9AF86}"/>
      </w:docPartPr>
      <w:docPartBody>
        <w:p w:rsidR="00333B1E" w:rsidRDefault="00ED46A6" w:rsidP="00ED46A6">
          <w:pPr>
            <w:pStyle w:val="B0AD8D558D3E441184BCCB9E8861977D"/>
          </w:pPr>
          <w:r w:rsidRPr="001E1668">
            <w:rPr>
              <w:rStyle w:val="PlaceholderText"/>
            </w:rPr>
            <w:t xml:space="preserve">[Publish </w:t>
          </w:r>
          <w:r>
            <w:rPr>
              <w:rStyle w:val="PlaceholderText"/>
            </w:rPr>
            <w:t>d</w:t>
          </w:r>
          <w:r w:rsidRPr="001E1668">
            <w:rPr>
              <w:rStyle w:val="PlaceholderText"/>
            </w:rPr>
            <w:t>ate]</w:t>
          </w:r>
        </w:p>
      </w:docPartBody>
    </w:docPart>
    <w:docPart>
      <w:docPartPr>
        <w:name w:val="A8D9F91CFAD54BD193E60BD5B32C2AC6"/>
        <w:category>
          <w:name w:val="General"/>
          <w:gallery w:val="placeholder"/>
        </w:category>
        <w:types>
          <w:type w:val="bbPlcHdr"/>
        </w:types>
        <w:behaviors>
          <w:behavior w:val="content"/>
        </w:behaviors>
        <w:guid w:val="{D80E3746-78D2-49AB-AF65-6D5DB9540EB5}"/>
      </w:docPartPr>
      <w:docPartBody>
        <w:p w:rsidR="00333B1E" w:rsidRDefault="00ED46A6" w:rsidP="00ED46A6">
          <w:pPr>
            <w:pStyle w:val="A8D9F91CFAD54BD193E60BD5B32C2AC6"/>
          </w:pPr>
          <w:r w:rsidRPr="00C93159">
            <w:rPr>
              <w:rStyle w:val="PlaceholderText"/>
            </w:rPr>
            <w:t>[Status]</w:t>
          </w:r>
        </w:p>
      </w:docPartBody>
    </w:docPart>
    <w:docPart>
      <w:docPartPr>
        <w:name w:val="7722A74F3AFF41FD924A484FFF8DE612"/>
        <w:category>
          <w:name w:val="General"/>
          <w:gallery w:val="placeholder"/>
        </w:category>
        <w:types>
          <w:type w:val="bbPlcHdr"/>
        </w:types>
        <w:behaviors>
          <w:behavior w:val="content"/>
        </w:behaviors>
        <w:guid w:val="{CA920BEC-DFFE-4031-A1A0-B8A047EA2AA1}"/>
      </w:docPartPr>
      <w:docPartBody>
        <w:p w:rsidR="00333B1E" w:rsidRDefault="00ED46A6" w:rsidP="00ED46A6">
          <w:pPr>
            <w:pStyle w:val="7722A74F3AFF41FD924A484FFF8DE612"/>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56D7E"/>
    <w:rsid w:val="000815DF"/>
    <w:rsid w:val="00093889"/>
    <w:rsid w:val="00095AD7"/>
    <w:rsid w:val="00106744"/>
    <w:rsid w:val="001562FA"/>
    <w:rsid w:val="00157387"/>
    <w:rsid w:val="00185B73"/>
    <w:rsid w:val="00192816"/>
    <w:rsid w:val="00195642"/>
    <w:rsid w:val="001A2DA8"/>
    <w:rsid w:val="001A62DF"/>
    <w:rsid w:val="001C4F12"/>
    <w:rsid w:val="00213DDD"/>
    <w:rsid w:val="002F5A65"/>
    <w:rsid w:val="003247E9"/>
    <w:rsid w:val="00333B1E"/>
    <w:rsid w:val="00334A16"/>
    <w:rsid w:val="0036603E"/>
    <w:rsid w:val="003F43C2"/>
    <w:rsid w:val="00445169"/>
    <w:rsid w:val="00462B0A"/>
    <w:rsid w:val="00466099"/>
    <w:rsid w:val="00482AB4"/>
    <w:rsid w:val="00487CE4"/>
    <w:rsid w:val="00495607"/>
    <w:rsid w:val="004C60B5"/>
    <w:rsid w:val="005231B8"/>
    <w:rsid w:val="005419C7"/>
    <w:rsid w:val="005A4D52"/>
    <w:rsid w:val="005B6100"/>
    <w:rsid w:val="005B6E33"/>
    <w:rsid w:val="005C68F7"/>
    <w:rsid w:val="005E734D"/>
    <w:rsid w:val="0061538D"/>
    <w:rsid w:val="006170F2"/>
    <w:rsid w:val="006D203A"/>
    <w:rsid w:val="006F4384"/>
    <w:rsid w:val="00716BF8"/>
    <w:rsid w:val="0072705B"/>
    <w:rsid w:val="00755FE6"/>
    <w:rsid w:val="00793665"/>
    <w:rsid w:val="007A6010"/>
    <w:rsid w:val="007D0B81"/>
    <w:rsid w:val="00811565"/>
    <w:rsid w:val="00853834"/>
    <w:rsid w:val="00871CC5"/>
    <w:rsid w:val="008971CE"/>
    <w:rsid w:val="008A3090"/>
    <w:rsid w:val="008B4B6B"/>
    <w:rsid w:val="008F7251"/>
    <w:rsid w:val="008F7486"/>
    <w:rsid w:val="008F7FFD"/>
    <w:rsid w:val="00915C8C"/>
    <w:rsid w:val="00922067"/>
    <w:rsid w:val="009345B6"/>
    <w:rsid w:val="0093601C"/>
    <w:rsid w:val="00991E2F"/>
    <w:rsid w:val="009C5FA3"/>
    <w:rsid w:val="009F02CD"/>
    <w:rsid w:val="00A90710"/>
    <w:rsid w:val="00AA1379"/>
    <w:rsid w:val="00AA6A94"/>
    <w:rsid w:val="00AC1FF2"/>
    <w:rsid w:val="00AC242C"/>
    <w:rsid w:val="00AD11A4"/>
    <w:rsid w:val="00AE379D"/>
    <w:rsid w:val="00B617FA"/>
    <w:rsid w:val="00BB7C0A"/>
    <w:rsid w:val="00BC3BED"/>
    <w:rsid w:val="00BD714A"/>
    <w:rsid w:val="00C36AC5"/>
    <w:rsid w:val="00C510F2"/>
    <w:rsid w:val="00D0392B"/>
    <w:rsid w:val="00D13623"/>
    <w:rsid w:val="00DC6F93"/>
    <w:rsid w:val="00DE2DA8"/>
    <w:rsid w:val="00E3241D"/>
    <w:rsid w:val="00E530BB"/>
    <w:rsid w:val="00E75E58"/>
    <w:rsid w:val="00E767B3"/>
    <w:rsid w:val="00ED46A6"/>
    <w:rsid w:val="00EE7CC0"/>
    <w:rsid w:val="00F32854"/>
    <w:rsid w:val="00F34D8A"/>
    <w:rsid w:val="00F35BC3"/>
    <w:rsid w:val="00FE79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46A6"/>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 w:type="paragraph" w:customStyle="1" w:styleId="4EABED24411C44B9A1109E84A4CB8387">
    <w:name w:val="4EABED24411C44B9A1109E84A4CB8387"/>
    <w:rsid w:val="00ED46A6"/>
    <w:pPr>
      <w:spacing w:line="278" w:lineRule="auto"/>
    </w:pPr>
    <w:rPr>
      <w:kern w:val="2"/>
      <w:sz w:val="24"/>
      <w:szCs w:val="24"/>
      <w14:ligatures w14:val="standardContextual"/>
    </w:rPr>
  </w:style>
  <w:style w:type="paragraph" w:customStyle="1" w:styleId="1EB5ED90B7AE404CACF2DC5285081531">
    <w:name w:val="1EB5ED90B7AE404CACF2DC5285081531"/>
    <w:rsid w:val="00ED46A6"/>
    <w:pPr>
      <w:spacing w:line="278" w:lineRule="auto"/>
    </w:pPr>
    <w:rPr>
      <w:kern w:val="2"/>
      <w:sz w:val="24"/>
      <w:szCs w:val="24"/>
      <w14:ligatures w14:val="standardContextual"/>
    </w:rPr>
  </w:style>
  <w:style w:type="paragraph" w:customStyle="1" w:styleId="B29DFABBCAA141F78A496BF40CDD96AD">
    <w:name w:val="B29DFABBCAA141F78A496BF40CDD96AD"/>
    <w:rsid w:val="00ED46A6"/>
    <w:pPr>
      <w:spacing w:line="278" w:lineRule="auto"/>
    </w:pPr>
    <w:rPr>
      <w:kern w:val="2"/>
      <w:sz w:val="24"/>
      <w:szCs w:val="24"/>
      <w14:ligatures w14:val="standardContextual"/>
    </w:rPr>
  </w:style>
  <w:style w:type="paragraph" w:customStyle="1" w:styleId="B0AD8D558D3E441184BCCB9E8861977D">
    <w:name w:val="B0AD8D558D3E441184BCCB9E8861977D"/>
    <w:rsid w:val="00ED46A6"/>
    <w:pPr>
      <w:spacing w:line="278" w:lineRule="auto"/>
    </w:pPr>
    <w:rPr>
      <w:kern w:val="2"/>
      <w:sz w:val="24"/>
      <w:szCs w:val="24"/>
      <w14:ligatures w14:val="standardContextual"/>
    </w:rPr>
  </w:style>
  <w:style w:type="paragraph" w:customStyle="1" w:styleId="A8D9F91CFAD54BD193E60BD5B32C2AC6">
    <w:name w:val="A8D9F91CFAD54BD193E60BD5B32C2AC6"/>
    <w:rsid w:val="00ED46A6"/>
    <w:pPr>
      <w:spacing w:line="278" w:lineRule="auto"/>
    </w:pPr>
    <w:rPr>
      <w:kern w:val="2"/>
      <w:sz w:val="24"/>
      <w:szCs w:val="24"/>
      <w14:ligatures w14:val="standardContextual"/>
    </w:rPr>
  </w:style>
  <w:style w:type="paragraph" w:customStyle="1" w:styleId="7722A74F3AFF41FD924A484FFF8DE612">
    <w:name w:val="7722A74F3AFF41FD924A484FFF8DE612"/>
    <w:rsid w:val="00ED46A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2B941A22C0324BBB041632E52E6481" ma:contentTypeVersion="4" ma:contentTypeDescription="Create a new document." ma:contentTypeScope="" ma:versionID="f9296d8b72e441080ed45fad3ab1cba3">
  <xsd:schema xmlns:xsd="http://www.w3.org/2001/XMLSchema" xmlns:xs="http://www.w3.org/2001/XMLSchema" xmlns:p="http://schemas.microsoft.com/office/2006/metadata/properties" xmlns:ns2="51ada57a-cbbd-496f-8d6a-97eedaf485db" targetNamespace="http://schemas.microsoft.com/office/2006/metadata/properties" ma:root="true" ma:fieldsID="c9d11d797b7a139bdf232d9b7d1570fd" ns2:_="">
    <xsd:import namespace="51ada57a-cbbd-496f-8d6a-97eedaf485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da57a-cbbd-496f-8d6a-97eedaf48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3.xml><?xml version="1.0" encoding="utf-8"?>
<ds:datastoreItem xmlns:ds="http://schemas.openxmlformats.org/officeDocument/2006/customXml" ds:itemID="{FB024D9F-5A60-466B-B31E-90638A628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da57a-cbbd-496f-8d6a-97eedaf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AE03EB7-727D-44C1-B184-8249B300FD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3988</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COOK Kendall [System Services and Responses]</cp:lastModifiedBy>
  <cp:revision>2</cp:revision>
  <cp:lastPrinted>2025-12-15T01:15:00Z</cp:lastPrinted>
  <dcterms:created xsi:type="dcterms:W3CDTF">2026-06-24T01:27:00Z</dcterms:created>
  <dcterms:modified xsi:type="dcterms:W3CDTF">2026-06-24T01:27:00Z</dcterms:modified>
  <cp:contentStatus>D25/1051041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0x010100812B941A22C0324BBB041632E52E6481</vt:lpwstr>
  </property>
  <property fmtid="{D5CDD505-2E9C-101B-9397-08002B2CF9AE}" pid="3" name="MediaServiceImageTags">
    <vt:lpwstr/>
  </property>
  <property fmtid="{D5CDD505-2E9C-101B-9397-08002B2CF9AE}" pid="4" name="ClassificationContentMarkingHeaderShapeIds">
    <vt:lpwstr>158c1c59,9398a0f,46e853b3</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2025-09-01T04:22:41Z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a24e59d9-d343-455d-b3e3-eaab17c08169</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