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5E07" w14:textId="71495329" w:rsidR="00003878" w:rsidRPr="004A01AC" w:rsidRDefault="009C2D7B" w:rsidP="00A970E5">
      <w:pPr>
        <w:pStyle w:val="Heading5"/>
      </w:pPr>
      <w:bookmarkStart w:id="0" w:name="_Toc84334888"/>
      <w:r>
        <w:t>English</w:t>
      </w:r>
      <w:r w:rsidR="00003878">
        <w:t xml:space="preserve"> </w:t>
      </w:r>
      <w:r w:rsidR="00013A08" w:rsidRPr="00013A08">
        <w:t xml:space="preserve">| Year </w:t>
      </w:r>
      <w:r w:rsidR="00013A08">
        <w:t>9/10</w:t>
      </w:r>
    </w:p>
    <w:p w14:paraId="1EE4F685" w14:textId="3211E17D" w:rsidR="00F54D3A" w:rsidRPr="00121CFD" w:rsidRDefault="00F54D3A" w:rsidP="0074602A">
      <w:pPr>
        <w:pStyle w:val="Heading1"/>
        <w:spacing w:before="0" w:after="0" w:line="240" w:lineRule="auto"/>
      </w:pPr>
      <w:r>
        <w:t xml:space="preserve">3.2 Attitudes and perspectives: Mutual respect, </w:t>
      </w:r>
      <w:r w:rsidR="00BB4743">
        <w:t>c</w:t>
      </w:r>
      <w:r>
        <w:t xml:space="preserve">ivic values, fairness, </w:t>
      </w:r>
      <w:bookmarkStart w:id="1" w:name="_Int_BqtOkAkv"/>
      <w:r>
        <w:t>equality</w:t>
      </w:r>
      <w:bookmarkEnd w:id="1"/>
      <w:r>
        <w:t xml:space="preserve"> and participations </w:t>
      </w:r>
    </w:p>
    <w:p w14:paraId="358453A2" w14:textId="3EFB0F15" w:rsidR="00003878" w:rsidRPr="00AD3EBA" w:rsidRDefault="00003878" w:rsidP="0074602A">
      <w:pPr>
        <w:tabs>
          <w:tab w:val="left" w:pos="1276"/>
        </w:tabs>
        <w:spacing w:after="0" w:line="240" w:lineRule="auto"/>
        <w:rPr>
          <w:rFonts w:eastAsiaTheme="majorEastAsia"/>
          <w:b/>
          <w:bCs/>
          <w:color w:val="18A54D"/>
          <w:spacing w:val="4"/>
          <w:kern w:val="28"/>
          <w:sz w:val="16"/>
          <w:szCs w:val="16"/>
          <w:u w:val="single"/>
        </w:rPr>
      </w:pPr>
      <w:r w:rsidRPr="00AD3EBA">
        <w:rPr>
          <w:rFonts w:eastAsiaTheme="majorEastAsia"/>
          <w:b/>
          <w:bCs/>
          <w:color w:val="70AD47" w:themeColor="accent6"/>
          <w:spacing w:val="4"/>
          <w:kern w:val="28"/>
          <w:sz w:val="18"/>
          <w:szCs w:val="18"/>
          <w:u w:val="single"/>
        </w:rPr>
        <w:t>_</w:t>
      </w:r>
      <w:r w:rsidR="00AD3EBA" w:rsidRPr="00AD3EBA">
        <w:rPr>
          <w:rFonts w:eastAsiaTheme="majorEastAsia"/>
          <w:b/>
          <w:bCs/>
          <w:color w:val="70AD47" w:themeColor="accent6"/>
          <w:spacing w:val="4"/>
          <w:kern w:val="28"/>
          <w:sz w:val="18"/>
          <w:szCs w:val="18"/>
          <w:u w:val="single"/>
        </w:rPr>
        <w:t>________________________________________________________________________________________</w:t>
      </w:r>
      <w:r w:rsidRPr="00AD3EBA">
        <w:rPr>
          <w:rFonts w:eastAsiaTheme="majorEastAsia"/>
          <w:b/>
          <w:bCs/>
          <w:color w:val="70AD47" w:themeColor="accent6"/>
          <w:spacing w:val="4"/>
          <w:kern w:val="28"/>
          <w:sz w:val="18"/>
          <w:szCs w:val="18"/>
          <w:u w:val="single"/>
        </w:rPr>
        <w:t>___</w:t>
      </w:r>
    </w:p>
    <w:p w14:paraId="6FE4DC35" w14:textId="0D6E9E84" w:rsidR="00780BED" w:rsidRPr="007D3125" w:rsidRDefault="00780BED" w:rsidP="00780BED">
      <w:pPr>
        <w:pStyle w:val="Heading2"/>
        <w:rPr>
          <w:b w:val="0"/>
          <w:bCs/>
        </w:rPr>
      </w:pPr>
      <w:r w:rsidRPr="007D3125">
        <w:rPr>
          <w:bCs/>
        </w:rPr>
        <w:t xml:space="preserve">Focus 20: Principles of </w:t>
      </w:r>
      <w:r w:rsidR="00F271DD">
        <w:rPr>
          <w:bCs/>
        </w:rPr>
        <w:t>m</w:t>
      </w:r>
      <w:r w:rsidRPr="007D3125">
        <w:rPr>
          <w:bCs/>
        </w:rPr>
        <w:t xml:space="preserve">ulticulturalism and </w:t>
      </w:r>
      <w:r w:rsidR="00F271DD">
        <w:rPr>
          <w:bCs/>
        </w:rPr>
        <w:t>a</w:t>
      </w:r>
      <w:r w:rsidRPr="007D3125">
        <w:rPr>
          <w:bCs/>
        </w:rPr>
        <w:t xml:space="preserve">ctive </w:t>
      </w:r>
      <w:r w:rsidR="00F271DD">
        <w:rPr>
          <w:bCs/>
        </w:rPr>
        <w:t>c</w:t>
      </w:r>
      <w:r w:rsidRPr="007D3125">
        <w:rPr>
          <w:bCs/>
        </w:rPr>
        <w:t>itizenship</w:t>
      </w:r>
    </w:p>
    <w:p w14:paraId="0AE4A4A5" w14:textId="77777777" w:rsidR="00A91EEC" w:rsidRDefault="00A91EEC" w:rsidP="009C2D7B">
      <w:pPr>
        <w:tabs>
          <w:tab w:val="left" w:pos="284"/>
        </w:tabs>
        <w:spacing w:after="120"/>
        <w:outlineLvl w:val="2"/>
        <w:rPr>
          <w:b/>
          <w:sz w:val="24"/>
          <w:szCs w:val="24"/>
        </w:rPr>
      </w:pPr>
      <w:r>
        <w:rPr>
          <w:b/>
          <w:sz w:val="24"/>
          <w:szCs w:val="24"/>
        </w:rPr>
        <w:t>Lesson Overview</w:t>
      </w:r>
    </w:p>
    <w:p w14:paraId="337BE8C6" w14:textId="7B8936DE" w:rsidR="001204A4" w:rsidRDefault="00181D6B" w:rsidP="009C2D7B">
      <w:pPr>
        <w:tabs>
          <w:tab w:val="left" w:pos="284"/>
        </w:tabs>
        <w:spacing w:after="120"/>
        <w:outlineLvl w:val="2"/>
        <w:rPr>
          <w:szCs w:val="22"/>
        </w:rPr>
      </w:pPr>
      <w:r w:rsidRPr="60755FB6">
        <w:rPr>
          <w:szCs w:val="22"/>
        </w:rPr>
        <w:t xml:space="preserve">This lesson </w:t>
      </w:r>
      <w:r w:rsidR="0074602A">
        <w:rPr>
          <w:szCs w:val="22"/>
        </w:rPr>
        <w:t xml:space="preserve">sequence </w:t>
      </w:r>
      <w:r w:rsidRPr="60755FB6">
        <w:rPr>
          <w:szCs w:val="22"/>
        </w:rPr>
        <w:t xml:space="preserve">introduces students to the key principles of the Western Australian Multicultural Policy Framework and </w:t>
      </w:r>
      <w:r w:rsidR="00B013F9">
        <w:rPr>
          <w:szCs w:val="22"/>
        </w:rPr>
        <w:t>asks</w:t>
      </w:r>
      <w:r w:rsidRPr="60755FB6">
        <w:rPr>
          <w:szCs w:val="22"/>
        </w:rPr>
        <w:t xml:space="preserve"> them to </w:t>
      </w:r>
      <w:r w:rsidR="00B013F9">
        <w:rPr>
          <w:szCs w:val="22"/>
        </w:rPr>
        <w:t>consider</w:t>
      </w:r>
      <w:r w:rsidRPr="60755FB6">
        <w:rPr>
          <w:szCs w:val="22"/>
        </w:rPr>
        <w:t xml:space="preserve"> on how these values are reflected within their school. Through discussion, research, and formal letter writing, students will explore ways to promote inclusivity and active citizenship in their school community.</w:t>
      </w:r>
    </w:p>
    <w:p w14:paraId="10084456" w14:textId="77777777" w:rsidR="001204A4" w:rsidRPr="001204A4" w:rsidRDefault="001204A4" w:rsidP="001204A4">
      <w:pPr>
        <w:tabs>
          <w:tab w:val="left" w:pos="284"/>
        </w:tabs>
        <w:spacing w:after="120"/>
        <w:outlineLvl w:val="2"/>
        <w:rPr>
          <w:b/>
          <w:bCs/>
          <w:i/>
          <w:iCs/>
          <w:szCs w:val="22"/>
        </w:rPr>
      </w:pPr>
      <w:bookmarkStart w:id="2" w:name="_Hlk190687550"/>
      <w:r w:rsidRPr="001204A4">
        <w:rPr>
          <w:b/>
          <w:bCs/>
          <w:i/>
          <w:iCs/>
          <w:szCs w:val="22"/>
        </w:rPr>
        <w:t>Teaching note</w:t>
      </w:r>
    </w:p>
    <w:bookmarkEnd w:id="2"/>
    <w:p w14:paraId="43BBA07A" w14:textId="5D51B869" w:rsidR="001204A4" w:rsidRPr="001204A4" w:rsidRDefault="001204A4" w:rsidP="001204A4">
      <w:pPr>
        <w:tabs>
          <w:tab w:val="left" w:pos="284"/>
        </w:tabs>
        <w:spacing w:after="120"/>
        <w:outlineLvl w:val="2"/>
        <w:rPr>
          <w:szCs w:val="22"/>
        </w:rPr>
      </w:pPr>
      <w:r w:rsidRPr="001204A4">
        <w:rPr>
          <w:szCs w:val="22"/>
        </w:rPr>
        <w:t>These activities are designed to take place over 1-2 lessons. Teachers may choose to condense or expand the activities, dependent on student needs and time constraints.</w:t>
      </w:r>
    </w:p>
    <w:p w14:paraId="69209D0B" w14:textId="605DD1E4" w:rsidR="00A91EEC" w:rsidRDefault="00A91EEC" w:rsidP="009C2D7B">
      <w:pPr>
        <w:tabs>
          <w:tab w:val="left" w:pos="284"/>
        </w:tabs>
        <w:spacing w:after="120"/>
        <w:outlineLvl w:val="2"/>
        <w:rPr>
          <w:b/>
          <w:bCs/>
          <w:sz w:val="24"/>
          <w:szCs w:val="24"/>
        </w:rPr>
      </w:pPr>
      <w:r w:rsidRPr="60755FB6">
        <w:rPr>
          <w:b/>
          <w:bCs/>
          <w:sz w:val="24"/>
          <w:szCs w:val="24"/>
        </w:rPr>
        <w:t>Cultural safety considerations</w:t>
      </w:r>
    </w:p>
    <w:p w14:paraId="5C1C39E1" w14:textId="019F1D1D" w:rsidR="00A91EEC" w:rsidRPr="00E13569" w:rsidRDefault="00A91EEC" w:rsidP="009C2D7B">
      <w:pPr>
        <w:spacing w:after="120"/>
      </w:pPr>
      <w:r w:rsidRPr="00E13569">
        <w:t>The cultural safety of Aboriginal and Torres Strait Islander students, and culturally and linguistically diverse (CaLD) students must be a priority when planning and delivering these lessons.</w:t>
      </w:r>
    </w:p>
    <w:p w14:paraId="6D8FEA28" w14:textId="38EFBCD3" w:rsidR="006D4E37" w:rsidRPr="00E13569" w:rsidRDefault="008A086E" w:rsidP="009C2D7B">
      <w:pPr>
        <w:spacing w:after="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D53AFF">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74602A" w:rsidRPr="0074602A">
        <w:rPr>
          <w:rFonts w:eastAsia="Arial"/>
          <w:szCs w:val="22"/>
        </w:rPr>
        <w:t xml:space="preserve">Teachers should remain mindful </w:t>
      </w:r>
      <w:r w:rsidR="0074602A">
        <w:rPr>
          <w:rFonts w:eastAsia="Arial"/>
          <w:szCs w:val="22"/>
        </w:rPr>
        <w:t xml:space="preserve">of </w:t>
      </w:r>
      <w:r w:rsidR="009C2D7B">
        <w:rPr>
          <w:rFonts w:eastAsia="Arial"/>
          <w:szCs w:val="22"/>
        </w:rPr>
        <w:t xml:space="preserve">assumptions, </w:t>
      </w:r>
      <w:r w:rsidR="0074602A" w:rsidRPr="0074602A">
        <w:rPr>
          <w:rFonts w:eastAsia="Arial"/>
          <w:szCs w:val="22"/>
        </w:rPr>
        <w:t>stereotypes and unconscious biases and apply strategies to mitigate them.</w:t>
      </w:r>
    </w:p>
    <w:p w14:paraId="697955BB" w14:textId="77777777" w:rsidR="00A91EEC" w:rsidRPr="00E13569" w:rsidRDefault="00A91EEC" w:rsidP="009C2D7B">
      <w:pPr>
        <w:spacing w:after="120"/>
      </w:pPr>
      <w:r w:rsidRPr="00E13569">
        <w:t>Engaging in meaningful teaching and learning about multiculturalism and anti-racism requires teachers to create the conditions for cultural safety in the planning, delivery and assessment of lessons. This includes:</w:t>
      </w:r>
    </w:p>
    <w:p w14:paraId="6EDAE449" w14:textId="77777777" w:rsidR="00A91EEC" w:rsidRPr="00E13569" w:rsidRDefault="00A91EEC" w:rsidP="009C2D7B">
      <w:pPr>
        <w:numPr>
          <w:ilvl w:val="0"/>
          <w:numId w:val="34"/>
        </w:numPr>
        <w:tabs>
          <w:tab w:val="left" w:pos="340"/>
          <w:tab w:val="left" w:pos="1021"/>
          <w:tab w:val="left" w:pos="1361"/>
          <w:tab w:val="left" w:pos="1701"/>
          <w:tab w:val="left" w:pos="2041"/>
          <w:tab w:val="left" w:pos="2381"/>
          <w:tab w:val="left" w:pos="2722"/>
          <w:tab w:val="left" w:pos="3062"/>
          <w:tab w:val="left" w:pos="3402"/>
        </w:tabs>
        <w:spacing w:after="0" w:line="240" w:lineRule="auto"/>
        <w:ind w:left="714" w:hanging="357"/>
      </w:pPr>
      <w:r w:rsidRPr="00E13569">
        <w:t>knowing students’ cultural backgrounds and understanding how this may be relevant to (or impact) the learning environment</w:t>
      </w:r>
    </w:p>
    <w:p w14:paraId="5E74C04D" w14:textId="77777777" w:rsidR="00A91EEC" w:rsidRPr="00E13569" w:rsidRDefault="00A91EEC" w:rsidP="009C2D7B">
      <w:pPr>
        <w:numPr>
          <w:ilvl w:val="0"/>
          <w:numId w:val="34"/>
        </w:numPr>
        <w:tabs>
          <w:tab w:val="left" w:pos="340"/>
          <w:tab w:val="left" w:pos="1021"/>
          <w:tab w:val="left" w:pos="1361"/>
          <w:tab w:val="left" w:pos="1701"/>
          <w:tab w:val="left" w:pos="2041"/>
          <w:tab w:val="left" w:pos="2381"/>
          <w:tab w:val="left" w:pos="2722"/>
          <w:tab w:val="left" w:pos="3062"/>
          <w:tab w:val="left" w:pos="3402"/>
        </w:tabs>
        <w:spacing w:after="0" w:line="240" w:lineRule="auto"/>
        <w:ind w:left="714" w:hanging="357"/>
      </w:pPr>
      <w:r w:rsidRPr="00E13569">
        <w:t>letting students and families know about the planned content and resources in advance so that they can prepare for the learning, and contribute where safe to do so</w:t>
      </w:r>
    </w:p>
    <w:p w14:paraId="40022682" w14:textId="77777777" w:rsidR="00A91EEC" w:rsidRPr="00E13569" w:rsidRDefault="00A91EEC" w:rsidP="009C2D7B">
      <w:pPr>
        <w:numPr>
          <w:ilvl w:val="0"/>
          <w:numId w:val="34"/>
        </w:numPr>
        <w:tabs>
          <w:tab w:val="left" w:pos="340"/>
          <w:tab w:val="left" w:pos="1021"/>
          <w:tab w:val="left" w:pos="1361"/>
          <w:tab w:val="left" w:pos="1701"/>
          <w:tab w:val="left" w:pos="2041"/>
          <w:tab w:val="left" w:pos="2381"/>
          <w:tab w:val="left" w:pos="2722"/>
          <w:tab w:val="left" w:pos="3062"/>
          <w:tab w:val="left" w:pos="3402"/>
        </w:tabs>
        <w:spacing w:after="0" w:line="240" w:lineRule="auto"/>
        <w:ind w:left="714" w:hanging="357"/>
      </w:pPr>
      <w:r w:rsidRPr="00E13569">
        <w:t>knowing any cultural protocols in advance that may impact the lesson (for example, using a disclaimer at the start of a film about people who may have passed away)</w:t>
      </w:r>
    </w:p>
    <w:p w14:paraId="2D8C2F94" w14:textId="77777777" w:rsidR="00A91EEC" w:rsidRPr="00E13569" w:rsidRDefault="00A91EEC" w:rsidP="009C2D7B">
      <w:pPr>
        <w:numPr>
          <w:ilvl w:val="0"/>
          <w:numId w:val="34"/>
        </w:numPr>
        <w:tabs>
          <w:tab w:val="left" w:pos="340"/>
          <w:tab w:val="left" w:pos="1021"/>
          <w:tab w:val="left" w:pos="1361"/>
          <w:tab w:val="left" w:pos="1701"/>
          <w:tab w:val="left" w:pos="2041"/>
          <w:tab w:val="left" w:pos="2381"/>
          <w:tab w:val="left" w:pos="2722"/>
          <w:tab w:val="left" w:pos="3062"/>
          <w:tab w:val="left" w:pos="3402"/>
        </w:tabs>
        <w:spacing w:after="0" w:line="240" w:lineRule="auto"/>
        <w:ind w:left="714" w:hanging="357"/>
      </w:pPr>
      <w:r w:rsidRPr="00E13569">
        <w:t>knowing the sensitive language that may cause harm (for example, removing racial slurs or hate speech in films)</w:t>
      </w:r>
    </w:p>
    <w:p w14:paraId="760A1F3F" w14:textId="77777777" w:rsidR="00A91EEC" w:rsidRPr="00E13569" w:rsidRDefault="00A91EEC" w:rsidP="009C2D7B">
      <w:pPr>
        <w:numPr>
          <w:ilvl w:val="0"/>
          <w:numId w:val="34"/>
        </w:numPr>
        <w:tabs>
          <w:tab w:val="left" w:pos="340"/>
          <w:tab w:val="left" w:pos="1021"/>
          <w:tab w:val="left" w:pos="1361"/>
          <w:tab w:val="left" w:pos="1701"/>
          <w:tab w:val="left" w:pos="2041"/>
          <w:tab w:val="left" w:pos="2381"/>
          <w:tab w:val="left" w:pos="2722"/>
          <w:tab w:val="left" w:pos="3062"/>
          <w:tab w:val="left" w:pos="3402"/>
        </w:tabs>
        <w:spacing w:after="0" w:line="240" w:lineRule="auto"/>
        <w:ind w:left="714" w:hanging="357"/>
      </w:pPr>
      <w:r w:rsidRPr="00E13569">
        <w:t>not assuming that students or staff will want to share their cultural backgrounds and lived experiences with their peers during the lesson</w:t>
      </w:r>
    </w:p>
    <w:p w14:paraId="7D5DB5F5" w14:textId="3E95B9AA" w:rsidR="00A91EEC" w:rsidRPr="00E13569" w:rsidRDefault="00A91EEC" w:rsidP="009C2D7B">
      <w:pPr>
        <w:numPr>
          <w:ilvl w:val="0"/>
          <w:numId w:val="34"/>
        </w:numPr>
        <w:tabs>
          <w:tab w:val="left" w:pos="340"/>
          <w:tab w:val="left" w:pos="1021"/>
          <w:tab w:val="left" w:pos="1361"/>
          <w:tab w:val="left" w:pos="1701"/>
          <w:tab w:val="left" w:pos="2041"/>
          <w:tab w:val="left" w:pos="2381"/>
          <w:tab w:val="left" w:pos="2722"/>
          <w:tab w:val="left" w:pos="3062"/>
          <w:tab w:val="left" w:pos="3402"/>
        </w:tabs>
        <w:spacing w:after="0" w:line="240" w:lineRule="auto"/>
        <w:ind w:left="714" w:hanging="357"/>
      </w:pPr>
      <w:r w:rsidRPr="00E13569">
        <w:t>not calling on students during lessons without warning about content that has the potential to make them feel uncomfortable or si</w:t>
      </w:r>
      <w:r w:rsidR="00DE441D">
        <w:t>ng</w:t>
      </w:r>
      <w:r w:rsidRPr="00E13569">
        <w:t>led out</w:t>
      </w:r>
    </w:p>
    <w:p w14:paraId="0F1A84CC" w14:textId="5B8B1281" w:rsidR="00A91EEC" w:rsidRPr="00E13569" w:rsidRDefault="00A91EEC" w:rsidP="009C2D7B">
      <w:pPr>
        <w:numPr>
          <w:ilvl w:val="0"/>
          <w:numId w:val="34"/>
        </w:numPr>
        <w:tabs>
          <w:tab w:val="left" w:pos="340"/>
          <w:tab w:val="left" w:pos="1021"/>
          <w:tab w:val="left" w:pos="1361"/>
          <w:tab w:val="left" w:pos="1701"/>
          <w:tab w:val="left" w:pos="2041"/>
          <w:tab w:val="left" w:pos="2381"/>
          <w:tab w:val="left" w:pos="2722"/>
          <w:tab w:val="left" w:pos="3062"/>
          <w:tab w:val="left" w:pos="3402"/>
        </w:tabs>
        <w:spacing w:after="0" w:line="240" w:lineRule="auto"/>
        <w:ind w:left="714" w:hanging="357"/>
      </w:pPr>
      <w:r w:rsidRPr="00E13569">
        <w:t>allowing for students, staff and families to provide input and feedback when they feel cultural safety in the planning, delivery and evaluation of lessons</w:t>
      </w:r>
    </w:p>
    <w:p w14:paraId="07654547" w14:textId="77777777" w:rsidR="00A91EEC" w:rsidRDefault="00A91EEC" w:rsidP="009C2D7B">
      <w:pPr>
        <w:numPr>
          <w:ilvl w:val="0"/>
          <w:numId w:val="34"/>
        </w:numPr>
        <w:tabs>
          <w:tab w:val="left" w:pos="340"/>
          <w:tab w:val="left" w:pos="1021"/>
          <w:tab w:val="left" w:pos="1361"/>
          <w:tab w:val="left" w:pos="1701"/>
          <w:tab w:val="left" w:pos="2041"/>
          <w:tab w:val="left" w:pos="2381"/>
          <w:tab w:val="left" w:pos="2722"/>
          <w:tab w:val="left" w:pos="3062"/>
          <w:tab w:val="left" w:pos="3402"/>
        </w:tabs>
        <w:spacing w:after="0" w:line="240" w:lineRule="auto"/>
        <w:ind w:left="714" w:hanging="357"/>
      </w:pPr>
      <w:r w:rsidRPr="00E13569">
        <w:t>where possible, checking in with students and seeking their feedback on the activities and learning, if they feel culturally safe to do so.</w:t>
      </w:r>
    </w:p>
    <w:p w14:paraId="35DA693D" w14:textId="77777777" w:rsidR="00DD16BF" w:rsidRDefault="00DD16BF" w:rsidP="009413E9">
      <w:pPr>
        <w:rPr>
          <w:b/>
          <w:bCs/>
          <w:sz w:val="24"/>
          <w:szCs w:val="24"/>
        </w:rPr>
      </w:pPr>
    </w:p>
    <w:p w14:paraId="034CB853" w14:textId="77777777" w:rsidR="004B1BEE" w:rsidRDefault="004B1BEE" w:rsidP="004B7159">
      <w:pPr>
        <w:tabs>
          <w:tab w:val="left" w:pos="6036"/>
        </w:tabs>
        <w:rPr>
          <w:b/>
          <w:bCs/>
          <w:sz w:val="24"/>
          <w:szCs w:val="24"/>
        </w:rPr>
      </w:pPr>
    </w:p>
    <w:p w14:paraId="315F233C" w14:textId="77777777" w:rsidR="004B1BEE" w:rsidRDefault="004B1BEE" w:rsidP="004B7159">
      <w:pPr>
        <w:tabs>
          <w:tab w:val="left" w:pos="6036"/>
        </w:tabs>
        <w:rPr>
          <w:b/>
          <w:bCs/>
          <w:sz w:val="24"/>
          <w:szCs w:val="24"/>
        </w:rPr>
      </w:pPr>
    </w:p>
    <w:p w14:paraId="12D6DEA9" w14:textId="3147FA6E" w:rsidR="00DD16BF" w:rsidRDefault="004B7159" w:rsidP="004B7159">
      <w:pPr>
        <w:tabs>
          <w:tab w:val="left" w:pos="6036"/>
        </w:tabs>
        <w:rPr>
          <w:b/>
          <w:bCs/>
          <w:sz w:val="24"/>
          <w:szCs w:val="24"/>
        </w:rPr>
      </w:pPr>
      <w:r>
        <w:rPr>
          <w:b/>
          <w:bCs/>
          <w:sz w:val="24"/>
          <w:szCs w:val="24"/>
        </w:rPr>
        <w:tab/>
      </w:r>
    </w:p>
    <w:p w14:paraId="32FCD742" w14:textId="192A8C35" w:rsidR="009413E9" w:rsidRPr="00A3716F" w:rsidRDefault="00203202" w:rsidP="009413E9">
      <w:pPr>
        <w:rPr>
          <w:b/>
          <w:bCs/>
          <w:sz w:val="24"/>
          <w:szCs w:val="24"/>
        </w:rPr>
      </w:pPr>
      <w:r>
        <w:rPr>
          <w:b/>
          <w:bCs/>
          <w:sz w:val="24"/>
          <w:szCs w:val="24"/>
        </w:rPr>
        <w:lastRenderedPageBreak/>
        <w:t>C</w:t>
      </w:r>
      <w:r w:rsidR="009413E9" w:rsidRPr="00A3716F">
        <w:rPr>
          <w:b/>
          <w:bCs/>
          <w:sz w:val="24"/>
          <w:szCs w:val="24"/>
        </w:rPr>
        <w:t>urriculum content </w:t>
      </w:r>
    </w:p>
    <w:tbl>
      <w:tblPr>
        <w:tblStyle w:val="DOETable4"/>
        <w:tblW w:w="9670" w:type="dxa"/>
        <w:tblLook w:val="04A0" w:firstRow="1" w:lastRow="0" w:firstColumn="1" w:lastColumn="0" w:noHBand="0" w:noVBand="1"/>
      </w:tblPr>
      <w:tblGrid>
        <w:gridCol w:w="4835"/>
        <w:gridCol w:w="4835"/>
      </w:tblGrid>
      <w:tr w:rsidR="009413E9" w14:paraId="04606653" w14:textId="77777777" w:rsidTr="004B1BEE">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4835" w:type="dxa"/>
            <w:shd w:val="clear" w:color="auto" w:fill="E2EFD9" w:themeFill="accent6" w:themeFillTint="33"/>
          </w:tcPr>
          <w:p w14:paraId="28DAC6C2" w14:textId="77777777" w:rsidR="009413E9" w:rsidRDefault="009413E9" w:rsidP="00FF3916">
            <w:pPr>
              <w:jc w:val="center"/>
            </w:pPr>
            <w:r>
              <w:t>Year 9</w:t>
            </w:r>
          </w:p>
        </w:tc>
        <w:tc>
          <w:tcPr>
            <w:tcW w:w="4835" w:type="dxa"/>
            <w:shd w:val="clear" w:color="auto" w:fill="E2EFD9" w:themeFill="accent6" w:themeFillTint="33"/>
          </w:tcPr>
          <w:p w14:paraId="6C07DAC3" w14:textId="77777777" w:rsidR="009413E9" w:rsidRDefault="009413E9" w:rsidP="00FF3916">
            <w:pPr>
              <w:jc w:val="center"/>
              <w:cnfStyle w:val="100000000000" w:firstRow="1" w:lastRow="0" w:firstColumn="0" w:lastColumn="0" w:oddVBand="0" w:evenVBand="0" w:oddHBand="0" w:evenHBand="0" w:firstRowFirstColumn="0" w:firstRowLastColumn="0" w:lastRowFirstColumn="0" w:lastRowLastColumn="0"/>
            </w:pPr>
            <w:r>
              <w:t>Year 10</w:t>
            </w:r>
          </w:p>
        </w:tc>
      </w:tr>
      <w:tr w:rsidR="006E1506" w:rsidRPr="00915580" w14:paraId="64AA46DF" w14:textId="77777777" w:rsidTr="003F73C7">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FFFFFF" w:themeFill="background1"/>
          </w:tcPr>
          <w:p w14:paraId="05A34C14" w14:textId="7E551799" w:rsidR="006E1506" w:rsidRPr="006E1506" w:rsidRDefault="006E1506" w:rsidP="006E1506">
            <w:pPr>
              <w:jc w:val="center"/>
              <w:textAlignment w:val="baseline"/>
              <w:rPr>
                <w:rFonts w:eastAsia="Times New Roman" w:cstheme="minorHAnsi"/>
                <w:sz w:val="20"/>
              </w:rPr>
            </w:pPr>
            <w:r w:rsidRPr="006E1506">
              <w:rPr>
                <w:rFonts w:eastAsia="Times New Roman"/>
                <w:sz w:val="20"/>
              </w:rPr>
              <w:t>Language: Language for interacting with others</w:t>
            </w:r>
          </w:p>
        </w:tc>
      </w:tr>
      <w:tr w:rsidR="009413E9" w:rsidRPr="00915580" w14:paraId="2DF92E0B" w14:textId="77777777" w:rsidTr="00FF3916">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hideMark/>
          </w:tcPr>
          <w:p w14:paraId="01423ED2" w14:textId="7891ACB5" w:rsidR="0002212E" w:rsidRPr="006E1506" w:rsidRDefault="0002212E" w:rsidP="00FF3916">
            <w:pPr>
              <w:textAlignment w:val="baseline"/>
              <w:rPr>
                <w:rFonts w:eastAsia="Times New Roman"/>
                <w:sz w:val="20"/>
              </w:rPr>
            </w:pPr>
            <w:r w:rsidRPr="006E1506">
              <w:rPr>
                <w:rFonts w:eastAsia="Times New Roman" w:hint="cs"/>
                <w:b w:val="0"/>
                <w:bCs w:val="0"/>
                <w:sz w:val="20"/>
              </w:rPr>
              <w:t>Recognise how language empowers relationships and roles</w:t>
            </w:r>
            <w:r w:rsidR="006E1506" w:rsidRPr="006E1506">
              <w:rPr>
                <w:rFonts w:eastAsia="Times New Roman"/>
                <w:b w:val="0"/>
                <w:bCs w:val="0"/>
                <w:sz w:val="20"/>
              </w:rPr>
              <w:t xml:space="preserve"> </w:t>
            </w:r>
            <w:r w:rsidR="006E1506" w:rsidRPr="006E1506">
              <w:rPr>
                <w:rFonts w:eastAsia="Times New Roman" w:cstheme="minorHAnsi"/>
                <w:sz w:val="20"/>
              </w:rPr>
              <w:t xml:space="preserve">WA9ELAI1 </w:t>
            </w:r>
          </w:p>
        </w:tc>
        <w:tc>
          <w:tcPr>
            <w:tcW w:w="4835" w:type="dxa"/>
            <w:shd w:val="clear" w:color="auto" w:fill="FFFFFF" w:themeFill="background1"/>
            <w:hideMark/>
          </w:tcPr>
          <w:p w14:paraId="6570A866" w14:textId="60EFE999" w:rsidR="00965F44" w:rsidRPr="006E1506" w:rsidRDefault="00965F44" w:rsidP="00FF3916">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20"/>
              </w:rPr>
            </w:pPr>
            <w:r w:rsidRPr="006E1506">
              <w:rPr>
                <w:rFonts w:eastAsia="Times New Roman" w:hint="cs"/>
                <w:sz w:val="20"/>
              </w:rPr>
              <w:t>Understand how language can have inclusive and exclusive social effects, and can empower or disempower people</w:t>
            </w:r>
            <w:r w:rsidR="006E1506" w:rsidRPr="006E1506">
              <w:rPr>
                <w:rFonts w:eastAsia="Times New Roman"/>
                <w:sz w:val="20"/>
              </w:rPr>
              <w:t xml:space="preserve"> </w:t>
            </w:r>
            <w:r w:rsidR="006E1506" w:rsidRPr="006E1506">
              <w:rPr>
                <w:rFonts w:eastAsia="Times New Roman" w:cstheme="minorHAnsi"/>
                <w:b/>
                <w:sz w:val="20"/>
              </w:rPr>
              <w:t>WA10ELAI1</w:t>
            </w:r>
            <w:r w:rsidR="006E1506" w:rsidRPr="006E1506">
              <w:rPr>
                <w:rFonts w:eastAsia="Times New Roman" w:cstheme="minorHAnsi"/>
                <w:bCs/>
                <w:sz w:val="20"/>
              </w:rPr>
              <w:t xml:space="preserve"> </w:t>
            </w:r>
          </w:p>
        </w:tc>
      </w:tr>
      <w:tr w:rsidR="006E1506" w:rsidRPr="00915580" w14:paraId="6EE76BDC" w14:textId="77777777" w:rsidTr="004A739C">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FFFFFF" w:themeFill="background1"/>
          </w:tcPr>
          <w:p w14:paraId="7642774B" w14:textId="22926410" w:rsidR="006E1506" w:rsidRPr="006E1506" w:rsidRDefault="006E1506" w:rsidP="006E1506">
            <w:pPr>
              <w:jc w:val="center"/>
              <w:textAlignment w:val="baseline"/>
              <w:rPr>
                <w:rFonts w:eastAsia="Times New Roman"/>
                <w:sz w:val="20"/>
              </w:rPr>
            </w:pPr>
            <w:r w:rsidRPr="006E1506">
              <w:rPr>
                <w:rFonts w:eastAsia="Times New Roman"/>
                <w:sz w:val="20"/>
              </w:rPr>
              <w:t>Literacy: Creating texts</w:t>
            </w:r>
          </w:p>
        </w:tc>
      </w:tr>
      <w:tr w:rsidR="006E1506" w:rsidRPr="00915580" w14:paraId="6FF952D2" w14:textId="77777777" w:rsidTr="00FF3916">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6B9B479B" w14:textId="45303151" w:rsidR="006E1506" w:rsidRPr="006E1506" w:rsidRDefault="006E1506" w:rsidP="00FF3916">
            <w:pPr>
              <w:textAlignment w:val="baseline"/>
              <w:rPr>
                <w:rFonts w:eastAsia="Times New Roman" w:hint="cs"/>
                <w:sz w:val="20"/>
              </w:rPr>
            </w:pPr>
            <w:r w:rsidRPr="006E1506">
              <w:rPr>
                <w:rFonts w:eastAsia="Times New Roman" w:hint="cs"/>
                <w:b w:val="0"/>
                <w:bCs w:val="0"/>
                <w:sz w:val="20"/>
              </w:rPr>
              <w:t>Plan, create, edit and publish written and multimodal texts, organising, expanding and developing ideas, and selecting text structures, language features, literary devices and multimodal features for purposes and audiences in ways that may be imaginative, reflective, informative, persuasive, analytical and/or critical</w:t>
            </w:r>
            <w:r w:rsidRPr="006E1506">
              <w:rPr>
                <w:rFonts w:eastAsia="Times New Roman" w:hint="cs"/>
                <w:bCs w:val="0"/>
                <w:sz w:val="20"/>
              </w:rPr>
              <w:t xml:space="preserve"> </w:t>
            </w:r>
            <w:r w:rsidRPr="006E1506">
              <w:rPr>
                <w:rFonts w:eastAsia="Times New Roman" w:hint="cs"/>
                <w:bCs w:val="0"/>
                <w:sz w:val="20"/>
              </w:rPr>
              <w:t>WA9ELYC1</w:t>
            </w:r>
          </w:p>
        </w:tc>
        <w:tc>
          <w:tcPr>
            <w:tcW w:w="4835" w:type="dxa"/>
            <w:shd w:val="clear" w:color="auto" w:fill="FFFFFF" w:themeFill="background1"/>
          </w:tcPr>
          <w:p w14:paraId="3F16FD1F" w14:textId="1F8B37BF" w:rsidR="006E1506" w:rsidRPr="006E1506" w:rsidRDefault="006E1506" w:rsidP="00FF3916">
            <w:pPr>
              <w:textAlignment w:val="baseline"/>
              <w:cnfStyle w:val="000000010000" w:firstRow="0" w:lastRow="0" w:firstColumn="0" w:lastColumn="0" w:oddVBand="0" w:evenVBand="0" w:oddHBand="0" w:evenHBand="1" w:firstRowFirstColumn="0" w:firstRowLastColumn="0" w:lastRowFirstColumn="0" w:lastRowLastColumn="0"/>
              <w:rPr>
                <w:rFonts w:eastAsia="Times New Roman" w:hint="cs"/>
                <w:b/>
                <w:sz w:val="20"/>
              </w:rPr>
            </w:pPr>
            <w:r w:rsidRPr="006E1506">
              <w:rPr>
                <w:rFonts w:eastAsia="Times New Roman" w:hint="cs"/>
                <w:sz w:val="20"/>
              </w:rPr>
              <w:t>Plan, create, edit and publish written and multimodal texts, organising, expanding and developing ideas through experimenting with text structures, language features, literary devices and multimodal features for specific purposes and audiences in ways that may be imaginative, reflective, informative, persuasive, analytical and/or critical</w:t>
            </w:r>
            <w:r w:rsidRPr="006E1506">
              <w:rPr>
                <w:rFonts w:eastAsia="Times New Roman"/>
                <w:sz w:val="20"/>
              </w:rPr>
              <w:t xml:space="preserve"> </w:t>
            </w:r>
            <w:r w:rsidRPr="006E1506">
              <w:rPr>
                <w:rFonts w:eastAsia="Times New Roman" w:hint="cs"/>
                <w:b/>
                <w:sz w:val="20"/>
              </w:rPr>
              <w:t>WA10ELYC1</w:t>
            </w:r>
          </w:p>
        </w:tc>
      </w:tr>
    </w:tbl>
    <w:p w14:paraId="3F21BB40" w14:textId="77777777" w:rsidR="009413E9" w:rsidRPr="006E1506" w:rsidRDefault="009413E9" w:rsidP="009413E9">
      <w:pPr>
        <w:rPr>
          <w:sz w:val="16"/>
          <w:szCs w:val="14"/>
        </w:rPr>
      </w:pPr>
    </w:p>
    <w:p w14:paraId="5AC489AF" w14:textId="5AF7A6A9" w:rsidR="00B75A2E" w:rsidRPr="006E1506" w:rsidRDefault="00B75A2E" w:rsidP="00B9482A">
      <w:pPr>
        <w:spacing w:after="0"/>
        <w:rPr>
          <w:b/>
          <w:bCs/>
          <w:sz w:val="24"/>
          <w:szCs w:val="24"/>
        </w:rPr>
      </w:pPr>
      <w:r w:rsidRPr="006E1506">
        <w:rPr>
          <w:b/>
          <w:bCs/>
          <w:sz w:val="24"/>
          <w:szCs w:val="24"/>
        </w:rPr>
        <w:t>Learning intention</w:t>
      </w:r>
    </w:p>
    <w:p w14:paraId="032F904A" w14:textId="2EC5E02C" w:rsidR="00C92531" w:rsidRDefault="003A7745" w:rsidP="00DD16BF">
      <w:pPr>
        <w:spacing w:after="0" w:line="240" w:lineRule="auto"/>
        <w:jc w:val="both"/>
      </w:pPr>
      <w:r w:rsidRPr="003A7745">
        <w:t xml:space="preserve">Students are learning about the principles embedded in the Western Australian Multicultural Policy Framework (2020) and how these translate to their school context. </w:t>
      </w:r>
    </w:p>
    <w:p w14:paraId="260A8B52" w14:textId="77777777" w:rsidR="00B9482A" w:rsidRPr="00B75A2E" w:rsidRDefault="00B9482A" w:rsidP="00DD16BF">
      <w:pPr>
        <w:spacing w:after="0" w:line="240" w:lineRule="auto"/>
        <w:jc w:val="both"/>
      </w:pPr>
    </w:p>
    <w:p w14:paraId="1BD72D02" w14:textId="77777777" w:rsidR="00F72923" w:rsidRPr="00A3716F" w:rsidRDefault="00F72923" w:rsidP="00DD16BF">
      <w:pPr>
        <w:spacing w:after="0" w:line="240" w:lineRule="auto"/>
        <w:jc w:val="both"/>
        <w:rPr>
          <w:b/>
          <w:bCs/>
          <w:sz w:val="24"/>
          <w:szCs w:val="24"/>
        </w:rPr>
      </w:pPr>
      <w:r w:rsidRPr="00A3716F">
        <w:rPr>
          <w:b/>
          <w:bCs/>
          <w:sz w:val="24"/>
          <w:szCs w:val="24"/>
        </w:rPr>
        <w:t>Success criteria  </w:t>
      </w:r>
    </w:p>
    <w:p w14:paraId="28E65A2E" w14:textId="77777777" w:rsidR="00F72923" w:rsidRPr="00203DDD" w:rsidRDefault="00F72923" w:rsidP="00DD16BF">
      <w:pPr>
        <w:spacing w:after="0" w:line="240" w:lineRule="auto"/>
        <w:jc w:val="both"/>
      </w:pPr>
      <w:r w:rsidRPr="00203DDD">
        <w:t>Students will:</w:t>
      </w:r>
    </w:p>
    <w:p w14:paraId="281E4FE2" w14:textId="77777777" w:rsidR="00F72923" w:rsidRPr="00203DDD" w:rsidRDefault="00F72923" w:rsidP="00DD16BF">
      <w:pPr>
        <w:numPr>
          <w:ilvl w:val="0"/>
          <w:numId w:val="12"/>
        </w:numPr>
        <w:spacing w:after="0" w:line="240" w:lineRule="auto"/>
        <w:jc w:val="both"/>
      </w:pPr>
      <w:r>
        <w:t>l</w:t>
      </w:r>
      <w:r w:rsidRPr="00203DDD">
        <w:t>ist the four key values of the framework</w:t>
      </w:r>
    </w:p>
    <w:p w14:paraId="2DEB5B48" w14:textId="77777777" w:rsidR="00F72923" w:rsidRPr="00203DDD" w:rsidRDefault="00F72923" w:rsidP="00DD16BF">
      <w:pPr>
        <w:numPr>
          <w:ilvl w:val="0"/>
          <w:numId w:val="12"/>
        </w:numPr>
        <w:spacing w:after="0" w:line="240" w:lineRule="auto"/>
        <w:jc w:val="both"/>
      </w:pPr>
      <w:r>
        <w:t>e</w:t>
      </w:r>
      <w:r w:rsidRPr="00203DDD">
        <w:t xml:space="preserve">xamine ways in which their school embodies the values of the framework and opportunities to strengthen multiculturalism on campus </w:t>
      </w:r>
    </w:p>
    <w:p w14:paraId="3919AC41" w14:textId="34F09A03" w:rsidR="00F72923" w:rsidRPr="00203DDD" w:rsidRDefault="00F72923" w:rsidP="00DD16BF">
      <w:pPr>
        <w:pStyle w:val="ListParagraph"/>
        <w:numPr>
          <w:ilvl w:val="0"/>
          <w:numId w:val="12"/>
        </w:numPr>
        <w:spacing w:after="0" w:line="240" w:lineRule="auto"/>
        <w:jc w:val="both"/>
      </w:pPr>
      <w:r>
        <w:t>d</w:t>
      </w:r>
      <w:r w:rsidRPr="00203DDD">
        <w:t>raft and write a letter to the principal outlining opportunities to promote multiculturalism</w:t>
      </w:r>
      <w:r w:rsidR="0074602A">
        <w:t>.</w:t>
      </w:r>
    </w:p>
    <w:p w14:paraId="07103B8F" w14:textId="77777777" w:rsidR="00B75A2E" w:rsidRPr="00B75A2E" w:rsidRDefault="00B75A2E" w:rsidP="00DD16BF">
      <w:pPr>
        <w:spacing w:after="0" w:line="240" w:lineRule="auto"/>
        <w:jc w:val="both"/>
      </w:pPr>
      <w:r>
        <w:t> </w:t>
      </w:r>
    </w:p>
    <w:p w14:paraId="3BADBFA5" w14:textId="77777777" w:rsidR="00670C34" w:rsidRPr="00BB3E46" w:rsidRDefault="00670C34" w:rsidP="00DD16BF">
      <w:pPr>
        <w:spacing w:after="0" w:line="240" w:lineRule="auto"/>
        <w:jc w:val="both"/>
        <w:rPr>
          <w:b/>
          <w:bCs/>
          <w:sz w:val="24"/>
          <w:szCs w:val="24"/>
        </w:rPr>
      </w:pPr>
      <w:r w:rsidRPr="00BB3E46">
        <w:rPr>
          <w:b/>
          <w:bCs/>
          <w:sz w:val="24"/>
          <w:szCs w:val="24"/>
        </w:rPr>
        <w:t>Key terminology </w:t>
      </w:r>
    </w:p>
    <w:p w14:paraId="139DE387" w14:textId="1884BCE2" w:rsidR="00670C34" w:rsidRPr="005C2E88" w:rsidRDefault="00670C34" w:rsidP="00371852">
      <w:pPr>
        <w:pStyle w:val="ListParagraph"/>
        <w:numPr>
          <w:ilvl w:val="0"/>
          <w:numId w:val="13"/>
        </w:numPr>
        <w:tabs>
          <w:tab w:val="clear" w:pos="680"/>
          <w:tab w:val="clear" w:pos="720"/>
          <w:tab w:val="left" w:pos="284"/>
        </w:tabs>
        <w:spacing w:after="0" w:line="240" w:lineRule="auto"/>
        <w:rPr>
          <w:b/>
          <w:bCs/>
        </w:rPr>
      </w:pPr>
      <w:r w:rsidRPr="005C2E88">
        <w:rPr>
          <w:b/>
          <w:bCs/>
        </w:rPr>
        <w:t>Citizen</w:t>
      </w:r>
      <w:r>
        <w:rPr>
          <w:b/>
          <w:bCs/>
        </w:rPr>
        <w:t xml:space="preserve"> </w:t>
      </w:r>
      <w:r w:rsidRPr="0074602A">
        <w:t xml:space="preserve">- </w:t>
      </w:r>
      <w:r w:rsidR="0074602A">
        <w:t>a</w:t>
      </w:r>
      <w:r w:rsidRPr="00B869D8">
        <w:t xml:space="preserve"> person who legally belongs to a country and has certain rights and responsibilities within it</w:t>
      </w:r>
      <w:r w:rsidR="00371852">
        <w:t>.</w:t>
      </w:r>
    </w:p>
    <w:p w14:paraId="2B2E6991" w14:textId="374EFBA0" w:rsidR="00670C34" w:rsidRPr="00BB3E46" w:rsidRDefault="00670C34" w:rsidP="00371852">
      <w:pPr>
        <w:pStyle w:val="ListParagraph"/>
        <w:numPr>
          <w:ilvl w:val="0"/>
          <w:numId w:val="13"/>
        </w:numPr>
        <w:tabs>
          <w:tab w:val="clear" w:pos="680"/>
          <w:tab w:val="clear" w:pos="720"/>
          <w:tab w:val="left" w:pos="284"/>
        </w:tabs>
        <w:spacing w:after="0" w:line="240" w:lineRule="auto"/>
      </w:pPr>
      <w:r w:rsidRPr="00B869D8">
        <w:rPr>
          <w:b/>
          <w:bCs/>
        </w:rPr>
        <w:t>Civic values</w:t>
      </w:r>
      <w:r w:rsidR="0074602A">
        <w:rPr>
          <w:b/>
          <w:bCs/>
        </w:rPr>
        <w:t xml:space="preserve"> </w:t>
      </w:r>
      <w:r w:rsidR="0074602A">
        <w:t>- s</w:t>
      </w:r>
      <w:r w:rsidRPr="00B869D8">
        <w:t>hared beliefs and principles that guide people to act responsibly and respectfully as members of a community</w:t>
      </w:r>
      <w:r w:rsidR="00371852">
        <w:t>.</w:t>
      </w:r>
    </w:p>
    <w:p w14:paraId="0E18C48D" w14:textId="4036B642" w:rsidR="0074602A" w:rsidRPr="00BB3E46" w:rsidRDefault="0074602A" w:rsidP="00371852">
      <w:pPr>
        <w:pStyle w:val="ListParagraph"/>
        <w:numPr>
          <w:ilvl w:val="0"/>
          <w:numId w:val="13"/>
        </w:numPr>
        <w:tabs>
          <w:tab w:val="clear" w:pos="680"/>
          <w:tab w:val="clear" w:pos="720"/>
          <w:tab w:val="left" w:pos="284"/>
        </w:tabs>
        <w:spacing w:after="0" w:line="240" w:lineRule="auto"/>
      </w:pPr>
      <w:r w:rsidRPr="00831E2E">
        <w:rPr>
          <w:b/>
          <w:bCs/>
        </w:rPr>
        <w:t>Forma</w:t>
      </w:r>
      <w:r w:rsidR="00371852">
        <w:rPr>
          <w:b/>
          <w:bCs/>
        </w:rPr>
        <w:t>l l</w:t>
      </w:r>
      <w:r w:rsidRPr="00831E2E">
        <w:rPr>
          <w:b/>
          <w:bCs/>
        </w:rPr>
        <w:t>anguage</w:t>
      </w:r>
      <w:r>
        <w:t xml:space="preserve"> - a</w:t>
      </w:r>
      <w:r w:rsidRPr="00831E2E">
        <w:t xml:space="preserve"> style of communication that is more structured, polite, and precise, often used in academic or professional settings</w:t>
      </w:r>
      <w:r w:rsidR="00371852">
        <w:t>.</w:t>
      </w:r>
    </w:p>
    <w:p w14:paraId="682D43DD" w14:textId="694D0E73" w:rsidR="0074602A" w:rsidRDefault="0074602A" w:rsidP="00371852">
      <w:pPr>
        <w:pStyle w:val="ListParagraph"/>
        <w:numPr>
          <w:ilvl w:val="0"/>
          <w:numId w:val="13"/>
        </w:numPr>
        <w:tabs>
          <w:tab w:val="clear" w:pos="680"/>
          <w:tab w:val="clear" w:pos="720"/>
          <w:tab w:val="left" w:pos="284"/>
        </w:tabs>
        <w:spacing w:after="0" w:line="240" w:lineRule="auto"/>
      </w:pPr>
      <w:r w:rsidRPr="00831E2E">
        <w:rPr>
          <w:b/>
          <w:bCs/>
        </w:rPr>
        <w:t>Inclusi</w:t>
      </w:r>
      <w:r>
        <w:rPr>
          <w:b/>
          <w:bCs/>
        </w:rPr>
        <w:t>on</w:t>
      </w:r>
      <w:r>
        <w:t xml:space="preserve"> - </w:t>
      </w:r>
      <w:r w:rsidRPr="00DB274E">
        <w:t>occurs when people feel, and are, valued and respected regardless of their personal characteristic or circumstance, and where they:</w:t>
      </w:r>
    </w:p>
    <w:p w14:paraId="2B917291" w14:textId="6AD18423" w:rsidR="0074602A" w:rsidRDefault="0074602A" w:rsidP="00371852">
      <w:pPr>
        <w:pStyle w:val="ListParagraph"/>
        <w:numPr>
          <w:ilvl w:val="0"/>
          <w:numId w:val="44"/>
        </w:numPr>
        <w:tabs>
          <w:tab w:val="clear" w:pos="680"/>
          <w:tab w:val="clear" w:pos="1021"/>
          <w:tab w:val="clear" w:pos="1361"/>
          <w:tab w:val="left" w:pos="284"/>
        </w:tabs>
        <w:spacing w:after="0" w:line="240" w:lineRule="auto"/>
        <w:ind w:left="1120"/>
      </w:pPr>
      <w:proofErr w:type="gramStart"/>
      <w:r w:rsidRPr="00DB274E">
        <w:t>have the opportunity to</w:t>
      </w:r>
      <w:proofErr w:type="gramEnd"/>
      <w:r w:rsidRPr="00DB274E">
        <w:t xml:space="preserve"> fulfil their individual and combined potential </w:t>
      </w:r>
    </w:p>
    <w:p w14:paraId="05E4F321" w14:textId="2DBFDC23" w:rsidR="0074602A" w:rsidRDefault="0074602A" w:rsidP="00371852">
      <w:pPr>
        <w:pStyle w:val="ListParagraph"/>
        <w:numPr>
          <w:ilvl w:val="0"/>
          <w:numId w:val="44"/>
        </w:numPr>
        <w:tabs>
          <w:tab w:val="clear" w:pos="680"/>
          <w:tab w:val="clear" w:pos="1021"/>
          <w:tab w:val="clear" w:pos="1361"/>
          <w:tab w:val="left" w:pos="284"/>
        </w:tabs>
        <w:spacing w:after="0" w:line="240" w:lineRule="auto"/>
        <w:ind w:left="1120"/>
      </w:pPr>
      <w:r w:rsidRPr="00DB274E">
        <w:t xml:space="preserve">have access to opportunities and resources </w:t>
      </w:r>
    </w:p>
    <w:p w14:paraId="3B4FF348" w14:textId="346D071A" w:rsidR="0074602A" w:rsidRDefault="0074602A" w:rsidP="00371852">
      <w:pPr>
        <w:pStyle w:val="ListParagraph"/>
        <w:numPr>
          <w:ilvl w:val="0"/>
          <w:numId w:val="44"/>
        </w:numPr>
        <w:tabs>
          <w:tab w:val="clear" w:pos="680"/>
          <w:tab w:val="clear" w:pos="1021"/>
          <w:tab w:val="clear" w:pos="1361"/>
          <w:tab w:val="left" w:pos="284"/>
        </w:tabs>
        <w:spacing w:after="0" w:line="240" w:lineRule="auto"/>
        <w:ind w:left="1120"/>
      </w:pPr>
      <w:r w:rsidRPr="00DB274E">
        <w:t xml:space="preserve">can contribute their personal best in every encounter </w:t>
      </w:r>
    </w:p>
    <w:p w14:paraId="0534F723" w14:textId="55B648DC" w:rsidR="0074602A" w:rsidRDefault="0074602A" w:rsidP="00371852">
      <w:pPr>
        <w:pStyle w:val="ListParagraph"/>
        <w:numPr>
          <w:ilvl w:val="0"/>
          <w:numId w:val="44"/>
        </w:numPr>
        <w:tabs>
          <w:tab w:val="clear" w:pos="680"/>
          <w:tab w:val="clear" w:pos="1021"/>
          <w:tab w:val="clear" w:pos="1361"/>
          <w:tab w:val="left" w:pos="284"/>
        </w:tabs>
        <w:spacing w:after="0" w:line="240" w:lineRule="auto"/>
        <w:ind w:left="1120"/>
      </w:pPr>
      <w:r w:rsidRPr="00DB274E">
        <w:t xml:space="preserve">can contribute their perspectives and talents to improve their organisation </w:t>
      </w:r>
    </w:p>
    <w:p w14:paraId="5BF9B55B" w14:textId="4D1606A6" w:rsidR="0074602A" w:rsidRDefault="0074602A" w:rsidP="00371852">
      <w:pPr>
        <w:pStyle w:val="ListParagraph"/>
        <w:numPr>
          <w:ilvl w:val="0"/>
          <w:numId w:val="44"/>
        </w:numPr>
        <w:tabs>
          <w:tab w:val="clear" w:pos="680"/>
          <w:tab w:val="clear" w:pos="1021"/>
          <w:tab w:val="clear" w:pos="1361"/>
          <w:tab w:val="left" w:pos="284"/>
        </w:tabs>
        <w:spacing w:after="0" w:line="240" w:lineRule="auto"/>
        <w:ind w:left="1120"/>
      </w:pPr>
      <w:r w:rsidRPr="00DB274E">
        <w:t xml:space="preserve">can bring far more of themselves to their jobs </w:t>
      </w:r>
    </w:p>
    <w:p w14:paraId="15AF5461" w14:textId="6109E944" w:rsidR="0074602A" w:rsidRPr="00BB3E46" w:rsidRDefault="0074602A" w:rsidP="00371852">
      <w:pPr>
        <w:pStyle w:val="ListParagraph"/>
        <w:numPr>
          <w:ilvl w:val="0"/>
          <w:numId w:val="44"/>
        </w:numPr>
        <w:tabs>
          <w:tab w:val="clear" w:pos="680"/>
          <w:tab w:val="clear" w:pos="1021"/>
          <w:tab w:val="clear" w:pos="1361"/>
          <w:tab w:val="left" w:pos="284"/>
        </w:tabs>
        <w:spacing w:after="0" w:line="240" w:lineRule="auto"/>
        <w:ind w:left="1120"/>
      </w:pPr>
      <w:r w:rsidRPr="00DB274E">
        <w:t>have a sense of belonging</w:t>
      </w:r>
      <w:r w:rsidR="00371852">
        <w:t>.</w:t>
      </w:r>
    </w:p>
    <w:p w14:paraId="2E94AA02" w14:textId="4D683D7F" w:rsidR="00670C34" w:rsidRPr="00BB3E46" w:rsidRDefault="00670C34" w:rsidP="00371852">
      <w:pPr>
        <w:pStyle w:val="ListParagraph"/>
        <w:numPr>
          <w:ilvl w:val="0"/>
          <w:numId w:val="13"/>
        </w:numPr>
        <w:tabs>
          <w:tab w:val="clear" w:pos="680"/>
          <w:tab w:val="clear" w:pos="720"/>
          <w:tab w:val="left" w:pos="284"/>
        </w:tabs>
        <w:spacing w:after="0" w:line="240" w:lineRule="auto"/>
      </w:pPr>
      <w:r w:rsidRPr="00894EBB">
        <w:rPr>
          <w:b/>
          <w:bCs/>
        </w:rPr>
        <w:t>Social cohesion</w:t>
      </w:r>
      <w:r>
        <w:t xml:space="preserve"> - </w:t>
      </w:r>
      <w:r w:rsidR="0074602A">
        <w:t>t</w:t>
      </w:r>
      <w:r w:rsidRPr="00894EBB">
        <w:t>he sense of trust, connection, and cooperation that keeps a community or society united</w:t>
      </w:r>
      <w:r w:rsidR="00371852">
        <w:t>.</w:t>
      </w:r>
    </w:p>
    <w:p w14:paraId="184AC966" w14:textId="11DE4F27" w:rsidR="00670C34" w:rsidRPr="00BB3E46" w:rsidRDefault="00670C34" w:rsidP="00371852">
      <w:pPr>
        <w:pStyle w:val="ListParagraph"/>
        <w:numPr>
          <w:ilvl w:val="0"/>
          <w:numId w:val="13"/>
        </w:numPr>
        <w:tabs>
          <w:tab w:val="clear" w:pos="680"/>
          <w:tab w:val="clear" w:pos="720"/>
          <w:tab w:val="left" w:pos="284"/>
        </w:tabs>
        <w:spacing w:after="0" w:line="240" w:lineRule="auto"/>
      </w:pPr>
      <w:r w:rsidRPr="572E7E01">
        <w:rPr>
          <w:b/>
          <w:bCs/>
        </w:rPr>
        <w:t xml:space="preserve">Policy </w:t>
      </w:r>
      <w:r w:rsidR="00121DDF">
        <w:rPr>
          <w:b/>
          <w:bCs/>
        </w:rPr>
        <w:t>f</w:t>
      </w:r>
      <w:r w:rsidRPr="572E7E01">
        <w:rPr>
          <w:b/>
          <w:bCs/>
        </w:rPr>
        <w:t>ramework</w:t>
      </w:r>
      <w:r>
        <w:t xml:space="preserve"> - </w:t>
      </w:r>
      <w:r w:rsidR="0074602A">
        <w:t>a</w:t>
      </w:r>
      <w:r>
        <w:t xml:space="preserve"> set of rules and guidelines that governments or organisations use to shape decisions and actions</w:t>
      </w:r>
      <w:r w:rsidR="00371852">
        <w:t>.</w:t>
      </w:r>
    </w:p>
    <w:p w14:paraId="5D3B485F" w14:textId="77777777" w:rsidR="001412B0" w:rsidRPr="00B75A2E" w:rsidRDefault="001412B0" w:rsidP="00DD16BF">
      <w:pPr>
        <w:pStyle w:val="ListParagraph"/>
        <w:tabs>
          <w:tab w:val="left" w:pos="284"/>
        </w:tabs>
        <w:spacing w:after="0" w:line="240" w:lineRule="auto"/>
        <w:ind w:left="720" w:firstLine="0"/>
        <w:jc w:val="both"/>
      </w:pPr>
    </w:p>
    <w:p w14:paraId="3903BD2A" w14:textId="67680106" w:rsidR="0084203F" w:rsidRPr="00A3716F" w:rsidRDefault="0084203F" w:rsidP="0084203F">
      <w:pPr>
        <w:spacing w:after="0"/>
        <w:rPr>
          <w:b/>
          <w:bCs/>
          <w:sz w:val="24"/>
          <w:szCs w:val="24"/>
        </w:rPr>
      </w:pPr>
      <w:r w:rsidRPr="00A3716F">
        <w:rPr>
          <w:b/>
          <w:bCs/>
          <w:sz w:val="24"/>
          <w:szCs w:val="24"/>
        </w:rPr>
        <w:t>Suggested discussion</w:t>
      </w:r>
    </w:p>
    <w:p w14:paraId="50FB9243" w14:textId="77777777" w:rsidR="0084203F" w:rsidRDefault="0084203F" w:rsidP="0084203F">
      <w:pPr>
        <w:pStyle w:val="ListParagraph"/>
        <w:numPr>
          <w:ilvl w:val="0"/>
          <w:numId w:val="12"/>
        </w:numPr>
        <w:tabs>
          <w:tab w:val="left" w:pos="284"/>
        </w:tabs>
        <w:spacing w:after="0" w:line="240" w:lineRule="auto"/>
      </w:pPr>
      <w:r>
        <w:t xml:space="preserve">What is multiculturalism? </w:t>
      </w:r>
    </w:p>
    <w:p w14:paraId="5E27033B" w14:textId="77777777" w:rsidR="0084203F" w:rsidRDefault="0084203F" w:rsidP="0084203F">
      <w:pPr>
        <w:pStyle w:val="ListParagraph"/>
        <w:numPr>
          <w:ilvl w:val="0"/>
          <w:numId w:val="12"/>
        </w:numPr>
        <w:tabs>
          <w:tab w:val="left" w:pos="284"/>
        </w:tabs>
        <w:spacing w:after="0" w:line="240" w:lineRule="auto"/>
      </w:pPr>
      <w:r>
        <w:t xml:space="preserve">What is the WA Charter of Multiculturalism? </w:t>
      </w:r>
    </w:p>
    <w:p w14:paraId="19B3E80B" w14:textId="77777777" w:rsidR="0084203F" w:rsidRDefault="0084203F" w:rsidP="0084203F">
      <w:pPr>
        <w:pStyle w:val="ListParagraph"/>
        <w:numPr>
          <w:ilvl w:val="0"/>
          <w:numId w:val="12"/>
        </w:numPr>
        <w:tabs>
          <w:tab w:val="left" w:pos="284"/>
        </w:tabs>
        <w:spacing w:after="0" w:line="240" w:lineRule="auto"/>
      </w:pPr>
      <w:r w:rsidRPr="33DCD0BC">
        <w:t>What do the principles of civic values, fairness, equality and participation mean?</w:t>
      </w:r>
    </w:p>
    <w:p w14:paraId="25D9C045" w14:textId="77777777" w:rsidR="0084203F" w:rsidRDefault="0084203F" w:rsidP="0084203F">
      <w:pPr>
        <w:pStyle w:val="ListParagraph"/>
        <w:numPr>
          <w:ilvl w:val="0"/>
          <w:numId w:val="12"/>
        </w:numPr>
        <w:tabs>
          <w:tab w:val="left" w:pos="284"/>
        </w:tabs>
        <w:spacing w:after="0" w:line="240" w:lineRule="auto"/>
      </w:pPr>
      <w:r w:rsidRPr="00055C9A">
        <w:t>What is social cohesion</w:t>
      </w:r>
      <w:r>
        <w:t xml:space="preserve"> and how does it connect to </w:t>
      </w:r>
      <w:r w:rsidRPr="00055C9A">
        <w:t>multiculturalism?  </w:t>
      </w:r>
    </w:p>
    <w:p w14:paraId="2DB1DB7A" w14:textId="77777777" w:rsidR="0084203F" w:rsidRDefault="0084203F" w:rsidP="0084203F">
      <w:pPr>
        <w:pStyle w:val="ListParagraph"/>
        <w:numPr>
          <w:ilvl w:val="0"/>
          <w:numId w:val="12"/>
        </w:numPr>
        <w:tabs>
          <w:tab w:val="clear" w:pos="680"/>
          <w:tab w:val="left" w:pos="284"/>
        </w:tabs>
        <w:spacing w:after="0" w:line="240" w:lineRule="auto"/>
      </w:pPr>
      <w:r>
        <w:t>What could be included in a charter of multiculturalism at our school?</w:t>
      </w:r>
    </w:p>
    <w:p w14:paraId="3C741E4E" w14:textId="3CCE49DF" w:rsidR="00C0459A" w:rsidRPr="006E1506" w:rsidRDefault="00B75A2E" w:rsidP="00C672C0">
      <w:pPr>
        <w:spacing w:after="0"/>
        <w:rPr>
          <w:b/>
          <w:bCs/>
          <w:sz w:val="24"/>
          <w:szCs w:val="24"/>
        </w:rPr>
      </w:pPr>
      <w:r w:rsidRPr="006E1506">
        <w:rPr>
          <w:b/>
          <w:bCs/>
          <w:sz w:val="24"/>
          <w:szCs w:val="24"/>
        </w:rPr>
        <w:lastRenderedPageBreak/>
        <w:t>Activity 1</w:t>
      </w:r>
      <w:r w:rsidR="000B2FE7" w:rsidRPr="006E1506">
        <w:rPr>
          <w:b/>
          <w:bCs/>
          <w:sz w:val="24"/>
          <w:szCs w:val="24"/>
        </w:rPr>
        <w:t xml:space="preserve"> -</w:t>
      </w:r>
      <w:r w:rsidRPr="006E1506">
        <w:rPr>
          <w:b/>
          <w:bCs/>
          <w:sz w:val="24"/>
          <w:szCs w:val="24"/>
        </w:rPr>
        <w:t xml:space="preserve"> </w:t>
      </w:r>
      <w:r w:rsidR="000C2DEC" w:rsidRPr="006E1506">
        <w:rPr>
          <w:b/>
          <w:bCs/>
          <w:sz w:val="24"/>
          <w:szCs w:val="24"/>
        </w:rPr>
        <w:t xml:space="preserve">Examining the WA </w:t>
      </w:r>
      <w:r w:rsidR="00030892" w:rsidRPr="006E1506">
        <w:rPr>
          <w:b/>
          <w:bCs/>
          <w:sz w:val="24"/>
          <w:szCs w:val="24"/>
        </w:rPr>
        <w:t>Charter of Multiculturalism</w:t>
      </w:r>
      <w:r w:rsidRPr="006E1506">
        <w:rPr>
          <w:b/>
          <w:bCs/>
          <w:sz w:val="24"/>
          <w:szCs w:val="24"/>
        </w:rPr>
        <w:t>  </w:t>
      </w:r>
    </w:p>
    <w:p w14:paraId="36DFBD7B" w14:textId="77777777" w:rsidR="000E60F1" w:rsidRPr="005812B4" w:rsidRDefault="000E60F1" w:rsidP="00C0459A">
      <w:pPr>
        <w:tabs>
          <w:tab w:val="left" w:pos="284"/>
          <w:tab w:val="left" w:pos="340"/>
          <w:tab w:val="left" w:pos="1021"/>
          <w:tab w:val="left" w:pos="1361"/>
          <w:tab w:val="left" w:pos="1701"/>
          <w:tab w:val="left" w:pos="2041"/>
          <w:tab w:val="left" w:pos="2381"/>
          <w:tab w:val="left" w:pos="2722"/>
          <w:tab w:val="left" w:pos="3062"/>
          <w:tab w:val="left" w:pos="3402"/>
        </w:tabs>
        <w:spacing w:after="0" w:line="240" w:lineRule="auto"/>
        <w:rPr>
          <w:rFonts w:eastAsia="Aptos"/>
          <w:sz w:val="14"/>
          <w:szCs w:val="12"/>
        </w:rPr>
      </w:pPr>
      <w:bookmarkStart w:id="3" w:name="_Hlk190682143"/>
    </w:p>
    <w:tbl>
      <w:tblPr>
        <w:tblStyle w:val="DOETable4"/>
        <w:tblW w:w="0" w:type="auto"/>
        <w:tblLook w:val="04A0" w:firstRow="1" w:lastRow="0" w:firstColumn="1" w:lastColumn="0" w:noHBand="0" w:noVBand="1"/>
      </w:tblPr>
      <w:tblGrid>
        <w:gridCol w:w="9628"/>
      </w:tblGrid>
      <w:tr w:rsidR="000E60F1" w14:paraId="43D2B035" w14:textId="77777777" w:rsidTr="000E6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44CB915" w14:textId="77777777" w:rsidR="000E60F1" w:rsidRDefault="000E60F1" w:rsidP="00C0459A">
            <w:pPr>
              <w:tabs>
                <w:tab w:val="left" w:pos="284"/>
                <w:tab w:val="left" w:pos="340"/>
                <w:tab w:val="left" w:pos="1021"/>
                <w:tab w:val="left" w:pos="1361"/>
                <w:tab w:val="left" w:pos="1701"/>
                <w:tab w:val="left" w:pos="2041"/>
                <w:tab w:val="left" w:pos="2381"/>
                <w:tab w:val="left" w:pos="2722"/>
                <w:tab w:val="left" w:pos="3062"/>
                <w:tab w:val="left" w:pos="3402"/>
              </w:tabs>
              <w:rPr>
                <w:rFonts w:eastAsia="Aptos"/>
              </w:rPr>
            </w:pPr>
            <w:r>
              <w:rPr>
                <w:rFonts w:eastAsia="Aptos"/>
                <w:b w:val="0"/>
                <w:bCs w:val="0"/>
              </w:rPr>
              <w:t>Resources required:</w:t>
            </w:r>
          </w:p>
          <w:p w14:paraId="4AC438EF" w14:textId="3B06659C" w:rsidR="00F87D4C" w:rsidRDefault="00903B56" w:rsidP="000E60F1">
            <w:pPr>
              <w:pStyle w:val="ListParagraph"/>
              <w:numPr>
                <w:ilvl w:val="0"/>
                <w:numId w:val="12"/>
              </w:numPr>
              <w:tabs>
                <w:tab w:val="left" w:pos="284"/>
              </w:tabs>
              <w:rPr>
                <w:rFonts w:eastAsia="Aptos"/>
              </w:rPr>
            </w:pPr>
            <w:r>
              <w:rPr>
                <w:rFonts w:eastAsia="Aptos"/>
                <w:b w:val="0"/>
                <w:bCs w:val="0"/>
              </w:rPr>
              <w:t xml:space="preserve">Student </w:t>
            </w:r>
            <w:r w:rsidR="009C2D7B">
              <w:rPr>
                <w:rFonts w:eastAsia="Aptos"/>
                <w:b w:val="0"/>
                <w:bCs w:val="0"/>
              </w:rPr>
              <w:t>access to devices</w:t>
            </w:r>
          </w:p>
          <w:p w14:paraId="12E955EA" w14:textId="272743E8" w:rsidR="007F3586" w:rsidRDefault="001204A4" w:rsidP="000E60F1">
            <w:pPr>
              <w:pStyle w:val="ListParagraph"/>
              <w:numPr>
                <w:ilvl w:val="0"/>
                <w:numId w:val="12"/>
              </w:numPr>
              <w:tabs>
                <w:tab w:val="left" w:pos="284"/>
              </w:tabs>
              <w:rPr>
                <w:rFonts w:eastAsia="Aptos"/>
              </w:rPr>
            </w:pPr>
            <w:r>
              <w:rPr>
                <w:rFonts w:eastAsia="Aptos"/>
                <w:b w:val="0"/>
                <w:bCs w:val="0"/>
              </w:rPr>
              <w:t>Student access to</w:t>
            </w:r>
            <w:r w:rsidR="00B600CC">
              <w:rPr>
                <w:rFonts w:eastAsia="Aptos"/>
                <w:b w:val="0"/>
                <w:bCs w:val="0"/>
              </w:rPr>
              <w:t xml:space="preserve"> the</w:t>
            </w:r>
            <w:r w:rsidR="00EC59BA">
              <w:rPr>
                <w:rFonts w:eastAsia="Aptos"/>
                <w:b w:val="0"/>
                <w:bCs w:val="0"/>
              </w:rPr>
              <w:t xml:space="preserve"> </w:t>
            </w:r>
            <w:hyperlink r:id="rId12" w:history="1">
              <w:r w:rsidR="008E5157">
                <w:rPr>
                  <w:rStyle w:val="Hyperlink"/>
                  <w:rFonts w:eastAsia="Aptos"/>
                </w:rPr>
                <w:t>WA Charter of Multiculturalism</w:t>
              </w:r>
            </w:hyperlink>
            <w:r w:rsidR="00EC59BA">
              <w:rPr>
                <w:rFonts w:eastAsia="Aptos"/>
                <w:b w:val="0"/>
                <w:bCs w:val="0"/>
              </w:rPr>
              <w:t xml:space="preserve"> </w:t>
            </w:r>
            <w:r>
              <w:rPr>
                <w:rFonts w:eastAsia="Aptos"/>
                <w:b w:val="0"/>
                <w:bCs w:val="0"/>
              </w:rPr>
              <w:t>(digital or printed)</w:t>
            </w:r>
          </w:p>
          <w:p w14:paraId="7DABD336" w14:textId="36FF9345" w:rsidR="00425432" w:rsidRPr="000E60F1" w:rsidRDefault="001204A4" w:rsidP="000E60F1">
            <w:pPr>
              <w:pStyle w:val="ListParagraph"/>
              <w:numPr>
                <w:ilvl w:val="0"/>
                <w:numId w:val="12"/>
              </w:numPr>
              <w:tabs>
                <w:tab w:val="left" w:pos="284"/>
              </w:tabs>
              <w:rPr>
                <w:rFonts w:eastAsia="Aptos"/>
              </w:rPr>
            </w:pPr>
            <w:r w:rsidRPr="001204A4">
              <w:rPr>
                <w:rFonts w:eastAsia="Aptos"/>
                <w:b w:val="0"/>
                <w:bCs w:val="0"/>
              </w:rPr>
              <w:t>Appendix</w:t>
            </w:r>
            <w:r>
              <w:rPr>
                <w:rFonts w:eastAsia="Aptos"/>
              </w:rPr>
              <w:t xml:space="preserve"> </w:t>
            </w:r>
            <w:r w:rsidR="003B318D" w:rsidRPr="00C60EC6">
              <w:rPr>
                <w:rFonts w:eastAsia="Aptos"/>
              </w:rPr>
              <w:t>Resource #</w:t>
            </w:r>
            <w:r w:rsidR="007F3586">
              <w:rPr>
                <w:rFonts w:eastAsia="Aptos"/>
              </w:rPr>
              <w:t>1</w:t>
            </w:r>
            <w:r w:rsidR="003B318D">
              <w:rPr>
                <w:rFonts w:eastAsia="Aptos"/>
                <w:b w:val="0"/>
                <w:bCs w:val="0"/>
              </w:rPr>
              <w:t xml:space="preserve"> </w:t>
            </w:r>
            <w:r w:rsidR="00B600CC">
              <w:rPr>
                <w:rFonts w:eastAsia="Aptos"/>
                <w:b w:val="0"/>
                <w:bCs w:val="0"/>
              </w:rPr>
              <w:t xml:space="preserve">Student worksheet: </w:t>
            </w:r>
            <w:r w:rsidR="003B318D">
              <w:rPr>
                <w:rFonts w:eastAsia="Aptos"/>
                <w:b w:val="0"/>
                <w:bCs w:val="0"/>
              </w:rPr>
              <w:t xml:space="preserve">Charter </w:t>
            </w:r>
            <w:r w:rsidR="00B600CC">
              <w:rPr>
                <w:rFonts w:eastAsia="Aptos"/>
                <w:b w:val="0"/>
                <w:bCs w:val="0"/>
              </w:rPr>
              <w:t>r</w:t>
            </w:r>
            <w:r w:rsidR="003B318D">
              <w:rPr>
                <w:rFonts w:eastAsia="Aptos"/>
                <w:b w:val="0"/>
                <w:bCs w:val="0"/>
              </w:rPr>
              <w:t>ationale</w:t>
            </w:r>
            <w:r>
              <w:rPr>
                <w:rFonts w:eastAsia="Aptos"/>
                <w:b w:val="0"/>
                <w:bCs w:val="0"/>
              </w:rPr>
              <w:t>.</w:t>
            </w:r>
          </w:p>
        </w:tc>
      </w:tr>
    </w:tbl>
    <w:p w14:paraId="44A8D4B7" w14:textId="77777777" w:rsidR="009B7FBC" w:rsidRPr="00C0459A" w:rsidRDefault="009B7FBC" w:rsidP="00C0459A">
      <w:pPr>
        <w:tabs>
          <w:tab w:val="left" w:pos="284"/>
          <w:tab w:val="left" w:pos="340"/>
          <w:tab w:val="left" w:pos="1021"/>
          <w:tab w:val="left" w:pos="1361"/>
          <w:tab w:val="left" w:pos="1701"/>
          <w:tab w:val="left" w:pos="2041"/>
          <w:tab w:val="left" w:pos="2381"/>
          <w:tab w:val="left" w:pos="2722"/>
          <w:tab w:val="left" w:pos="3062"/>
          <w:tab w:val="left" w:pos="3402"/>
        </w:tabs>
        <w:spacing w:after="0" w:line="240" w:lineRule="auto"/>
        <w:rPr>
          <w:rFonts w:eastAsia="Aptos"/>
        </w:rPr>
      </w:pPr>
    </w:p>
    <w:p w14:paraId="4A712C61" w14:textId="0D35F48B" w:rsidR="007B3E9D" w:rsidRDefault="00091186" w:rsidP="00B77BE8">
      <w:pPr>
        <w:pStyle w:val="ListParagraph"/>
        <w:numPr>
          <w:ilvl w:val="0"/>
          <w:numId w:val="16"/>
        </w:numPr>
        <w:tabs>
          <w:tab w:val="clear" w:pos="340"/>
        </w:tabs>
        <w:spacing w:after="0" w:line="240" w:lineRule="auto"/>
        <w:ind w:left="426" w:hanging="426"/>
        <w:contextualSpacing/>
        <w:rPr>
          <w:rFonts w:eastAsia="Aptos"/>
        </w:rPr>
      </w:pPr>
      <w:r w:rsidRPr="00B77BE8">
        <w:rPr>
          <w:rFonts w:eastAsia="Aptos"/>
        </w:rPr>
        <w:t>As</w:t>
      </w:r>
      <w:r w:rsidR="00C10B90" w:rsidRPr="00B77BE8">
        <w:rPr>
          <w:rFonts w:eastAsia="Aptos"/>
        </w:rPr>
        <w:t>k students</w:t>
      </w:r>
      <w:r w:rsidR="0074602A" w:rsidRPr="00B77BE8">
        <w:rPr>
          <w:rFonts w:eastAsia="Aptos"/>
        </w:rPr>
        <w:t xml:space="preserve"> what the word </w:t>
      </w:r>
      <w:r w:rsidR="007B3E9D">
        <w:rPr>
          <w:rFonts w:eastAsia="Aptos"/>
        </w:rPr>
        <w:t>‘</w:t>
      </w:r>
      <w:r w:rsidR="00351BFF" w:rsidRPr="007B3E9D">
        <w:rPr>
          <w:rFonts w:eastAsia="Aptos"/>
        </w:rPr>
        <w:t>c</w:t>
      </w:r>
      <w:r w:rsidR="00C0459A" w:rsidRPr="007B3E9D">
        <w:rPr>
          <w:rFonts w:eastAsia="Aptos"/>
        </w:rPr>
        <w:t>itizen</w:t>
      </w:r>
      <w:r w:rsidR="007B3E9D" w:rsidRPr="007B3E9D">
        <w:rPr>
          <w:rFonts w:eastAsia="Aptos"/>
        </w:rPr>
        <w:t>’</w:t>
      </w:r>
      <w:r w:rsidR="00C0459A" w:rsidRPr="00B77BE8">
        <w:rPr>
          <w:rFonts w:eastAsia="Aptos"/>
          <w:i/>
          <w:iCs/>
        </w:rPr>
        <w:t xml:space="preserve"> </w:t>
      </w:r>
      <w:r w:rsidR="00C0459A" w:rsidRPr="00B77BE8">
        <w:rPr>
          <w:rFonts w:eastAsia="Aptos"/>
        </w:rPr>
        <w:t>mean</w:t>
      </w:r>
      <w:r w:rsidR="0074602A" w:rsidRPr="00B77BE8">
        <w:rPr>
          <w:rFonts w:eastAsia="Aptos"/>
        </w:rPr>
        <w:t>s</w:t>
      </w:r>
      <w:r w:rsidR="00B77BE8">
        <w:rPr>
          <w:rFonts w:eastAsia="Aptos"/>
        </w:rPr>
        <w:t xml:space="preserve"> and where they hear the word citizen.</w:t>
      </w:r>
    </w:p>
    <w:p w14:paraId="2CB8FFD2" w14:textId="42F0047D" w:rsidR="00F90D68" w:rsidRPr="00B77BE8" w:rsidRDefault="007B3E9D" w:rsidP="007B3E9D">
      <w:pPr>
        <w:pStyle w:val="ListParagraph"/>
        <w:numPr>
          <w:ilvl w:val="0"/>
          <w:numId w:val="37"/>
        </w:numPr>
        <w:tabs>
          <w:tab w:val="clear" w:pos="340"/>
          <w:tab w:val="clear" w:pos="680"/>
        </w:tabs>
        <w:spacing w:after="0" w:line="240" w:lineRule="auto"/>
        <w:ind w:left="812"/>
        <w:contextualSpacing/>
        <w:rPr>
          <w:rFonts w:eastAsia="Aptos"/>
        </w:rPr>
      </w:pPr>
      <w:r>
        <w:rPr>
          <w:rFonts w:eastAsia="Aptos"/>
        </w:rPr>
        <w:t>For example:</w:t>
      </w:r>
      <w:r w:rsidR="00C0459A" w:rsidRPr="00B77BE8">
        <w:rPr>
          <w:rFonts w:eastAsia="Aptos"/>
        </w:rPr>
        <w:t xml:space="preserve"> </w:t>
      </w:r>
      <w:r w:rsidR="00C0459A" w:rsidRPr="00B77BE8">
        <w:rPr>
          <w:rFonts w:eastAsia="Aptos"/>
          <w:i/>
          <w:iCs/>
        </w:rPr>
        <w:t>Citizen Kane</w:t>
      </w:r>
      <w:r w:rsidR="00C0459A" w:rsidRPr="00B77BE8">
        <w:rPr>
          <w:rFonts w:eastAsia="Aptos"/>
        </w:rPr>
        <w:t>, Citizen watches, citizenship tests, senior citizens, citizen’s arrest, citizenship awards</w:t>
      </w:r>
      <w:r w:rsidR="005A261E" w:rsidRPr="00B77BE8">
        <w:rPr>
          <w:rFonts w:eastAsia="Aptos"/>
        </w:rPr>
        <w:t>.</w:t>
      </w:r>
      <w:r w:rsidR="00C0459A" w:rsidRPr="00B77BE8">
        <w:rPr>
          <w:rFonts w:eastAsia="Aptos"/>
        </w:rPr>
        <w:t xml:space="preserve"> </w:t>
      </w:r>
    </w:p>
    <w:p w14:paraId="02537EAA" w14:textId="4BEF9197" w:rsidR="00563B1A" w:rsidRPr="007B3E9D" w:rsidRDefault="00F90D68" w:rsidP="007B3E9D">
      <w:pPr>
        <w:pStyle w:val="ListParagraph"/>
        <w:numPr>
          <w:ilvl w:val="0"/>
          <w:numId w:val="37"/>
        </w:numPr>
        <w:tabs>
          <w:tab w:val="clear" w:pos="340"/>
          <w:tab w:val="clear" w:pos="680"/>
        </w:tabs>
        <w:spacing w:after="0" w:line="240" w:lineRule="auto"/>
        <w:ind w:left="812"/>
        <w:contextualSpacing/>
        <w:rPr>
          <w:rFonts w:eastAsia="Aptos"/>
        </w:rPr>
      </w:pPr>
      <w:r>
        <w:rPr>
          <w:rFonts w:eastAsia="Aptos"/>
        </w:rPr>
        <w:t xml:space="preserve">Instruct students to </w:t>
      </w:r>
      <w:r w:rsidR="00C0459A" w:rsidRPr="00F90D68">
        <w:rPr>
          <w:rFonts w:eastAsia="Aptos"/>
        </w:rPr>
        <w:t>write down their definition of the word ‘citizen</w:t>
      </w:r>
      <w:r w:rsidR="007B3E9D">
        <w:rPr>
          <w:rFonts w:eastAsia="Aptos"/>
        </w:rPr>
        <w:t>’</w:t>
      </w:r>
    </w:p>
    <w:p w14:paraId="2D169504" w14:textId="729DA4A0" w:rsidR="00C0459A" w:rsidRPr="002E5BD7" w:rsidRDefault="00C0459A" w:rsidP="00B77BE8">
      <w:pPr>
        <w:pStyle w:val="ListParagraph"/>
        <w:numPr>
          <w:ilvl w:val="0"/>
          <w:numId w:val="37"/>
        </w:numPr>
        <w:tabs>
          <w:tab w:val="clear" w:pos="340"/>
          <w:tab w:val="clear" w:pos="680"/>
        </w:tabs>
        <w:spacing w:after="0" w:line="240" w:lineRule="auto"/>
        <w:ind w:left="812"/>
        <w:contextualSpacing/>
        <w:rPr>
          <w:rFonts w:eastAsia="Aptos"/>
        </w:rPr>
      </w:pPr>
      <w:r w:rsidRPr="00465A3D">
        <w:rPr>
          <w:rFonts w:eastAsia="Aptos"/>
        </w:rPr>
        <w:t>Discuss responses</w:t>
      </w:r>
      <w:r w:rsidR="00BB6BD2">
        <w:rPr>
          <w:rFonts w:eastAsia="Aptos"/>
        </w:rPr>
        <w:t xml:space="preserve"> as a whole class</w:t>
      </w:r>
      <w:r w:rsidRPr="00465A3D">
        <w:rPr>
          <w:rFonts w:eastAsia="Aptos"/>
        </w:rPr>
        <w:t xml:space="preserve">, then </w:t>
      </w:r>
      <w:r w:rsidRPr="00563B1A">
        <w:rPr>
          <w:rFonts w:eastAsia="Aptos"/>
        </w:rPr>
        <w:t>offe</w:t>
      </w:r>
      <w:r w:rsidR="00BB6BD2">
        <w:rPr>
          <w:rFonts w:eastAsia="Aptos"/>
        </w:rPr>
        <w:t>r a</w:t>
      </w:r>
      <w:r w:rsidRPr="00465A3D">
        <w:rPr>
          <w:rFonts w:eastAsia="Aptos"/>
        </w:rPr>
        <w:t xml:space="preserve"> </w:t>
      </w:r>
      <w:r w:rsidR="007B3E9D">
        <w:rPr>
          <w:rFonts w:eastAsia="Aptos"/>
        </w:rPr>
        <w:t>formal</w:t>
      </w:r>
      <w:r w:rsidRPr="00465A3D">
        <w:rPr>
          <w:rFonts w:eastAsia="Aptos"/>
        </w:rPr>
        <w:t xml:space="preserve"> definition </w:t>
      </w:r>
      <w:r w:rsidRPr="00465A3D">
        <w:rPr>
          <w:rFonts w:eastAsia="Aptos"/>
          <w:i/>
          <w:iCs/>
        </w:rPr>
        <w:t>(a citizen is a person who legally belongs to a country and has the rights and protection of that country.)</w:t>
      </w:r>
    </w:p>
    <w:p w14:paraId="1FE65E37" w14:textId="53FB792B" w:rsidR="002E5BD7" w:rsidRPr="00465A3D" w:rsidRDefault="002E5BD7" w:rsidP="00091186">
      <w:pPr>
        <w:pStyle w:val="ListParagraph"/>
        <w:tabs>
          <w:tab w:val="left" w:pos="284"/>
        </w:tabs>
        <w:spacing w:after="0" w:line="240" w:lineRule="auto"/>
        <w:ind w:left="1721" w:firstLine="0"/>
        <w:contextualSpacing/>
        <w:rPr>
          <w:rFonts w:eastAsia="Aptos"/>
        </w:rPr>
      </w:pPr>
    </w:p>
    <w:p w14:paraId="30CD6126" w14:textId="3461A6C4" w:rsidR="001B13AA" w:rsidRDefault="0010682E" w:rsidP="002475D1">
      <w:pPr>
        <w:pStyle w:val="ListParagraph"/>
        <w:numPr>
          <w:ilvl w:val="0"/>
          <w:numId w:val="16"/>
        </w:numPr>
        <w:tabs>
          <w:tab w:val="clear" w:pos="340"/>
        </w:tabs>
        <w:spacing w:after="0" w:line="240" w:lineRule="auto"/>
        <w:ind w:left="426" w:hanging="426"/>
        <w:contextualSpacing/>
        <w:rPr>
          <w:rFonts w:eastAsia="Aptos"/>
        </w:rPr>
      </w:pPr>
      <w:r>
        <w:rPr>
          <w:rFonts w:eastAsia="Aptos"/>
        </w:rPr>
        <w:t>E</w:t>
      </w:r>
      <w:r w:rsidRPr="3F4FA8C0">
        <w:rPr>
          <w:rFonts w:eastAsia="Aptos"/>
        </w:rPr>
        <w:t>xpl</w:t>
      </w:r>
      <w:r w:rsidR="007D4C6F">
        <w:rPr>
          <w:rFonts w:eastAsia="Aptos"/>
        </w:rPr>
        <w:t xml:space="preserve">ain </w:t>
      </w:r>
      <w:r w:rsidRPr="007D4C6F">
        <w:rPr>
          <w:rFonts w:eastAsia="Aptos"/>
        </w:rPr>
        <w:t xml:space="preserve">that </w:t>
      </w:r>
      <w:r w:rsidR="00F40296" w:rsidRPr="007D4C6F">
        <w:rPr>
          <w:rFonts w:eastAsia="Aptos"/>
        </w:rPr>
        <w:t xml:space="preserve">it is the role of government </w:t>
      </w:r>
      <w:r w:rsidR="00C241CD">
        <w:rPr>
          <w:rFonts w:eastAsia="Aptos"/>
        </w:rPr>
        <w:t xml:space="preserve">is </w:t>
      </w:r>
      <w:r w:rsidR="00F40296" w:rsidRPr="007D4C6F">
        <w:rPr>
          <w:rFonts w:eastAsia="Aptos"/>
        </w:rPr>
        <w:t>to ensure that all its citize</w:t>
      </w:r>
      <w:r w:rsidR="00FD6505" w:rsidRPr="007D4C6F">
        <w:rPr>
          <w:rFonts w:eastAsia="Aptos"/>
        </w:rPr>
        <w:t xml:space="preserve">ns are offered the rights and protection of </w:t>
      </w:r>
      <w:r w:rsidR="0094496F" w:rsidRPr="007D4C6F">
        <w:rPr>
          <w:rFonts w:eastAsia="Aptos"/>
        </w:rPr>
        <w:t xml:space="preserve">their </w:t>
      </w:r>
      <w:r w:rsidR="003857B4" w:rsidRPr="007D4C6F">
        <w:rPr>
          <w:rFonts w:eastAsia="Aptos"/>
        </w:rPr>
        <w:t>country</w:t>
      </w:r>
      <w:r w:rsidR="007B3E9D">
        <w:rPr>
          <w:rFonts w:eastAsia="Aptos"/>
        </w:rPr>
        <w:t>.</w:t>
      </w:r>
    </w:p>
    <w:p w14:paraId="1B699A88" w14:textId="310BC908" w:rsidR="00A6543E" w:rsidRPr="0074602A" w:rsidRDefault="00E526D7" w:rsidP="007B3E9D">
      <w:pPr>
        <w:pStyle w:val="ListParagraph"/>
        <w:numPr>
          <w:ilvl w:val="0"/>
          <w:numId w:val="37"/>
        </w:numPr>
        <w:tabs>
          <w:tab w:val="clear" w:pos="340"/>
          <w:tab w:val="clear" w:pos="680"/>
        </w:tabs>
        <w:spacing w:after="0" w:line="240" w:lineRule="auto"/>
        <w:ind w:left="812"/>
        <w:contextualSpacing/>
        <w:rPr>
          <w:rFonts w:eastAsia="Aptos"/>
        </w:rPr>
      </w:pPr>
      <w:r>
        <w:rPr>
          <w:rFonts w:eastAsia="Aptos"/>
        </w:rPr>
        <w:t>Facilitate a discussion by asking:</w:t>
      </w:r>
      <w:r w:rsidR="001B13AA">
        <w:rPr>
          <w:rFonts w:eastAsia="Aptos"/>
        </w:rPr>
        <w:t xml:space="preserve"> I</w:t>
      </w:r>
      <w:r w:rsidR="003857B4" w:rsidRPr="001B13AA">
        <w:rPr>
          <w:rFonts w:eastAsia="Aptos"/>
        </w:rPr>
        <w:t>n multicultural countries</w:t>
      </w:r>
      <w:r w:rsidR="00E1507E">
        <w:rPr>
          <w:rFonts w:eastAsia="Aptos"/>
        </w:rPr>
        <w:t xml:space="preserve"> </w:t>
      </w:r>
      <w:r w:rsidR="003857B4" w:rsidRPr="001B13AA">
        <w:rPr>
          <w:rFonts w:eastAsia="Aptos"/>
        </w:rPr>
        <w:t>such as Australia</w:t>
      </w:r>
      <w:r w:rsidR="00EB3446" w:rsidRPr="001B13AA">
        <w:rPr>
          <w:rFonts w:eastAsia="Aptos"/>
        </w:rPr>
        <w:t>,</w:t>
      </w:r>
      <w:r w:rsidR="003857B4" w:rsidRPr="001B13AA">
        <w:rPr>
          <w:rFonts w:eastAsia="Aptos"/>
        </w:rPr>
        <w:t xml:space="preserve"> </w:t>
      </w:r>
      <w:r w:rsidR="00C756EA" w:rsidRPr="001B13AA">
        <w:rPr>
          <w:rFonts w:eastAsia="Aptos"/>
        </w:rPr>
        <w:t>what do you think</w:t>
      </w:r>
      <w:r w:rsidR="00E1507E">
        <w:rPr>
          <w:rFonts w:eastAsia="Aptos"/>
        </w:rPr>
        <w:t xml:space="preserve"> </w:t>
      </w:r>
      <w:r w:rsidR="00C756EA" w:rsidRPr="001B13AA">
        <w:rPr>
          <w:rFonts w:eastAsia="Aptos"/>
        </w:rPr>
        <w:t xml:space="preserve">these rights and protections might look like? </w:t>
      </w:r>
    </w:p>
    <w:p w14:paraId="4FBBDD13" w14:textId="6F61EA4C" w:rsidR="008A6AFB" w:rsidRDefault="008E5157" w:rsidP="007B3E9D">
      <w:pPr>
        <w:pStyle w:val="ListParagraph"/>
        <w:numPr>
          <w:ilvl w:val="0"/>
          <w:numId w:val="37"/>
        </w:numPr>
        <w:tabs>
          <w:tab w:val="clear" w:pos="340"/>
          <w:tab w:val="clear" w:pos="680"/>
        </w:tabs>
        <w:spacing w:after="0" w:line="240" w:lineRule="auto"/>
        <w:ind w:left="812"/>
        <w:contextualSpacing/>
        <w:rPr>
          <w:rFonts w:eastAsia="Aptos"/>
        </w:rPr>
      </w:pPr>
      <w:r>
        <w:rPr>
          <w:rFonts w:eastAsia="Aptos"/>
        </w:rPr>
        <w:t xml:space="preserve">The </w:t>
      </w:r>
      <w:r w:rsidR="00A6543E" w:rsidRPr="3F4FA8C0">
        <w:rPr>
          <w:rFonts w:eastAsia="Aptos"/>
          <w:b/>
          <w:bCs/>
        </w:rPr>
        <w:t>WA Charter of Multiculturalism</w:t>
      </w:r>
      <w:r w:rsidR="00D7240B">
        <w:rPr>
          <w:rFonts w:eastAsia="Aptos"/>
          <w:b/>
          <w:bCs/>
        </w:rPr>
        <w:t>,</w:t>
      </w:r>
      <w:r w:rsidR="00A6543E" w:rsidRPr="3F4FA8C0">
        <w:rPr>
          <w:rFonts w:eastAsia="Aptos"/>
          <w:b/>
          <w:bCs/>
        </w:rPr>
        <w:t xml:space="preserve"> </w:t>
      </w:r>
      <w:r w:rsidR="00A6543E" w:rsidRPr="3F4FA8C0">
        <w:rPr>
          <w:rFonts w:eastAsia="Aptos"/>
        </w:rPr>
        <w:t>created in 2004</w:t>
      </w:r>
      <w:r w:rsidR="00371852">
        <w:rPr>
          <w:rFonts w:eastAsia="Aptos"/>
        </w:rPr>
        <w:t xml:space="preserve"> </w:t>
      </w:r>
      <w:r w:rsidR="00371852" w:rsidRPr="00371852">
        <w:rPr>
          <w:rFonts w:eastAsia="Aptos"/>
        </w:rPr>
        <w:t>explicitly recognise</w:t>
      </w:r>
      <w:r w:rsidR="00371852">
        <w:rPr>
          <w:rFonts w:eastAsia="Aptos"/>
        </w:rPr>
        <w:t>s</w:t>
      </w:r>
      <w:r w:rsidR="00371852" w:rsidRPr="00371852">
        <w:rPr>
          <w:rFonts w:eastAsia="Aptos"/>
        </w:rPr>
        <w:t xml:space="preserve"> that the people of Western Australia are of different linguistic, religious, racial and ethnic backgrounds, and to promote their participation in democratic governance within an inclusive society.</w:t>
      </w:r>
    </w:p>
    <w:p w14:paraId="0861B1D3" w14:textId="77777777" w:rsidR="00371852" w:rsidRDefault="00371852" w:rsidP="00371852">
      <w:pPr>
        <w:pStyle w:val="ListParagraph"/>
        <w:numPr>
          <w:ilvl w:val="0"/>
          <w:numId w:val="37"/>
        </w:numPr>
        <w:tabs>
          <w:tab w:val="clear" w:pos="340"/>
          <w:tab w:val="clear" w:pos="680"/>
        </w:tabs>
        <w:spacing w:after="0" w:line="240" w:lineRule="auto"/>
        <w:ind w:left="812"/>
        <w:contextualSpacing/>
        <w:rPr>
          <w:rFonts w:eastAsia="Aptos"/>
        </w:rPr>
      </w:pPr>
      <w:r>
        <w:rPr>
          <w:rFonts w:eastAsia="Aptos"/>
        </w:rPr>
        <w:t xml:space="preserve">Discuss and clarify students’ understanding of the term </w:t>
      </w:r>
      <w:r w:rsidRPr="00CE2EF9">
        <w:rPr>
          <w:rFonts w:eastAsia="Aptos"/>
          <w:i/>
          <w:iCs/>
        </w:rPr>
        <w:t>charter</w:t>
      </w:r>
      <w:r>
        <w:rPr>
          <w:rFonts w:eastAsia="Aptos"/>
          <w:i/>
          <w:iCs/>
        </w:rPr>
        <w:t xml:space="preserve"> </w:t>
      </w:r>
      <w:r w:rsidRPr="00EF2DB3">
        <w:rPr>
          <w:rFonts w:eastAsia="Aptos"/>
        </w:rPr>
        <w:t xml:space="preserve">and ask them to predict </w:t>
      </w:r>
      <w:r>
        <w:rPr>
          <w:rFonts w:eastAsia="Aptos"/>
        </w:rPr>
        <w:t xml:space="preserve">what they expect will be in the WA Charter of Multiculturalism. </w:t>
      </w:r>
    </w:p>
    <w:p w14:paraId="1C207D2D" w14:textId="420E3684" w:rsidR="00371852" w:rsidRPr="00371852" w:rsidRDefault="00371852" w:rsidP="00371852">
      <w:pPr>
        <w:pStyle w:val="ListParagraph"/>
        <w:numPr>
          <w:ilvl w:val="1"/>
          <w:numId w:val="43"/>
        </w:numPr>
        <w:tabs>
          <w:tab w:val="clear" w:pos="340"/>
          <w:tab w:val="clear" w:pos="680"/>
          <w:tab w:val="clear" w:pos="1021"/>
          <w:tab w:val="clear" w:pos="1361"/>
          <w:tab w:val="clear" w:pos="1701"/>
        </w:tabs>
        <w:spacing w:after="0" w:line="240" w:lineRule="auto"/>
        <w:ind w:left="1204"/>
        <w:contextualSpacing/>
        <w:rPr>
          <w:rFonts w:eastAsia="Aptos"/>
        </w:rPr>
      </w:pPr>
      <w:r w:rsidRPr="00EB4E17">
        <w:rPr>
          <w:rFonts w:eastAsia="Aptos"/>
        </w:rPr>
        <w:t xml:space="preserve">Teacher </w:t>
      </w:r>
      <w:r>
        <w:rPr>
          <w:rFonts w:eastAsia="Aptos"/>
        </w:rPr>
        <w:t>may</w:t>
      </w:r>
      <w:r w:rsidRPr="00EB4E17">
        <w:rPr>
          <w:rFonts w:eastAsia="Aptos"/>
        </w:rPr>
        <w:t xml:space="preserve"> provide </w:t>
      </w:r>
      <w:r>
        <w:rPr>
          <w:rFonts w:eastAsia="Aptos"/>
        </w:rPr>
        <w:t xml:space="preserve">the following </w:t>
      </w:r>
      <w:r w:rsidRPr="00EB4E17">
        <w:rPr>
          <w:rFonts w:eastAsia="Aptos"/>
        </w:rPr>
        <w:t xml:space="preserve">definition </w:t>
      </w:r>
      <w:r>
        <w:rPr>
          <w:rFonts w:eastAsia="Aptos"/>
          <w:i/>
          <w:iCs/>
        </w:rPr>
        <w:t>A</w:t>
      </w:r>
      <w:r w:rsidRPr="00EB4E17">
        <w:rPr>
          <w:rFonts w:eastAsia="Aptos"/>
          <w:i/>
          <w:iCs/>
        </w:rPr>
        <w:t xml:space="preserve"> charter is a contract by which a body such as a city, company, or school is founded or its rights and privileges defined.</w:t>
      </w:r>
    </w:p>
    <w:p w14:paraId="71FC9AA9" w14:textId="77777777" w:rsidR="00371852" w:rsidRPr="00371852" w:rsidRDefault="00371852" w:rsidP="00371852">
      <w:pPr>
        <w:spacing w:after="0" w:line="240" w:lineRule="auto"/>
        <w:ind w:left="452"/>
        <w:contextualSpacing/>
        <w:rPr>
          <w:rFonts w:eastAsia="Aptos"/>
        </w:rPr>
      </w:pPr>
    </w:p>
    <w:p w14:paraId="03FBDFCE" w14:textId="4F018BE8" w:rsidR="009431F3" w:rsidRPr="005E639D" w:rsidRDefault="0074602A" w:rsidP="002475D1">
      <w:pPr>
        <w:pStyle w:val="ListParagraph"/>
        <w:numPr>
          <w:ilvl w:val="0"/>
          <w:numId w:val="16"/>
        </w:numPr>
        <w:tabs>
          <w:tab w:val="clear" w:pos="340"/>
        </w:tabs>
        <w:spacing w:after="0" w:line="240" w:lineRule="auto"/>
        <w:ind w:left="426" w:hanging="426"/>
        <w:contextualSpacing/>
        <w:rPr>
          <w:rFonts w:eastAsia="Aptos"/>
        </w:rPr>
      </w:pPr>
      <w:r>
        <w:rPr>
          <w:rFonts w:eastAsia="Aptos"/>
        </w:rPr>
        <w:t>I</w:t>
      </w:r>
      <w:r w:rsidR="00861306" w:rsidRPr="005E639D">
        <w:rPr>
          <w:rFonts w:eastAsia="Aptos"/>
        </w:rPr>
        <w:t xml:space="preserve">nstruct </w:t>
      </w:r>
      <w:r w:rsidR="006D3CB9" w:rsidRPr="005E639D">
        <w:rPr>
          <w:rFonts w:eastAsia="Aptos"/>
        </w:rPr>
        <w:t>students</w:t>
      </w:r>
      <w:r w:rsidR="00861306" w:rsidRPr="005E639D">
        <w:rPr>
          <w:rFonts w:eastAsia="Aptos"/>
        </w:rPr>
        <w:t xml:space="preserve"> to complete </w:t>
      </w:r>
      <w:r w:rsidR="00343D54" w:rsidRPr="005E639D">
        <w:rPr>
          <w:rFonts w:eastAsia="Aptos"/>
        </w:rPr>
        <w:t>quick research to answer the following questions</w:t>
      </w:r>
      <w:r w:rsidR="006D3CB9" w:rsidRPr="005E639D">
        <w:rPr>
          <w:rFonts w:eastAsia="Aptos"/>
        </w:rPr>
        <w:t xml:space="preserve"> and report back to the class</w:t>
      </w:r>
      <w:r w:rsidR="009431F3" w:rsidRPr="005E639D">
        <w:rPr>
          <w:rFonts w:eastAsia="Aptos"/>
        </w:rPr>
        <w:t>:</w:t>
      </w:r>
    </w:p>
    <w:p w14:paraId="33C1C97C" w14:textId="1E666C26" w:rsidR="009431F3" w:rsidRPr="009431F3" w:rsidRDefault="0074602A" w:rsidP="00371852">
      <w:pPr>
        <w:pStyle w:val="ListParagraph"/>
        <w:numPr>
          <w:ilvl w:val="0"/>
          <w:numId w:val="37"/>
        </w:numPr>
        <w:tabs>
          <w:tab w:val="clear" w:pos="340"/>
          <w:tab w:val="clear" w:pos="680"/>
        </w:tabs>
        <w:spacing w:after="0" w:line="240" w:lineRule="auto"/>
        <w:ind w:left="812"/>
        <w:contextualSpacing/>
        <w:rPr>
          <w:rFonts w:eastAsia="Aptos"/>
        </w:rPr>
      </w:pPr>
      <w:r>
        <w:rPr>
          <w:rFonts w:eastAsia="Aptos"/>
        </w:rPr>
        <w:t>H</w:t>
      </w:r>
      <w:r w:rsidR="009431F3" w:rsidRPr="009431F3">
        <w:rPr>
          <w:rFonts w:eastAsia="Aptos"/>
        </w:rPr>
        <w:t xml:space="preserve">ow many different cultures </w:t>
      </w:r>
      <w:r>
        <w:rPr>
          <w:rFonts w:eastAsia="Aptos"/>
        </w:rPr>
        <w:t xml:space="preserve">are there </w:t>
      </w:r>
      <w:r w:rsidR="009431F3" w:rsidRPr="009431F3">
        <w:rPr>
          <w:rFonts w:eastAsia="Aptos"/>
        </w:rPr>
        <w:t xml:space="preserve">currently in </w:t>
      </w:r>
      <w:r w:rsidR="008A6AFB">
        <w:rPr>
          <w:rFonts w:eastAsia="Aptos"/>
        </w:rPr>
        <w:t>WA</w:t>
      </w:r>
      <w:r w:rsidR="009431F3" w:rsidRPr="009431F3">
        <w:rPr>
          <w:rFonts w:eastAsia="Aptos"/>
        </w:rPr>
        <w:t xml:space="preserve">? </w:t>
      </w:r>
    </w:p>
    <w:p w14:paraId="548FE579" w14:textId="0F3F1F59" w:rsidR="009431F3" w:rsidRDefault="0074602A" w:rsidP="00371852">
      <w:pPr>
        <w:pStyle w:val="ListParagraph"/>
        <w:numPr>
          <w:ilvl w:val="0"/>
          <w:numId w:val="37"/>
        </w:numPr>
        <w:tabs>
          <w:tab w:val="clear" w:pos="340"/>
          <w:tab w:val="clear" w:pos="680"/>
        </w:tabs>
        <w:spacing w:after="0" w:line="240" w:lineRule="auto"/>
        <w:ind w:left="812"/>
        <w:contextualSpacing/>
        <w:rPr>
          <w:rFonts w:eastAsia="Aptos"/>
        </w:rPr>
      </w:pPr>
      <w:r>
        <w:rPr>
          <w:rFonts w:eastAsia="Aptos"/>
        </w:rPr>
        <w:t>H</w:t>
      </w:r>
      <w:r w:rsidR="009431F3" w:rsidRPr="009431F3">
        <w:rPr>
          <w:rFonts w:eastAsia="Aptos"/>
        </w:rPr>
        <w:t xml:space="preserve">as this demographic changed significantly from 2004? </w:t>
      </w:r>
    </w:p>
    <w:p w14:paraId="20F0584D" w14:textId="2BE51ABA" w:rsidR="008A6AFB" w:rsidRPr="0074602A" w:rsidRDefault="0074602A" w:rsidP="00371852">
      <w:pPr>
        <w:pStyle w:val="ListParagraph"/>
        <w:numPr>
          <w:ilvl w:val="0"/>
          <w:numId w:val="37"/>
        </w:numPr>
        <w:tabs>
          <w:tab w:val="clear" w:pos="340"/>
          <w:tab w:val="clear" w:pos="680"/>
        </w:tabs>
        <w:spacing w:after="0" w:line="240" w:lineRule="auto"/>
        <w:ind w:left="812"/>
        <w:contextualSpacing/>
        <w:rPr>
          <w:rFonts w:eastAsia="Aptos"/>
        </w:rPr>
      </w:pPr>
      <w:r>
        <w:rPr>
          <w:rFonts w:eastAsia="Aptos"/>
        </w:rPr>
        <w:t>I</w:t>
      </w:r>
      <w:r w:rsidR="009431F3" w:rsidRPr="009431F3">
        <w:rPr>
          <w:rFonts w:eastAsia="Aptos"/>
        </w:rPr>
        <w:t>s this</w:t>
      </w:r>
      <w:r w:rsidR="009431F3">
        <w:rPr>
          <w:rFonts w:eastAsia="Aptos"/>
        </w:rPr>
        <w:t xml:space="preserve"> divers</w:t>
      </w:r>
      <w:r w:rsidR="00CE2EF9">
        <w:rPr>
          <w:rFonts w:eastAsia="Aptos"/>
        </w:rPr>
        <w:t>ity</w:t>
      </w:r>
      <w:r w:rsidR="009431F3" w:rsidRPr="009431F3">
        <w:rPr>
          <w:rFonts w:eastAsia="Aptos"/>
        </w:rPr>
        <w:t xml:space="preserve"> reflected within </w:t>
      </w:r>
      <w:r w:rsidR="00CE2EF9">
        <w:rPr>
          <w:rFonts w:eastAsia="Aptos"/>
        </w:rPr>
        <w:t xml:space="preserve">our </w:t>
      </w:r>
      <w:r w:rsidR="009431F3" w:rsidRPr="009431F3">
        <w:rPr>
          <w:rFonts w:eastAsia="Aptos"/>
        </w:rPr>
        <w:t xml:space="preserve">own school? </w:t>
      </w:r>
    </w:p>
    <w:p w14:paraId="051C71C8" w14:textId="235A4251" w:rsidR="00565556" w:rsidRPr="00EB4E17" w:rsidRDefault="00565556" w:rsidP="00565556">
      <w:pPr>
        <w:pStyle w:val="ListParagraph"/>
        <w:tabs>
          <w:tab w:val="left" w:pos="284"/>
        </w:tabs>
        <w:spacing w:after="0" w:line="240" w:lineRule="auto"/>
        <w:ind w:left="1420" w:firstLine="0"/>
        <w:rPr>
          <w:rFonts w:eastAsia="Aptos"/>
        </w:rPr>
      </w:pPr>
    </w:p>
    <w:p w14:paraId="38585F17" w14:textId="3D6A9DD7" w:rsidR="00C0459A" w:rsidRPr="002E5F33" w:rsidRDefault="00964890" w:rsidP="002475D1">
      <w:pPr>
        <w:pStyle w:val="ListParagraph"/>
        <w:numPr>
          <w:ilvl w:val="0"/>
          <w:numId w:val="16"/>
        </w:numPr>
        <w:tabs>
          <w:tab w:val="clear" w:pos="340"/>
        </w:tabs>
        <w:spacing w:after="0" w:line="240" w:lineRule="auto"/>
        <w:ind w:left="426" w:hanging="426"/>
        <w:contextualSpacing/>
        <w:rPr>
          <w:rFonts w:eastAsia="Aptos"/>
        </w:rPr>
      </w:pPr>
      <w:r>
        <w:t xml:space="preserve">Provide students </w:t>
      </w:r>
      <w:r w:rsidR="00BC05D0">
        <w:t xml:space="preserve">the </w:t>
      </w:r>
      <w:hyperlink r:id="rId13" w:history="1">
        <w:r w:rsidR="00C0459A" w:rsidRPr="00B05B16">
          <w:rPr>
            <w:rFonts w:eastAsia="Aptos"/>
            <w:b/>
            <w:bCs/>
            <w:color w:val="2E74B5" w:themeColor="accent1" w:themeShade="BF"/>
            <w:u w:val="single"/>
          </w:rPr>
          <w:t>WA Charter of Multiculturalism</w:t>
        </w:r>
      </w:hyperlink>
      <w:r w:rsidR="00C0459A" w:rsidRPr="002E5F33">
        <w:rPr>
          <w:rFonts w:eastAsia="Aptos"/>
        </w:rPr>
        <w:t xml:space="preserve"> </w:t>
      </w:r>
      <w:r w:rsidR="00561208">
        <w:rPr>
          <w:rFonts w:eastAsia="Aptos"/>
        </w:rPr>
        <w:t xml:space="preserve">as a </w:t>
      </w:r>
      <w:r w:rsidR="00C0459A" w:rsidRPr="002E5F33">
        <w:rPr>
          <w:rFonts w:eastAsia="Aptos"/>
        </w:rPr>
        <w:t>handout</w:t>
      </w:r>
      <w:r w:rsidR="006F359D">
        <w:rPr>
          <w:rFonts w:eastAsia="Aptos"/>
        </w:rPr>
        <w:t xml:space="preserve"> </w:t>
      </w:r>
      <w:r w:rsidR="007F3586">
        <w:rPr>
          <w:rFonts w:eastAsia="Aptos"/>
        </w:rPr>
        <w:t>(</w:t>
      </w:r>
      <w:r w:rsidR="006F359D">
        <w:rPr>
          <w:rFonts w:eastAsia="Aptos"/>
        </w:rPr>
        <w:t xml:space="preserve">or </w:t>
      </w:r>
      <w:r w:rsidR="00C0459A" w:rsidRPr="002E5F33">
        <w:rPr>
          <w:rFonts w:eastAsia="Aptos"/>
        </w:rPr>
        <w:t>electronically</w:t>
      </w:r>
      <w:r w:rsidR="007F3586">
        <w:rPr>
          <w:rFonts w:eastAsia="Aptos"/>
        </w:rPr>
        <w:t>)</w:t>
      </w:r>
      <w:r w:rsidR="00E04F5A">
        <w:rPr>
          <w:rFonts w:eastAsia="Aptos"/>
        </w:rPr>
        <w:t xml:space="preserve"> an</w:t>
      </w:r>
      <w:r w:rsidR="00BA0321">
        <w:rPr>
          <w:rFonts w:eastAsia="Aptos"/>
        </w:rPr>
        <w:t>d</w:t>
      </w:r>
      <w:r w:rsidR="007F3586">
        <w:rPr>
          <w:rFonts w:eastAsia="Aptos"/>
        </w:rPr>
        <w:t xml:space="preserve"> </w:t>
      </w:r>
      <w:r w:rsidR="00BA0321" w:rsidRPr="00BA0321">
        <w:rPr>
          <w:rFonts w:eastAsia="Aptos"/>
          <w:b/>
          <w:bCs/>
        </w:rPr>
        <w:t>Resource #</w:t>
      </w:r>
      <w:r w:rsidR="007F3586">
        <w:rPr>
          <w:rFonts w:eastAsia="Aptos"/>
          <w:b/>
          <w:bCs/>
        </w:rPr>
        <w:t>1</w:t>
      </w:r>
      <w:r w:rsidR="007F3586">
        <w:t>.</w:t>
      </w:r>
    </w:p>
    <w:p w14:paraId="3585FD17" w14:textId="5F4EDF8C" w:rsidR="00C0459A" w:rsidRPr="005F7703" w:rsidRDefault="00C0459A" w:rsidP="002475D1">
      <w:pPr>
        <w:pStyle w:val="ListParagraph"/>
        <w:numPr>
          <w:ilvl w:val="0"/>
          <w:numId w:val="37"/>
        </w:numPr>
        <w:tabs>
          <w:tab w:val="clear" w:pos="340"/>
          <w:tab w:val="clear" w:pos="680"/>
        </w:tabs>
        <w:spacing w:after="0" w:line="240" w:lineRule="auto"/>
        <w:ind w:left="812"/>
        <w:contextualSpacing/>
        <w:rPr>
          <w:rFonts w:eastAsia="Aptos"/>
        </w:rPr>
      </w:pPr>
      <w:r w:rsidRPr="005F7703">
        <w:rPr>
          <w:rFonts w:eastAsia="Aptos"/>
        </w:rPr>
        <w:t xml:space="preserve">Read </w:t>
      </w:r>
      <w:r w:rsidR="00270D27">
        <w:rPr>
          <w:rFonts w:eastAsia="Aptos"/>
        </w:rPr>
        <w:t xml:space="preserve">former WA Premier </w:t>
      </w:r>
      <w:r w:rsidRPr="005F7703">
        <w:rPr>
          <w:rFonts w:eastAsia="Aptos"/>
        </w:rPr>
        <w:t>Geoff Gallop’s introduction</w:t>
      </w:r>
      <w:r w:rsidR="00E04F5A">
        <w:rPr>
          <w:rFonts w:eastAsia="Aptos"/>
        </w:rPr>
        <w:t xml:space="preserve"> and </w:t>
      </w:r>
      <w:r w:rsidR="002B3444">
        <w:rPr>
          <w:rFonts w:eastAsia="Aptos"/>
        </w:rPr>
        <w:t>ask</w:t>
      </w:r>
      <w:r w:rsidRPr="3F4FA8C0">
        <w:rPr>
          <w:rFonts w:eastAsia="Aptos"/>
        </w:rPr>
        <w:t xml:space="preserve">: </w:t>
      </w:r>
      <w:r w:rsidRPr="007F3586">
        <w:rPr>
          <w:rFonts w:eastAsia="Aptos"/>
          <w:i/>
          <w:iCs/>
        </w:rPr>
        <w:t xml:space="preserve">What is the </w:t>
      </w:r>
      <w:bookmarkStart w:id="4" w:name="_Int_oD0QAp71"/>
      <w:proofErr w:type="gramStart"/>
      <w:r w:rsidRPr="007F3586">
        <w:rPr>
          <w:rFonts w:eastAsia="Aptos"/>
          <w:i/>
          <w:iCs/>
        </w:rPr>
        <w:t>ultimate goal</w:t>
      </w:r>
      <w:bookmarkEnd w:id="4"/>
      <w:proofErr w:type="gramEnd"/>
      <w:r w:rsidRPr="007F3586">
        <w:rPr>
          <w:rFonts w:eastAsia="Aptos"/>
          <w:i/>
          <w:iCs/>
        </w:rPr>
        <w:t xml:space="preserve"> of the </w:t>
      </w:r>
      <w:r w:rsidR="00A760F4">
        <w:rPr>
          <w:rFonts w:eastAsia="Aptos"/>
          <w:i/>
          <w:iCs/>
        </w:rPr>
        <w:t>C</w:t>
      </w:r>
      <w:r w:rsidRPr="007F3586">
        <w:rPr>
          <w:rFonts w:eastAsia="Aptos"/>
          <w:i/>
          <w:iCs/>
        </w:rPr>
        <w:t>harter?</w:t>
      </w:r>
      <w:r w:rsidRPr="3F4FA8C0">
        <w:rPr>
          <w:rFonts w:eastAsia="Aptos"/>
        </w:rPr>
        <w:t xml:space="preserve"> </w:t>
      </w:r>
      <w:r w:rsidR="007F3586">
        <w:rPr>
          <w:rFonts w:eastAsia="Aptos"/>
        </w:rPr>
        <w:t>(</w:t>
      </w:r>
      <w:r w:rsidR="00A760F4">
        <w:rPr>
          <w:rFonts w:eastAsia="Aptos"/>
        </w:rPr>
        <w:t>i.e.</w:t>
      </w:r>
      <w:r w:rsidR="007F3586">
        <w:rPr>
          <w:rFonts w:eastAsia="Aptos"/>
        </w:rPr>
        <w:t xml:space="preserve"> t</w:t>
      </w:r>
      <w:r w:rsidRPr="3F4FA8C0">
        <w:rPr>
          <w:rFonts w:eastAsia="Aptos"/>
        </w:rPr>
        <w:t>o achieve equality for all</w:t>
      </w:r>
      <w:r w:rsidR="007F3586">
        <w:rPr>
          <w:rFonts w:eastAsia="Aptos"/>
        </w:rPr>
        <w:t>)</w:t>
      </w:r>
      <w:r w:rsidR="00A760F4">
        <w:rPr>
          <w:rFonts w:eastAsia="Aptos"/>
        </w:rPr>
        <w:t>.</w:t>
      </w:r>
    </w:p>
    <w:p w14:paraId="704B2D53" w14:textId="5223F94E" w:rsidR="00C0459A" w:rsidRDefault="00C0459A" w:rsidP="002475D1">
      <w:pPr>
        <w:pStyle w:val="ListParagraph"/>
        <w:numPr>
          <w:ilvl w:val="0"/>
          <w:numId w:val="37"/>
        </w:numPr>
        <w:tabs>
          <w:tab w:val="clear" w:pos="340"/>
          <w:tab w:val="clear" w:pos="680"/>
        </w:tabs>
        <w:spacing w:after="0" w:line="240" w:lineRule="auto"/>
        <w:ind w:left="812"/>
        <w:contextualSpacing/>
        <w:rPr>
          <w:rFonts w:eastAsia="Aptos"/>
        </w:rPr>
      </w:pPr>
      <w:r w:rsidRPr="3F4FA8C0">
        <w:rPr>
          <w:rFonts w:eastAsia="Aptos"/>
        </w:rPr>
        <w:t xml:space="preserve">Focus on Gallop’s statement, </w:t>
      </w:r>
      <w:r w:rsidR="00A760F4">
        <w:rPr>
          <w:rFonts w:eastAsia="Aptos"/>
        </w:rPr>
        <w:t>“</w:t>
      </w:r>
      <w:r w:rsidRPr="3F4FA8C0">
        <w:rPr>
          <w:rFonts w:eastAsia="Aptos"/>
          <w:i/>
          <w:iCs/>
        </w:rPr>
        <w:t>In a democracy such as ours, citizenship refers to a practice as well as a status</w:t>
      </w:r>
      <w:r w:rsidR="00A760F4">
        <w:rPr>
          <w:rFonts w:eastAsia="Aptos"/>
          <w:i/>
          <w:iCs/>
        </w:rPr>
        <w:t>”</w:t>
      </w:r>
      <w:r w:rsidR="007F3586">
        <w:rPr>
          <w:rFonts w:eastAsia="Aptos"/>
        </w:rPr>
        <w:t>.</w:t>
      </w:r>
    </w:p>
    <w:p w14:paraId="0951607B" w14:textId="77777777" w:rsidR="00BC05D0" w:rsidRPr="00BC05D0" w:rsidRDefault="00BC05D0" w:rsidP="00BC05D0">
      <w:pPr>
        <w:spacing w:after="0" w:line="240" w:lineRule="auto"/>
        <w:contextualSpacing/>
        <w:rPr>
          <w:rFonts w:eastAsia="Aptos"/>
        </w:rPr>
      </w:pPr>
    </w:p>
    <w:p w14:paraId="2422F081" w14:textId="39CDF521" w:rsidR="002475D1" w:rsidRDefault="004A5183" w:rsidP="00BC05D0">
      <w:pPr>
        <w:pStyle w:val="ListParagraph"/>
        <w:numPr>
          <w:ilvl w:val="0"/>
          <w:numId w:val="16"/>
        </w:numPr>
        <w:tabs>
          <w:tab w:val="clear" w:pos="340"/>
        </w:tabs>
        <w:spacing w:after="0" w:line="240" w:lineRule="auto"/>
        <w:ind w:left="426" w:hanging="426"/>
        <w:contextualSpacing/>
        <w:rPr>
          <w:rFonts w:eastAsia="Aptos"/>
        </w:rPr>
      </w:pPr>
      <w:r>
        <w:rPr>
          <w:rFonts w:eastAsia="Aptos"/>
        </w:rPr>
        <w:t>Work with the class to complete the b</w:t>
      </w:r>
      <w:r w:rsidR="00C0459A" w:rsidRPr="00E04F5A">
        <w:rPr>
          <w:rFonts w:eastAsia="Aptos"/>
        </w:rPr>
        <w:t xml:space="preserve">rainstorm </w:t>
      </w:r>
      <w:r>
        <w:rPr>
          <w:rFonts w:eastAsia="Aptos"/>
        </w:rPr>
        <w:t xml:space="preserve">in Step 1 of the </w:t>
      </w:r>
      <w:r w:rsidRPr="00E04F5A">
        <w:rPr>
          <w:b/>
          <w:bCs/>
        </w:rPr>
        <w:t>Resource #</w:t>
      </w:r>
      <w:r w:rsidR="007F3586">
        <w:rPr>
          <w:b/>
          <w:bCs/>
        </w:rPr>
        <w:t>1</w:t>
      </w:r>
      <w:r w:rsidR="00BC05D0">
        <w:rPr>
          <w:rFonts w:eastAsia="Aptos"/>
        </w:rPr>
        <w:t>.</w:t>
      </w:r>
    </w:p>
    <w:p w14:paraId="7693CCAF" w14:textId="5BDC6E8C" w:rsidR="00C0459A" w:rsidRPr="002475D1" w:rsidRDefault="00C0459A" w:rsidP="002475D1">
      <w:pPr>
        <w:pStyle w:val="ListParagraph"/>
        <w:numPr>
          <w:ilvl w:val="0"/>
          <w:numId w:val="37"/>
        </w:numPr>
        <w:tabs>
          <w:tab w:val="clear" w:pos="340"/>
          <w:tab w:val="clear" w:pos="680"/>
        </w:tabs>
        <w:spacing w:after="0" w:line="240" w:lineRule="auto"/>
        <w:ind w:left="812"/>
        <w:contextualSpacing/>
        <w:rPr>
          <w:rFonts w:eastAsia="Aptos"/>
        </w:rPr>
      </w:pPr>
      <w:r w:rsidRPr="002475D1">
        <w:rPr>
          <w:rFonts w:eastAsia="Aptos"/>
        </w:rPr>
        <w:t>Through discussion, encourage students to recognise small-scale and larger scale example</w:t>
      </w:r>
      <w:r w:rsidR="004F31EE" w:rsidRPr="002475D1">
        <w:rPr>
          <w:rFonts w:eastAsia="Aptos"/>
        </w:rPr>
        <w:t>s</w:t>
      </w:r>
      <w:r w:rsidRPr="002475D1">
        <w:rPr>
          <w:rFonts w:eastAsia="Aptos"/>
        </w:rPr>
        <w:t xml:space="preserve"> of active citizenship</w:t>
      </w:r>
      <w:r w:rsidR="004F31EE" w:rsidRPr="002475D1">
        <w:rPr>
          <w:rFonts w:eastAsia="Aptos"/>
        </w:rPr>
        <w:t xml:space="preserve"> such as:</w:t>
      </w:r>
    </w:p>
    <w:p w14:paraId="1F205029" w14:textId="3A1A0900" w:rsidR="00C0459A" w:rsidRPr="002475D1" w:rsidRDefault="002475D1" w:rsidP="002475D1">
      <w:pPr>
        <w:pStyle w:val="ListParagraph"/>
        <w:numPr>
          <w:ilvl w:val="1"/>
          <w:numId w:val="43"/>
        </w:numPr>
        <w:tabs>
          <w:tab w:val="clear" w:pos="340"/>
          <w:tab w:val="clear" w:pos="680"/>
          <w:tab w:val="clear" w:pos="1021"/>
          <w:tab w:val="clear" w:pos="1361"/>
          <w:tab w:val="clear" w:pos="1701"/>
        </w:tabs>
        <w:spacing w:after="0" w:line="240" w:lineRule="auto"/>
        <w:ind w:left="1204"/>
        <w:contextualSpacing/>
        <w:rPr>
          <w:rFonts w:eastAsia="Aptos"/>
        </w:rPr>
      </w:pPr>
      <w:r>
        <w:rPr>
          <w:rFonts w:eastAsia="Aptos"/>
        </w:rPr>
        <w:t>p</w:t>
      </w:r>
      <w:r w:rsidR="00C0459A" w:rsidRPr="002475D1">
        <w:rPr>
          <w:rFonts w:eastAsia="Aptos"/>
        </w:rPr>
        <w:t>articipating in community life &amp; decision-making</w:t>
      </w:r>
    </w:p>
    <w:p w14:paraId="35AFEEAA" w14:textId="63C53F8E" w:rsidR="00C0459A" w:rsidRPr="002475D1" w:rsidRDefault="002475D1" w:rsidP="002475D1">
      <w:pPr>
        <w:pStyle w:val="ListParagraph"/>
        <w:numPr>
          <w:ilvl w:val="1"/>
          <w:numId w:val="43"/>
        </w:numPr>
        <w:tabs>
          <w:tab w:val="clear" w:pos="340"/>
          <w:tab w:val="clear" w:pos="680"/>
          <w:tab w:val="clear" w:pos="1021"/>
          <w:tab w:val="clear" w:pos="1361"/>
          <w:tab w:val="clear" w:pos="1701"/>
        </w:tabs>
        <w:spacing w:after="0" w:line="240" w:lineRule="auto"/>
        <w:ind w:left="1204"/>
        <w:contextualSpacing/>
        <w:rPr>
          <w:rFonts w:eastAsia="Aptos"/>
        </w:rPr>
      </w:pPr>
      <w:r>
        <w:rPr>
          <w:rFonts w:eastAsia="Aptos"/>
        </w:rPr>
        <w:t>e</w:t>
      </w:r>
      <w:r w:rsidR="00C0459A" w:rsidRPr="002475D1">
        <w:rPr>
          <w:rFonts w:eastAsia="Aptos"/>
        </w:rPr>
        <w:t>ngaging in everyday practices of listening, negotiating and compromise</w:t>
      </w:r>
    </w:p>
    <w:p w14:paraId="3963CB52" w14:textId="7E54950F" w:rsidR="00C0459A" w:rsidRPr="002475D1" w:rsidRDefault="002475D1" w:rsidP="002475D1">
      <w:pPr>
        <w:pStyle w:val="ListParagraph"/>
        <w:numPr>
          <w:ilvl w:val="1"/>
          <w:numId w:val="43"/>
        </w:numPr>
        <w:tabs>
          <w:tab w:val="clear" w:pos="340"/>
          <w:tab w:val="clear" w:pos="680"/>
          <w:tab w:val="clear" w:pos="1021"/>
          <w:tab w:val="clear" w:pos="1361"/>
          <w:tab w:val="clear" w:pos="1701"/>
        </w:tabs>
        <w:spacing w:after="0" w:line="240" w:lineRule="auto"/>
        <w:ind w:left="1204"/>
        <w:contextualSpacing/>
        <w:rPr>
          <w:rFonts w:eastAsia="Aptos"/>
        </w:rPr>
      </w:pPr>
      <w:r>
        <w:rPr>
          <w:rFonts w:eastAsia="Aptos"/>
        </w:rPr>
        <w:t>c</w:t>
      </w:r>
      <w:r w:rsidR="00C0459A" w:rsidRPr="002475D1">
        <w:rPr>
          <w:rFonts w:eastAsia="Aptos"/>
        </w:rPr>
        <w:t>ontesting examples of inequality</w:t>
      </w:r>
    </w:p>
    <w:p w14:paraId="0C2D600D" w14:textId="66CF0844" w:rsidR="004F31EE" w:rsidRPr="002475D1" w:rsidRDefault="002475D1" w:rsidP="002475D1">
      <w:pPr>
        <w:pStyle w:val="ListParagraph"/>
        <w:numPr>
          <w:ilvl w:val="1"/>
          <w:numId w:val="43"/>
        </w:numPr>
        <w:tabs>
          <w:tab w:val="clear" w:pos="340"/>
          <w:tab w:val="clear" w:pos="680"/>
          <w:tab w:val="clear" w:pos="1021"/>
          <w:tab w:val="clear" w:pos="1361"/>
          <w:tab w:val="clear" w:pos="1701"/>
        </w:tabs>
        <w:spacing w:after="0" w:line="240" w:lineRule="auto"/>
        <w:ind w:left="1204"/>
        <w:contextualSpacing/>
        <w:rPr>
          <w:rFonts w:eastAsia="Aptos"/>
        </w:rPr>
      </w:pPr>
      <w:r>
        <w:rPr>
          <w:rFonts w:eastAsia="Aptos"/>
        </w:rPr>
        <w:t>c</w:t>
      </w:r>
      <w:r w:rsidR="00C0459A" w:rsidRPr="002475D1">
        <w:rPr>
          <w:rFonts w:eastAsia="Aptos"/>
        </w:rPr>
        <w:t>ontributing to shaping future of community</w:t>
      </w:r>
      <w:r>
        <w:rPr>
          <w:rFonts w:eastAsia="Aptos"/>
        </w:rPr>
        <w:t>.</w:t>
      </w:r>
    </w:p>
    <w:p w14:paraId="14BEF039" w14:textId="38365EA5" w:rsidR="00B20C58" w:rsidRPr="001B0C09" w:rsidRDefault="004A5183" w:rsidP="002475D1">
      <w:pPr>
        <w:pStyle w:val="ListParagraph"/>
        <w:numPr>
          <w:ilvl w:val="0"/>
          <w:numId w:val="37"/>
        </w:numPr>
        <w:tabs>
          <w:tab w:val="clear" w:pos="340"/>
          <w:tab w:val="clear" w:pos="680"/>
        </w:tabs>
        <w:spacing w:after="0" w:line="240" w:lineRule="auto"/>
        <w:ind w:left="812"/>
        <w:contextualSpacing/>
        <w:rPr>
          <w:rFonts w:eastAsia="Aptos"/>
        </w:rPr>
      </w:pPr>
      <w:r>
        <w:rPr>
          <w:rFonts w:eastAsia="Aptos"/>
        </w:rPr>
        <w:t>F</w:t>
      </w:r>
      <w:r w:rsidR="00C0459A" w:rsidRPr="00E04F5A">
        <w:rPr>
          <w:rFonts w:eastAsia="Aptos"/>
        </w:rPr>
        <w:t>urther clarify the intentions of the charter</w:t>
      </w:r>
      <w:r w:rsidR="00BF056D">
        <w:rPr>
          <w:rFonts w:eastAsia="Aptos"/>
        </w:rPr>
        <w:t xml:space="preserve"> by reading the remainder of the Rational</w:t>
      </w:r>
      <w:r w:rsidR="00B9032E">
        <w:rPr>
          <w:rFonts w:eastAsia="Aptos"/>
        </w:rPr>
        <w:t>e</w:t>
      </w:r>
      <w:r w:rsidR="00BF056D">
        <w:rPr>
          <w:rFonts w:eastAsia="Aptos"/>
        </w:rPr>
        <w:t xml:space="preserve"> Stateme</w:t>
      </w:r>
      <w:r w:rsidR="007325AC">
        <w:rPr>
          <w:rFonts w:eastAsia="Aptos"/>
        </w:rPr>
        <w:t>nt</w:t>
      </w:r>
      <w:r w:rsidR="00BF056D">
        <w:rPr>
          <w:rFonts w:eastAsia="Aptos"/>
        </w:rPr>
        <w:t xml:space="preserve"> toge</w:t>
      </w:r>
      <w:r w:rsidR="007325AC">
        <w:rPr>
          <w:rFonts w:eastAsia="Aptos"/>
        </w:rPr>
        <w:t>ther and encourag</w:t>
      </w:r>
      <w:r w:rsidR="007F3586">
        <w:rPr>
          <w:rFonts w:eastAsia="Aptos"/>
        </w:rPr>
        <w:t>e</w:t>
      </w:r>
      <w:r w:rsidR="007325AC">
        <w:rPr>
          <w:rFonts w:eastAsia="Aptos"/>
        </w:rPr>
        <w:t xml:space="preserve"> students </w:t>
      </w:r>
      <w:r w:rsidR="007F3586">
        <w:rPr>
          <w:rFonts w:eastAsia="Aptos"/>
        </w:rPr>
        <w:t xml:space="preserve">to </w:t>
      </w:r>
      <w:r w:rsidR="00C0459A" w:rsidRPr="00E04F5A">
        <w:rPr>
          <w:rFonts w:eastAsia="Aptos"/>
        </w:rPr>
        <w:t xml:space="preserve">simplify </w:t>
      </w:r>
      <w:r w:rsidR="007325AC">
        <w:rPr>
          <w:rFonts w:eastAsia="Aptos"/>
        </w:rPr>
        <w:t>into their own words</w:t>
      </w:r>
      <w:r w:rsidR="00C0459A" w:rsidRPr="00E04F5A">
        <w:rPr>
          <w:rFonts w:eastAsia="Aptos"/>
        </w:rPr>
        <w:t xml:space="preserve">. </w:t>
      </w:r>
    </w:p>
    <w:p w14:paraId="6223F3E4" w14:textId="7B406917" w:rsidR="00C0459A" w:rsidRPr="00030892" w:rsidRDefault="00BC05D0" w:rsidP="002475D1">
      <w:pPr>
        <w:pStyle w:val="ListParagraph"/>
        <w:numPr>
          <w:ilvl w:val="0"/>
          <w:numId w:val="37"/>
        </w:numPr>
        <w:tabs>
          <w:tab w:val="clear" w:pos="340"/>
          <w:tab w:val="clear" w:pos="680"/>
        </w:tabs>
        <w:spacing w:after="0" w:line="240" w:lineRule="auto"/>
        <w:ind w:left="812"/>
        <w:contextualSpacing/>
        <w:rPr>
          <w:rFonts w:eastAsia="Aptos"/>
        </w:rPr>
      </w:pPr>
      <w:r>
        <w:rPr>
          <w:rFonts w:eastAsia="Aptos"/>
        </w:rPr>
        <w:t>Direct s</w:t>
      </w:r>
      <w:r w:rsidR="00C0459A" w:rsidRPr="00E04F5A">
        <w:rPr>
          <w:rFonts w:eastAsia="Aptos"/>
        </w:rPr>
        <w:t xml:space="preserve">tudents </w:t>
      </w:r>
      <w:r>
        <w:rPr>
          <w:rFonts w:eastAsia="Aptos"/>
        </w:rPr>
        <w:t>to</w:t>
      </w:r>
      <w:r w:rsidR="00C0459A" w:rsidRPr="00E04F5A">
        <w:rPr>
          <w:rFonts w:eastAsia="Aptos"/>
        </w:rPr>
        <w:t xml:space="preserve"> fill out</w:t>
      </w:r>
      <w:r w:rsidR="00D42246" w:rsidRPr="00E04F5A">
        <w:rPr>
          <w:rFonts w:eastAsia="Aptos"/>
        </w:rPr>
        <w:t xml:space="preserve"> </w:t>
      </w:r>
      <w:r w:rsidR="004A5183">
        <w:rPr>
          <w:rFonts w:eastAsia="Aptos"/>
        </w:rPr>
        <w:t xml:space="preserve">their response on </w:t>
      </w:r>
      <w:r w:rsidR="00B20C58">
        <w:rPr>
          <w:rFonts w:eastAsia="Aptos"/>
        </w:rPr>
        <w:t xml:space="preserve">Step 2 of </w:t>
      </w:r>
      <w:r w:rsidR="00D42246" w:rsidRPr="00E04F5A">
        <w:rPr>
          <w:b/>
          <w:bCs/>
        </w:rPr>
        <w:t>Resource #</w:t>
      </w:r>
      <w:r w:rsidR="007F3586">
        <w:rPr>
          <w:b/>
          <w:bCs/>
        </w:rPr>
        <w:t>1</w:t>
      </w:r>
      <w:r w:rsidR="00B20C58">
        <w:rPr>
          <w:b/>
          <w:bCs/>
        </w:rPr>
        <w:t>.</w:t>
      </w:r>
    </w:p>
    <w:p w14:paraId="69CAC654" w14:textId="1AF01CD9" w:rsidR="00030892" w:rsidRPr="002475D1" w:rsidRDefault="00B24F26" w:rsidP="002475D1">
      <w:pPr>
        <w:pStyle w:val="ListParagraph"/>
        <w:numPr>
          <w:ilvl w:val="0"/>
          <w:numId w:val="37"/>
        </w:numPr>
        <w:tabs>
          <w:tab w:val="clear" w:pos="340"/>
          <w:tab w:val="clear" w:pos="680"/>
        </w:tabs>
        <w:spacing w:after="0" w:line="240" w:lineRule="auto"/>
        <w:ind w:left="812"/>
        <w:contextualSpacing/>
        <w:rPr>
          <w:rFonts w:eastAsia="Aptos"/>
        </w:rPr>
      </w:pPr>
      <w:r>
        <w:t xml:space="preserve">Note: </w:t>
      </w:r>
      <w:r w:rsidR="00030892" w:rsidRPr="002475D1">
        <w:t xml:space="preserve">the WA Charter of Multiculturalism informed the </w:t>
      </w:r>
      <w:hyperlink r:id="rId14" w:history="1">
        <w:r w:rsidR="00030892" w:rsidRPr="002475D1">
          <w:rPr>
            <w:rStyle w:val="Hyperlink"/>
          </w:rPr>
          <w:t xml:space="preserve">WA </w:t>
        </w:r>
        <w:r w:rsidR="002475D1" w:rsidRPr="002475D1">
          <w:rPr>
            <w:rStyle w:val="Hyperlink"/>
          </w:rPr>
          <w:t>Multiculturalism</w:t>
        </w:r>
        <w:r w:rsidR="00030892" w:rsidRPr="002475D1">
          <w:rPr>
            <w:rStyle w:val="Hyperlink"/>
          </w:rPr>
          <w:t xml:space="preserve"> Framework (2022</w:t>
        </w:r>
        <w:r w:rsidR="0027248F" w:rsidRPr="002475D1">
          <w:rPr>
            <w:rStyle w:val="Hyperlink"/>
          </w:rPr>
          <w:t>)</w:t>
        </w:r>
      </w:hyperlink>
      <w:r w:rsidR="0027248F" w:rsidRPr="002475D1">
        <w:t xml:space="preserve"> which provides guidance and structure for agencies</w:t>
      </w:r>
      <w:r w:rsidR="002475D1" w:rsidRPr="002475D1">
        <w:t xml:space="preserve"> to achieve the Government’s vision for multiculturalism.</w:t>
      </w:r>
    </w:p>
    <w:p w14:paraId="3C650E70" w14:textId="77777777" w:rsidR="0027248F" w:rsidRPr="0027248F" w:rsidRDefault="0027248F" w:rsidP="0027248F">
      <w:pPr>
        <w:spacing w:after="0" w:line="278" w:lineRule="auto"/>
        <w:contextualSpacing/>
        <w:rPr>
          <w:rFonts w:eastAsia="Aptos"/>
        </w:rPr>
      </w:pPr>
    </w:p>
    <w:p w14:paraId="4D21C8F7" w14:textId="77777777" w:rsidR="005812B4" w:rsidRDefault="005812B4" w:rsidP="00DB2574">
      <w:pPr>
        <w:spacing w:after="0"/>
        <w:jc w:val="both"/>
        <w:rPr>
          <w:b/>
          <w:bCs/>
          <w:szCs w:val="22"/>
        </w:rPr>
      </w:pPr>
    </w:p>
    <w:p w14:paraId="1BFF7AEB" w14:textId="77777777" w:rsidR="005812B4" w:rsidRDefault="005812B4" w:rsidP="00DB2574">
      <w:pPr>
        <w:spacing w:after="0"/>
        <w:jc w:val="both"/>
        <w:rPr>
          <w:b/>
          <w:bCs/>
          <w:szCs w:val="22"/>
        </w:rPr>
      </w:pPr>
    </w:p>
    <w:p w14:paraId="1D3C6C1F" w14:textId="24278AAB" w:rsidR="00972D2F" w:rsidRDefault="00FE6971" w:rsidP="00DB2574">
      <w:pPr>
        <w:spacing w:after="0"/>
        <w:jc w:val="both"/>
        <w:rPr>
          <w:b/>
          <w:bCs/>
          <w:szCs w:val="22"/>
        </w:rPr>
      </w:pPr>
      <w:r w:rsidRPr="006E1506">
        <w:rPr>
          <w:b/>
          <w:bCs/>
          <w:sz w:val="24"/>
          <w:szCs w:val="24"/>
        </w:rPr>
        <w:lastRenderedPageBreak/>
        <w:t>Activity 2</w:t>
      </w:r>
      <w:r w:rsidR="002475D1" w:rsidRPr="006E1506">
        <w:rPr>
          <w:b/>
          <w:bCs/>
          <w:sz w:val="24"/>
          <w:szCs w:val="24"/>
        </w:rPr>
        <w:t xml:space="preserve"> -</w:t>
      </w:r>
      <w:r w:rsidRPr="006E1506">
        <w:rPr>
          <w:b/>
          <w:bCs/>
          <w:sz w:val="24"/>
          <w:szCs w:val="24"/>
        </w:rPr>
        <w:t xml:space="preserve"> </w:t>
      </w:r>
      <w:r w:rsidR="009516F2" w:rsidRPr="006E1506">
        <w:rPr>
          <w:b/>
          <w:bCs/>
          <w:sz w:val="24"/>
          <w:szCs w:val="24"/>
        </w:rPr>
        <w:t xml:space="preserve">Advocating for </w:t>
      </w:r>
      <w:r w:rsidR="005E3FEF" w:rsidRPr="006E1506">
        <w:rPr>
          <w:b/>
          <w:bCs/>
          <w:sz w:val="24"/>
          <w:szCs w:val="24"/>
        </w:rPr>
        <w:t>inclusivity</w:t>
      </w:r>
    </w:p>
    <w:p w14:paraId="4C00F403" w14:textId="1F3E43DF" w:rsidR="00305453" w:rsidRPr="005E3FEF" w:rsidRDefault="009813D3" w:rsidP="00DB2574">
      <w:pPr>
        <w:spacing w:after="0"/>
        <w:jc w:val="both"/>
        <w:rPr>
          <w:szCs w:val="22"/>
        </w:rPr>
      </w:pPr>
      <w:r w:rsidRPr="005E3FEF">
        <w:rPr>
          <w:szCs w:val="22"/>
        </w:rPr>
        <w:t xml:space="preserve">Write a persuasive letter to the principal </w:t>
      </w:r>
      <w:r w:rsidR="00376A6B">
        <w:rPr>
          <w:szCs w:val="22"/>
        </w:rPr>
        <w:t>to promote citizenship and multiculturalism</w:t>
      </w:r>
    </w:p>
    <w:p w14:paraId="45EFF428" w14:textId="77777777" w:rsidR="00B9032E" w:rsidRPr="005812B4" w:rsidRDefault="00B9032E" w:rsidP="00DB2574">
      <w:pPr>
        <w:spacing w:after="0"/>
        <w:jc w:val="both"/>
        <w:rPr>
          <w:b/>
          <w:bCs/>
          <w:sz w:val="16"/>
          <w:szCs w:val="16"/>
        </w:rPr>
      </w:pPr>
    </w:p>
    <w:tbl>
      <w:tblPr>
        <w:tblStyle w:val="DOETable4"/>
        <w:tblW w:w="0" w:type="auto"/>
        <w:tblLook w:val="04A0" w:firstRow="1" w:lastRow="0" w:firstColumn="1" w:lastColumn="0" w:noHBand="0" w:noVBand="1"/>
      </w:tblPr>
      <w:tblGrid>
        <w:gridCol w:w="9628"/>
      </w:tblGrid>
      <w:tr w:rsidR="00B9032E" w14:paraId="60FA2FFD" w14:textId="77777777" w:rsidTr="00010471">
        <w:trPr>
          <w:cnfStyle w:val="100000000000" w:firstRow="1" w:lastRow="0" w:firstColumn="0" w:lastColumn="0" w:oddVBand="0" w:evenVBand="0" w:oddHBand="0" w:evenHBand="0"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9628" w:type="dxa"/>
          </w:tcPr>
          <w:p w14:paraId="6BA02D97" w14:textId="77777777" w:rsidR="00B9032E" w:rsidRPr="005E3FEF" w:rsidRDefault="00B9032E" w:rsidP="00DB2574">
            <w:pPr>
              <w:jc w:val="both"/>
              <w:rPr>
                <w:szCs w:val="22"/>
              </w:rPr>
            </w:pPr>
            <w:r w:rsidRPr="005E3FEF">
              <w:rPr>
                <w:b w:val="0"/>
                <w:bCs w:val="0"/>
                <w:szCs w:val="22"/>
              </w:rPr>
              <w:t>Resources required:</w:t>
            </w:r>
          </w:p>
          <w:p w14:paraId="1A0AA1CC" w14:textId="4B38F05C" w:rsidR="00B9032E" w:rsidRDefault="001204A4" w:rsidP="00F6166F">
            <w:pPr>
              <w:pStyle w:val="ListParagraph"/>
              <w:numPr>
                <w:ilvl w:val="0"/>
                <w:numId w:val="36"/>
              </w:numPr>
              <w:rPr>
                <w:szCs w:val="22"/>
              </w:rPr>
            </w:pPr>
            <w:r>
              <w:rPr>
                <w:b w:val="0"/>
                <w:bCs w:val="0"/>
                <w:szCs w:val="22"/>
              </w:rPr>
              <w:t>Appendix</w:t>
            </w:r>
            <w:r w:rsidR="00F6166F">
              <w:rPr>
                <w:b w:val="0"/>
                <w:bCs w:val="0"/>
                <w:szCs w:val="22"/>
              </w:rPr>
              <w:t xml:space="preserve"> </w:t>
            </w:r>
            <w:r w:rsidR="00F6166F" w:rsidRPr="00F6166F">
              <w:rPr>
                <w:szCs w:val="22"/>
              </w:rPr>
              <w:t>Resource #</w:t>
            </w:r>
            <w:r w:rsidR="007F3586">
              <w:rPr>
                <w:szCs w:val="22"/>
              </w:rPr>
              <w:t>2</w:t>
            </w:r>
            <w:r w:rsidR="00F6166F">
              <w:rPr>
                <w:b w:val="0"/>
                <w:bCs w:val="0"/>
                <w:szCs w:val="22"/>
              </w:rPr>
              <w:t xml:space="preserve"> </w:t>
            </w:r>
            <w:r w:rsidR="003257E8">
              <w:rPr>
                <w:b w:val="0"/>
                <w:bCs w:val="0"/>
                <w:szCs w:val="22"/>
              </w:rPr>
              <w:t xml:space="preserve">Student worksheet: </w:t>
            </w:r>
            <w:r w:rsidR="00F6166F">
              <w:rPr>
                <w:b w:val="0"/>
                <w:bCs w:val="0"/>
                <w:szCs w:val="22"/>
              </w:rPr>
              <w:t xml:space="preserve">Infographic </w:t>
            </w:r>
            <w:r w:rsidR="002D657A">
              <w:rPr>
                <w:b w:val="0"/>
                <w:bCs w:val="0"/>
                <w:szCs w:val="22"/>
              </w:rPr>
              <w:t>(A3 preferred)</w:t>
            </w:r>
          </w:p>
          <w:p w14:paraId="5805C479" w14:textId="5029FB74" w:rsidR="001B0C09" w:rsidRDefault="002475D1" w:rsidP="00F6166F">
            <w:pPr>
              <w:pStyle w:val="ListParagraph"/>
              <w:numPr>
                <w:ilvl w:val="0"/>
                <w:numId w:val="36"/>
              </w:numPr>
              <w:rPr>
                <w:szCs w:val="22"/>
              </w:rPr>
            </w:pPr>
            <w:r w:rsidRPr="002475D1">
              <w:rPr>
                <w:b w:val="0"/>
                <w:bCs w:val="0"/>
                <w:szCs w:val="22"/>
              </w:rPr>
              <w:t>Appendix</w:t>
            </w:r>
            <w:r>
              <w:rPr>
                <w:szCs w:val="22"/>
              </w:rPr>
              <w:t xml:space="preserve"> </w:t>
            </w:r>
            <w:r w:rsidR="00AE454E" w:rsidRPr="00AE454E">
              <w:rPr>
                <w:szCs w:val="22"/>
              </w:rPr>
              <w:t>Resource #</w:t>
            </w:r>
            <w:r w:rsidR="00494327">
              <w:rPr>
                <w:szCs w:val="22"/>
              </w:rPr>
              <w:t>3</w:t>
            </w:r>
            <w:r w:rsidR="00AE454E">
              <w:rPr>
                <w:b w:val="0"/>
                <w:bCs w:val="0"/>
                <w:szCs w:val="22"/>
              </w:rPr>
              <w:t xml:space="preserve"> Scaffold for writing</w:t>
            </w:r>
            <w:r w:rsidR="00494327">
              <w:rPr>
                <w:b w:val="0"/>
                <w:bCs w:val="0"/>
                <w:szCs w:val="22"/>
              </w:rPr>
              <w:t>: school context example</w:t>
            </w:r>
          </w:p>
          <w:p w14:paraId="2D1FE95B" w14:textId="272C25BC" w:rsidR="001314F1" w:rsidRDefault="002475D1" w:rsidP="001B0C09">
            <w:pPr>
              <w:pStyle w:val="ListParagraph"/>
              <w:numPr>
                <w:ilvl w:val="0"/>
                <w:numId w:val="36"/>
              </w:numPr>
              <w:rPr>
                <w:szCs w:val="22"/>
              </w:rPr>
            </w:pPr>
            <w:r w:rsidRPr="002475D1">
              <w:rPr>
                <w:b w:val="0"/>
                <w:bCs w:val="0"/>
                <w:szCs w:val="22"/>
              </w:rPr>
              <w:t>Appendix</w:t>
            </w:r>
            <w:r>
              <w:rPr>
                <w:szCs w:val="22"/>
              </w:rPr>
              <w:t xml:space="preserve"> </w:t>
            </w:r>
            <w:r w:rsidR="001314F1" w:rsidRPr="008737BE">
              <w:rPr>
                <w:szCs w:val="22"/>
              </w:rPr>
              <w:t>Resource #</w:t>
            </w:r>
            <w:r w:rsidR="00494327">
              <w:rPr>
                <w:szCs w:val="22"/>
              </w:rPr>
              <w:t>4</w:t>
            </w:r>
            <w:r w:rsidR="008737BE">
              <w:rPr>
                <w:b w:val="0"/>
                <w:bCs w:val="0"/>
                <w:szCs w:val="22"/>
              </w:rPr>
              <w:t xml:space="preserve"> Teacher letter ex</w:t>
            </w:r>
            <w:r w:rsidR="001B0C09">
              <w:rPr>
                <w:b w:val="0"/>
                <w:bCs w:val="0"/>
                <w:szCs w:val="22"/>
              </w:rPr>
              <w:t>e</w:t>
            </w:r>
            <w:r w:rsidR="008737BE">
              <w:rPr>
                <w:b w:val="0"/>
                <w:bCs w:val="0"/>
                <w:szCs w:val="22"/>
              </w:rPr>
              <w:t>mpl</w:t>
            </w:r>
            <w:r w:rsidR="001B0C09">
              <w:rPr>
                <w:b w:val="0"/>
                <w:bCs w:val="0"/>
                <w:szCs w:val="22"/>
              </w:rPr>
              <w:t>ar</w:t>
            </w:r>
          </w:p>
          <w:p w14:paraId="17E901E3" w14:textId="58FB516D" w:rsidR="00A54173" w:rsidRPr="00A54173" w:rsidRDefault="00A54173" w:rsidP="001B0C09">
            <w:pPr>
              <w:pStyle w:val="ListParagraph"/>
              <w:numPr>
                <w:ilvl w:val="0"/>
                <w:numId w:val="36"/>
              </w:numPr>
              <w:rPr>
                <w:b w:val="0"/>
                <w:bCs w:val="0"/>
                <w:szCs w:val="22"/>
              </w:rPr>
            </w:pPr>
            <w:r w:rsidRPr="00A54173">
              <w:rPr>
                <w:b w:val="0"/>
                <w:bCs w:val="0"/>
                <w:szCs w:val="22"/>
              </w:rPr>
              <w:t xml:space="preserve">Envelopes </w:t>
            </w:r>
            <w:r>
              <w:rPr>
                <w:b w:val="0"/>
                <w:bCs w:val="0"/>
                <w:szCs w:val="22"/>
              </w:rPr>
              <w:t>for students to</w:t>
            </w:r>
            <w:r w:rsidRPr="00A54173">
              <w:rPr>
                <w:b w:val="0"/>
                <w:bCs w:val="0"/>
                <w:szCs w:val="22"/>
              </w:rPr>
              <w:t xml:space="preserve"> post letters (optional). </w:t>
            </w:r>
          </w:p>
        </w:tc>
      </w:tr>
    </w:tbl>
    <w:p w14:paraId="5755DF20" w14:textId="77777777" w:rsidR="00B9032E" w:rsidRPr="00123B7D" w:rsidRDefault="00B9032E" w:rsidP="00DB2574">
      <w:pPr>
        <w:spacing w:after="0"/>
        <w:jc w:val="both"/>
        <w:rPr>
          <w:b/>
          <w:bCs/>
          <w:szCs w:val="22"/>
        </w:rPr>
      </w:pPr>
    </w:p>
    <w:bookmarkEnd w:id="3"/>
    <w:p w14:paraId="03BB3972" w14:textId="3027167D" w:rsidR="00F96D96" w:rsidRDefault="001E52D9" w:rsidP="009C1235">
      <w:pPr>
        <w:pStyle w:val="ListParagraph"/>
        <w:numPr>
          <w:ilvl w:val="0"/>
          <w:numId w:val="17"/>
        </w:numPr>
        <w:tabs>
          <w:tab w:val="clear" w:pos="340"/>
          <w:tab w:val="clear" w:pos="680"/>
        </w:tabs>
        <w:spacing w:after="0" w:line="240" w:lineRule="auto"/>
        <w:ind w:left="426" w:hanging="436"/>
        <w:contextualSpacing/>
      </w:pPr>
      <w:r>
        <w:t xml:space="preserve">Explain to students that they </w:t>
      </w:r>
      <w:r w:rsidR="009C68BA">
        <w:t xml:space="preserve">will </w:t>
      </w:r>
      <w:r>
        <w:t>writ</w:t>
      </w:r>
      <w:r w:rsidR="00B24F26">
        <w:t>e</w:t>
      </w:r>
      <w:r>
        <w:t xml:space="preserve"> a </w:t>
      </w:r>
      <w:r w:rsidRPr="00B24F26">
        <w:t>formal letter</w:t>
      </w:r>
      <w:r w:rsidRPr="3F4FA8C0">
        <w:rPr>
          <w:b/>
          <w:bCs/>
        </w:rPr>
        <w:t xml:space="preserve"> </w:t>
      </w:r>
      <w:r>
        <w:t>to advocate for greater inclusivity</w:t>
      </w:r>
      <w:r w:rsidR="00F7759C">
        <w:t xml:space="preserve">, </w:t>
      </w:r>
      <w:r>
        <w:t xml:space="preserve">according to the principles outlined in the </w:t>
      </w:r>
      <w:hyperlink r:id="rId15" w:history="1">
        <w:r w:rsidRPr="00B05B16">
          <w:rPr>
            <w:rStyle w:val="Hyperlink"/>
          </w:rPr>
          <w:t>WA Charter for Multiculturalism</w:t>
        </w:r>
      </w:hyperlink>
      <w:r w:rsidR="00F96D96">
        <w:t>.</w:t>
      </w:r>
    </w:p>
    <w:p w14:paraId="3AAF7176" w14:textId="19BDA345" w:rsidR="00211D51" w:rsidRPr="000B2FE7" w:rsidRDefault="004E12EA" w:rsidP="000B2FE7">
      <w:pPr>
        <w:pStyle w:val="ListParagraph"/>
        <w:numPr>
          <w:ilvl w:val="0"/>
          <w:numId w:val="37"/>
        </w:numPr>
        <w:tabs>
          <w:tab w:val="clear" w:pos="340"/>
          <w:tab w:val="clear" w:pos="680"/>
        </w:tabs>
        <w:spacing w:after="0" w:line="240" w:lineRule="auto"/>
        <w:ind w:left="812"/>
        <w:contextualSpacing/>
        <w:rPr>
          <w:rFonts w:eastAsia="Aptos"/>
        </w:rPr>
      </w:pPr>
      <w:r w:rsidRPr="000B2FE7">
        <w:rPr>
          <w:rFonts w:eastAsia="Aptos"/>
        </w:rPr>
        <w:t xml:space="preserve">This </w:t>
      </w:r>
      <w:r w:rsidR="00D4167E" w:rsidRPr="000B2FE7">
        <w:rPr>
          <w:rFonts w:eastAsia="Aptos"/>
        </w:rPr>
        <w:t>will be</w:t>
      </w:r>
      <w:r w:rsidR="00211D51" w:rsidRPr="000B2FE7">
        <w:rPr>
          <w:rFonts w:eastAsia="Aptos"/>
        </w:rPr>
        <w:t xml:space="preserve"> a</w:t>
      </w:r>
      <w:r w:rsidRPr="000B2FE7">
        <w:rPr>
          <w:rFonts w:eastAsia="Aptos"/>
        </w:rPr>
        <w:t xml:space="preserve"> demonstration of active citizenship</w:t>
      </w:r>
      <w:r w:rsidR="001B0C09" w:rsidRPr="000B2FE7">
        <w:rPr>
          <w:rFonts w:eastAsia="Aptos"/>
        </w:rPr>
        <w:t>.</w:t>
      </w:r>
    </w:p>
    <w:p w14:paraId="1F240592" w14:textId="206D7C75" w:rsidR="003616A0" w:rsidRDefault="001E52D9" w:rsidP="000B2FE7">
      <w:pPr>
        <w:pStyle w:val="ListParagraph"/>
        <w:numPr>
          <w:ilvl w:val="0"/>
          <w:numId w:val="37"/>
        </w:numPr>
        <w:tabs>
          <w:tab w:val="clear" w:pos="340"/>
          <w:tab w:val="clear" w:pos="680"/>
        </w:tabs>
        <w:spacing w:after="0" w:line="240" w:lineRule="auto"/>
        <w:ind w:left="812"/>
        <w:contextualSpacing/>
      </w:pPr>
      <w:r w:rsidRPr="000B2FE7">
        <w:rPr>
          <w:rFonts w:eastAsia="Aptos"/>
        </w:rPr>
        <w:t>They</w:t>
      </w:r>
      <w:r>
        <w:t xml:space="preserve"> </w:t>
      </w:r>
      <w:r w:rsidR="00F7759C">
        <w:t>will</w:t>
      </w:r>
      <w:r>
        <w:t xml:space="preserve"> plan, create, </w:t>
      </w:r>
      <w:bookmarkStart w:id="5" w:name="_Int_uGWoiwJF"/>
      <w:r>
        <w:t>edit</w:t>
      </w:r>
      <w:bookmarkEnd w:id="5"/>
      <w:r>
        <w:t xml:space="preserve"> and </w:t>
      </w:r>
      <w:r w:rsidR="002D657A">
        <w:t xml:space="preserve">may choose to </w:t>
      </w:r>
      <w:r>
        <w:t xml:space="preserve">send a letter </w:t>
      </w:r>
      <w:r w:rsidR="00211D51">
        <w:t>using</w:t>
      </w:r>
      <w:r>
        <w:t xml:space="preserve"> formal letter writing conventions </w:t>
      </w:r>
      <w:r w:rsidR="00211D51">
        <w:t xml:space="preserve">and </w:t>
      </w:r>
      <w:r>
        <w:t>appropriate language</w:t>
      </w:r>
      <w:r w:rsidR="001B0C09">
        <w:t>.</w:t>
      </w:r>
    </w:p>
    <w:p w14:paraId="71D5BB84" w14:textId="77777777" w:rsidR="00CD0B1A" w:rsidRDefault="00CD0B1A" w:rsidP="00FB1350">
      <w:pPr>
        <w:spacing w:after="0" w:line="240" w:lineRule="auto"/>
        <w:contextualSpacing/>
      </w:pPr>
    </w:p>
    <w:p w14:paraId="1F77ED57" w14:textId="7DAB43A2" w:rsidR="00A01EE8" w:rsidRDefault="00A01EE8" w:rsidP="002D657A">
      <w:pPr>
        <w:pStyle w:val="ListParagraph"/>
        <w:numPr>
          <w:ilvl w:val="0"/>
          <w:numId w:val="17"/>
        </w:numPr>
        <w:tabs>
          <w:tab w:val="clear" w:pos="340"/>
          <w:tab w:val="clear" w:pos="680"/>
        </w:tabs>
        <w:spacing w:after="0" w:line="240" w:lineRule="auto"/>
        <w:ind w:left="426" w:hanging="436"/>
        <w:contextualSpacing/>
      </w:pPr>
      <w:r>
        <w:t>P</w:t>
      </w:r>
      <w:r w:rsidR="001E52D9">
        <w:t>rovide</w:t>
      </w:r>
      <w:r>
        <w:t xml:space="preserve"> students with</w:t>
      </w:r>
      <w:r w:rsidRPr="002D657A">
        <w:rPr>
          <w:b/>
          <w:bCs/>
        </w:rPr>
        <w:t xml:space="preserve"> Resource #</w:t>
      </w:r>
      <w:r w:rsidR="001B0C09" w:rsidRPr="002D657A">
        <w:rPr>
          <w:b/>
          <w:bCs/>
        </w:rPr>
        <w:t xml:space="preserve">2 </w:t>
      </w:r>
      <w:r w:rsidR="001E52D9">
        <w:t xml:space="preserve">to brainstorm solutions and/or ideas for strengthening multicultural principles within their </w:t>
      </w:r>
      <w:r w:rsidR="002D657A">
        <w:t>chosen context (i.e. school, sports club, community group)</w:t>
      </w:r>
      <w:r w:rsidR="001E52D9">
        <w:t>.</w:t>
      </w:r>
    </w:p>
    <w:p w14:paraId="17F5BD90" w14:textId="21E00B72" w:rsidR="008C22DF" w:rsidRPr="008C22DF" w:rsidRDefault="008C22DF" w:rsidP="008C22DF">
      <w:pPr>
        <w:pStyle w:val="ListParagraph"/>
        <w:numPr>
          <w:ilvl w:val="0"/>
          <w:numId w:val="37"/>
        </w:numPr>
        <w:tabs>
          <w:tab w:val="clear" w:pos="340"/>
          <w:tab w:val="clear" w:pos="680"/>
        </w:tabs>
        <w:spacing w:after="0" w:line="240" w:lineRule="auto"/>
        <w:ind w:left="812"/>
        <w:contextualSpacing/>
        <w:rPr>
          <w:i/>
          <w:iCs/>
        </w:rPr>
      </w:pPr>
      <w:r w:rsidRPr="008C22DF">
        <w:rPr>
          <w:i/>
          <w:iCs/>
        </w:rPr>
        <w:t xml:space="preserve">Note: </w:t>
      </w:r>
      <w:r w:rsidRPr="008C22DF">
        <w:rPr>
          <w:b/>
          <w:bCs/>
          <w:i/>
          <w:iCs/>
        </w:rPr>
        <w:t>Resource #2</w:t>
      </w:r>
      <w:r w:rsidRPr="008C22DF">
        <w:rPr>
          <w:i/>
          <w:iCs/>
        </w:rPr>
        <w:t xml:space="preserve"> is scaffolded for a school context</w:t>
      </w:r>
      <w:r>
        <w:rPr>
          <w:i/>
          <w:iCs/>
        </w:rPr>
        <w:t>.</w:t>
      </w:r>
    </w:p>
    <w:p w14:paraId="332A40B0" w14:textId="77777777" w:rsidR="00A00A42" w:rsidRDefault="001E52D9" w:rsidP="000B2FE7">
      <w:pPr>
        <w:pStyle w:val="ListParagraph"/>
        <w:numPr>
          <w:ilvl w:val="0"/>
          <w:numId w:val="37"/>
        </w:numPr>
        <w:tabs>
          <w:tab w:val="clear" w:pos="340"/>
          <w:tab w:val="clear" w:pos="680"/>
        </w:tabs>
        <w:spacing w:after="0" w:line="240" w:lineRule="auto"/>
        <w:ind w:left="812"/>
        <w:contextualSpacing/>
      </w:pPr>
      <w:r>
        <w:t xml:space="preserve">Allow time for students to investigate and evaluate their adherence to these </w:t>
      </w:r>
      <w:r w:rsidR="00A00A42">
        <w:t>4</w:t>
      </w:r>
      <w:r>
        <w:t xml:space="preserve"> principles using their own anecdotes and research. </w:t>
      </w:r>
    </w:p>
    <w:p w14:paraId="0E78774F" w14:textId="77777777" w:rsidR="002B14A6" w:rsidRDefault="00A00A42" w:rsidP="000B2FE7">
      <w:pPr>
        <w:pStyle w:val="ListParagraph"/>
        <w:numPr>
          <w:ilvl w:val="0"/>
          <w:numId w:val="37"/>
        </w:numPr>
        <w:tabs>
          <w:tab w:val="clear" w:pos="340"/>
          <w:tab w:val="clear" w:pos="680"/>
        </w:tabs>
        <w:spacing w:after="0" w:line="240" w:lineRule="auto"/>
        <w:ind w:left="812"/>
        <w:contextualSpacing/>
      </w:pPr>
      <w:r>
        <w:t xml:space="preserve">If choosing </w:t>
      </w:r>
      <w:r w:rsidR="002B14A6">
        <w:t>the</w:t>
      </w:r>
      <w:r>
        <w:t xml:space="preserve"> schoo</w:t>
      </w:r>
      <w:r w:rsidR="002B14A6">
        <w:t>l, t</w:t>
      </w:r>
      <w:r w:rsidR="001E52D9">
        <w:t xml:space="preserve">his </w:t>
      </w:r>
      <w:r w:rsidR="00A01EE8">
        <w:t xml:space="preserve">research may </w:t>
      </w:r>
      <w:r w:rsidR="002B14A6">
        <w:t>include a</w:t>
      </w:r>
      <w:r w:rsidR="001E52D9">
        <w:t xml:space="preserve"> review of the school’s website</w:t>
      </w:r>
      <w:r w:rsidR="00A01EE8">
        <w:t>,</w:t>
      </w:r>
      <w:r w:rsidR="001E52D9">
        <w:t xml:space="preserve"> or informal discussions with fellow students </w:t>
      </w:r>
      <w:r w:rsidR="00A01EE8">
        <w:t xml:space="preserve">- </w:t>
      </w:r>
      <w:r w:rsidR="001E52D9">
        <w:t>both inside and outside the classroom.</w:t>
      </w:r>
    </w:p>
    <w:p w14:paraId="710CEE05" w14:textId="77777777" w:rsidR="00866F38" w:rsidRDefault="001E52D9" w:rsidP="00866F38">
      <w:pPr>
        <w:pStyle w:val="ListParagraph"/>
        <w:numPr>
          <w:ilvl w:val="0"/>
          <w:numId w:val="37"/>
        </w:numPr>
        <w:tabs>
          <w:tab w:val="clear" w:pos="340"/>
          <w:tab w:val="clear" w:pos="680"/>
        </w:tabs>
        <w:spacing w:after="0" w:line="240" w:lineRule="auto"/>
        <w:ind w:left="812"/>
        <w:contextualSpacing/>
      </w:pPr>
      <w:r>
        <w:t>Research can also be undertaken to devise new initiatives they might like to suggest</w:t>
      </w:r>
      <w:r w:rsidR="001B0C09">
        <w:t>.</w:t>
      </w:r>
    </w:p>
    <w:p w14:paraId="76DE35F7" w14:textId="5594575C" w:rsidR="00AA65FE" w:rsidRDefault="002B14A6" w:rsidP="00866F38">
      <w:pPr>
        <w:pStyle w:val="ListParagraph"/>
        <w:numPr>
          <w:ilvl w:val="0"/>
          <w:numId w:val="37"/>
        </w:numPr>
        <w:tabs>
          <w:tab w:val="clear" w:pos="340"/>
          <w:tab w:val="clear" w:pos="680"/>
        </w:tabs>
        <w:spacing w:after="0" w:line="240" w:lineRule="auto"/>
        <w:ind w:left="812"/>
        <w:contextualSpacing/>
      </w:pPr>
      <w:r>
        <w:t>P</w:t>
      </w:r>
      <w:r w:rsidR="001E52D9">
        <w:t>eer discussion or a teacher check-in may be valuable upon completion of the worksheet to ensure student ideas are logical and workable before progressing to drafting stage</w:t>
      </w:r>
      <w:r w:rsidR="001B0C09">
        <w:t>.</w:t>
      </w:r>
    </w:p>
    <w:p w14:paraId="7FE0C4D8" w14:textId="77777777" w:rsidR="00866F38" w:rsidRDefault="00866F38" w:rsidP="00866F38">
      <w:pPr>
        <w:spacing w:after="0" w:line="240" w:lineRule="auto"/>
        <w:contextualSpacing/>
      </w:pPr>
    </w:p>
    <w:p w14:paraId="61F12AF0" w14:textId="19EA0FA7" w:rsidR="001E52D9" w:rsidRDefault="007A47B9" w:rsidP="007A47B9">
      <w:pPr>
        <w:pStyle w:val="ListParagraph"/>
        <w:numPr>
          <w:ilvl w:val="0"/>
          <w:numId w:val="17"/>
        </w:numPr>
        <w:tabs>
          <w:tab w:val="clear" w:pos="340"/>
          <w:tab w:val="clear" w:pos="680"/>
        </w:tabs>
        <w:spacing w:after="0" w:line="240" w:lineRule="auto"/>
        <w:ind w:left="426" w:hanging="436"/>
        <w:contextualSpacing/>
      </w:pPr>
      <w:r>
        <w:t xml:space="preserve">Distribute </w:t>
      </w:r>
      <w:r w:rsidR="004A2D45" w:rsidRPr="007A47B9">
        <w:rPr>
          <w:b/>
          <w:bCs/>
        </w:rPr>
        <w:t>Resource #</w:t>
      </w:r>
      <w:r w:rsidRPr="007A47B9">
        <w:rPr>
          <w:b/>
          <w:bCs/>
        </w:rPr>
        <w:t>3</w:t>
      </w:r>
      <w:r w:rsidR="004A2D45" w:rsidRPr="007A47B9">
        <w:rPr>
          <w:b/>
          <w:bCs/>
        </w:rPr>
        <w:t xml:space="preserve"> </w:t>
      </w:r>
      <w:r w:rsidR="00D65FAA">
        <w:t>to</w:t>
      </w:r>
      <w:r w:rsidR="001E52D9" w:rsidRPr="33DCD0BC">
        <w:t xml:space="preserve"> explain the specific requirements of this letter writing task.</w:t>
      </w:r>
    </w:p>
    <w:p w14:paraId="28E6A018" w14:textId="6E2E7CB9" w:rsidR="00BC4C9A" w:rsidRDefault="00777374" w:rsidP="00866F38">
      <w:pPr>
        <w:pStyle w:val="ListParagraph"/>
        <w:numPr>
          <w:ilvl w:val="0"/>
          <w:numId w:val="37"/>
        </w:numPr>
        <w:tabs>
          <w:tab w:val="clear" w:pos="340"/>
          <w:tab w:val="clear" w:pos="680"/>
        </w:tabs>
        <w:spacing w:after="0" w:line="240" w:lineRule="auto"/>
        <w:ind w:left="812"/>
        <w:contextualSpacing/>
      </w:pPr>
      <w:r>
        <w:t>S</w:t>
      </w:r>
      <w:r w:rsidR="001E52D9">
        <w:t xml:space="preserve">tudents should have a minimum of </w:t>
      </w:r>
      <w:r w:rsidR="00866F38">
        <w:t>2</w:t>
      </w:r>
      <w:r w:rsidR="001E52D9">
        <w:t xml:space="preserve"> main body paragraphs </w:t>
      </w:r>
      <w:r>
        <w:t xml:space="preserve">which reflect 2 </w:t>
      </w:r>
      <w:r w:rsidR="001E52D9">
        <w:t>of the multiculturalism principles and their ideas to support multiculturalism</w:t>
      </w:r>
      <w:r>
        <w:t>.</w:t>
      </w:r>
    </w:p>
    <w:p w14:paraId="6C354854" w14:textId="0446BD67" w:rsidR="007A47B9" w:rsidRDefault="007A47B9" w:rsidP="00866F38">
      <w:pPr>
        <w:pStyle w:val="ListParagraph"/>
        <w:numPr>
          <w:ilvl w:val="0"/>
          <w:numId w:val="37"/>
        </w:numPr>
        <w:tabs>
          <w:tab w:val="clear" w:pos="340"/>
          <w:tab w:val="clear" w:pos="680"/>
        </w:tabs>
        <w:spacing w:after="0" w:line="240" w:lineRule="auto"/>
        <w:ind w:left="812"/>
        <w:contextualSpacing/>
      </w:pPr>
      <w:hyperlink r:id="rId16" w:history="1">
        <w:r w:rsidRPr="008C22DF">
          <w:rPr>
            <w:rStyle w:val="Hyperlink"/>
          </w:rPr>
          <w:t>Australia Post’s letter sample</w:t>
        </w:r>
      </w:hyperlink>
      <w:r>
        <w:rPr>
          <w:b/>
          <w:bCs/>
        </w:rPr>
        <w:t xml:space="preserve"> </w:t>
      </w:r>
      <w:r>
        <w:t>shows appropriate formatting for a formal letter.</w:t>
      </w:r>
    </w:p>
    <w:p w14:paraId="2BAEC1D0" w14:textId="05BE6809" w:rsidR="007557FE" w:rsidRDefault="000C7EDC" w:rsidP="00E45FF8">
      <w:pPr>
        <w:pStyle w:val="ListParagraph"/>
        <w:numPr>
          <w:ilvl w:val="0"/>
          <w:numId w:val="37"/>
        </w:numPr>
        <w:tabs>
          <w:tab w:val="clear" w:pos="340"/>
          <w:tab w:val="clear" w:pos="680"/>
        </w:tabs>
        <w:spacing w:after="0" w:line="240" w:lineRule="auto"/>
        <w:ind w:left="812"/>
        <w:contextualSpacing/>
      </w:pPr>
      <w:r w:rsidRPr="001B0C09">
        <w:rPr>
          <w:b/>
          <w:bCs/>
        </w:rPr>
        <w:t>Resource #</w:t>
      </w:r>
      <w:r w:rsidR="007A47B9">
        <w:rPr>
          <w:b/>
          <w:bCs/>
        </w:rPr>
        <w:t>4</w:t>
      </w:r>
      <w:r>
        <w:t xml:space="preserve"> </w:t>
      </w:r>
      <w:r w:rsidR="00777374">
        <w:t>is</w:t>
      </w:r>
      <w:r w:rsidR="007557FE">
        <w:t xml:space="preserve"> an example of</w:t>
      </w:r>
      <w:r w:rsidR="00C85022">
        <w:t xml:space="preserve"> how </w:t>
      </w:r>
      <w:r w:rsidR="007557FE">
        <w:t>the</w:t>
      </w:r>
      <w:r w:rsidR="00C85022">
        <w:t xml:space="preserve"> letter should look and sound</w:t>
      </w:r>
      <w:r w:rsidR="007557FE">
        <w:t xml:space="preserve"> for students.</w:t>
      </w:r>
    </w:p>
    <w:p w14:paraId="27AFF264" w14:textId="77777777" w:rsidR="007A47B9" w:rsidRDefault="007557FE" w:rsidP="007A47B9">
      <w:pPr>
        <w:pStyle w:val="ListParagraph"/>
        <w:numPr>
          <w:ilvl w:val="1"/>
          <w:numId w:val="43"/>
        </w:numPr>
        <w:tabs>
          <w:tab w:val="clear" w:pos="340"/>
          <w:tab w:val="clear" w:pos="680"/>
          <w:tab w:val="clear" w:pos="1021"/>
          <w:tab w:val="clear" w:pos="1361"/>
          <w:tab w:val="clear" w:pos="1701"/>
        </w:tabs>
        <w:spacing w:after="0" w:line="240" w:lineRule="auto"/>
        <w:ind w:left="1204"/>
        <w:contextualSpacing/>
      </w:pPr>
      <w:r>
        <w:t>Draw attention to</w:t>
      </w:r>
      <w:r w:rsidR="00456708">
        <w:t xml:space="preserve"> how it adheres to the suggested structure, </w:t>
      </w:r>
      <w:r>
        <w:t>has a</w:t>
      </w:r>
      <w:r w:rsidR="00456708">
        <w:t xml:space="preserve"> </w:t>
      </w:r>
      <w:r w:rsidR="0053034C">
        <w:t xml:space="preserve">consistent </w:t>
      </w:r>
      <w:r w:rsidR="00456708">
        <w:t xml:space="preserve">formal tone and </w:t>
      </w:r>
      <w:r w:rsidR="0053034C">
        <w:t>engage</w:t>
      </w:r>
      <w:r>
        <w:t>s</w:t>
      </w:r>
      <w:r w:rsidR="0053034C">
        <w:t xml:space="preserve"> with the Multiculturalism </w:t>
      </w:r>
      <w:proofErr w:type="spellStart"/>
      <w:r w:rsidR="0053034C">
        <w:t>Charter.</w:t>
      </w:r>
      <w:proofErr w:type="spellEnd"/>
    </w:p>
    <w:p w14:paraId="1A7376C6" w14:textId="4CDBCF63" w:rsidR="003165D2" w:rsidRDefault="007A0C7B" w:rsidP="007A47B9">
      <w:pPr>
        <w:pStyle w:val="ListParagraph"/>
        <w:numPr>
          <w:ilvl w:val="0"/>
          <w:numId w:val="37"/>
        </w:numPr>
        <w:tabs>
          <w:tab w:val="clear" w:pos="340"/>
          <w:tab w:val="clear" w:pos="680"/>
        </w:tabs>
        <w:spacing w:after="0" w:line="240" w:lineRule="auto"/>
        <w:ind w:left="812"/>
        <w:contextualSpacing/>
      </w:pPr>
      <w:r>
        <w:t xml:space="preserve">Provide students with time to individually </w:t>
      </w:r>
      <w:r w:rsidR="002853A4">
        <w:t>review</w:t>
      </w:r>
      <w:r w:rsidR="00E7242F">
        <w:t xml:space="preserve">, </w:t>
      </w:r>
      <w:r w:rsidR="002853A4">
        <w:t>organise</w:t>
      </w:r>
      <w:r w:rsidR="00C30426">
        <w:t xml:space="preserve"> ideas and draft</w:t>
      </w:r>
      <w:r w:rsidR="001E52D9">
        <w:t xml:space="preserve"> </w:t>
      </w:r>
      <w:r w:rsidR="00C30426">
        <w:t>a letter</w:t>
      </w:r>
      <w:r w:rsidR="007557FE">
        <w:t>.</w:t>
      </w:r>
    </w:p>
    <w:p w14:paraId="528B577E" w14:textId="77777777" w:rsidR="003165D2" w:rsidRDefault="003165D2" w:rsidP="003165D2">
      <w:pPr>
        <w:spacing w:after="0" w:line="240" w:lineRule="auto"/>
        <w:ind w:left="-10"/>
        <w:contextualSpacing/>
      </w:pPr>
    </w:p>
    <w:p w14:paraId="72B5D387" w14:textId="1555DFB2" w:rsidR="001E52D9" w:rsidRDefault="001E52D9" w:rsidP="003165D2">
      <w:pPr>
        <w:pStyle w:val="ListParagraph"/>
        <w:numPr>
          <w:ilvl w:val="0"/>
          <w:numId w:val="17"/>
        </w:numPr>
        <w:tabs>
          <w:tab w:val="clear" w:pos="340"/>
          <w:tab w:val="clear" w:pos="680"/>
        </w:tabs>
        <w:spacing w:after="0" w:line="240" w:lineRule="auto"/>
        <w:ind w:left="426" w:hanging="436"/>
        <w:contextualSpacing/>
      </w:pPr>
      <w:r>
        <w:t>Once drafts are completed</w:t>
      </w:r>
      <w:r w:rsidR="00525A61">
        <w:t xml:space="preserve">, </w:t>
      </w:r>
      <w:r w:rsidR="00216F8F">
        <w:t>encourage students to complete</w:t>
      </w:r>
      <w:r>
        <w:t xml:space="preserve"> a</w:t>
      </w:r>
      <w:r w:rsidR="00216F8F">
        <w:t>n individual or</w:t>
      </w:r>
      <w:r>
        <w:t xml:space="preserve"> peer </w:t>
      </w:r>
      <w:r w:rsidR="00216F8F">
        <w:t>review and edit</w:t>
      </w:r>
      <w:r w:rsidR="008C107C">
        <w:t xml:space="preserve">. </w:t>
      </w:r>
      <w:r>
        <w:t>This editing process may include:</w:t>
      </w:r>
    </w:p>
    <w:p w14:paraId="4480C507" w14:textId="586ABEBB" w:rsidR="001E52D9" w:rsidRDefault="001E52D9" w:rsidP="003647D9">
      <w:pPr>
        <w:pStyle w:val="ListParagraph"/>
        <w:numPr>
          <w:ilvl w:val="0"/>
          <w:numId w:val="37"/>
        </w:numPr>
        <w:tabs>
          <w:tab w:val="clear" w:pos="340"/>
          <w:tab w:val="clear" w:pos="680"/>
        </w:tabs>
        <w:spacing w:after="0" w:line="240" w:lineRule="auto"/>
        <w:ind w:left="812"/>
        <w:contextualSpacing/>
      </w:pPr>
      <w:r>
        <w:t>Step 1 - replacing contractions with formal equivalents (don’t</w:t>
      </w:r>
      <w:r w:rsidR="001C3047">
        <w:t xml:space="preserve"> </w:t>
      </w:r>
      <w:r w:rsidRPr="0008278B">
        <w:rPr>
          <w:i/>
          <w:iCs/>
        </w:rPr>
        <w:t>vs</w:t>
      </w:r>
      <w:r>
        <w:t xml:space="preserve"> do not)</w:t>
      </w:r>
    </w:p>
    <w:p w14:paraId="1B136600" w14:textId="77777777" w:rsidR="001E52D9" w:rsidRDefault="001E52D9" w:rsidP="003647D9">
      <w:pPr>
        <w:pStyle w:val="ListParagraph"/>
        <w:numPr>
          <w:ilvl w:val="0"/>
          <w:numId w:val="37"/>
        </w:numPr>
        <w:tabs>
          <w:tab w:val="clear" w:pos="340"/>
          <w:tab w:val="clear" w:pos="680"/>
        </w:tabs>
        <w:spacing w:after="0" w:line="240" w:lineRule="auto"/>
        <w:ind w:left="812"/>
        <w:contextualSpacing/>
      </w:pPr>
      <w:r>
        <w:t>Step 2 – inserting 3x words from the class ‘transitions cloud’ into their letter</w:t>
      </w:r>
    </w:p>
    <w:p w14:paraId="523CDA47" w14:textId="77777777" w:rsidR="001E52D9" w:rsidRDefault="001E52D9" w:rsidP="003647D9">
      <w:pPr>
        <w:pStyle w:val="ListParagraph"/>
        <w:numPr>
          <w:ilvl w:val="0"/>
          <w:numId w:val="37"/>
        </w:numPr>
        <w:tabs>
          <w:tab w:val="clear" w:pos="340"/>
          <w:tab w:val="clear" w:pos="680"/>
        </w:tabs>
        <w:spacing w:after="0" w:line="240" w:lineRule="auto"/>
        <w:ind w:left="812"/>
        <w:contextualSpacing/>
      </w:pPr>
      <w:r>
        <w:t xml:space="preserve">Step 3 – reading letter aloud to editing partner to recognise awkward phrasing </w:t>
      </w:r>
    </w:p>
    <w:p w14:paraId="7C1CEC2C" w14:textId="77777777" w:rsidR="003165D2" w:rsidRDefault="001E52D9" w:rsidP="003165D2">
      <w:pPr>
        <w:pStyle w:val="ListParagraph"/>
        <w:numPr>
          <w:ilvl w:val="0"/>
          <w:numId w:val="37"/>
        </w:numPr>
        <w:tabs>
          <w:tab w:val="clear" w:pos="340"/>
          <w:tab w:val="clear" w:pos="680"/>
        </w:tabs>
        <w:spacing w:after="0" w:line="240" w:lineRule="auto"/>
        <w:ind w:left="812"/>
        <w:contextualSpacing/>
      </w:pPr>
      <w:r>
        <w:t>Step 4 – correcting grammatical and spelling errors highlighted in Word</w:t>
      </w:r>
    </w:p>
    <w:p w14:paraId="5BBE0619" w14:textId="39AB4FB0" w:rsidR="001E52D9" w:rsidRDefault="001E52D9" w:rsidP="003165D2">
      <w:pPr>
        <w:pStyle w:val="ListParagraph"/>
        <w:numPr>
          <w:ilvl w:val="0"/>
          <w:numId w:val="37"/>
        </w:numPr>
        <w:tabs>
          <w:tab w:val="clear" w:pos="340"/>
          <w:tab w:val="clear" w:pos="680"/>
        </w:tabs>
        <w:spacing w:after="0" w:line="240" w:lineRule="auto"/>
        <w:ind w:left="812"/>
        <w:contextualSpacing/>
      </w:pPr>
      <w:r>
        <w:t>Step 5 – referencing task sheet/rubric (if using) to ensure key criteria has been considered</w:t>
      </w:r>
    </w:p>
    <w:p w14:paraId="60A50D96" w14:textId="77777777" w:rsidR="008F03F5" w:rsidRDefault="008F03F5" w:rsidP="008F03F5">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spacing w:line="278" w:lineRule="auto"/>
        <w:ind w:left="1800" w:firstLine="0"/>
        <w:contextualSpacing/>
      </w:pPr>
    </w:p>
    <w:p w14:paraId="34D52CFC" w14:textId="15A0ABDF" w:rsidR="001E52D9" w:rsidRDefault="00C84C1F" w:rsidP="003165D2">
      <w:pPr>
        <w:pStyle w:val="ListParagraph"/>
        <w:numPr>
          <w:ilvl w:val="0"/>
          <w:numId w:val="17"/>
        </w:numPr>
        <w:tabs>
          <w:tab w:val="clear" w:pos="340"/>
          <w:tab w:val="clear" w:pos="680"/>
        </w:tabs>
        <w:spacing w:after="0" w:line="240" w:lineRule="auto"/>
        <w:ind w:left="426" w:hanging="436"/>
        <w:contextualSpacing/>
      </w:pPr>
      <w:r>
        <w:t>E</w:t>
      </w:r>
      <w:r w:rsidR="001E52D9">
        <w:t>ncourage students to print out letters and handwrite the address on an envelope</w:t>
      </w:r>
      <w:r>
        <w:t>.</w:t>
      </w:r>
    </w:p>
    <w:p w14:paraId="1B0F8A32" w14:textId="3B82900F" w:rsidR="008F03F5" w:rsidRDefault="001E52D9" w:rsidP="003165D2">
      <w:pPr>
        <w:pStyle w:val="ListParagraph"/>
        <w:numPr>
          <w:ilvl w:val="0"/>
          <w:numId w:val="37"/>
        </w:numPr>
        <w:tabs>
          <w:tab w:val="clear" w:pos="340"/>
          <w:tab w:val="clear" w:pos="680"/>
        </w:tabs>
        <w:spacing w:after="0" w:line="240" w:lineRule="auto"/>
        <w:ind w:left="812"/>
        <w:contextualSpacing/>
      </w:pPr>
      <w:r>
        <w:t xml:space="preserve">Congratulate students on their active citizenship and </w:t>
      </w:r>
      <w:r w:rsidR="001C3047">
        <w:t>efforts</w:t>
      </w:r>
      <w:r>
        <w:t xml:space="preserve"> to promote inclusivity</w:t>
      </w:r>
      <w:r w:rsidR="001C3047">
        <w:t>.</w:t>
      </w:r>
      <w:r>
        <w:t xml:space="preserve"> </w:t>
      </w:r>
    </w:p>
    <w:p w14:paraId="7E248792" w14:textId="77777777" w:rsidR="008F03F5" w:rsidRDefault="008F03F5" w:rsidP="00C672C0">
      <w:pPr>
        <w:spacing w:after="0"/>
      </w:pPr>
    </w:p>
    <w:p w14:paraId="521D8CF9" w14:textId="6478821D" w:rsidR="00B75A2E" w:rsidRPr="00123B7D" w:rsidRDefault="00B75A2E" w:rsidP="00C672C0">
      <w:pPr>
        <w:spacing w:after="0"/>
        <w:rPr>
          <w:b/>
          <w:bCs/>
          <w:szCs w:val="22"/>
        </w:rPr>
      </w:pPr>
      <w:r w:rsidRPr="00123B7D">
        <w:rPr>
          <w:b/>
          <w:bCs/>
          <w:szCs w:val="22"/>
        </w:rPr>
        <w:t>Reflection </w:t>
      </w:r>
    </w:p>
    <w:p w14:paraId="12B7024B" w14:textId="0EAC326A" w:rsidR="00707EDB" w:rsidRPr="00707EDB" w:rsidRDefault="00A54173" w:rsidP="00B71A8E">
      <w:pPr>
        <w:pStyle w:val="ListParagraph"/>
        <w:numPr>
          <w:ilvl w:val="0"/>
          <w:numId w:val="21"/>
        </w:numPr>
        <w:spacing w:after="0"/>
        <w:ind w:left="360"/>
      </w:pPr>
      <w:r>
        <w:t>Outline ways you c</w:t>
      </w:r>
      <w:r w:rsidR="00707EDB" w:rsidRPr="33DCD0BC">
        <w:t xml:space="preserve">an assert </w:t>
      </w:r>
      <w:r>
        <w:t>your</w:t>
      </w:r>
      <w:r w:rsidR="00707EDB" w:rsidRPr="33DCD0BC">
        <w:t xml:space="preserve"> citizenship in other ways that may benefit </w:t>
      </w:r>
      <w:r>
        <w:t>the</w:t>
      </w:r>
      <w:r w:rsidR="00707EDB" w:rsidRPr="33DCD0BC">
        <w:t xml:space="preserve"> school and/or the community?</w:t>
      </w:r>
    </w:p>
    <w:p w14:paraId="1B91564F" w14:textId="1D093C2F" w:rsidR="001C3047" w:rsidRDefault="00A54173" w:rsidP="00B71A8E">
      <w:pPr>
        <w:pStyle w:val="ListParagraph"/>
        <w:numPr>
          <w:ilvl w:val="0"/>
          <w:numId w:val="21"/>
        </w:numPr>
        <w:spacing w:after="0"/>
        <w:ind w:left="360"/>
      </w:pPr>
      <w:r>
        <w:t>Explain how</w:t>
      </w:r>
      <w:r w:rsidR="00707EDB" w:rsidRPr="00707EDB">
        <w:t xml:space="preserve"> this task </w:t>
      </w:r>
      <w:r>
        <w:t>h</w:t>
      </w:r>
      <w:r w:rsidR="005812B4">
        <w:t>a</w:t>
      </w:r>
      <w:r>
        <w:t>s or has not</w:t>
      </w:r>
      <w:r w:rsidR="00707EDB" w:rsidRPr="00707EDB">
        <w:t xml:space="preserve"> </w:t>
      </w:r>
      <w:r w:rsidR="005812B4">
        <w:t>changed your</w:t>
      </w:r>
      <w:r w:rsidR="00707EDB" w:rsidRPr="00707EDB">
        <w:t xml:space="preserve"> understanding</w:t>
      </w:r>
      <w:r w:rsidR="005812B4">
        <w:t xml:space="preserve"> of, </w:t>
      </w:r>
      <w:r w:rsidR="00707EDB" w:rsidRPr="00707EDB">
        <w:t>and approaches to</w:t>
      </w:r>
      <w:r w:rsidR="005812B4">
        <w:t>,</w:t>
      </w:r>
      <w:r w:rsidR="00707EDB" w:rsidRPr="00707EDB">
        <w:t xml:space="preserve"> multiculturalism</w:t>
      </w:r>
      <w:r w:rsidR="005812B4">
        <w:t>.</w:t>
      </w:r>
    </w:p>
    <w:p w14:paraId="457C0A88" w14:textId="0ED3CF49" w:rsidR="005374D1" w:rsidRDefault="005812B4" w:rsidP="00DB7490">
      <w:pPr>
        <w:pStyle w:val="ListParagraph"/>
        <w:numPr>
          <w:ilvl w:val="0"/>
          <w:numId w:val="21"/>
        </w:numPr>
        <w:spacing w:after="0"/>
        <w:ind w:left="360"/>
      </w:pPr>
      <w:r>
        <w:t>How can you</w:t>
      </w:r>
      <w:r w:rsidR="00707EDB" w:rsidRPr="00707EDB">
        <w:t xml:space="preserve"> approach issues surrounding multiculturalism from a position of fairness and equalit</w:t>
      </w:r>
      <w:r>
        <w:t>y?</w:t>
      </w:r>
    </w:p>
    <w:p w14:paraId="1AFD537F" w14:textId="77777777" w:rsidR="0087315B" w:rsidRDefault="0087315B" w:rsidP="60755FB6">
      <w:pPr>
        <w:spacing w:after="0"/>
        <w:rPr>
          <w:b/>
          <w:bCs/>
        </w:rPr>
        <w:sectPr w:rsidR="0087315B" w:rsidSect="005812B4">
          <w:headerReference w:type="even" r:id="rId17"/>
          <w:headerReference w:type="default" r:id="rId18"/>
          <w:footerReference w:type="default" r:id="rId19"/>
          <w:headerReference w:type="first" r:id="rId20"/>
          <w:footerReference w:type="first" r:id="rId21"/>
          <w:pgSz w:w="11906" w:h="16838"/>
          <w:pgMar w:top="1134" w:right="1134" w:bottom="993" w:left="1134" w:header="709" w:footer="624" w:gutter="0"/>
          <w:cols w:space="708"/>
          <w:docGrid w:linePitch="360"/>
        </w:sectPr>
      </w:pPr>
    </w:p>
    <w:p w14:paraId="5EF624AC" w14:textId="2FA828FA" w:rsidR="00F05E38" w:rsidRPr="0052591B" w:rsidRDefault="00F05E38" w:rsidP="60755FB6">
      <w:pPr>
        <w:spacing w:after="0"/>
        <w:rPr>
          <w:b/>
          <w:bCs/>
        </w:rPr>
      </w:pPr>
      <w:r w:rsidRPr="60755FB6">
        <w:rPr>
          <w:b/>
          <w:bCs/>
        </w:rPr>
        <w:lastRenderedPageBreak/>
        <w:t>Resource #</w:t>
      </w:r>
      <w:r w:rsidR="007F3586">
        <w:rPr>
          <w:b/>
          <w:bCs/>
        </w:rPr>
        <w:t>1</w:t>
      </w:r>
      <w:r w:rsidR="009C2D7B">
        <w:rPr>
          <w:b/>
          <w:bCs/>
        </w:rPr>
        <w:t xml:space="preserve"> </w:t>
      </w:r>
      <w:r w:rsidRPr="60755FB6">
        <w:rPr>
          <w:b/>
          <w:bCs/>
        </w:rPr>
        <w:t>Student worksheet: Charter</w:t>
      </w:r>
      <w:r w:rsidR="009C2D7B">
        <w:rPr>
          <w:b/>
          <w:bCs/>
        </w:rPr>
        <w:t xml:space="preserve"> r</w:t>
      </w:r>
      <w:r w:rsidRPr="60755FB6">
        <w:rPr>
          <w:b/>
          <w:bCs/>
        </w:rPr>
        <w:t>ational</w:t>
      </w:r>
      <w:r w:rsidR="004C4CD7" w:rsidRPr="60755FB6">
        <w:rPr>
          <w:b/>
          <w:bCs/>
        </w:rPr>
        <w:t>e</w:t>
      </w:r>
    </w:p>
    <w:p w14:paraId="7FC6BD34" w14:textId="77777777" w:rsidR="00CA0097" w:rsidRPr="009F7C6E" w:rsidRDefault="00CA0097" w:rsidP="00C672C0">
      <w:pPr>
        <w:spacing w:after="0"/>
        <w:rPr>
          <w:b/>
          <w:bCs/>
          <w:sz w:val="10"/>
          <w:szCs w:val="10"/>
        </w:rPr>
      </w:pPr>
    </w:p>
    <w:tbl>
      <w:tblPr>
        <w:tblStyle w:val="GridTable4-Accent6"/>
        <w:tblW w:w="0" w:type="auto"/>
        <w:tblLook w:val="04A0" w:firstRow="1" w:lastRow="0" w:firstColumn="1" w:lastColumn="0" w:noHBand="0" w:noVBand="1"/>
      </w:tblPr>
      <w:tblGrid>
        <w:gridCol w:w="9541"/>
      </w:tblGrid>
      <w:tr w:rsidR="00ED256D" w:rsidRPr="00195292" w14:paraId="5468456D" w14:textId="77777777" w:rsidTr="006C352E">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9541" w:type="dxa"/>
            <w:shd w:val="clear" w:color="auto" w:fill="E2EFD9" w:themeFill="accent6" w:themeFillTint="33"/>
          </w:tcPr>
          <w:p w14:paraId="21332DF1" w14:textId="77777777" w:rsidR="000A3578" w:rsidRPr="000A3578" w:rsidRDefault="000A3578" w:rsidP="000A3578">
            <w:pPr>
              <w:spacing w:line="360" w:lineRule="auto"/>
              <w:rPr>
                <w:b w:val="0"/>
                <w:bCs w:val="0"/>
                <w:sz w:val="4"/>
                <w:szCs w:val="4"/>
              </w:rPr>
            </w:pPr>
          </w:p>
          <w:p w14:paraId="61D5714B" w14:textId="3082B3A9" w:rsidR="00ED256D" w:rsidRPr="000A3578" w:rsidRDefault="00ED256D" w:rsidP="000A3578">
            <w:pPr>
              <w:spacing w:line="360" w:lineRule="auto"/>
              <w:rPr>
                <w:b w:val="0"/>
                <w:bCs w:val="0"/>
                <w:color w:val="auto"/>
                <w:sz w:val="22"/>
                <w:szCs w:val="22"/>
              </w:rPr>
            </w:pPr>
            <w:r w:rsidRPr="006C352E">
              <w:rPr>
                <w:color w:val="auto"/>
                <w:sz w:val="22"/>
                <w:szCs w:val="22"/>
                <w:shd w:val="clear" w:color="auto" w:fill="E2EFD9" w:themeFill="accent6" w:themeFillTint="33"/>
              </w:rPr>
              <w:t>STEP 1:</w:t>
            </w:r>
          </w:p>
        </w:tc>
      </w:tr>
      <w:tr w:rsidR="00ED256D" w:rsidRPr="00195292" w14:paraId="2EC3A9A6" w14:textId="77777777" w:rsidTr="0052591B">
        <w:trPr>
          <w:cnfStyle w:val="000000100000" w:firstRow="0" w:lastRow="0" w:firstColumn="0" w:lastColumn="0" w:oddVBand="0" w:evenVBand="0" w:oddHBand="1" w:evenHBand="0" w:firstRowFirstColumn="0" w:firstRowLastColumn="0" w:lastRowFirstColumn="0" w:lastRowLastColumn="0"/>
          <w:trHeight w:val="5040"/>
        </w:trPr>
        <w:tc>
          <w:tcPr>
            <w:cnfStyle w:val="001000000000" w:firstRow="0" w:lastRow="0" w:firstColumn="1" w:lastColumn="0" w:oddVBand="0" w:evenVBand="0" w:oddHBand="0" w:evenHBand="0" w:firstRowFirstColumn="0" w:firstRowLastColumn="0" w:lastRowFirstColumn="0" w:lastRowLastColumn="0"/>
            <w:tcW w:w="9541" w:type="dxa"/>
            <w:shd w:val="clear" w:color="auto" w:fill="FFFFFF" w:themeFill="background1"/>
          </w:tcPr>
          <w:p w14:paraId="3F3C581D" w14:textId="77777777" w:rsidR="00ED256D" w:rsidRPr="004F55B7" w:rsidRDefault="00ED256D" w:rsidP="004564DB">
            <w:pPr>
              <w:spacing w:line="278" w:lineRule="auto"/>
              <w:rPr>
                <w:i/>
                <w:iCs/>
                <w:sz w:val="22"/>
                <w:szCs w:val="22"/>
              </w:rPr>
            </w:pPr>
            <w:r w:rsidRPr="004F55B7">
              <w:rPr>
                <w:i/>
                <w:iCs/>
                <w:sz w:val="22"/>
                <w:szCs w:val="22"/>
              </w:rPr>
              <w:t>“In a democracy such as ours, citizenship refers to a practice as well as a status.”</w:t>
            </w:r>
          </w:p>
          <w:p w14:paraId="090D317F" w14:textId="77777777" w:rsidR="00ED256D" w:rsidRPr="00195292" w:rsidRDefault="00ED256D" w:rsidP="004564DB">
            <w:pPr>
              <w:spacing w:line="278" w:lineRule="auto"/>
              <w:rPr>
                <w:i/>
                <w:iCs/>
              </w:rPr>
            </w:pPr>
          </w:p>
          <w:p w14:paraId="5A308A42" w14:textId="77777777" w:rsidR="00ED256D" w:rsidRPr="00195292" w:rsidRDefault="00ED256D" w:rsidP="004564DB">
            <w:pPr>
              <w:spacing w:line="278" w:lineRule="auto"/>
              <w:rPr>
                <w:i/>
                <w:iCs/>
              </w:rPr>
            </w:pPr>
          </w:p>
          <w:p w14:paraId="1334FDDD" w14:textId="77777777" w:rsidR="00ED256D" w:rsidRPr="00195292" w:rsidRDefault="00ED256D" w:rsidP="004564DB">
            <w:pPr>
              <w:spacing w:line="278" w:lineRule="auto"/>
              <w:rPr>
                <w:i/>
                <w:iCs/>
              </w:rPr>
            </w:pPr>
          </w:p>
          <w:p w14:paraId="72FBD2BC" w14:textId="77777777" w:rsidR="00ED256D" w:rsidRPr="00195292" w:rsidRDefault="00ED256D" w:rsidP="004564DB">
            <w:pPr>
              <w:spacing w:line="278" w:lineRule="auto"/>
              <w:rPr>
                <w:i/>
                <w:iCs/>
              </w:rPr>
            </w:pPr>
          </w:p>
          <w:p w14:paraId="41D07321" w14:textId="77777777" w:rsidR="00ED256D" w:rsidRPr="00195292" w:rsidRDefault="00ED256D" w:rsidP="004564DB"/>
          <w:p w14:paraId="74DD8423" w14:textId="77777777" w:rsidR="00ED256D" w:rsidRPr="00195292" w:rsidRDefault="00ED256D" w:rsidP="004564DB">
            <w:r w:rsidRPr="00195292">
              <w:rPr>
                <w:noProof/>
              </w:rPr>
              <mc:AlternateContent>
                <mc:Choice Requires="wps">
                  <w:drawing>
                    <wp:anchor distT="0" distB="0" distL="114300" distR="114300" simplePos="0" relativeHeight="251658240" behindDoc="0" locked="0" layoutInCell="1" allowOverlap="1" wp14:anchorId="5898A048" wp14:editId="7249D7C6">
                      <wp:simplePos x="0" y="0"/>
                      <wp:positionH relativeFrom="column">
                        <wp:posOffset>1647825</wp:posOffset>
                      </wp:positionH>
                      <wp:positionV relativeFrom="paragraph">
                        <wp:posOffset>141877</wp:posOffset>
                      </wp:positionV>
                      <wp:extent cx="2264229" cy="674915"/>
                      <wp:effectExtent l="0" t="0" r="22225" b="11430"/>
                      <wp:wrapNone/>
                      <wp:docPr id="173429270" name="Oval 1"/>
                      <wp:cNvGraphicFramePr/>
                      <a:graphic xmlns:a="http://schemas.openxmlformats.org/drawingml/2006/main">
                        <a:graphicData uri="http://schemas.microsoft.com/office/word/2010/wordprocessingShape">
                          <wps:wsp>
                            <wps:cNvSpPr/>
                            <wps:spPr>
                              <a:xfrm>
                                <a:off x="0" y="0"/>
                                <a:ext cx="2264229" cy="674915"/>
                              </a:xfrm>
                              <a:prstGeom prst="ellipse">
                                <a:avLst/>
                              </a:prstGeom>
                            </wps:spPr>
                            <wps:style>
                              <a:lnRef idx="2">
                                <a:schemeClr val="dk1"/>
                              </a:lnRef>
                              <a:fillRef idx="1">
                                <a:schemeClr val="lt1"/>
                              </a:fillRef>
                              <a:effectRef idx="0">
                                <a:schemeClr val="dk1"/>
                              </a:effectRef>
                              <a:fontRef idx="minor">
                                <a:schemeClr val="dk1"/>
                              </a:fontRef>
                            </wps:style>
                            <wps:txbx>
                              <w:txbxContent>
                                <w:p w14:paraId="083027B2" w14:textId="77777777" w:rsidR="00ED256D" w:rsidRDefault="00ED256D" w:rsidP="00ED256D">
                                  <w:pPr>
                                    <w:jc w:val="center"/>
                                  </w:pPr>
                                  <w:r>
                                    <w:t>How can I practice citizenship?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898A048" id="Oval 1" o:spid="_x0000_s1026" style="position:absolute;margin-left:129.75pt;margin-top:11.15pt;width:178.3pt;height:53.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" fillcolor="white [3201]" strokecolor="black [3200]" strokeweight="1pt">
                      <v:stroke joinstyle="miter"/>
                      <v:textbox>
                        <w:txbxContent>
                          <w:p w14:paraId="083027B2" w14:textId="77777777" w:rsidR="00ED256D" w:rsidRDefault="00ED256D" w:rsidP="00ED256D">
                            <w:pPr>
                              <w:jc w:val="center"/>
                            </w:pPr>
                            <w:r>
                              <w:t>How can I practice citizenship?</w:t>
                            </w:r>
                          </w:p>
                        </w:txbxContent>
                      </v:textbox>
                    </v:oval>
                  </w:pict>
                </mc:Fallback>
              </mc:AlternateContent>
            </w:r>
          </w:p>
          <w:p w14:paraId="71233A08" w14:textId="77777777" w:rsidR="00ED256D" w:rsidRPr="00195292" w:rsidRDefault="00ED256D" w:rsidP="004564DB"/>
          <w:p w14:paraId="6F7646E7" w14:textId="77777777" w:rsidR="00ED256D" w:rsidRPr="00195292" w:rsidRDefault="00ED256D" w:rsidP="004564DB"/>
          <w:p w14:paraId="278B11D1" w14:textId="77777777" w:rsidR="00ED256D" w:rsidRPr="00195292" w:rsidRDefault="00ED256D" w:rsidP="004564DB"/>
          <w:p w14:paraId="1D37492F" w14:textId="77777777" w:rsidR="00ED256D" w:rsidRPr="00195292" w:rsidRDefault="00ED256D" w:rsidP="004564DB"/>
          <w:p w14:paraId="6CFF43C6" w14:textId="77777777" w:rsidR="00ED256D" w:rsidRPr="00195292" w:rsidRDefault="00ED256D" w:rsidP="004564DB"/>
          <w:p w14:paraId="17D7E982" w14:textId="77777777" w:rsidR="00ED256D" w:rsidRPr="00195292" w:rsidRDefault="00ED256D" w:rsidP="004564DB">
            <w:r w:rsidRPr="00195292">
              <w:t xml:space="preserve"> </w:t>
            </w:r>
          </w:p>
          <w:p w14:paraId="5125ED54" w14:textId="77777777" w:rsidR="00ED256D" w:rsidRPr="00195292" w:rsidRDefault="00ED256D" w:rsidP="004564DB"/>
          <w:p w14:paraId="370E85D5" w14:textId="77777777" w:rsidR="00ED256D" w:rsidRPr="00195292" w:rsidRDefault="00ED256D" w:rsidP="004564DB"/>
          <w:p w14:paraId="43311FCF" w14:textId="77777777" w:rsidR="00ED256D" w:rsidRPr="00195292" w:rsidRDefault="00ED256D" w:rsidP="004564DB"/>
          <w:p w14:paraId="4E9E2376" w14:textId="77777777" w:rsidR="00ED256D" w:rsidRPr="00195292" w:rsidRDefault="00ED256D" w:rsidP="004564DB"/>
          <w:p w14:paraId="23C348D9" w14:textId="77777777" w:rsidR="00ED256D" w:rsidRPr="00195292" w:rsidRDefault="00ED256D" w:rsidP="004564DB"/>
          <w:p w14:paraId="15CE84A7" w14:textId="77777777" w:rsidR="00ED256D" w:rsidRPr="00195292" w:rsidRDefault="00ED256D" w:rsidP="004564DB"/>
        </w:tc>
      </w:tr>
      <w:tr w:rsidR="00ED256D" w:rsidRPr="00195292" w14:paraId="5323C77C" w14:textId="77777777" w:rsidTr="006C352E">
        <w:trPr>
          <w:trHeight w:val="514"/>
        </w:trPr>
        <w:tc>
          <w:tcPr>
            <w:cnfStyle w:val="001000000000" w:firstRow="0" w:lastRow="0" w:firstColumn="1" w:lastColumn="0" w:oddVBand="0" w:evenVBand="0" w:oddHBand="0" w:evenHBand="0" w:firstRowFirstColumn="0" w:firstRowLastColumn="0" w:lastRowFirstColumn="0" w:lastRowLastColumn="0"/>
            <w:tcW w:w="9541" w:type="dxa"/>
            <w:shd w:val="clear" w:color="auto" w:fill="E2EFD9" w:themeFill="accent6" w:themeFillTint="33"/>
          </w:tcPr>
          <w:p w14:paraId="23501AE0" w14:textId="57308BE7" w:rsidR="00ED256D" w:rsidRPr="004F55B7" w:rsidRDefault="00ED256D" w:rsidP="004564DB">
            <w:pPr>
              <w:rPr>
                <w:b w:val="0"/>
                <w:bCs w:val="0"/>
                <w:sz w:val="22"/>
                <w:szCs w:val="22"/>
              </w:rPr>
            </w:pPr>
            <w:r w:rsidRPr="004F55B7">
              <w:rPr>
                <w:sz w:val="22"/>
                <w:szCs w:val="22"/>
              </w:rPr>
              <w:t>STEP 2:</w:t>
            </w:r>
          </w:p>
        </w:tc>
      </w:tr>
      <w:tr w:rsidR="00ED256D" w:rsidRPr="00195292" w14:paraId="4A93E3C4" w14:textId="77777777" w:rsidTr="0052591B">
        <w:trPr>
          <w:cnfStyle w:val="000000100000" w:firstRow="0" w:lastRow="0" w:firstColumn="0" w:lastColumn="0" w:oddVBand="0" w:evenVBand="0" w:oddHBand="1" w:evenHBand="0" w:firstRowFirstColumn="0" w:firstRowLastColumn="0" w:lastRowFirstColumn="0" w:lastRowLastColumn="0"/>
          <w:trHeight w:val="2558"/>
        </w:trPr>
        <w:tc>
          <w:tcPr>
            <w:cnfStyle w:val="001000000000" w:firstRow="0" w:lastRow="0" w:firstColumn="1" w:lastColumn="0" w:oddVBand="0" w:evenVBand="0" w:oddHBand="0" w:evenHBand="0" w:firstRowFirstColumn="0" w:firstRowLastColumn="0" w:lastRowFirstColumn="0" w:lastRowLastColumn="0"/>
            <w:tcW w:w="9541" w:type="dxa"/>
            <w:shd w:val="clear" w:color="auto" w:fill="FFFFFF" w:themeFill="background1"/>
          </w:tcPr>
          <w:p w14:paraId="20B3486F" w14:textId="118A1518" w:rsidR="00F05E38" w:rsidRPr="00781D79" w:rsidRDefault="00FD6F3F" w:rsidP="004564DB">
            <w:pPr>
              <w:rPr>
                <w:b w:val="0"/>
                <w:bCs w:val="0"/>
                <w:sz w:val="22"/>
                <w:szCs w:val="22"/>
              </w:rPr>
            </w:pPr>
            <w:r>
              <w:rPr>
                <w:sz w:val="22"/>
                <w:szCs w:val="22"/>
              </w:rPr>
              <w:t xml:space="preserve">How </w:t>
            </w:r>
            <w:r w:rsidR="00BC477E">
              <w:rPr>
                <w:sz w:val="22"/>
                <w:szCs w:val="22"/>
              </w:rPr>
              <w:t xml:space="preserve">do these emboldened ‘considerations’ enable multicultural civilians </w:t>
            </w:r>
            <w:r w:rsidR="00784AD3">
              <w:rPr>
                <w:sz w:val="22"/>
                <w:szCs w:val="22"/>
              </w:rPr>
              <w:t>to practice citizenship?</w:t>
            </w:r>
          </w:p>
          <w:p w14:paraId="18EE9E06" w14:textId="77777777" w:rsidR="00F05E38" w:rsidRPr="00781D79" w:rsidRDefault="00F05E38" w:rsidP="004564DB">
            <w:pPr>
              <w:rPr>
                <w:sz w:val="22"/>
                <w:szCs w:val="22"/>
              </w:rPr>
            </w:pPr>
          </w:p>
          <w:p w14:paraId="1530FB8A" w14:textId="279CF3A4" w:rsidR="00F05E38" w:rsidRPr="00784AD3" w:rsidRDefault="00F05E38" w:rsidP="00C81B7C">
            <w:pPr>
              <w:pStyle w:val="BodyText2"/>
              <w:rPr>
                <w:i/>
                <w:iCs/>
                <w:sz w:val="22"/>
                <w:szCs w:val="22"/>
              </w:rPr>
            </w:pPr>
            <w:r w:rsidRPr="00784AD3">
              <w:rPr>
                <w:b w:val="0"/>
                <w:bCs w:val="0"/>
                <w:i/>
                <w:iCs/>
                <w:sz w:val="22"/>
                <w:szCs w:val="22"/>
              </w:rPr>
              <w:t xml:space="preserve">In pursuing the goals of democratic citizenship, the Government of Western Australia recognises the need to individualise service delivery if it is to </w:t>
            </w:r>
            <w:r w:rsidRPr="00784AD3">
              <w:rPr>
                <w:i/>
                <w:iCs/>
                <w:sz w:val="22"/>
                <w:szCs w:val="22"/>
              </w:rPr>
              <w:t>guarantee equitable treatment</w:t>
            </w:r>
            <w:r w:rsidRPr="00784AD3">
              <w:rPr>
                <w:b w:val="0"/>
                <w:bCs w:val="0"/>
                <w:i/>
                <w:iCs/>
                <w:sz w:val="22"/>
                <w:szCs w:val="22"/>
              </w:rPr>
              <w:t xml:space="preserve"> for all. It recognises that universalist provision of services in the public sector may obscure the </w:t>
            </w:r>
            <w:r w:rsidRPr="00784AD3">
              <w:rPr>
                <w:i/>
                <w:iCs/>
                <w:sz w:val="22"/>
                <w:szCs w:val="22"/>
              </w:rPr>
              <w:t>distinctive needs of minority communities and cultures</w:t>
            </w:r>
            <w:r w:rsidRPr="00784AD3">
              <w:rPr>
                <w:b w:val="0"/>
                <w:bCs w:val="0"/>
                <w:i/>
                <w:iCs/>
                <w:sz w:val="22"/>
                <w:szCs w:val="22"/>
              </w:rPr>
              <w:t xml:space="preserve">. At the core of its policy of enabling Western Australians to practise a democratic citizenship, the State is committed to recognising the diversity present within its population, and to retain a </w:t>
            </w:r>
            <w:r w:rsidRPr="00784AD3">
              <w:rPr>
                <w:i/>
                <w:iCs/>
                <w:sz w:val="22"/>
                <w:szCs w:val="22"/>
              </w:rPr>
              <w:t xml:space="preserve">respect for difference in the planning and delivery of services. </w:t>
            </w:r>
          </w:p>
          <w:p w14:paraId="1EA8BE29" w14:textId="77777777" w:rsidR="00ED256D" w:rsidRPr="00195292" w:rsidRDefault="00ED256D" w:rsidP="004564DB"/>
        </w:tc>
      </w:tr>
      <w:tr w:rsidR="00ED256D" w:rsidRPr="00195292" w14:paraId="59818358" w14:textId="77777777" w:rsidTr="00F05E38">
        <w:trPr>
          <w:trHeight w:val="4334"/>
        </w:trPr>
        <w:tc>
          <w:tcPr>
            <w:cnfStyle w:val="001000000000" w:firstRow="0" w:lastRow="0" w:firstColumn="1" w:lastColumn="0" w:oddVBand="0" w:evenVBand="0" w:oddHBand="0" w:evenHBand="0" w:firstRowFirstColumn="0" w:firstRowLastColumn="0" w:lastRowFirstColumn="0" w:lastRowLastColumn="0"/>
            <w:tcW w:w="9541" w:type="dxa"/>
          </w:tcPr>
          <w:p w14:paraId="1FE3684B" w14:textId="77777777" w:rsidR="00ED256D" w:rsidRPr="00195292" w:rsidRDefault="00ED256D" w:rsidP="004564DB"/>
          <w:p w14:paraId="7224DA83" w14:textId="77777777" w:rsidR="00ED256D" w:rsidRPr="00195292" w:rsidRDefault="00ED256D" w:rsidP="004564DB"/>
          <w:p w14:paraId="0ADFC88E" w14:textId="77777777" w:rsidR="00ED256D" w:rsidRPr="00195292" w:rsidRDefault="00ED256D" w:rsidP="004564DB"/>
          <w:p w14:paraId="461DB7E4" w14:textId="77777777" w:rsidR="00ED256D" w:rsidRPr="00195292" w:rsidRDefault="00ED256D" w:rsidP="004564DB"/>
          <w:p w14:paraId="7D248A87" w14:textId="77777777" w:rsidR="00ED256D" w:rsidRPr="00195292" w:rsidRDefault="00ED256D" w:rsidP="004564DB"/>
          <w:p w14:paraId="7DE3620A" w14:textId="77777777" w:rsidR="00ED256D" w:rsidRPr="00195292" w:rsidRDefault="00ED256D" w:rsidP="004564DB"/>
          <w:p w14:paraId="1735035C" w14:textId="77777777" w:rsidR="00ED256D" w:rsidRPr="00195292" w:rsidRDefault="00ED256D" w:rsidP="004564DB"/>
          <w:p w14:paraId="67CE9F49" w14:textId="77777777" w:rsidR="00ED256D" w:rsidRPr="00195292" w:rsidRDefault="00ED256D" w:rsidP="004564DB"/>
          <w:p w14:paraId="7CC19C91" w14:textId="77777777" w:rsidR="00ED256D" w:rsidRPr="00195292" w:rsidRDefault="00ED256D" w:rsidP="004564DB"/>
          <w:p w14:paraId="2AA059D8" w14:textId="77777777" w:rsidR="00ED256D" w:rsidRPr="00195292" w:rsidRDefault="00ED256D" w:rsidP="004564DB"/>
          <w:p w14:paraId="64A36DFC" w14:textId="77777777" w:rsidR="00ED256D" w:rsidRPr="00195292" w:rsidRDefault="00ED256D" w:rsidP="004564DB"/>
          <w:p w14:paraId="6CBF576D" w14:textId="77777777" w:rsidR="00ED256D" w:rsidRPr="00195292" w:rsidRDefault="00ED256D" w:rsidP="004564DB"/>
          <w:p w14:paraId="0389EC9C" w14:textId="77777777" w:rsidR="00ED256D" w:rsidRPr="00195292" w:rsidRDefault="00ED256D" w:rsidP="004564DB"/>
          <w:p w14:paraId="5D46C176" w14:textId="77777777" w:rsidR="00ED256D" w:rsidRPr="00195292" w:rsidRDefault="00ED256D" w:rsidP="004564DB"/>
          <w:p w14:paraId="7E78ACD2" w14:textId="77777777" w:rsidR="00ED256D" w:rsidRPr="00195292" w:rsidRDefault="00ED256D" w:rsidP="004564DB"/>
          <w:p w14:paraId="768AF623" w14:textId="77777777" w:rsidR="00ED256D" w:rsidRPr="00195292" w:rsidRDefault="00ED256D" w:rsidP="004564DB"/>
          <w:p w14:paraId="4C1194AD" w14:textId="77777777" w:rsidR="00ED256D" w:rsidRPr="00195292" w:rsidRDefault="00ED256D" w:rsidP="004564DB"/>
        </w:tc>
      </w:tr>
    </w:tbl>
    <w:p w14:paraId="5DD9CF88" w14:textId="77777777" w:rsidR="005B0057" w:rsidRDefault="005B0057" w:rsidP="00C672C0">
      <w:pPr>
        <w:spacing w:after="0"/>
        <w:rPr>
          <w:b/>
          <w:bCs/>
        </w:rPr>
      </w:pPr>
    </w:p>
    <w:p w14:paraId="38DDA47A" w14:textId="328374F6" w:rsidR="00DB2513" w:rsidRDefault="00DB2513" w:rsidP="00C672C0">
      <w:pPr>
        <w:spacing w:after="0"/>
        <w:rPr>
          <w:b/>
          <w:bCs/>
        </w:rPr>
        <w:sectPr w:rsidR="00DB2513" w:rsidSect="005812B4">
          <w:pgSz w:w="11906" w:h="16838"/>
          <w:pgMar w:top="1134" w:right="1134" w:bottom="993" w:left="1134" w:header="709" w:footer="624" w:gutter="0"/>
          <w:cols w:space="708"/>
          <w:docGrid w:linePitch="360"/>
        </w:sectPr>
      </w:pPr>
    </w:p>
    <w:p w14:paraId="25194CFB" w14:textId="5B844D27" w:rsidR="00A0242A" w:rsidRDefault="00B75A2E" w:rsidP="00C672C0">
      <w:pPr>
        <w:spacing w:after="0"/>
        <w:rPr>
          <w:b/>
          <w:bCs/>
        </w:rPr>
      </w:pPr>
      <w:r w:rsidRPr="00612967">
        <w:rPr>
          <w:b/>
          <w:bCs/>
        </w:rPr>
        <w:lastRenderedPageBreak/>
        <w:t>Resource #</w:t>
      </w:r>
      <w:r w:rsidR="001B0C09">
        <w:rPr>
          <w:b/>
          <w:bCs/>
        </w:rPr>
        <w:t>2</w:t>
      </w:r>
      <w:r w:rsidR="00536E97">
        <w:rPr>
          <w:b/>
          <w:bCs/>
        </w:rPr>
        <w:t xml:space="preserve"> </w:t>
      </w:r>
      <w:r w:rsidR="00536E97" w:rsidRPr="00536E97">
        <w:rPr>
          <w:b/>
          <w:bCs/>
        </w:rPr>
        <w:t>Student</w:t>
      </w:r>
      <w:r w:rsidR="00DB2513">
        <w:rPr>
          <w:b/>
          <w:bCs/>
        </w:rPr>
        <w:t xml:space="preserve"> </w:t>
      </w:r>
      <w:r w:rsidR="00536E97" w:rsidRPr="00536E97">
        <w:rPr>
          <w:b/>
          <w:bCs/>
        </w:rPr>
        <w:t>worksheet: infographic</w:t>
      </w:r>
    </w:p>
    <w:p w14:paraId="1C037624" w14:textId="0610EFBD" w:rsidR="002E609C" w:rsidRDefault="00DB2513" w:rsidP="00DB2513">
      <w:pPr>
        <w:spacing w:after="0"/>
        <w:jc w:val="center"/>
        <w:rPr>
          <w:b/>
          <w:bCs/>
        </w:rPr>
      </w:pPr>
      <w:r>
        <w:rPr>
          <w:b/>
          <w:bCs/>
          <w:noProof/>
        </w:rPr>
        <w:drawing>
          <wp:inline distT="0" distB="0" distL="0" distR="0" wp14:anchorId="43AEC41C" wp14:editId="48C1DBE5">
            <wp:extent cx="8836596" cy="5787614"/>
            <wp:effectExtent l="0" t="0" r="3175" b="3810"/>
            <wp:docPr id="206270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56993" cy="5800973"/>
                    </a:xfrm>
                    <a:prstGeom prst="rect">
                      <a:avLst/>
                    </a:prstGeom>
                    <a:noFill/>
                    <a:ln>
                      <a:noFill/>
                    </a:ln>
                  </pic:spPr>
                </pic:pic>
              </a:graphicData>
            </a:graphic>
          </wp:inline>
        </w:drawing>
      </w:r>
    </w:p>
    <w:p w14:paraId="463CD7E8" w14:textId="68A71B1B" w:rsidR="00DB2513" w:rsidRDefault="00DB2513" w:rsidP="00C672C0">
      <w:pPr>
        <w:spacing w:after="0"/>
        <w:rPr>
          <w:b/>
          <w:bCs/>
        </w:rPr>
        <w:sectPr w:rsidR="00DB2513" w:rsidSect="005B0057">
          <w:headerReference w:type="default" r:id="rId23"/>
          <w:footerReference w:type="default" r:id="rId24"/>
          <w:pgSz w:w="16838" w:h="11906" w:orient="landscape"/>
          <w:pgMar w:top="1134" w:right="1134" w:bottom="1134" w:left="1134" w:header="709" w:footer="624" w:gutter="0"/>
          <w:cols w:space="708"/>
          <w:docGrid w:linePitch="360"/>
        </w:sectPr>
      </w:pPr>
    </w:p>
    <w:p w14:paraId="0FEF17C9" w14:textId="79713992" w:rsidR="00BE649A" w:rsidRPr="00AA434E" w:rsidRDefault="00BE649A" w:rsidP="00BE649A">
      <w:pPr>
        <w:spacing w:after="0"/>
        <w:rPr>
          <w:b/>
          <w:bCs/>
        </w:rPr>
      </w:pPr>
      <w:r w:rsidRPr="60755FB6">
        <w:rPr>
          <w:b/>
          <w:bCs/>
        </w:rPr>
        <w:lastRenderedPageBreak/>
        <w:t>Resource #</w:t>
      </w:r>
      <w:r w:rsidR="001B0C09">
        <w:rPr>
          <w:b/>
          <w:bCs/>
        </w:rPr>
        <w:t>3</w:t>
      </w:r>
      <w:r w:rsidR="002E609C" w:rsidRPr="60755FB6">
        <w:rPr>
          <w:b/>
          <w:bCs/>
        </w:rPr>
        <w:t xml:space="preserve"> </w:t>
      </w:r>
      <w:r w:rsidR="00AA434E" w:rsidRPr="00AA434E">
        <w:rPr>
          <w:b/>
          <w:bCs/>
        </w:rPr>
        <w:t>Scaffold for writing</w:t>
      </w:r>
      <w:r w:rsidR="003257E8">
        <w:rPr>
          <w:b/>
          <w:bCs/>
        </w:rPr>
        <w:t>: school context example</w:t>
      </w:r>
    </w:p>
    <w:p w14:paraId="3B6F723C" w14:textId="77777777" w:rsidR="00A0242A" w:rsidRDefault="00A0242A" w:rsidP="00BE649A">
      <w:pPr>
        <w:spacing w:after="0"/>
        <w:rPr>
          <w:b/>
          <w:bCs/>
        </w:rPr>
      </w:pPr>
    </w:p>
    <w:tbl>
      <w:tblPr>
        <w:tblStyle w:val="GridTable6Colorful-Accent6"/>
        <w:tblW w:w="0" w:type="auto"/>
        <w:tblLook w:val="04A0" w:firstRow="1" w:lastRow="0" w:firstColumn="1" w:lastColumn="0" w:noHBand="0" w:noVBand="1"/>
      </w:tblPr>
      <w:tblGrid>
        <w:gridCol w:w="9628"/>
      </w:tblGrid>
      <w:tr w:rsidR="006552AD" w:rsidRPr="007D75FB" w14:paraId="7623C423" w14:textId="77777777" w:rsidTr="3F4FA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6FA8EF04" w14:textId="77777777" w:rsidR="006552AD" w:rsidRPr="003257E8" w:rsidRDefault="006552AD" w:rsidP="003257E8">
            <w:pPr>
              <w:spacing w:line="276" w:lineRule="auto"/>
              <w:jc w:val="right"/>
              <w:rPr>
                <w:b w:val="0"/>
                <w:bCs w:val="0"/>
                <w:i/>
                <w:iCs/>
                <w:color w:val="auto"/>
                <w:sz w:val="22"/>
                <w:szCs w:val="22"/>
              </w:rPr>
            </w:pPr>
            <w:r w:rsidRPr="003257E8">
              <w:rPr>
                <w:b w:val="0"/>
                <w:bCs w:val="0"/>
                <w:i/>
                <w:iCs/>
                <w:color w:val="auto"/>
                <w:sz w:val="22"/>
                <w:szCs w:val="22"/>
              </w:rPr>
              <w:t>Sender Address</w:t>
            </w:r>
          </w:p>
          <w:p w14:paraId="27E64629" w14:textId="77777777" w:rsidR="006552AD" w:rsidRPr="00BF7C68" w:rsidRDefault="006552AD" w:rsidP="003257E8">
            <w:pPr>
              <w:spacing w:line="276" w:lineRule="auto"/>
              <w:jc w:val="right"/>
              <w:rPr>
                <w:b w:val="0"/>
                <w:bCs w:val="0"/>
                <w:color w:val="auto"/>
                <w:sz w:val="22"/>
                <w:szCs w:val="22"/>
              </w:rPr>
            </w:pPr>
            <w:r w:rsidRPr="00BF7C68">
              <w:rPr>
                <w:b w:val="0"/>
                <w:bCs w:val="0"/>
                <w:color w:val="auto"/>
                <w:sz w:val="22"/>
                <w:szCs w:val="22"/>
              </w:rPr>
              <w:t>Name</w:t>
            </w:r>
          </w:p>
          <w:p w14:paraId="481E5E46" w14:textId="77777777" w:rsidR="006552AD" w:rsidRPr="00BF7C68" w:rsidRDefault="006552AD" w:rsidP="003257E8">
            <w:pPr>
              <w:spacing w:line="276" w:lineRule="auto"/>
              <w:jc w:val="right"/>
              <w:rPr>
                <w:b w:val="0"/>
                <w:bCs w:val="0"/>
                <w:color w:val="auto"/>
                <w:sz w:val="22"/>
                <w:szCs w:val="22"/>
              </w:rPr>
            </w:pPr>
            <w:r w:rsidRPr="00BF7C68">
              <w:rPr>
                <w:b w:val="0"/>
                <w:bCs w:val="0"/>
                <w:color w:val="auto"/>
                <w:sz w:val="22"/>
                <w:szCs w:val="22"/>
              </w:rPr>
              <w:t>Street Address</w:t>
            </w:r>
          </w:p>
          <w:p w14:paraId="152CE397" w14:textId="53763A16" w:rsidR="006552AD" w:rsidRPr="003257E8" w:rsidRDefault="006552AD" w:rsidP="003257E8">
            <w:pPr>
              <w:spacing w:line="276" w:lineRule="auto"/>
              <w:jc w:val="right"/>
              <w:rPr>
                <w:b w:val="0"/>
                <w:bCs w:val="0"/>
                <w:color w:val="auto"/>
                <w:sz w:val="22"/>
                <w:szCs w:val="22"/>
              </w:rPr>
            </w:pPr>
            <w:r w:rsidRPr="00BF7C68">
              <w:rPr>
                <w:b w:val="0"/>
                <w:bCs w:val="0"/>
                <w:color w:val="auto"/>
                <w:sz w:val="22"/>
                <w:szCs w:val="22"/>
              </w:rPr>
              <w:t>Suburb, Postcode</w:t>
            </w:r>
          </w:p>
        </w:tc>
      </w:tr>
      <w:tr w:rsidR="006552AD" w:rsidRPr="007D75FB" w14:paraId="08103E43" w14:textId="77777777" w:rsidTr="3F4FA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552859F7" w14:textId="77777777" w:rsidR="006552AD" w:rsidRPr="00335F43" w:rsidRDefault="006552AD" w:rsidP="00143B02">
            <w:pPr>
              <w:spacing w:line="276" w:lineRule="auto"/>
              <w:rPr>
                <w:color w:val="auto"/>
                <w:sz w:val="20"/>
              </w:rPr>
            </w:pPr>
            <w:r w:rsidRPr="00335F43">
              <w:rPr>
                <w:color w:val="auto"/>
                <w:sz w:val="20"/>
              </w:rPr>
              <w:t>SPACE</w:t>
            </w:r>
          </w:p>
        </w:tc>
      </w:tr>
      <w:tr w:rsidR="006552AD" w:rsidRPr="007D75FB" w14:paraId="0F2C7355" w14:textId="77777777" w:rsidTr="3F4FA8C0">
        <w:tc>
          <w:tcPr>
            <w:cnfStyle w:val="001000000000" w:firstRow="0" w:lastRow="0" w:firstColumn="1" w:lastColumn="0" w:oddVBand="0" w:evenVBand="0" w:oddHBand="0" w:evenHBand="0" w:firstRowFirstColumn="0" w:firstRowLastColumn="0" w:lastRowFirstColumn="0" w:lastRowLastColumn="0"/>
            <w:tcW w:w="10060" w:type="dxa"/>
          </w:tcPr>
          <w:p w14:paraId="72314889" w14:textId="77777777" w:rsidR="006552AD" w:rsidRPr="00BF7C68" w:rsidRDefault="006552AD" w:rsidP="00E574F9">
            <w:pPr>
              <w:spacing w:line="276" w:lineRule="auto"/>
              <w:rPr>
                <w:b w:val="0"/>
                <w:bCs w:val="0"/>
                <w:color w:val="auto"/>
                <w:sz w:val="22"/>
                <w:szCs w:val="22"/>
              </w:rPr>
            </w:pPr>
            <w:r w:rsidRPr="00BF7C68">
              <w:rPr>
                <w:b w:val="0"/>
                <w:bCs w:val="0"/>
                <w:color w:val="auto"/>
                <w:sz w:val="22"/>
                <w:szCs w:val="22"/>
              </w:rPr>
              <w:t>Date</w:t>
            </w:r>
          </w:p>
          <w:p w14:paraId="2ED72829" w14:textId="77777777" w:rsidR="006552AD" w:rsidRPr="00781D79" w:rsidRDefault="006552AD" w:rsidP="00E574F9">
            <w:pPr>
              <w:spacing w:line="276" w:lineRule="auto"/>
              <w:rPr>
                <w:color w:val="auto"/>
                <w:sz w:val="22"/>
                <w:szCs w:val="22"/>
              </w:rPr>
            </w:pPr>
          </w:p>
        </w:tc>
      </w:tr>
      <w:tr w:rsidR="006552AD" w:rsidRPr="007D75FB" w14:paraId="404A00CD" w14:textId="77777777" w:rsidTr="3F4FA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37512D77" w14:textId="77777777" w:rsidR="006552AD" w:rsidRPr="00335F43" w:rsidRDefault="006552AD" w:rsidP="00143B02">
            <w:pPr>
              <w:spacing w:line="276" w:lineRule="auto"/>
              <w:rPr>
                <w:color w:val="auto"/>
                <w:sz w:val="20"/>
              </w:rPr>
            </w:pPr>
            <w:r w:rsidRPr="00335F43">
              <w:rPr>
                <w:color w:val="auto"/>
                <w:sz w:val="20"/>
              </w:rPr>
              <w:t>SPACE</w:t>
            </w:r>
          </w:p>
        </w:tc>
      </w:tr>
      <w:tr w:rsidR="006552AD" w:rsidRPr="007D75FB" w14:paraId="590C8923" w14:textId="77777777" w:rsidTr="3F4FA8C0">
        <w:tc>
          <w:tcPr>
            <w:cnfStyle w:val="001000000000" w:firstRow="0" w:lastRow="0" w:firstColumn="1" w:lastColumn="0" w:oddVBand="0" w:evenVBand="0" w:oddHBand="0" w:evenHBand="0" w:firstRowFirstColumn="0" w:firstRowLastColumn="0" w:lastRowFirstColumn="0" w:lastRowLastColumn="0"/>
            <w:tcW w:w="10060" w:type="dxa"/>
          </w:tcPr>
          <w:p w14:paraId="0EAA0D9E" w14:textId="2E398E7A" w:rsidR="006552AD" w:rsidRPr="003257E8" w:rsidRDefault="006552AD" w:rsidP="00E574F9">
            <w:pPr>
              <w:spacing w:line="276" w:lineRule="auto"/>
              <w:rPr>
                <w:b w:val="0"/>
                <w:bCs w:val="0"/>
                <w:i/>
                <w:iCs/>
                <w:color w:val="auto"/>
                <w:sz w:val="22"/>
                <w:szCs w:val="22"/>
              </w:rPr>
            </w:pPr>
            <w:r w:rsidRPr="003257E8">
              <w:rPr>
                <w:b w:val="0"/>
                <w:bCs w:val="0"/>
                <w:i/>
                <w:iCs/>
                <w:color w:val="auto"/>
                <w:sz w:val="22"/>
                <w:szCs w:val="22"/>
              </w:rPr>
              <w:t>Recipient address</w:t>
            </w:r>
          </w:p>
          <w:p w14:paraId="2CD91049" w14:textId="77777777" w:rsidR="006552AD" w:rsidRPr="00BF7C68" w:rsidRDefault="006552AD" w:rsidP="00E574F9">
            <w:pPr>
              <w:spacing w:line="276" w:lineRule="auto"/>
              <w:rPr>
                <w:b w:val="0"/>
                <w:bCs w:val="0"/>
                <w:color w:val="auto"/>
                <w:sz w:val="22"/>
                <w:szCs w:val="22"/>
              </w:rPr>
            </w:pPr>
            <w:r w:rsidRPr="00BF7C68">
              <w:rPr>
                <w:b w:val="0"/>
                <w:bCs w:val="0"/>
                <w:color w:val="auto"/>
                <w:sz w:val="22"/>
                <w:szCs w:val="22"/>
              </w:rPr>
              <w:t>Name</w:t>
            </w:r>
          </w:p>
          <w:p w14:paraId="1E52889A" w14:textId="77777777" w:rsidR="006552AD" w:rsidRPr="00BF7C68" w:rsidRDefault="006552AD" w:rsidP="00E574F9">
            <w:pPr>
              <w:spacing w:line="276" w:lineRule="auto"/>
              <w:rPr>
                <w:b w:val="0"/>
                <w:bCs w:val="0"/>
                <w:color w:val="auto"/>
                <w:sz w:val="22"/>
                <w:szCs w:val="22"/>
              </w:rPr>
            </w:pPr>
            <w:r w:rsidRPr="00BF7C68">
              <w:rPr>
                <w:b w:val="0"/>
                <w:bCs w:val="0"/>
                <w:color w:val="auto"/>
                <w:sz w:val="22"/>
                <w:szCs w:val="22"/>
              </w:rPr>
              <w:t>Position</w:t>
            </w:r>
          </w:p>
          <w:p w14:paraId="5F4F4BBE" w14:textId="77777777" w:rsidR="006552AD" w:rsidRPr="00BF7C68" w:rsidRDefault="006552AD" w:rsidP="00E574F9">
            <w:pPr>
              <w:spacing w:line="276" w:lineRule="auto"/>
              <w:rPr>
                <w:b w:val="0"/>
                <w:bCs w:val="0"/>
                <w:color w:val="auto"/>
                <w:sz w:val="22"/>
                <w:szCs w:val="22"/>
              </w:rPr>
            </w:pPr>
            <w:r w:rsidRPr="00BF7C68">
              <w:rPr>
                <w:b w:val="0"/>
                <w:bCs w:val="0"/>
                <w:color w:val="auto"/>
                <w:sz w:val="22"/>
                <w:szCs w:val="22"/>
              </w:rPr>
              <w:t>School name</w:t>
            </w:r>
          </w:p>
          <w:p w14:paraId="0019A306" w14:textId="77777777" w:rsidR="006552AD" w:rsidRPr="00BF7C68" w:rsidRDefault="006552AD" w:rsidP="00E574F9">
            <w:pPr>
              <w:spacing w:line="276" w:lineRule="auto"/>
              <w:rPr>
                <w:b w:val="0"/>
                <w:bCs w:val="0"/>
                <w:color w:val="auto"/>
                <w:sz w:val="22"/>
                <w:szCs w:val="22"/>
              </w:rPr>
            </w:pPr>
            <w:r w:rsidRPr="00BF7C68">
              <w:rPr>
                <w:b w:val="0"/>
                <w:bCs w:val="0"/>
                <w:color w:val="auto"/>
                <w:sz w:val="22"/>
                <w:szCs w:val="22"/>
              </w:rPr>
              <w:t>Street Address</w:t>
            </w:r>
          </w:p>
          <w:p w14:paraId="1477F55C" w14:textId="34C86C64" w:rsidR="00143B02" w:rsidRPr="003257E8" w:rsidRDefault="006552AD" w:rsidP="00E574F9">
            <w:pPr>
              <w:spacing w:line="276" w:lineRule="auto"/>
              <w:rPr>
                <w:color w:val="auto"/>
                <w:sz w:val="22"/>
                <w:szCs w:val="22"/>
              </w:rPr>
            </w:pPr>
            <w:r w:rsidRPr="00BF7C68">
              <w:rPr>
                <w:b w:val="0"/>
                <w:bCs w:val="0"/>
                <w:color w:val="auto"/>
                <w:sz w:val="22"/>
                <w:szCs w:val="22"/>
              </w:rPr>
              <w:t>Suburb, Postcode</w:t>
            </w:r>
          </w:p>
        </w:tc>
      </w:tr>
      <w:tr w:rsidR="006552AD" w:rsidRPr="007D75FB" w14:paraId="03724010" w14:textId="77777777" w:rsidTr="3F4FA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50F5DED4" w14:textId="77777777" w:rsidR="006552AD" w:rsidRPr="00172174" w:rsidRDefault="006552AD" w:rsidP="00143B02">
            <w:pPr>
              <w:spacing w:line="276" w:lineRule="auto"/>
              <w:rPr>
                <w:color w:val="auto"/>
                <w:sz w:val="20"/>
              </w:rPr>
            </w:pPr>
            <w:r w:rsidRPr="00172174">
              <w:rPr>
                <w:color w:val="auto"/>
                <w:sz w:val="20"/>
              </w:rPr>
              <w:t>SPACE</w:t>
            </w:r>
          </w:p>
        </w:tc>
      </w:tr>
      <w:tr w:rsidR="006552AD" w:rsidRPr="007D75FB" w14:paraId="7C2CD2D1" w14:textId="77777777" w:rsidTr="3F4FA8C0">
        <w:tc>
          <w:tcPr>
            <w:cnfStyle w:val="001000000000" w:firstRow="0" w:lastRow="0" w:firstColumn="1" w:lastColumn="0" w:oddVBand="0" w:evenVBand="0" w:oddHBand="0" w:evenHBand="0" w:firstRowFirstColumn="0" w:firstRowLastColumn="0" w:lastRowFirstColumn="0" w:lastRowLastColumn="0"/>
            <w:tcW w:w="10060" w:type="dxa"/>
          </w:tcPr>
          <w:p w14:paraId="117A564B" w14:textId="77777777" w:rsidR="006552AD" w:rsidRPr="003257E8" w:rsidRDefault="006552AD" w:rsidP="00E574F9">
            <w:pPr>
              <w:spacing w:line="276" w:lineRule="auto"/>
              <w:rPr>
                <w:color w:val="auto"/>
                <w:sz w:val="22"/>
                <w:szCs w:val="18"/>
              </w:rPr>
            </w:pPr>
            <w:r w:rsidRPr="003257E8">
              <w:rPr>
                <w:b w:val="0"/>
                <w:bCs w:val="0"/>
                <w:color w:val="auto"/>
                <w:sz w:val="22"/>
                <w:szCs w:val="18"/>
              </w:rPr>
              <w:t>Greeting</w:t>
            </w:r>
            <w:r w:rsidR="00F1754A" w:rsidRPr="003257E8">
              <w:rPr>
                <w:b w:val="0"/>
                <w:bCs w:val="0"/>
                <w:color w:val="auto"/>
                <w:sz w:val="22"/>
                <w:szCs w:val="18"/>
              </w:rPr>
              <w:t>/salutation</w:t>
            </w:r>
          </w:p>
          <w:p w14:paraId="51105F82" w14:textId="43B15659" w:rsidR="00F1754A" w:rsidRPr="00BF7C68" w:rsidRDefault="00F1754A" w:rsidP="00E574F9">
            <w:pPr>
              <w:spacing w:line="276" w:lineRule="auto"/>
              <w:rPr>
                <w:b w:val="0"/>
                <w:bCs w:val="0"/>
                <w:color w:val="auto"/>
              </w:rPr>
            </w:pPr>
          </w:p>
        </w:tc>
      </w:tr>
      <w:tr w:rsidR="006552AD" w:rsidRPr="007D75FB" w14:paraId="52FCCAE0" w14:textId="77777777" w:rsidTr="3F4FA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5EA09EE6" w14:textId="77777777" w:rsidR="006552AD" w:rsidRPr="00172174" w:rsidRDefault="006552AD" w:rsidP="00143B02">
            <w:pPr>
              <w:spacing w:line="276" w:lineRule="auto"/>
              <w:rPr>
                <w:color w:val="auto"/>
                <w:sz w:val="20"/>
              </w:rPr>
            </w:pPr>
            <w:r w:rsidRPr="00172174">
              <w:rPr>
                <w:color w:val="auto"/>
                <w:sz w:val="20"/>
              </w:rPr>
              <w:t>SPACE</w:t>
            </w:r>
          </w:p>
        </w:tc>
      </w:tr>
      <w:tr w:rsidR="006552AD" w:rsidRPr="007D75FB" w14:paraId="22242D4B" w14:textId="77777777" w:rsidTr="3F4FA8C0">
        <w:tc>
          <w:tcPr>
            <w:cnfStyle w:val="001000000000" w:firstRow="0" w:lastRow="0" w:firstColumn="1" w:lastColumn="0" w:oddVBand="0" w:evenVBand="0" w:oddHBand="0" w:evenHBand="0" w:firstRowFirstColumn="0" w:firstRowLastColumn="0" w:lastRowFirstColumn="0" w:lastRowLastColumn="0"/>
            <w:tcW w:w="10060" w:type="dxa"/>
          </w:tcPr>
          <w:p w14:paraId="46FFCDBD" w14:textId="77777777" w:rsidR="006552AD" w:rsidRPr="00BF7C68" w:rsidRDefault="006552AD" w:rsidP="00E574F9">
            <w:pPr>
              <w:spacing w:line="276" w:lineRule="auto"/>
              <w:rPr>
                <w:b w:val="0"/>
                <w:bCs w:val="0"/>
                <w:color w:val="auto"/>
                <w:sz w:val="22"/>
                <w:szCs w:val="22"/>
              </w:rPr>
            </w:pPr>
            <w:r w:rsidRPr="00BF7C68">
              <w:rPr>
                <w:b w:val="0"/>
                <w:bCs w:val="0"/>
                <w:color w:val="auto"/>
                <w:sz w:val="22"/>
                <w:szCs w:val="22"/>
              </w:rPr>
              <w:t xml:space="preserve">Introduction – clearly state the purpose of your letter </w:t>
            </w:r>
          </w:p>
          <w:p w14:paraId="5E84A7BF" w14:textId="77777777" w:rsidR="006552AD" w:rsidRPr="00D94706" w:rsidRDefault="006552AD" w:rsidP="00E574F9">
            <w:pPr>
              <w:spacing w:line="276" w:lineRule="auto"/>
              <w:rPr>
                <w:color w:val="auto"/>
              </w:rPr>
            </w:pPr>
          </w:p>
        </w:tc>
      </w:tr>
      <w:tr w:rsidR="006552AD" w:rsidRPr="007D75FB" w14:paraId="1B81DD30" w14:textId="77777777" w:rsidTr="3F4FA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60EA6718" w14:textId="77777777" w:rsidR="006552AD" w:rsidRPr="00172174" w:rsidRDefault="006552AD" w:rsidP="00143B02">
            <w:pPr>
              <w:spacing w:line="276" w:lineRule="auto"/>
              <w:rPr>
                <w:color w:val="auto"/>
                <w:sz w:val="20"/>
              </w:rPr>
            </w:pPr>
            <w:r w:rsidRPr="00172174">
              <w:rPr>
                <w:color w:val="auto"/>
                <w:sz w:val="20"/>
              </w:rPr>
              <w:t>SPACE</w:t>
            </w:r>
          </w:p>
        </w:tc>
      </w:tr>
      <w:tr w:rsidR="006552AD" w:rsidRPr="007D75FB" w14:paraId="66281A85" w14:textId="77777777" w:rsidTr="3F4FA8C0">
        <w:tc>
          <w:tcPr>
            <w:cnfStyle w:val="001000000000" w:firstRow="0" w:lastRow="0" w:firstColumn="1" w:lastColumn="0" w:oddVBand="0" w:evenVBand="0" w:oddHBand="0" w:evenHBand="0" w:firstRowFirstColumn="0" w:firstRowLastColumn="0" w:lastRowFirstColumn="0" w:lastRowLastColumn="0"/>
            <w:tcW w:w="10060" w:type="dxa"/>
          </w:tcPr>
          <w:p w14:paraId="33CCEEFA" w14:textId="3C2AECC2" w:rsidR="00F1754A" w:rsidRPr="003257E8" w:rsidRDefault="006552AD" w:rsidP="00E574F9">
            <w:pPr>
              <w:spacing w:line="276" w:lineRule="auto"/>
              <w:rPr>
                <w:color w:val="auto"/>
                <w:sz w:val="22"/>
                <w:szCs w:val="22"/>
              </w:rPr>
            </w:pPr>
            <w:r w:rsidRPr="001C229A">
              <w:rPr>
                <w:b w:val="0"/>
                <w:bCs w:val="0"/>
                <w:color w:val="auto"/>
                <w:sz w:val="22"/>
                <w:szCs w:val="22"/>
              </w:rPr>
              <w:t xml:space="preserve">Paragraph One: </w:t>
            </w:r>
          </w:p>
          <w:p w14:paraId="40AF03B3" w14:textId="39A78416" w:rsidR="006552AD" w:rsidRPr="001C229A" w:rsidRDefault="1586F90E" w:rsidP="00E574F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spacing w:line="276" w:lineRule="auto"/>
              <w:contextualSpacing/>
              <w:rPr>
                <w:b w:val="0"/>
                <w:bCs w:val="0"/>
                <w:color w:val="auto"/>
                <w:sz w:val="22"/>
                <w:szCs w:val="22"/>
              </w:rPr>
            </w:pPr>
            <w:r w:rsidRPr="001C229A">
              <w:rPr>
                <w:b w:val="0"/>
                <w:bCs w:val="0"/>
                <w:color w:val="auto"/>
                <w:sz w:val="22"/>
                <w:szCs w:val="22"/>
              </w:rPr>
              <w:t>Introduce your first multiculturalism PRINCIPLE (</w:t>
            </w:r>
            <w:r w:rsidR="1283E3BF" w:rsidRPr="001C229A">
              <w:rPr>
                <w:b w:val="0"/>
                <w:bCs w:val="0"/>
                <w:color w:val="auto"/>
                <w:sz w:val="22"/>
                <w:szCs w:val="22"/>
              </w:rPr>
              <w:t>i.e.</w:t>
            </w:r>
            <w:r w:rsidRPr="001C229A">
              <w:rPr>
                <w:b w:val="0"/>
                <w:bCs w:val="0"/>
                <w:color w:val="auto"/>
                <w:sz w:val="22"/>
                <w:szCs w:val="22"/>
              </w:rPr>
              <w:t xml:space="preserve"> Civic Values, Fairness, Equality, Participation)</w:t>
            </w:r>
          </w:p>
          <w:p w14:paraId="152DB662" w14:textId="0C608599" w:rsidR="006552AD" w:rsidRPr="001C229A" w:rsidRDefault="00D44BA0" w:rsidP="00E574F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spacing w:line="276" w:lineRule="auto"/>
              <w:contextualSpacing/>
              <w:rPr>
                <w:b w:val="0"/>
                <w:bCs w:val="0"/>
                <w:color w:val="auto"/>
                <w:sz w:val="22"/>
                <w:szCs w:val="22"/>
              </w:rPr>
            </w:pPr>
            <w:r w:rsidRPr="001C229A">
              <w:rPr>
                <w:b w:val="0"/>
                <w:bCs w:val="0"/>
                <w:color w:val="auto"/>
                <w:sz w:val="22"/>
                <w:szCs w:val="22"/>
              </w:rPr>
              <w:t>How is your school demonstrating this principle?</w:t>
            </w:r>
          </w:p>
          <w:p w14:paraId="07691A71" w14:textId="6CA5526C" w:rsidR="006552AD" w:rsidRPr="003257E8" w:rsidRDefault="007B2C19" w:rsidP="00E574F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spacing w:line="276" w:lineRule="auto"/>
              <w:contextualSpacing/>
              <w:rPr>
                <w:b w:val="0"/>
                <w:bCs w:val="0"/>
                <w:color w:val="auto"/>
                <w:sz w:val="22"/>
                <w:szCs w:val="22"/>
              </w:rPr>
            </w:pPr>
            <w:r>
              <w:rPr>
                <w:b w:val="0"/>
                <w:bCs w:val="0"/>
                <w:color w:val="auto"/>
                <w:sz w:val="22"/>
                <w:szCs w:val="22"/>
              </w:rPr>
              <w:t>How could your school strengthen this principle?</w:t>
            </w:r>
          </w:p>
        </w:tc>
      </w:tr>
      <w:tr w:rsidR="006552AD" w:rsidRPr="007D75FB" w14:paraId="0C2E6D20" w14:textId="77777777" w:rsidTr="3F4FA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2B8E465F" w14:textId="77777777" w:rsidR="006552AD" w:rsidRPr="00172174" w:rsidRDefault="006552AD" w:rsidP="00143B02">
            <w:pPr>
              <w:spacing w:line="276" w:lineRule="auto"/>
              <w:rPr>
                <w:color w:val="auto"/>
                <w:sz w:val="20"/>
              </w:rPr>
            </w:pPr>
            <w:r w:rsidRPr="00172174">
              <w:rPr>
                <w:color w:val="auto"/>
                <w:sz w:val="20"/>
              </w:rPr>
              <w:t>SPACE</w:t>
            </w:r>
          </w:p>
        </w:tc>
      </w:tr>
      <w:tr w:rsidR="006552AD" w:rsidRPr="007D75FB" w14:paraId="6D411FDD" w14:textId="77777777" w:rsidTr="3F4FA8C0">
        <w:tc>
          <w:tcPr>
            <w:cnfStyle w:val="001000000000" w:firstRow="0" w:lastRow="0" w:firstColumn="1" w:lastColumn="0" w:oddVBand="0" w:evenVBand="0" w:oddHBand="0" w:evenHBand="0" w:firstRowFirstColumn="0" w:firstRowLastColumn="0" w:lastRowFirstColumn="0" w:lastRowLastColumn="0"/>
            <w:tcW w:w="10060" w:type="dxa"/>
          </w:tcPr>
          <w:p w14:paraId="7C2C871C" w14:textId="28938057" w:rsidR="00F1754A" w:rsidRPr="003257E8" w:rsidRDefault="006552AD" w:rsidP="00E574F9">
            <w:pPr>
              <w:spacing w:line="276" w:lineRule="auto"/>
              <w:rPr>
                <w:color w:val="auto"/>
                <w:sz w:val="22"/>
                <w:szCs w:val="22"/>
              </w:rPr>
            </w:pPr>
            <w:r w:rsidRPr="001C229A">
              <w:rPr>
                <w:b w:val="0"/>
                <w:bCs w:val="0"/>
                <w:color w:val="auto"/>
                <w:sz w:val="22"/>
                <w:szCs w:val="22"/>
              </w:rPr>
              <w:t xml:space="preserve">Paragraph </w:t>
            </w:r>
            <w:r w:rsidR="003257E8">
              <w:rPr>
                <w:b w:val="0"/>
                <w:bCs w:val="0"/>
                <w:color w:val="auto"/>
                <w:sz w:val="22"/>
                <w:szCs w:val="22"/>
              </w:rPr>
              <w:t>2</w:t>
            </w:r>
          </w:p>
          <w:p w14:paraId="63E0A568" w14:textId="3850B170" w:rsidR="00A80AB3" w:rsidRPr="001C229A" w:rsidRDefault="00A80AB3" w:rsidP="00A80AB3">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line="276" w:lineRule="auto"/>
              <w:contextualSpacing/>
              <w:rPr>
                <w:b w:val="0"/>
                <w:bCs w:val="0"/>
                <w:color w:val="auto"/>
                <w:sz w:val="22"/>
                <w:szCs w:val="22"/>
              </w:rPr>
            </w:pPr>
            <w:r w:rsidRPr="001C229A">
              <w:rPr>
                <w:b w:val="0"/>
                <w:bCs w:val="0"/>
                <w:color w:val="auto"/>
                <w:sz w:val="22"/>
                <w:szCs w:val="22"/>
              </w:rPr>
              <w:t xml:space="preserve">Introduce your </w:t>
            </w:r>
            <w:r>
              <w:rPr>
                <w:b w:val="0"/>
                <w:bCs w:val="0"/>
                <w:color w:val="auto"/>
                <w:sz w:val="22"/>
                <w:szCs w:val="22"/>
              </w:rPr>
              <w:t>second</w:t>
            </w:r>
            <w:r w:rsidRPr="001C229A">
              <w:rPr>
                <w:b w:val="0"/>
                <w:bCs w:val="0"/>
                <w:color w:val="auto"/>
                <w:sz w:val="22"/>
                <w:szCs w:val="22"/>
              </w:rPr>
              <w:t xml:space="preserve"> multiculturalism PRINCIPLE (i.e. Civic Values, Fairness, Equality, Participation)</w:t>
            </w:r>
          </w:p>
          <w:p w14:paraId="3C368077" w14:textId="77777777" w:rsidR="00A80AB3" w:rsidRPr="001C229A" w:rsidRDefault="00A80AB3" w:rsidP="00A80AB3">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line="276" w:lineRule="auto"/>
              <w:contextualSpacing/>
              <w:rPr>
                <w:b w:val="0"/>
                <w:bCs w:val="0"/>
                <w:color w:val="auto"/>
                <w:sz w:val="22"/>
                <w:szCs w:val="22"/>
              </w:rPr>
            </w:pPr>
            <w:r w:rsidRPr="001C229A">
              <w:rPr>
                <w:b w:val="0"/>
                <w:bCs w:val="0"/>
                <w:color w:val="auto"/>
                <w:sz w:val="22"/>
                <w:szCs w:val="22"/>
              </w:rPr>
              <w:t>How is your school demonstrating this principle?</w:t>
            </w:r>
          </w:p>
          <w:p w14:paraId="1AD4B56F" w14:textId="33217C23" w:rsidR="006552AD" w:rsidRPr="003257E8" w:rsidRDefault="00A80AB3" w:rsidP="00E574F9">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line="276" w:lineRule="auto"/>
              <w:contextualSpacing/>
              <w:rPr>
                <w:b w:val="0"/>
                <w:bCs w:val="0"/>
                <w:color w:val="auto"/>
                <w:sz w:val="22"/>
                <w:szCs w:val="22"/>
              </w:rPr>
            </w:pPr>
            <w:r>
              <w:rPr>
                <w:b w:val="0"/>
                <w:bCs w:val="0"/>
                <w:color w:val="auto"/>
                <w:sz w:val="22"/>
                <w:szCs w:val="22"/>
              </w:rPr>
              <w:t>How could your school strengthen this principle?</w:t>
            </w:r>
          </w:p>
        </w:tc>
      </w:tr>
      <w:tr w:rsidR="006552AD" w:rsidRPr="007D75FB" w14:paraId="4EFFD9AD" w14:textId="77777777" w:rsidTr="3F4FA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7670587E" w14:textId="77777777" w:rsidR="006552AD" w:rsidRPr="00172174" w:rsidRDefault="006552AD" w:rsidP="00143B02">
            <w:pPr>
              <w:spacing w:line="276" w:lineRule="auto"/>
              <w:rPr>
                <w:color w:val="auto"/>
                <w:sz w:val="20"/>
              </w:rPr>
            </w:pPr>
            <w:r w:rsidRPr="00172174">
              <w:rPr>
                <w:color w:val="auto"/>
                <w:sz w:val="20"/>
              </w:rPr>
              <w:t>SPACE</w:t>
            </w:r>
          </w:p>
        </w:tc>
      </w:tr>
      <w:tr w:rsidR="006552AD" w:rsidRPr="007D75FB" w14:paraId="24F1CC87" w14:textId="77777777" w:rsidTr="3F4FA8C0">
        <w:tc>
          <w:tcPr>
            <w:cnfStyle w:val="001000000000" w:firstRow="0" w:lastRow="0" w:firstColumn="1" w:lastColumn="0" w:oddVBand="0" w:evenVBand="0" w:oddHBand="0" w:evenHBand="0" w:firstRowFirstColumn="0" w:firstRowLastColumn="0" w:lastRowFirstColumn="0" w:lastRowLastColumn="0"/>
            <w:tcW w:w="10060" w:type="dxa"/>
          </w:tcPr>
          <w:p w14:paraId="484E9E16" w14:textId="020FADC7" w:rsidR="006552AD" w:rsidRPr="001C229A" w:rsidRDefault="006552AD" w:rsidP="00E574F9">
            <w:pPr>
              <w:spacing w:line="276" w:lineRule="auto"/>
              <w:rPr>
                <w:b w:val="0"/>
                <w:bCs w:val="0"/>
                <w:color w:val="auto"/>
                <w:sz w:val="22"/>
                <w:szCs w:val="22"/>
              </w:rPr>
            </w:pPr>
            <w:r w:rsidRPr="001C229A">
              <w:rPr>
                <w:b w:val="0"/>
                <w:bCs w:val="0"/>
                <w:color w:val="auto"/>
                <w:sz w:val="22"/>
                <w:szCs w:val="22"/>
              </w:rPr>
              <w:t xml:space="preserve">Paragraph </w:t>
            </w:r>
            <w:r w:rsidR="003257E8">
              <w:rPr>
                <w:b w:val="0"/>
                <w:bCs w:val="0"/>
                <w:color w:val="auto"/>
                <w:sz w:val="22"/>
                <w:szCs w:val="22"/>
              </w:rPr>
              <w:t>3</w:t>
            </w:r>
            <w:r w:rsidRPr="001C229A">
              <w:rPr>
                <w:b w:val="0"/>
                <w:bCs w:val="0"/>
                <w:color w:val="auto"/>
                <w:sz w:val="22"/>
                <w:szCs w:val="22"/>
              </w:rPr>
              <w:t xml:space="preserve"> (optional)</w:t>
            </w:r>
          </w:p>
          <w:p w14:paraId="059AF691" w14:textId="6AA03368" w:rsidR="006552AD" w:rsidRPr="003257E8" w:rsidRDefault="006552AD" w:rsidP="00E574F9">
            <w:pPr>
              <w:pStyle w:val="ListParagraph"/>
              <w:numPr>
                <w:ilvl w:val="0"/>
                <w:numId w:val="20"/>
              </w:numPr>
              <w:tabs>
                <w:tab w:val="clear" w:pos="340"/>
                <w:tab w:val="clear" w:pos="680"/>
                <w:tab w:val="clear" w:pos="1021"/>
                <w:tab w:val="clear" w:pos="1361"/>
                <w:tab w:val="clear" w:pos="1701"/>
                <w:tab w:val="clear" w:pos="2041"/>
                <w:tab w:val="clear" w:pos="2381"/>
                <w:tab w:val="clear" w:pos="2722"/>
                <w:tab w:val="clear" w:pos="3062"/>
                <w:tab w:val="clear" w:pos="3402"/>
              </w:tabs>
              <w:spacing w:line="276" w:lineRule="auto"/>
              <w:contextualSpacing/>
              <w:rPr>
                <w:b w:val="0"/>
                <w:bCs w:val="0"/>
                <w:color w:val="auto"/>
                <w:sz w:val="22"/>
                <w:szCs w:val="22"/>
              </w:rPr>
            </w:pPr>
            <w:r w:rsidRPr="001C229A">
              <w:rPr>
                <w:b w:val="0"/>
                <w:bCs w:val="0"/>
                <w:color w:val="auto"/>
                <w:sz w:val="22"/>
                <w:szCs w:val="22"/>
              </w:rPr>
              <w:t>As above</w:t>
            </w:r>
          </w:p>
        </w:tc>
      </w:tr>
      <w:tr w:rsidR="006552AD" w:rsidRPr="007D75FB" w14:paraId="16DFB3F3" w14:textId="77777777" w:rsidTr="3F4FA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6B402531" w14:textId="6D019D06" w:rsidR="006552AD" w:rsidRPr="00172174" w:rsidRDefault="006552AD" w:rsidP="00143B02">
            <w:pPr>
              <w:spacing w:line="276" w:lineRule="auto"/>
              <w:rPr>
                <w:color w:val="auto"/>
                <w:sz w:val="20"/>
              </w:rPr>
            </w:pPr>
            <w:r w:rsidRPr="00172174">
              <w:rPr>
                <w:color w:val="auto"/>
                <w:sz w:val="20"/>
              </w:rPr>
              <w:t>SPACE</w:t>
            </w:r>
          </w:p>
        </w:tc>
      </w:tr>
      <w:tr w:rsidR="006552AD" w:rsidRPr="007D75FB" w14:paraId="4F93094E" w14:textId="77777777" w:rsidTr="3F4FA8C0">
        <w:tc>
          <w:tcPr>
            <w:cnfStyle w:val="001000000000" w:firstRow="0" w:lastRow="0" w:firstColumn="1" w:lastColumn="0" w:oddVBand="0" w:evenVBand="0" w:oddHBand="0" w:evenHBand="0" w:firstRowFirstColumn="0" w:firstRowLastColumn="0" w:lastRowFirstColumn="0" w:lastRowLastColumn="0"/>
            <w:tcW w:w="10060" w:type="dxa"/>
          </w:tcPr>
          <w:p w14:paraId="1F074187" w14:textId="399E09B3" w:rsidR="006552AD" w:rsidRPr="001C229A" w:rsidRDefault="006552AD" w:rsidP="00E574F9">
            <w:pPr>
              <w:spacing w:line="276" w:lineRule="auto"/>
              <w:rPr>
                <w:b w:val="0"/>
                <w:bCs w:val="0"/>
                <w:color w:val="auto"/>
                <w:sz w:val="22"/>
                <w:szCs w:val="22"/>
              </w:rPr>
            </w:pPr>
            <w:r w:rsidRPr="001C229A">
              <w:rPr>
                <w:b w:val="0"/>
                <w:bCs w:val="0"/>
                <w:color w:val="auto"/>
                <w:sz w:val="22"/>
                <w:szCs w:val="22"/>
              </w:rPr>
              <w:t xml:space="preserve">Paragraph </w:t>
            </w:r>
            <w:r w:rsidR="003257E8">
              <w:rPr>
                <w:b w:val="0"/>
                <w:bCs w:val="0"/>
                <w:color w:val="auto"/>
                <w:sz w:val="22"/>
                <w:szCs w:val="22"/>
              </w:rPr>
              <w:t>4</w:t>
            </w:r>
            <w:r w:rsidRPr="001C229A">
              <w:rPr>
                <w:b w:val="0"/>
                <w:bCs w:val="0"/>
                <w:color w:val="auto"/>
                <w:sz w:val="22"/>
                <w:szCs w:val="22"/>
              </w:rPr>
              <w:t xml:space="preserve"> (optional)</w:t>
            </w:r>
          </w:p>
          <w:p w14:paraId="1330BB6D" w14:textId="2E367ED4" w:rsidR="006552AD" w:rsidRPr="003257E8" w:rsidRDefault="006552AD" w:rsidP="00E574F9">
            <w:pPr>
              <w:pStyle w:val="ListParagraph"/>
              <w:numPr>
                <w:ilvl w:val="0"/>
                <w:numId w:val="20"/>
              </w:numPr>
              <w:tabs>
                <w:tab w:val="clear" w:pos="340"/>
                <w:tab w:val="clear" w:pos="680"/>
                <w:tab w:val="clear" w:pos="1021"/>
                <w:tab w:val="clear" w:pos="1361"/>
                <w:tab w:val="clear" w:pos="1701"/>
                <w:tab w:val="clear" w:pos="2041"/>
                <w:tab w:val="clear" w:pos="2381"/>
                <w:tab w:val="clear" w:pos="2722"/>
                <w:tab w:val="clear" w:pos="3062"/>
                <w:tab w:val="clear" w:pos="3402"/>
              </w:tabs>
              <w:spacing w:line="276" w:lineRule="auto"/>
              <w:contextualSpacing/>
              <w:rPr>
                <w:b w:val="0"/>
                <w:bCs w:val="0"/>
                <w:color w:val="auto"/>
                <w:sz w:val="22"/>
                <w:szCs w:val="22"/>
              </w:rPr>
            </w:pPr>
            <w:r w:rsidRPr="001C229A">
              <w:rPr>
                <w:b w:val="0"/>
                <w:bCs w:val="0"/>
                <w:color w:val="auto"/>
                <w:sz w:val="22"/>
                <w:szCs w:val="22"/>
              </w:rPr>
              <w:t>As above</w:t>
            </w:r>
          </w:p>
        </w:tc>
      </w:tr>
      <w:tr w:rsidR="006552AD" w:rsidRPr="007D75FB" w14:paraId="59CF7DA5" w14:textId="77777777" w:rsidTr="3F4FA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56D8E4D4" w14:textId="77777777" w:rsidR="006552AD" w:rsidRPr="00172174" w:rsidRDefault="006552AD" w:rsidP="00143B02">
            <w:pPr>
              <w:spacing w:line="276" w:lineRule="auto"/>
              <w:rPr>
                <w:color w:val="auto"/>
                <w:sz w:val="20"/>
              </w:rPr>
            </w:pPr>
            <w:r w:rsidRPr="00172174">
              <w:rPr>
                <w:color w:val="auto"/>
                <w:sz w:val="20"/>
              </w:rPr>
              <w:t>SPACE</w:t>
            </w:r>
          </w:p>
        </w:tc>
      </w:tr>
      <w:tr w:rsidR="006552AD" w:rsidRPr="007D75FB" w14:paraId="7263AF13" w14:textId="77777777" w:rsidTr="3F4FA8C0">
        <w:tc>
          <w:tcPr>
            <w:cnfStyle w:val="001000000000" w:firstRow="0" w:lastRow="0" w:firstColumn="1" w:lastColumn="0" w:oddVBand="0" w:evenVBand="0" w:oddHBand="0" w:evenHBand="0" w:firstRowFirstColumn="0" w:firstRowLastColumn="0" w:lastRowFirstColumn="0" w:lastRowLastColumn="0"/>
            <w:tcW w:w="10060" w:type="dxa"/>
          </w:tcPr>
          <w:p w14:paraId="0181FA15" w14:textId="3143BC32" w:rsidR="006552AD" w:rsidRPr="003257E8" w:rsidRDefault="006552AD" w:rsidP="00E574F9">
            <w:pPr>
              <w:spacing w:line="276" w:lineRule="auto"/>
              <w:rPr>
                <w:b w:val="0"/>
                <w:bCs w:val="0"/>
                <w:color w:val="auto"/>
                <w:sz w:val="22"/>
                <w:szCs w:val="22"/>
              </w:rPr>
            </w:pPr>
            <w:r w:rsidRPr="001C229A">
              <w:rPr>
                <w:b w:val="0"/>
                <w:bCs w:val="0"/>
                <w:color w:val="auto"/>
                <w:sz w:val="22"/>
                <w:szCs w:val="22"/>
              </w:rPr>
              <w:t>Summarise and include a uniting call-to-action</w:t>
            </w:r>
          </w:p>
        </w:tc>
      </w:tr>
      <w:tr w:rsidR="006552AD" w:rsidRPr="007D75FB" w14:paraId="4021CBE4" w14:textId="77777777" w:rsidTr="3F4FA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754055A0" w14:textId="77777777" w:rsidR="006552AD" w:rsidRPr="00172174" w:rsidRDefault="006552AD" w:rsidP="00143B02">
            <w:pPr>
              <w:spacing w:line="276" w:lineRule="auto"/>
              <w:rPr>
                <w:color w:val="auto"/>
                <w:sz w:val="20"/>
              </w:rPr>
            </w:pPr>
            <w:r w:rsidRPr="00172174">
              <w:rPr>
                <w:color w:val="auto"/>
                <w:sz w:val="20"/>
              </w:rPr>
              <w:t>SPACE</w:t>
            </w:r>
          </w:p>
        </w:tc>
      </w:tr>
      <w:tr w:rsidR="006552AD" w:rsidRPr="007D75FB" w14:paraId="074A045E" w14:textId="77777777" w:rsidTr="3F4FA8C0">
        <w:tc>
          <w:tcPr>
            <w:cnfStyle w:val="001000000000" w:firstRow="0" w:lastRow="0" w:firstColumn="1" w:lastColumn="0" w:oddVBand="0" w:evenVBand="0" w:oddHBand="0" w:evenHBand="0" w:firstRowFirstColumn="0" w:firstRowLastColumn="0" w:lastRowFirstColumn="0" w:lastRowLastColumn="0"/>
            <w:tcW w:w="10060" w:type="dxa"/>
          </w:tcPr>
          <w:p w14:paraId="6B97D1E7" w14:textId="77777777" w:rsidR="006552AD" w:rsidRPr="001C229A" w:rsidRDefault="006552AD" w:rsidP="00E574F9">
            <w:pPr>
              <w:spacing w:line="276" w:lineRule="auto"/>
              <w:rPr>
                <w:b w:val="0"/>
                <w:bCs w:val="0"/>
                <w:color w:val="auto"/>
                <w:sz w:val="22"/>
                <w:szCs w:val="22"/>
              </w:rPr>
            </w:pPr>
            <w:r w:rsidRPr="001C229A">
              <w:rPr>
                <w:b w:val="0"/>
                <w:bCs w:val="0"/>
                <w:color w:val="auto"/>
                <w:sz w:val="22"/>
                <w:szCs w:val="22"/>
              </w:rPr>
              <w:t>Sign off</w:t>
            </w:r>
          </w:p>
          <w:p w14:paraId="3A5C7039" w14:textId="77777777" w:rsidR="006552AD" w:rsidRPr="00D94706" w:rsidRDefault="006552AD" w:rsidP="00E574F9">
            <w:pPr>
              <w:spacing w:line="276" w:lineRule="auto"/>
              <w:rPr>
                <w:color w:val="auto"/>
              </w:rPr>
            </w:pPr>
          </w:p>
        </w:tc>
      </w:tr>
      <w:tr w:rsidR="006552AD" w:rsidRPr="007D75FB" w14:paraId="4534B26A" w14:textId="77777777" w:rsidTr="3F4FA8C0">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0060" w:type="dxa"/>
          </w:tcPr>
          <w:p w14:paraId="3D962C77" w14:textId="77777777" w:rsidR="006552AD" w:rsidRPr="00335F43" w:rsidRDefault="006552AD" w:rsidP="00E574F9">
            <w:pPr>
              <w:spacing w:line="276" w:lineRule="auto"/>
              <w:rPr>
                <w:b w:val="0"/>
                <w:bCs w:val="0"/>
              </w:rPr>
            </w:pPr>
            <w:r w:rsidRPr="003257E8">
              <w:rPr>
                <w:b w:val="0"/>
                <w:bCs w:val="0"/>
                <w:color w:val="auto"/>
                <w:sz w:val="22"/>
                <w:szCs w:val="18"/>
              </w:rPr>
              <w:t>Signature</w:t>
            </w:r>
          </w:p>
        </w:tc>
      </w:tr>
      <w:bookmarkEnd w:id="0"/>
    </w:tbl>
    <w:p w14:paraId="7A0290C2" w14:textId="3383464C" w:rsidR="00994E35" w:rsidRDefault="00994E35" w:rsidP="00E574F9">
      <w:pPr>
        <w:spacing w:line="276" w:lineRule="auto"/>
        <w:rPr>
          <w:rFonts w:eastAsiaTheme="majorEastAsia"/>
          <w:b/>
          <w:bCs/>
          <w:color w:val="18A54D"/>
        </w:rPr>
      </w:pPr>
    </w:p>
    <w:p w14:paraId="108E7F2A" w14:textId="77777777" w:rsidR="00884D19" w:rsidRDefault="00884D19" w:rsidP="00E574F9">
      <w:pPr>
        <w:spacing w:line="276" w:lineRule="auto"/>
        <w:rPr>
          <w:rFonts w:eastAsiaTheme="majorEastAsia"/>
          <w:b/>
          <w:bCs/>
          <w:color w:val="18A54D"/>
        </w:rPr>
      </w:pPr>
    </w:p>
    <w:p w14:paraId="6066261C" w14:textId="10D58BC7" w:rsidR="00856785" w:rsidRPr="00503743" w:rsidRDefault="00856785" w:rsidP="00E574F9">
      <w:pPr>
        <w:spacing w:line="276" w:lineRule="auto"/>
        <w:rPr>
          <w:rFonts w:eastAsiaTheme="majorEastAsia"/>
          <w:b/>
          <w:bCs/>
        </w:rPr>
      </w:pPr>
      <w:r w:rsidRPr="00283267">
        <w:rPr>
          <w:rFonts w:eastAsiaTheme="majorEastAsia"/>
          <w:b/>
          <w:bCs/>
        </w:rPr>
        <w:lastRenderedPageBreak/>
        <w:t>Resource #</w:t>
      </w:r>
      <w:r w:rsidR="003257E8">
        <w:rPr>
          <w:rFonts w:eastAsiaTheme="majorEastAsia"/>
          <w:b/>
          <w:bCs/>
        </w:rPr>
        <w:t xml:space="preserve">4 </w:t>
      </w:r>
      <w:r w:rsidRPr="00283267">
        <w:rPr>
          <w:rFonts w:eastAsiaTheme="majorEastAsia"/>
          <w:b/>
          <w:bCs/>
        </w:rPr>
        <w:t>Teacher letter exemplar</w:t>
      </w:r>
    </w:p>
    <w:tbl>
      <w:tblPr>
        <w:tblStyle w:val="TableGrid"/>
        <w:tblW w:w="0" w:type="auto"/>
        <w:tblLook w:val="04A0" w:firstRow="1" w:lastRow="0" w:firstColumn="1" w:lastColumn="0" w:noHBand="0" w:noVBand="1"/>
      </w:tblPr>
      <w:tblGrid>
        <w:gridCol w:w="9628"/>
      </w:tblGrid>
      <w:tr w:rsidR="00AE289C" w14:paraId="55795DFF" w14:textId="77777777" w:rsidTr="00AE289C">
        <w:tc>
          <w:tcPr>
            <w:tcW w:w="9628" w:type="dxa"/>
          </w:tcPr>
          <w:p w14:paraId="3DDFCF38" w14:textId="526261AC" w:rsidR="00AE289C" w:rsidRPr="00AE289C" w:rsidRDefault="00AE289C" w:rsidP="003257E8">
            <w:pPr>
              <w:spacing w:line="360" w:lineRule="auto"/>
              <w:jc w:val="right"/>
              <w:rPr>
                <w:rFonts w:eastAsiaTheme="majorEastAsia"/>
              </w:rPr>
            </w:pPr>
            <w:r w:rsidRPr="00AE289C">
              <w:rPr>
                <w:rFonts w:eastAsiaTheme="majorEastAsia"/>
              </w:rPr>
              <w:t>Name</w:t>
            </w:r>
            <w:r w:rsidRPr="00AE289C">
              <w:rPr>
                <w:rFonts w:eastAsiaTheme="majorEastAsia"/>
              </w:rPr>
              <w:br/>
              <w:t>Street Address</w:t>
            </w:r>
            <w:r w:rsidRPr="00AE289C">
              <w:rPr>
                <w:rFonts w:eastAsiaTheme="majorEastAsia"/>
              </w:rPr>
              <w:br/>
              <w:t>Suburb, Postcode</w:t>
            </w:r>
          </w:p>
          <w:p w14:paraId="13EB5C2E" w14:textId="7AEB566F" w:rsidR="00AE289C" w:rsidRDefault="00AE289C" w:rsidP="00283267">
            <w:pPr>
              <w:spacing w:line="360" w:lineRule="auto"/>
              <w:rPr>
                <w:rFonts w:eastAsiaTheme="majorEastAsia"/>
              </w:rPr>
            </w:pPr>
            <w:r w:rsidRPr="00AE289C">
              <w:rPr>
                <w:rFonts w:eastAsiaTheme="majorEastAsia"/>
              </w:rPr>
              <w:t>01/01/202</w:t>
            </w:r>
            <w:r w:rsidR="00294B86">
              <w:rPr>
                <w:rFonts w:eastAsiaTheme="majorEastAsia"/>
              </w:rPr>
              <w:t>6</w:t>
            </w:r>
          </w:p>
          <w:p w14:paraId="5CAE112C" w14:textId="77777777" w:rsidR="00AE289C" w:rsidRPr="003257E8" w:rsidRDefault="00AE289C" w:rsidP="00283267">
            <w:pPr>
              <w:spacing w:line="360" w:lineRule="auto"/>
              <w:rPr>
                <w:rFonts w:eastAsiaTheme="majorEastAsia"/>
                <w:sz w:val="16"/>
                <w:szCs w:val="14"/>
              </w:rPr>
            </w:pPr>
          </w:p>
          <w:p w14:paraId="473C0D41" w14:textId="77777777" w:rsidR="00AE289C" w:rsidRDefault="00AE289C" w:rsidP="00283267">
            <w:pPr>
              <w:spacing w:line="360" w:lineRule="auto"/>
              <w:rPr>
                <w:rFonts w:eastAsiaTheme="majorEastAsia"/>
              </w:rPr>
            </w:pPr>
            <w:r w:rsidRPr="00AE289C">
              <w:rPr>
                <w:rFonts w:eastAsiaTheme="majorEastAsia"/>
              </w:rPr>
              <w:t>Mr. John Smith</w:t>
            </w:r>
            <w:r w:rsidRPr="00AE289C">
              <w:rPr>
                <w:rFonts w:eastAsiaTheme="majorEastAsia"/>
              </w:rPr>
              <w:br/>
              <w:t>Principal</w:t>
            </w:r>
            <w:r w:rsidRPr="00AE289C">
              <w:rPr>
                <w:rFonts w:eastAsiaTheme="majorEastAsia"/>
              </w:rPr>
              <w:br/>
              <w:t>Sunrise High School</w:t>
            </w:r>
            <w:r w:rsidRPr="00AE289C">
              <w:rPr>
                <w:rFonts w:eastAsiaTheme="majorEastAsia"/>
              </w:rPr>
              <w:br/>
              <w:t>123 Education Lane</w:t>
            </w:r>
            <w:r w:rsidRPr="00AE289C">
              <w:rPr>
                <w:rFonts w:eastAsiaTheme="majorEastAsia"/>
              </w:rPr>
              <w:br/>
              <w:t>Perth, WA 6000</w:t>
            </w:r>
          </w:p>
          <w:p w14:paraId="4D8DB00B" w14:textId="77777777" w:rsidR="00AE289C" w:rsidRPr="003257E8" w:rsidRDefault="00AE289C" w:rsidP="00283267">
            <w:pPr>
              <w:spacing w:line="360" w:lineRule="auto"/>
              <w:rPr>
                <w:rFonts w:eastAsiaTheme="majorEastAsia"/>
                <w:sz w:val="16"/>
                <w:szCs w:val="14"/>
              </w:rPr>
            </w:pPr>
          </w:p>
          <w:p w14:paraId="65D54775" w14:textId="77777777" w:rsidR="00AE289C" w:rsidRDefault="00AE289C" w:rsidP="00283267">
            <w:pPr>
              <w:spacing w:line="360" w:lineRule="auto"/>
              <w:rPr>
                <w:rFonts w:eastAsiaTheme="majorEastAsia"/>
              </w:rPr>
            </w:pPr>
            <w:r w:rsidRPr="00AE289C">
              <w:rPr>
                <w:rFonts w:eastAsiaTheme="majorEastAsia"/>
              </w:rPr>
              <w:t>Dear Mr. Smith,</w:t>
            </w:r>
          </w:p>
          <w:p w14:paraId="0C59AB9C" w14:textId="77777777" w:rsidR="00283267" w:rsidRPr="003257E8" w:rsidRDefault="00283267" w:rsidP="00283267">
            <w:pPr>
              <w:spacing w:line="360" w:lineRule="auto"/>
              <w:rPr>
                <w:rFonts w:eastAsiaTheme="majorEastAsia"/>
                <w:sz w:val="18"/>
                <w:szCs w:val="16"/>
              </w:rPr>
            </w:pPr>
          </w:p>
          <w:p w14:paraId="42235355" w14:textId="77777777" w:rsidR="00AE289C" w:rsidRDefault="00AE289C" w:rsidP="00283267">
            <w:pPr>
              <w:spacing w:line="360" w:lineRule="auto"/>
              <w:rPr>
                <w:rFonts w:eastAsiaTheme="majorEastAsia"/>
              </w:rPr>
            </w:pPr>
            <w:r w:rsidRPr="00AE289C">
              <w:rPr>
                <w:rFonts w:eastAsiaTheme="majorEastAsia"/>
              </w:rPr>
              <w:t>I am writing to share my thoughts on how our school supports the values of the Western Australian Multiculturalism Charter and to suggest some ideas to make our school even more welcoming to everyone.</w:t>
            </w:r>
          </w:p>
          <w:p w14:paraId="4E52F8E3" w14:textId="77777777" w:rsidR="00283267" w:rsidRPr="003257E8" w:rsidRDefault="00283267" w:rsidP="00283267">
            <w:pPr>
              <w:spacing w:line="360" w:lineRule="auto"/>
              <w:rPr>
                <w:rFonts w:eastAsiaTheme="majorEastAsia"/>
                <w:sz w:val="18"/>
                <w:szCs w:val="16"/>
              </w:rPr>
            </w:pPr>
          </w:p>
          <w:p w14:paraId="6040B912" w14:textId="2C7676D1" w:rsidR="00AE289C" w:rsidRDefault="00AE289C" w:rsidP="00283267">
            <w:pPr>
              <w:spacing w:line="360" w:lineRule="auto"/>
              <w:rPr>
                <w:rFonts w:eastAsiaTheme="majorEastAsia"/>
              </w:rPr>
            </w:pPr>
            <w:r w:rsidRPr="00AE289C">
              <w:rPr>
                <w:rFonts w:eastAsiaTheme="majorEastAsia"/>
              </w:rPr>
              <w:t>First, the principle of </w:t>
            </w:r>
            <w:r w:rsidRPr="00AE289C">
              <w:rPr>
                <w:rFonts w:eastAsiaTheme="majorEastAsia"/>
                <w:b/>
                <w:bCs/>
              </w:rPr>
              <w:t>Civic Values</w:t>
            </w:r>
            <w:r w:rsidRPr="00AE289C">
              <w:rPr>
                <w:rFonts w:eastAsiaTheme="majorEastAsia"/>
              </w:rPr>
              <w:t xml:space="preserve"> is important because it teaches us respect and fairness for all people, no matter where they come from. Our school shows this by encouraging students to celebrate different cultures through events and assemblies. To improve, we could introduce a community service program where students volunteer in local projects like park clean-ups or helping at senior </w:t>
            </w:r>
            <w:r w:rsidR="00B212C8" w:rsidRPr="00AE289C">
              <w:rPr>
                <w:rFonts w:eastAsiaTheme="majorEastAsia"/>
              </w:rPr>
              <w:t>centres</w:t>
            </w:r>
            <w:r w:rsidRPr="00AE289C">
              <w:rPr>
                <w:rFonts w:eastAsiaTheme="majorEastAsia"/>
              </w:rPr>
              <w:t>, which would help them understand the importance of being active and responsible members of our community.</w:t>
            </w:r>
          </w:p>
          <w:p w14:paraId="3A7D86EB" w14:textId="77777777" w:rsidR="00283267" w:rsidRPr="003257E8" w:rsidRDefault="00283267" w:rsidP="00283267">
            <w:pPr>
              <w:spacing w:line="360" w:lineRule="auto"/>
              <w:rPr>
                <w:rFonts w:eastAsiaTheme="majorEastAsia"/>
                <w:sz w:val="18"/>
                <w:szCs w:val="16"/>
              </w:rPr>
            </w:pPr>
          </w:p>
          <w:p w14:paraId="2E08D589" w14:textId="1DCA5B56" w:rsidR="00AE289C" w:rsidRDefault="00AE289C" w:rsidP="00283267">
            <w:pPr>
              <w:spacing w:line="360" w:lineRule="auto"/>
              <w:rPr>
                <w:rFonts w:eastAsiaTheme="majorEastAsia"/>
              </w:rPr>
            </w:pPr>
            <w:r w:rsidRPr="00AE289C">
              <w:rPr>
                <w:rFonts w:eastAsiaTheme="majorEastAsia"/>
              </w:rPr>
              <w:t>Second, the principle of </w:t>
            </w:r>
            <w:r w:rsidRPr="00AE289C">
              <w:rPr>
                <w:rFonts w:eastAsiaTheme="majorEastAsia"/>
                <w:b/>
                <w:bCs/>
              </w:rPr>
              <w:t>Fairness</w:t>
            </w:r>
            <w:r w:rsidRPr="00AE289C">
              <w:rPr>
                <w:rFonts w:eastAsiaTheme="majorEastAsia"/>
              </w:rPr>
              <w:t xml:space="preserve"> is about making sure everyone is treated equally and without discrimination. Our school supports this by having clear policies against bullying and by celebrating diversity. One way we could do better is by creating a peer-support group or buddy system that helps </w:t>
            </w:r>
            <w:r w:rsidR="00B212C8">
              <w:rPr>
                <w:rFonts w:eastAsiaTheme="majorEastAsia"/>
              </w:rPr>
              <w:t xml:space="preserve">new </w:t>
            </w:r>
            <w:r w:rsidRPr="00AE289C">
              <w:rPr>
                <w:rFonts w:eastAsiaTheme="majorEastAsia"/>
              </w:rPr>
              <w:t>students from different cultural backgrounds feel included and supported, especially those who might feel left out.</w:t>
            </w:r>
          </w:p>
          <w:p w14:paraId="3167C276" w14:textId="77777777" w:rsidR="00283267" w:rsidRPr="003257E8" w:rsidRDefault="00283267" w:rsidP="00283267">
            <w:pPr>
              <w:spacing w:line="360" w:lineRule="auto"/>
              <w:rPr>
                <w:rFonts w:eastAsiaTheme="majorEastAsia"/>
                <w:sz w:val="18"/>
                <w:szCs w:val="16"/>
              </w:rPr>
            </w:pPr>
          </w:p>
          <w:p w14:paraId="23F4B520" w14:textId="77777777" w:rsidR="00AE289C" w:rsidRDefault="00AE289C" w:rsidP="00283267">
            <w:pPr>
              <w:spacing w:line="360" w:lineRule="auto"/>
              <w:rPr>
                <w:rFonts w:eastAsiaTheme="majorEastAsia"/>
              </w:rPr>
            </w:pPr>
            <w:r w:rsidRPr="00AE289C">
              <w:rPr>
                <w:rFonts w:eastAsiaTheme="majorEastAsia"/>
              </w:rPr>
              <w:t>In conclusion, I believe our school is doing a great job embracing multicultural values, but there is always a chance to learn and grow. I encourage the school community to keep working together to make everyone feel included and respected.</w:t>
            </w:r>
          </w:p>
          <w:p w14:paraId="144FDF09" w14:textId="77777777" w:rsidR="00283267" w:rsidRPr="003257E8" w:rsidRDefault="00283267" w:rsidP="00283267">
            <w:pPr>
              <w:spacing w:line="360" w:lineRule="auto"/>
              <w:rPr>
                <w:rFonts w:eastAsiaTheme="majorEastAsia"/>
                <w:sz w:val="16"/>
                <w:szCs w:val="14"/>
              </w:rPr>
            </w:pPr>
          </w:p>
          <w:p w14:paraId="1F23B6CF" w14:textId="6CD917BA" w:rsidR="00283267" w:rsidRPr="00AE289C" w:rsidRDefault="00AE289C" w:rsidP="00283267">
            <w:pPr>
              <w:spacing w:line="360" w:lineRule="auto"/>
              <w:rPr>
                <w:rFonts w:eastAsiaTheme="majorEastAsia"/>
              </w:rPr>
            </w:pPr>
            <w:r w:rsidRPr="00AE289C">
              <w:rPr>
                <w:rFonts w:eastAsiaTheme="majorEastAsia"/>
              </w:rPr>
              <w:t>Yours sincerely,</w:t>
            </w:r>
          </w:p>
          <w:p w14:paraId="07189784" w14:textId="5AC623EB" w:rsidR="00AE289C" w:rsidRDefault="00AE289C" w:rsidP="00283267">
            <w:pPr>
              <w:spacing w:line="360" w:lineRule="auto"/>
              <w:rPr>
                <w:rFonts w:eastAsiaTheme="majorEastAsia"/>
              </w:rPr>
            </w:pPr>
            <w:r w:rsidRPr="00AE289C">
              <w:rPr>
                <w:rFonts w:eastAsiaTheme="majorEastAsia"/>
              </w:rPr>
              <w:t>[Signature]</w:t>
            </w:r>
            <w:r w:rsidRPr="00AE289C">
              <w:rPr>
                <w:rFonts w:eastAsiaTheme="majorEastAsia"/>
              </w:rPr>
              <w:br/>
              <w:t>Name</w:t>
            </w:r>
          </w:p>
        </w:tc>
      </w:tr>
    </w:tbl>
    <w:p w14:paraId="4C3605C0" w14:textId="35F6BDB6" w:rsidR="00C178E0" w:rsidRPr="00C178E0" w:rsidRDefault="00C178E0" w:rsidP="00C178E0">
      <w:pPr>
        <w:rPr>
          <w:color w:val="000000"/>
          <w:sz w:val="14"/>
          <w:szCs w:val="14"/>
        </w:rPr>
      </w:pPr>
      <w:bookmarkStart w:id="6" w:name="_Hlk210810109"/>
      <w:bookmarkStart w:id="7"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6"/>
      <w:bookmarkEnd w:id="7"/>
    </w:p>
    <w:sectPr w:rsidR="00C178E0" w:rsidRPr="00C178E0" w:rsidSect="002E609C">
      <w:headerReference w:type="default" r:id="rId25"/>
      <w:footerReference w:type="default" r:id="rId26"/>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72F2" w14:textId="77777777" w:rsidR="00A976E2" w:rsidRDefault="00A976E2" w:rsidP="00127DAD">
      <w:r>
        <w:separator/>
      </w:r>
    </w:p>
  </w:endnote>
  <w:endnote w:type="continuationSeparator" w:id="0">
    <w:p w14:paraId="285F471F" w14:textId="77777777" w:rsidR="00A976E2" w:rsidRDefault="00A976E2" w:rsidP="00127DAD">
      <w:r>
        <w:continuationSeparator/>
      </w:r>
    </w:p>
  </w:endnote>
  <w:endnote w:type="continuationNotice" w:id="1">
    <w:p w14:paraId="0B26A8A4" w14:textId="77777777" w:rsidR="00A976E2" w:rsidRDefault="00A97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3522" w14:textId="6CAD5DF9" w:rsidR="000F6D5A" w:rsidRPr="00E34A69" w:rsidRDefault="00BC05D0" w:rsidP="003257E8">
    <w:pPr>
      <w:pStyle w:val="Footer"/>
      <w:tabs>
        <w:tab w:val="clear" w:pos="9072"/>
        <w:tab w:val="right" w:pos="9638"/>
      </w:tabs>
      <w:jc w:val="center"/>
      <w:rPr>
        <w:noProof/>
      </w:rPr>
    </w:pPr>
    <w:r w:rsidRPr="006D28CB">
      <w:rPr>
        <w:noProof/>
        <w:sz w:val="6"/>
        <w:szCs w:val="6"/>
        <w:lang w:eastAsia="en-AU"/>
      </w:rPr>
      <w:drawing>
        <wp:anchor distT="0" distB="0" distL="114300" distR="114300" simplePos="0" relativeHeight="251662336" behindDoc="1" locked="0" layoutInCell="1" allowOverlap="1" wp14:anchorId="3DD385C9" wp14:editId="27B869DE">
          <wp:simplePos x="0" y="0"/>
          <wp:positionH relativeFrom="page">
            <wp:posOffset>3842</wp:posOffset>
          </wp:positionH>
          <wp:positionV relativeFrom="page">
            <wp:posOffset>10338867</wp:posOffset>
          </wp:positionV>
          <wp:extent cx="7714841" cy="336267"/>
          <wp:effectExtent l="0" t="0" r="635" b="6985"/>
          <wp:wrapNone/>
          <wp:docPr id="2034971538" name="Picture 203497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1094" cy="340462"/>
                  </a:xfrm>
                  <a:prstGeom prst="rect">
                    <a:avLst/>
                  </a:prstGeom>
                  <a:noFill/>
                </pic:spPr>
              </pic:pic>
            </a:graphicData>
          </a:graphic>
          <wp14:sizeRelH relativeFrom="page">
            <wp14:pctWidth>0</wp14:pctWidth>
          </wp14:sizeRelH>
          <wp14:sizeRelV relativeFrom="page">
            <wp14:pctHeight>0</wp14:pctHeight>
          </wp14:sizeRelV>
        </wp:anchor>
      </w:drawing>
    </w: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940AA1">
          <w:t>1051230</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2-12T00:00:00Z">
          <w:dateFormat w:val="d/MM/yyyy"/>
          <w:lid w:val="en-AU"/>
          <w:storeMappedDataAs w:val="dateTime"/>
          <w:calendar w:val="gregorian"/>
        </w:date>
      </w:sdtPr>
      <w:sdtEndPr/>
      <w:sdtContent>
        <w:r w:rsidR="00940AA1">
          <w:t>1</w:t>
        </w:r>
        <w:r w:rsidR="00B24F26">
          <w:t>2</w:t>
        </w:r>
        <w:r w:rsidR="00940AA1">
          <w:t>/1</w:t>
        </w:r>
        <w:r w:rsidR="00B24F26">
          <w:t>2</w:t>
        </w:r>
        <w:r w:rsidR="00940AA1">
          <w:t>/2025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2308F756" w:rsidR="00AF71AF" w:rsidRPr="001E1668" w:rsidRDefault="006E1506"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940AA1">
          <w:t>D25/1051230</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2-12T00:00:00Z">
          <w:dateFormat w:val="d/MM/yyyy"/>
          <w:lid w:val="en-AU"/>
          <w:storeMappedDataAs w:val="dateTime"/>
          <w:calendar w:val="gregorian"/>
        </w:date>
      </w:sdtPr>
      <w:sdtEndPr/>
      <w:sdtContent>
        <w:r w:rsidR="00B24F26">
          <w:t>12/12/2025</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157331600" name="Picture 115733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0AC9" w14:textId="0E75498E" w:rsidR="003257E8" w:rsidRPr="00E34A69" w:rsidRDefault="003257E8" w:rsidP="003257E8">
    <w:pPr>
      <w:pStyle w:val="Footer"/>
      <w:tabs>
        <w:tab w:val="clear" w:pos="9072"/>
        <w:tab w:val="right" w:pos="9638"/>
      </w:tabs>
      <w:jc w:val="center"/>
      <w:rPr>
        <w:noProof/>
      </w:rPr>
    </w:pPr>
    <w:r w:rsidRPr="006D28CB">
      <w:rPr>
        <w:noProof/>
        <w:sz w:val="6"/>
        <w:szCs w:val="6"/>
        <w:lang w:eastAsia="en-AU"/>
      </w:rPr>
      <w:drawing>
        <wp:anchor distT="0" distB="0" distL="114300" distR="114300" simplePos="0" relativeHeight="251669504" behindDoc="1" locked="0" layoutInCell="1" allowOverlap="1" wp14:anchorId="0DB6D011" wp14:editId="107A4946">
          <wp:simplePos x="0" y="0"/>
          <wp:positionH relativeFrom="page">
            <wp:posOffset>0</wp:posOffset>
          </wp:positionH>
          <wp:positionV relativeFrom="page">
            <wp:posOffset>7207250</wp:posOffset>
          </wp:positionV>
          <wp:extent cx="10692000" cy="337237"/>
          <wp:effectExtent l="0" t="0" r="0" b="5715"/>
          <wp:wrapNone/>
          <wp:docPr id="65637291" name="Picture 6563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337237"/>
                  </a:xfrm>
                  <a:prstGeom prst="rect">
                    <a:avLst/>
                  </a:prstGeom>
                  <a:noFill/>
                </pic:spPr>
              </pic:pic>
            </a:graphicData>
          </a:graphic>
          <wp14:sizeRelH relativeFrom="page">
            <wp14:pctWidth>0</wp14:pctWidth>
          </wp14:sizeRelH>
          <wp14:sizeRelV relativeFrom="page">
            <wp14:pctHeight>0</wp14:pctHeight>
          </wp14:sizeRelV>
        </wp:anchor>
      </w:drawing>
    </w:r>
    <w:r w:rsidRPr="006D28CB">
      <w:rPr>
        <w:noProof/>
        <w:sz w:val="6"/>
        <w:szCs w:val="6"/>
        <w:lang w:eastAsia="en-AU"/>
      </w:rPr>
      <w:drawing>
        <wp:anchor distT="0" distB="0" distL="114300" distR="114300" simplePos="0" relativeHeight="251664384" behindDoc="1" locked="0" layoutInCell="1" allowOverlap="1" wp14:anchorId="1CA67EC3" wp14:editId="3A59CC17">
          <wp:simplePos x="0" y="0"/>
          <wp:positionH relativeFrom="page">
            <wp:posOffset>3842</wp:posOffset>
          </wp:positionH>
          <wp:positionV relativeFrom="page">
            <wp:posOffset>10338867</wp:posOffset>
          </wp:positionV>
          <wp:extent cx="7714841" cy="336267"/>
          <wp:effectExtent l="0" t="0" r="635" b="6985"/>
          <wp:wrapNone/>
          <wp:docPr id="1868793331" name="Picture 186879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1094" cy="340462"/>
                  </a:xfrm>
                  <a:prstGeom prst="rect">
                    <a:avLst/>
                  </a:prstGeom>
                  <a:noFill/>
                </pic:spPr>
              </pic:pic>
            </a:graphicData>
          </a:graphic>
          <wp14:sizeRelH relativeFrom="page">
            <wp14:pctWidth>0</wp14:pctWidth>
          </wp14:sizeRelH>
          <wp14:sizeRelV relativeFrom="page">
            <wp14:pctHeight>0</wp14:pctHeight>
          </wp14:sizeRelV>
        </wp:anchor>
      </w:drawing>
    </w:r>
    <w:sdt>
      <w:sdtPr>
        <w:alias w:val="TRIM number"/>
        <w:tag w:val="TRIM number"/>
        <w:id w:val="773065006"/>
        <w:placeholder>
          <w:docPart w:val="27D2AA2EDEFD4AD0A6FC8D4BFFB09DB6"/>
        </w:placeholder>
        <w:dataBinding w:prefixMappings="xmlns:ns0='http://purl.org/dc/elements/1.1/' xmlns:ns1='http://schemas.openxmlformats.org/package/2006/metadata/core-properties' " w:xpath="/ns1:coreProperties[1]/ns1:contentStatus[1]" w:storeItemID="{6C3C8BC8-F283-45AE-878A-BAB7291924A1}"/>
        <w:text/>
      </w:sdtPr>
      <w:sdtContent>
        <w:r>
          <w:t>D25/1051230</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854418832"/>
        <w:placeholder>
          <w:docPart w:val="B811A806EDBB49C2BC65E15548BEB08D"/>
        </w:placeholder>
        <w:dataBinding w:prefixMappings="xmlns:ns0='http://schemas.microsoft.com/office/2006/coverPageProps' " w:xpath="/ns0:CoverPageProperties[1]/ns0:PublishDate[1]" w:storeItemID="{55AF091B-3C7A-41E3-B477-F2FDAA23CFDA}"/>
        <w:date w:fullDate="2025-12-12T00:00:00Z">
          <w:dateFormat w:val="d/MM/yyyy"/>
          <w:lid w:val="en-AU"/>
          <w:storeMappedDataAs w:val="dateTime"/>
          <w:calendar w:val="gregorian"/>
        </w:date>
      </w:sdtPr>
      <w:sdtContent>
        <w:r>
          <w:t>12/12/2025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05A7" w14:textId="6F41BE6B" w:rsidR="003257E8" w:rsidRPr="00E34A69" w:rsidRDefault="003257E8" w:rsidP="003257E8">
    <w:pPr>
      <w:pStyle w:val="Footer"/>
      <w:tabs>
        <w:tab w:val="clear" w:pos="9072"/>
        <w:tab w:val="right" w:pos="9638"/>
      </w:tabs>
      <w:jc w:val="center"/>
      <w:rPr>
        <w:noProof/>
      </w:rPr>
    </w:pPr>
    <w:r w:rsidRPr="006D28CB">
      <w:rPr>
        <w:noProof/>
        <w:sz w:val="6"/>
        <w:szCs w:val="6"/>
        <w:lang w:eastAsia="en-AU"/>
      </w:rPr>
      <w:drawing>
        <wp:anchor distT="0" distB="0" distL="114300" distR="114300" simplePos="0" relativeHeight="251671552" behindDoc="1" locked="0" layoutInCell="1" allowOverlap="1" wp14:anchorId="7607C317" wp14:editId="48331272">
          <wp:simplePos x="0" y="0"/>
          <wp:positionH relativeFrom="page">
            <wp:posOffset>3842</wp:posOffset>
          </wp:positionH>
          <wp:positionV relativeFrom="page">
            <wp:posOffset>10338867</wp:posOffset>
          </wp:positionV>
          <wp:extent cx="7714841" cy="336267"/>
          <wp:effectExtent l="0" t="0" r="635" b="6985"/>
          <wp:wrapNone/>
          <wp:docPr id="910231893" name="Picture 91023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1094" cy="340462"/>
                  </a:xfrm>
                  <a:prstGeom prst="rect">
                    <a:avLst/>
                  </a:prstGeom>
                  <a:noFill/>
                </pic:spPr>
              </pic:pic>
            </a:graphicData>
          </a:graphic>
          <wp14:sizeRelH relativeFrom="page">
            <wp14:pctWidth>0</wp14:pctWidth>
          </wp14:sizeRelH>
          <wp14:sizeRelV relativeFrom="page">
            <wp14:pctHeight>0</wp14:pctHeight>
          </wp14:sizeRelV>
        </wp:anchor>
      </w:drawing>
    </w:r>
    <w:sdt>
      <w:sdtPr>
        <w:alias w:val="TRIM number"/>
        <w:tag w:val="TRIM number"/>
        <w:id w:val="454691720"/>
        <w:placeholder>
          <w:docPart w:val="BA99B2A1091C4B5EAAC0852089D5DBB1"/>
        </w:placeholder>
        <w:dataBinding w:prefixMappings="xmlns:ns0='http://purl.org/dc/elements/1.1/' xmlns:ns1='http://schemas.openxmlformats.org/package/2006/metadata/core-properties' " w:xpath="/ns1:coreProperties[1]/ns1:contentStatus[1]" w:storeItemID="{6C3C8BC8-F283-45AE-878A-BAB7291924A1}"/>
        <w:text/>
      </w:sdtPr>
      <w:sdtContent>
        <w:r>
          <w:t>D25/1051230</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311014314"/>
        <w:placeholder>
          <w:docPart w:val="4551FD3F30E742449AB633B49ABE87E6"/>
        </w:placeholder>
        <w:dataBinding w:prefixMappings="xmlns:ns0='http://schemas.microsoft.com/office/2006/coverPageProps' " w:xpath="/ns0:CoverPageProperties[1]/ns0:PublishDate[1]" w:storeItemID="{55AF091B-3C7A-41E3-B477-F2FDAA23CFDA}"/>
        <w:date w:fullDate="2025-12-12T00:00:00Z">
          <w:dateFormat w:val="d/MM/yyyy"/>
          <w:lid w:val="en-AU"/>
          <w:storeMappedDataAs w:val="dateTime"/>
          <w:calendar w:val="gregorian"/>
        </w:date>
      </w:sdtPr>
      <w:sdtContent>
        <w:r>
          <w:t>12/12/2025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C429" w14:textId="77777777" w:rsidR="00A976E2" w:rsidRDefault="00A976E2" w:rsidP="00127DAD">
      <w:r>
        <w:separator/>
      </w:r>
    </w:p>
  </w:footnote>
  <w:footnote w:type="continuationSeparator" w:id="0">
    <w:p w14:paraId="65777275" w14:textId="77777777" w:rsidR="00A976E2" w:rsidRDefault="00A976E2" w:rsidP="00127DAD">
      <w:r>
        <w:continuationSeparator/>
      </w:r>
    </w:p>
  </w:footnote>
  <w:footnote w:type="continuationNotice" w:id="1">
    <w:p w14:paraId="6498A47A" w14:textId="77777777" w:rsidR="00A976E2" w:rsidRDefault="00A97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F8F5" w14:textId="37B57FAC" w:rsidR="00761747" w:rsidRDefault="00761747">
    <w:pPr>
      <w:pStyle w:val="Header"/>
    </w:pPr>
    <w:r>
      <w:rPr>
        <w:noProof/>
      </w:rPr>
      <mc:AlternateContent>
        <mc:Choice Requires="wps">
          <w:drawing>
            <wp:anchor distT="0" distB="0" distL="0" distR="0" simplePos="0" relativeHeight="251659264" behindDoc="0" locked="0" layoutInCell="1" allowOverlap="1" wp14:anchorId="48EFC678" wp14:editId="627D0E0B">
              <wp:simplePos x="635" y="635"/>
              <wp:positionH relativeFrom="page">
                <wp:align>center</wp:align>
              </wp:positionH>
              <wp:positionV relativeFrom="page">
                <wp:align>top</wp:align>
              </wp:positionV>
              <wp:extent cx="551815" cy="391160"/>
              <wp:effectExtent l="0" t="0" r="635" b="8890"/>
              <wp:wrapNone/>
              <wp:docPr id="10557416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F630CBC" w14:textId="15EC7FF6" w:rsidR="00761747" w:rsidRPr="00761747" w:rsidRDefault="00761747" w:rsidP="00761747">
                          <w:pPr>
                            <w:spacing w:after="0"/>
                            <w:rPr>
                              <w:rFonts w:ascii="Calibri" w:eastAsia="Calibri" w:hAnsi="Calibri" w:cs="Calibri"/>
                              <w:noProof/>
                              <w:color w:val="000000"/>
                              <w:sz w:val="24"/>
                              <w:szCs w:val="24"/>
                            </w:rPr>
                          </w:pPr>
                          <w:r w:rsidRPr="0076174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EFC678" id="_x0000_t202" coordsize="21600,21600" o:spt="202" path="m,l,21600r21600,l21600,xe">
              <v:stroke joinstyle="miter"/>
              <v:path gradientshapeok="t" o:connecttype="rect"/>
            </v:shapetype>
            <v:shape id="Text Box 2" o:spid="_x0000_s1027"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F630CBC" w14:textId="15EC7FF6" w:rsidR="00761747" w:rsidRPr="00761747" w:rsidRDefault="00761747" w:rsidP="00761747">
                    <w:pPr>
                      <w:spacing w:after="0"/>
                      <w:rPr>
                        <w:rFonts w:ascii="Calibri" w:eastAsia="Calibri" w:hAnsi="Calibri" w:cs="Calibri"/>
                        <w:noProof/>
                        <w:color w:val="000000"/>
                        <w:sz w:val="24"/>
                        <w:szCs w:val="24"/>
                      </w:rPr>
                    </w:pPr>
                    <w:r w:rsidRPr="00761747">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0C75065" w:rsidR="00633068" w:rsidRPr="006D28CB" w:rsidRDefault="00DB2513">
    <w:pPr>
      <w:pStyle w:val="Header"/>
      <w:rPr>
        <w:sz w:val="6"/>
        <w:szCs w:val="6"/>
      </w:rPr>
    </w:pPr>
    <w:r w:rsidRPr="006D28CB">
      <w:rPr>
        <w:noProof/>
        <w:sz w:val="6"/>
        <w:szCs w:val="6"/>
        <w:lang w:eastAsia="en-AU"/>
      </w:rPr>
      <w:drawing>
        <wp:anchor distT="0" distB="0" distL="114300" distR="114300" simplePos="0" relativeHeight="251655168" behindDoc="1" locked="0" layoutInCell="1" allowOverlap="1" wp14:anchorId="0F79BA8F" wp14:editId="1685BCAE">
          <wp:simplePos x="0" y="0"/>
          <wp:positionH relativeFrom="page">
            <wp:posOffset>-180575</wp:posOffset>
          </wp:positionH>
          <wp:positionV relativeFrom="page">
            <wp:posOffset>0</wp:posOffset>
          </wp:positionV>
          <wp:extent cx="7722427" cy="391160"/>
          <wp:effectExtent l="0" t="0" r="0" b="8890"/>
          <wp:wrapNone/>
          <wp:docPr id="1404801545" name="Picture 140480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6065" cy="393370"/>
                  </a:xfrm>
                  <a:prstGeom prst="rect">
                    <a:avLst/>
                  </a:prstGeom>
                  <a:noFill/>
                </pic:spPr>
              </pic:pic>
            </a:graphicData>
          </a:graphic>
          <wp14:sizeRelH relativeFrom="page">
            <wp14:pctWidth>0</wp14:pctWidth>
          </wp14:sizeRelH>
          <wp14:sizeRelV relativeFrom="page">
            <wp14:pctHeight>0</wp14:pctHeight>
          </wp14:sizeRelV>
        </wp:anchor>
      </w:drawing>
    </w:r>
    <w:r w:rsidR="00761747">
      <w:rPr>
        <w:noProof/>
        <w:sz w:val="6"/>
        <w:szCs w:val="6"/>
      </w:rPr>
      <mc:AlternateContent>
        <mc:Choice Requires="wps">
          <w:drawing>
            <wp:anchor distT="0" distB="0" distL="0" distR="0" simplePos="0" relativeHeight="251660288" behindDoc="0" locked="0" layoutInCell="1" allowOverlap="1" wp14:anchorId="31A4D2EE" wp14:editId="4C76694F">
              <wp:simplePos x="719138" y="452438"/>
              <wp:positionH relativeFrom="page">
                <wp:align>center</wp:align>
              </wp:positionH>
              <wp:positionV relativeFrom="page">
                <wp:align>top</wp:align>
              </wp:positionV>
              <wp:extent cx="551815" cy="391160"/>
              <wp:effectExtent l="0" t="0" r="635" b="8890"/>
              <wp:wrapNone/>
              <wp:docPr id="14230278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F3BD14D" w14:textId="74D94B6B" w:rsidR="00761747" w:rsidRPr="00761747" w:rsidRDefault="00761747" w:rsidP="00761747">
                          <w:pPr>
                            <w:spacing w:after="0"/>
                            <w:rPr>
                              <w:rFonts w:ascii="Calibri" w:eastAsia="Calibri" w:hAnsi="Calibri" w:cs="Calibri"/>
                              <w:noProof/>
                              <w:color w:val="000000"/>
                              <w:sz w:val="24"/>
                              <w:szCs w:val="24"/>
                            </w:rPr>
                          </w:pPr>
                          <w:r w:rsidRPr="0076174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4D2EE" id="_x0000_t202" coordsize="21600,21600" o:spt="202" path="m,l,21600r21600,l21600,xe">
              <v:stroke joinstyle="miter"/>
              <v:path gradientshapeok="t" o:connecttype="rect"/>
            </v:shapetype>
            <v:shape id="Text Box 3" o:spid="_x0000_s1028"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3F3BD14D" w14:textId="74D94B6B" w:rsidR="00761747" w:rsidRPr="00761747" w:rsidRDefault="00761747" w:rsidP="00761747">
                    <w:pPr>
                      <w:spacing w:after="0"/>
                      <w:rPr>
                        <w:rFonts w:ascii="Calibri" w:eastAsia="Calibri" w:hAnsi="Calibri" w:cs="Calibri"/>
                        <w:noProof/>
                        <w:color w:val="000000"/>
                        <w:sz w:val="24"/>
                        <w:szCs w:val="24"/>
                      </w:rPr>
                    </w:pPr>
                    <w:r w:rsidRPr="00761747">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0EC1D0AF" w:rsidR="00916AF7" w:rsidRPr="00B2389A" w:rsidRDefault="00761747"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3C6F8D76" wp14:editId="0C1720F3">
              <wp:simplePos x="635" y="635"/>
              <wp:positionH relativeFrom="page">
                <wp:align>center</wp:align>
              </wp:positionH>
              <wp:positionV relativeFrom="page">
                <wp:align>top</wp:align>
              </wp:positionV>
              <wp:extent cx="551815" cy="391160"/>
              <wp:effectExtent l="0" t="0" r="635" b="8890"/>
              <wp:wrapNone/>
              <wp:docPr id="13305429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0C7143" w14:textId="5E61DF32" w:rsidR="00761747" w:rsidRPr="00761747" w:rsidRDefault="00761747" w:rsidP="00761747">
                          <w:pPr>
                            <w:spacing w:after="0"/>
                            <w:rPr>
                              <w:rFonts w:ascii="Calibri" w:eastAsia="Calibri" w:hAnsi="Calibri" w:cs="Calibri"/>
                              <w:noProof/>
                              <w:color w:val="000000"/>
                              <w:sz w:val="24"/>
                              <w:szCs w:val="24"/>
                            </w:rPr>
                          </w:pPr>
                          <w:r w:rsidRPr="0076174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F8D76"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1E0C7143" w14:textId="5E61DF32" w:rsidR="00761747" w:rsidRPr="00761747" w:rsidRDefault="00761747" w:rsidP="00761747">
                    <w:pPr>
                      <w:spacing w:after="0"/>
                      <w:rPr>
                        <w:rFonts w:ascii="Calibri" w:eastAsia="Calibri" w:hAnsi="Calibri" w:cs="Calibri"/>
                        <w:noProof/>
                        <w:color w:val="000000"/>
                        <w:sz w:val="24"/>
                        <w:szCs w:val="24"/>
                      </w:rPr>
                    </w:pPr>
                    <w:r w:rsidRPr="00761747">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998322134" name="Picture 1998322134"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DB62" w14:textId="77777777" w:rsidR="003257E8" w:rsidRPr="006D28CB" w:rsidRDefault="003257E8">
    <w:pPr>
      <w:pStyle w:val="Header"/>
      <w:rPr>
        <w:sz w:val="6"/>
        <w:szCs w:val="6"/>
      </w:rPr>
    </w:pPr>
    <w:r w:rsidRPr="006D28CB">
      <w:rPr>
        <w:noProof/>
        <w:sz w:val="6"/>
        <w:szCs w:val="6"/>
        <w:lang w:eastAsia="en-AU"/>
      </w:rPr>
      <w:drawing>
        <wp:anchor distT="0" distB="0" distL="114300" distR="114300" simplePos="0" relativeHeight="251666432" behindDoc="1" locked="0" layoutInCell="1" allowOverlap="1" wp14:anchorId="25902016" wp14:editId="327B826B">
          <wp:simplePos x="0" y="0"/>
          <wp:positionH relativeFrom="page">
            <wp:posOffset>-182880</wp:posOffset>
          </wp:positionH>
          <wp:positionV relativeFrom="page">
            <wp:posOffset>1</wp:posOffset>
          </wp:positionV>
          <wp:extent cx="10897235" cy="391160"/>
          <wp:effectExtent l="0" t="0" r="0" b="8890"/>
          <wp:wrapNone/>
          <wp:docPr id="127971221" name="Picture 12797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05175" cy="391445"/>
                  </a:xfrm>
                  <a:prstGeom prst="rect">
                    <a:avLst/>
                  </a:prstGeom>
                  <a:noFill/>
                </pic:spPr>
              </pic:pic>
            </a:graphicData>
          </a:graphic>
          <wp14:sizeRelH relativeFrom="page">
            <wp14:pctWidth>0</wp14:pctWidth>
          </wp14:sizeRelH>
          <wp14:sizeRelV relativeFrom="page">
            <wp14:pctHeight>0</wp14:pctHeight>
          </wp14:sizeRelV>
        </wp:anchor>
      </w:drawing>
    </w:r>
    <w:r>
      <w:rPr>
        <w:noProof/>
        <w:sz w:val="6"/>
        <w:szCs w:val="6"/>
      </w:rPr>
      <mc:AlternateContent>
        <mc:Choice Requires="wps">
          <w:drawing>
            <wp:anchor distT="0" distB="0" distL="0" distR="0" simplePos="0" relativeHeight="251667456" behindDoc="0" locked="0" layoutInCell="1" allowOverlap="1" wp14:anchorId="17605B72" wp14:editId="66A0F27D">
              <wp:simplePos x="719138" y="452438"/>
              <wp:positionH relativeFrom="page">
                <wp:align>center</wp:align>
              </wp:positionH>
              <wp:positionV relativeFrom="page">
                <wp:align>top</wp:align>
              </wp:positionV>
              <wp:extent cx="551815" cy="391160"/>
              <wp:effectExtent l="0" t="0" r="635" b="8890"/>
              <wp:wrapNone/>
              <wp:docPr id="5345251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DFCF725" w14:textId="77777777" w:rsidR="003257E8" w:rsidRPr="00761747" w:rsidRDefault="003257E8" w:rsidP="00761747">
                          <w:pPr>
                            <w:spacing w:after="0"/>
                            <w:rPr>
                              <w:rFonts w:ascii="Calibri" w:eastAsia="Calibri" w:hAnsi="Calibri" w:cs="Calibri"/>
                              <w:noProof/>
                              <w:color w:val="000000"/>
                              <w:sz w:val="24"/>
                              <w:szCs w:val="24"/>
                            </w:rPr>
                          </w:pPr>
                          <w:r w:rsidRPr="0076174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05B72" id="_x0000_t202" coordsize="21600,21600" o:spt="202" path="m,l,21600r21600,l21600,xe">
              <v:stroke joinstyle="miter"/>
              <v:path gradientshapeok="t" o:connecttype="rect"/>
            </v:shapetype>
            <v:shape id="_x0000_s1030"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2DFCF725" w14:textId="77777777" w:rsidR="003257E8" w:rsidRPr="00761747" w:rsidRDefault="003257E8" w:rsidP="00761747">
                    <w:pPr>
                      <w:spacing w:after="0"/>
                      <w:rPr>
                        <w:rFonts w:ascii="Calibri" w:eastAsia="Calibri" w:hAnsi="Calibri" w:cs="Calibri"/>
                        <w:noProof/>
                        <w:color w:val="000000"/>
                        <w:sz w:val="24"/>
                        <w:szCs w:val="24"/>
                      </w:rPr>
                    </w:pPr>
                    <w:r w:rsidRPr="00761747">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EF34" w14:textId="51FB1098" w:rsidR="003257E8" w:rsidRPr="006D28CB" w:rsidRDefault="003257E8">
    <w:pPr>
      <w:pStyle w:val="Header"/>
      <w:rPr>
        <w:sz w:val="6"/>
        <w:szCs w:val="6"/>
      </w:rPr>
    </w:pPr>
    <w:r w:rsidRPr="006D28CB">
      <w:rPr>
        <w:noProof/>
        <w:sz w:val="6"/>
        <w:szCs w:val="6"/>
        <w:lang w:eastAsia="en-AU"/>
      </w:rPr>
      <w:drawing>
        <wp:anchor distT="0" distB="0" distL="114300" distR="114300" simplePos="0" relativeHeight="251677696" behindDoc="1" locked="0" layoutInCell="1" allowOverlap="1" wp14:anchorId="7EEF8DB1" wp14:editId="7518C393">
          <wp:simplePos x="0" y="0"/>
          <wp:positionH relativeFrom="page">
            <wp:posOffset>-64770</wp:posOffset>
          </wp:positionH>
          <wp:positionV relativeFrom="page">
            <wp:posOffset>15277</wp:posOffset>
          </wp:positionV>
          <wp:extent cx="7722427" cy="391160"/>
          <wp:effectExtent l="0" t="0" r="0" b="8890"/>
          <wp:wrapNone/>
          <wp:docPr id="354056807" name="Picture 354056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2427" cy="391160"/>
                  </a:xfrm>
                  <a:prstGeom prst="rect">
                    <a:avLst/>
                  </a:prstGeom>
                  <a:noFill/>
                </pic:spPr>
              </pic:pic>
            </a:graphicData>
          </a:graphic>
          <wp14:sizeRelH relativeFrom="page">
            <wp14:pctWidth>0</wp14:pctWidth>
          </wp14:sizeRelH>
          <wp14:sizeRelV relativeFrom="page">
            <wp14:pctHeight>0</wp14:pctHeight>
          </wp14:sizeRelV>
        </wp:anchor>
      </w:drawing>
    </w:r>
    <w:r>
      <w:rPr>
        <w:noProof/>
        <w:sz w:val="6"/>
        <w:szCs w:val="6"/>
      </w:rPr>
      <mc:AlternateContent>
        <mc:Choice Requires="wps">
          <w:drawing>
            <wp:anchor distT="0" distB="0" distL="0" distR="0" simplePos="0" relativeHeight="251675648" behindDoc="0" locked="0" layoutInCell="1" allowOverlap="1" wp14:anchorId="1847FF8C" wp14:editId="64913540">
              <wp:simplePos x="719138" y="452438"/>
              <wp:positionH relativeFrom="page">
                <wp:align>center</wp:align>
              </wp:positionH>
              <wp:positionV relativeFrom="page">
                <wp:align>top</wp:align>
              </wp:positionV>
              <wp:extent cx="551815" cy="391160"/>
              <wp:effectExtent l="0" t="0" r="635" b="8890"/>
              <wp:wrapNone/>
              <wp:docPr id="15916165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7CD4A83" w14:textId="77777777" w:rsidR="003257E8" w:rsidRPr="00761747" w:rsidRDefault="003257E8" w:rsidP="00761747">
                          <w:pPr>
                            <w:spacing w:after="0"/>
                            <w:rPr>
                              <w:rFonts w:ascii="Calibri" w:eastAsia="Calibri" w:hAnsi="Calibri" w:cs="Calibri"/>
                              <w:noProof/>
                              <w:color w:val="000000"/>
                              <w:sz w:val="24"/>
                              <w:szCs w:val="24"/>
                            </w:rPr>
                          </w:pPr>
                          <w:r w:rsidRPr="0076174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47FF8C" id="_x0000_t202" coordsize="21600,21600" o:spt="202" path="m,l,21600r21600,l21600,xe">
              <v:stroke joinstyle="miter"/>
              <v:path gradientshapeok="t" o:connecttype="rect"/>
            </v:shapetype>
            <v:shape id="_x0000_s1031" type="#_x0000_t202" alt="OFFICIAL" style="position:absolute;margin-left:0;margin-top:0;width:43.45pt;height:30.8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7CD4A83" w14:textId="77777777" w:rsidR="003257E8" w:rsidRPr="00761747" w:rsidRDefault="003257E8" w:rsidP="00761747">
                    <w:pPr>
                      <w:spacing w:after="0"/>
                      <w:rPr>
                        <w:rFonts w:ascii="Calibri" w:eastAsia="Calibri" w:hAnsi="Calibri" w:cs="Calibri"/>
                        <w:noProof/>
                        <w:color w:val="000000"/>
                        <w:sz w:val="24"/>
                        <w:szCs w:val="24"/>
                      </w:rPr>
                    </w:pPr>
                    <w:r w:rsidRPr="00761747">
                      <w:rPr>
                        <w:rFonts w:ascii="Calibri" w:eastAsia="Calibri" w:hAnsi="Calibri" w:cs="Calibri"/>
                        <w:noProof/>
                        <w:color w:val="0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uGWoiwJF" int2:invalidationBookmarkName="" int2:hashCode="nq1HqCoNJZhfIv" int2:id="CpV59wIT">
      <int2:state int2:value="Rejected" int2:type="style"/>
    </int2:bookmark>
    <int2:bookmark int2:bookmarkName="_Int_oD0QAp71" int2:invalidationBookmarkName="" int2:hashCode="HN54bxs7hYHd5K" int2:id="680QcXPM">
      <int2:state int2:value="Rejected" int2:type="style"/>
    </int2:bookmark>
    <int2:bookmark int2:bookmarkName="_Int_BqtOkAkv" int2:invalidationBookmarkName="" int2:hashCode="0lLw7s12ULockU" int2:id="eAR1i6IA">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109737D"/>
    <w:multiLevelType w:val="hybridMultilevel"/>
    <w:tmpl w:val="0302BB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18868A0"/>
    <w:multiLevelType w:val="hybridMultilevel"/>
    <w:tmpl w:val="F1BEC83C"/>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3B43FFA"/>
    <w:multiLevelType w:val="hybridMultilevel"/>
    <w:tmpl w:val="30B26C6A"/>
    <w:lvl w:ilvl="0" w:tplc="0C090013">
      <w:start w:val="1"/>
      <w:numFmt w:val="upperRoman"/>
      <w:lvlText w:val="%1."/>
      <w:lvlJc w:val="right"/>
      <w:pPr>
        <w:ind w:left="2081" w:hanging="360"/>
      </w:p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12" w15:restartNumberingAfterBreak="0">
    <w:nsid w:val="069D7352"/>
    <w:multiLevelType w:val="hybridMultilevel"/>
    <w:tmpl w:val="BBC627F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7E45F2"/>
    <w:multiLevelType w:val="hybridMultilevel"/>
    <w:tmpl w:val="C63A2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1C3341"/>
    <w:multiLevelType w:val="hybridMultilevel"/>
    <w:tmpl w:val="A3F0B72E"/>
    <w:lvl w:ilvl="0" w:tplc="81200A7C">
      <w:start w:val="7"/>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BD2A2A"/>
    <w:multiLevelType w:val="hybridMultilevel"/>
    <w:tmpl w:val="C63A2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69708E"/>
    <w:multiLevelType w:val="hybridMultilevel"/>
    <w:tmpl w:val="09EC238E"/>
    <w:lvl w:ilvl="0" w:tplc="FFFFFFFF">
      <w:start w:val="1"/>
      <w:numFmt w:val="decimal"/>
      <w:lvlText w:val="%1."/>
      <w:lvlJc w:val="left"/>
      <w:pPr>
        <w:ind w:left="720" w:hanging="360"/>
      </w:pPr>
      <w:rPr>
        <w:rFonts w:ascii="Arial" w:eastAsiaTheme="minorHAnsi" w:hAnsi="Arial" w:cs="Arial" w:hint="default"/>
      </w:rPr>
    </w:lvl>
    <w:lvl w:ilvl="1" w:tplc="0C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2759BC"/>
    <w:multiLevelType w:val="hybridMultilevel"/>
    <w:tmpl w:val="2D0C7488"/>
    <w:lvl w:ilvl="0" w:tplc="0C090001">
      <w:start w:val="1"/>
      <w:numFmt w:val="bullet"/>
      <w:lvlText w:val=""/>
      <w:lvlJc w:val="left"/>
      <w:pPr>
        <w:ind w:left="1381" w:hanging="360"/>
      </w:pPr>
      <w:rPr>
        <w:rFonts w:ascii="Symbol" w:hAnsi="Symbol" w:hint="default"/>
      </w:rPr>
    </w:lvl>
    <w:lvl w:ilvl="1" w:tplc="FFFFFFFF">
      <w:start w:val="1"/>
      <w:numFmt w:val="bullet"/>
      <w:lvlText w:val="o"/>
      <w:lvlJc w:val="left"/>
      <w:pPr>
        <w:ind w:left="2101" w:hanging="360"/>
      </w:pPr>
      <w:rPr>
        <w:rFonts w:ascii="Courier New" w:hAnsi="Courier New" w:cs="Courier New" w:hint="default"/>
      </w:rPr>
    </w:lvl>
    <w:lvl w:ilvl="2" w:tplc="FFFFFFFF" w:tentative="1">
      <w:start w:val="1"/>
      <w:numFmt w:val="bullet"/>
      <w:lvlText w:val=""/>
      <w:lvlJc w:val="left"/>
      <w:pPr>
        <w:ind w:left="2821" w:hanging="360"/>
      </w:pPr>
      <w:rPr>
        <w:rFonts w:ascii="Wingdings" w:hAnsi="Wingdings" w:hint="default"/>
      </w:rPr>
    </w:lvl>
    <w:lvl w:ilvl="3" w:tplc="FFFFFFFF" w:tentative="1">
      <w:start w:val="1"/>
      <w:numFmt w:val="bullet"/>
      <w:lvlText w:val=""/>
      <w:lvlJc w:val="left"/>
      <w:pPr>
        <w:ind w:left="3541" w:hanging="360"/>
      </w:pPr>
      <w:rPr>
        <w:rFonts w:ascii="Symbol" w:hAnsi="Symbol" w:hint="default"/>
      </w:rPr>
    </w:lvl>
    <w:lvl w:ilvl="4" w:tplc="FFFFFFFF" w:tentative="1">
      <w:start w:val="1"/>
      <w:numFmt w:val="bullet"/>
      <w:lvlText w:val="o"/>
      <w:lvlJc w:val="left"/>
      <w:pPr>
        <w:ind w:left="4261" w:hanging="360"/>
      </w:pPr>
      <w:rPr>
        <w:rFonts w:ascii="Courier New" w:hAnsi="Courier New" w:cs="Courier New" w:hint="default"/>
      </w:rPr>
    </w:lvl>
    <w:lvl w:ilvl="5" w:tplc="FFFFFFFF" w:tentative="1">
      <w:start w:val="1"/>
      <w:numFmt w:val="bullet"/>
      <w:lvlText w:val=""/>
      <w:lvlJc w:val="left"/>
      <w:pPr>
        <w:ind w:left="4981" w:hanging="360"/>
      </w:pPr>
      <w:rPr>
        <w:rFonts w:ascii="Wingdings" w:hAnsi="Wingdings" w:hint="default"/>
      </w:rPr>
    </w:lvl>
    <w:lvl w:ilvl="6" w:tplc="FFFFFFFF" w:tentative="1">
      <w:start w:val="1"/>
      <w:numFmt w:val="bullet"/>
      <w:lvlText w:val=""/>
      <w:lvlJc w:val="left"/>
      <w:pPr>
        <w:ind w:left="5701" w:hanging="360"/>
      </w:pPr>
      <w:rPr>
        <w:rFonts w:ascii="Symbol" w:hAnsi="Symbol" w:hint="default"/>
      </w:rPr>
    </w:lvl>
    <w:lvl w:ilvl="7" w:tplc="FFFFFFFF" w:tentative="1">
      <w:start w:val="1"/>
      <w:numFmt w:val="bullet"/>
      <w:lvlText w:val="o"/>
      <w:lvlJc w:val="left"/>
      <w:pPr>
        <w:ind w:left="6421" w:hanging="360"/>
      </w:pPr>
      <w:rPr>
        <w:rFonts w:ascii="Courier New" w:hAnsi="Courier New" w:cs="Courier New" w:hint="default"/>
      </w:rPr>
    </w:lvl>
    <w:lvl w:ilvl="8" w:tplc="FFFFFFFF" w:tentative="1">
      <w:start w:val="1"/>
      <w:numFmt w:val="bullet"/>
      <w:lvlText w:val=""/>
      <w:lvlJc w:val="left"/>
      <w:pPr>
        <w:ind w:left="7141" w:hanging="360"/>
      </w:pPr>
      <w:rPr>
        <w:rFonts w:ascii="Wingdings" w:hAnsi="Wingdings" w:hint="default"/>
      </w:rPr>
    </w:lvl>
  </w:abstractNum>
  <w:abstractNum w:abstractNumId="19" w15:restartNumberingAfterBreak="0">
    <w:nsid w:val="1AB82D93"/>
    <w:multiLevelType w:val="hybridMultilevel"/>
    <w:tmpl w:val="DB76DA2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21" w15:restartNumberingAfterBreak="0">
    <w:nsid w:val="2CCF3EF3"/>
    <w:multiLevelType w:val="hybridMultilevel"/>
    <w:tmpl w:val="164E222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BF5E89"/>
    <w:multiLevelType w:val="hybridMultilevel"/>
    <w:tmpl w:val="5FA23DD6"/>
    <w:lvl w:ilvl="0" w:tplc="5AE2FD8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47720F"/>
    <w:multiLevelType w:val="hybridMultilevel"/>
    <w:tmpl w:val="C63A2566"/>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D1256D"/>
    <w:multiLevelType w:val="hybridMultilevel"/>
    <w:tmpl w:val="B2B08A22"/>
    <w:lvl w:ilvl="0" w:tplc="FFFFFFFF">
      <w:start w:val="1"/>
      <w:numFmt w:val="lowerLetter"/>
      <w:lvlText w:val="%1)"/>
      <w:lvlJc w:val="left"/>
      <w:pPr>
        <w:ind w:left="1080" w:hanging="360"/>
      </w:pPr>
    </w:lvl>
    <w:lvl w:ilvl="1" w:tplc="3B2EBFB6">
      <w:start w:val="1"/>
      <w:numFmt w:val="bullet"/>
      <w:lvlText w:val="­"/>
      <w:lvlJc w:val="left"/>
      <w:pPr>
        <w:ind w:left="1800" w:hanging="360"/>
      </w:pPr>
      <w:rPr>
        <w:rFonts w:ascii="Courier New" w:hAnsi="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4E61444"/>
    <w:multiLevelType w:val="hybridMultilevel"/>
    <w:tmpl w:val="5DD8BBC8"/>
    <w:lvl w:ilvl="0" w:tplc="3B2EBFB6">
      <w:start w:val="1"/>
      <w:numFmt w:val="bullet"/>
      <w:lvlText w:val="­"/>
      <w:lvlJc w:val="left"/>
      <w:pPr>
        <w:ind w:left="1440" w:hanging="360"/>
      </w:pPr>
      <w:rPr>
        <w:rFonts w:ascii="Courier New" w:hAnsi="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815419B"/>
    <w:multiLevelType w:val="hybridMultilevel"/>
    <w:tmpl w:val="A368602E"/>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9035E93"/>
    <w:multiLevelType w:val="hybridMultilevel"/>
    <w:tmpl w:val="004015B2"/>
    <w:lvl w:ilvl="0" w:tplc="24620AB2">
      <w:start w:val="4"/>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9" w15:restartNumberingAfterBreak="0">
    <w:nsid w:val="42B13211"/>
    <w:multiLevelType w:val="hybridMultilevel"/>
    <w:tmpl w:val="6278FDE6"/>
    <w:lvl w:ilvl="0" w:tplc="7EA866C8">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32365CE"/>
    <w:multiLevelType w:val="hybridMultilevel"/>
    <w:tmpl w:val="EAC89E34"/>
    <w:lvl w:ilvl="0" w:tplc="0C09000F">
      <w:start w:val="1"/>
      <w:numFmt w:val="decimal"/>
      <w:lvlText w:val="%1."/>
      <w:lvlJc w:val="left"/>
      <w:pPr>
        <w:ind w:left="360" w:hanging="360"/>
      </w:pPr>
      <w:rPr>
        <w:rFonts w:hint="default"/>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D475B64"/>
    <w:multiLevelType w:val="hybridMultilevel"/>
    <w:tmpl w:val="E0F6E8CC"/>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E966CB"/>
    <w:multiLevelType w:val="hybridMultilevel"/>
    <w:tmpl w:val="A1A4A93E"/>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374221F"/>
    <w:multiLevelType w:val="hybridMultilevel"/>
    <w:tmpl w:val="E736B338"/>
    <w:lvl w:ilvl="0" w:tplc="18B2DFE8">
      <w:start w:val="1"/>
      <w:numFmt w:val="bullet"/>
      <w:lvlText w:val=""/>
      <w:lvlJc w:val="left"/>
      <w:pPr>
        <w:ind w:left="700" w:hanging="360"/>
      </w:pPr>
      <w:rPr>
        <w:rFonts w:ascii="Symbol" w:hAnsi="Symbol" w:hint="default"/>
      </w:rPr>
    </w:lvl>
    <w:lvl w:ilvl="1" w:tplc="0C090001">
      <w:start w:val="1"/>
      <w:numFmt w:val="bullet"/>
      <w:lvlText w:val=""/>
      <w:lvlJc w:val="left"/>
      <w:pPr>
        <w:ind w:left="1420" w:hanging="360"/>
      </w:pPr>
      <w:rPr>
        <w:rFonts w:ascii="Symbol" w:hAnsi="Symbol" w:hint="default"/>
      </w:rPr>
    </w:lvl>
    <w:lvl w:ilvl="2" w:tplc="0C090005">
      <w:start w:val="1"/>
      <w:numFmt w:val="bullet"/>
      <w:lvlText w:val=""/>
      <w:lvlJc w:val="left"/>
      <w:pPr>
        <w:ind w:left="2140" w:hanging="360"/>
      </w:pPr>
      <w:rPr>
        <w:rFonts w:ascii="Wingdings" w:hAnsi="Wingdings" w:hint="default"/>
      </w:rPr>
    </w:lvl>
    <w:lvl w:ilvl="3" w:tplc="0C09000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4" w15:restartNumberingAfterBreak="0">
    <w:nsid w:val="6AB567A8"/>
    <w:multiLevelType w:val="hybridMultilevel"/>
    <w:tmpl w:val="297AAEDA"/>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B062362"/>
    <w:multiLevelType w:val="hybridMultilevel"/>
    <w:tmpl w:val="2B2EF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943950"/>
    <w:multiLevelType w:val="hybridMultilevel"/>
    <w:tmpl w:val="A1D29754"/>
    <w:lvl w:ilvl="0" w:tplc="0C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6BB3FF7"/>
    <w:multiLevelType w:val="hybridMultilevel"/>
    <w:tmpl w:val="84F0600E"/>
    <w:lvl w:ilvl="0" w:tplc="FFFFFFFF">
      <w:start w:val="1"/>
      <w:numFmt w:val="lowerLetter"/>
      <w:lvlText w:val="%1)"/>
      <w:lvlJc w:val="left"/>
      <w:pPr>
        <w:ind w:left="72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022FC6"/>
    <w:multiLevelType w:val="hybridMultilevel"/>
    <w:tmpl w:val="D93A477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996B48"/>
    <w:multiLevelType w:val="hybridMultilevel"/>
    <w:tmpl w:val="EAAAF9E2"/>
    <w:lvl w:ilvl="0" w:tplc="73B8F03C">
      <w:start w:val="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0658BE"/>
    <w:multiLevelType w:val="hybridMultilevel"/>
    <w:tmpl w:val="7A7C8B4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7CA04D0D"/>
    <w:multiLevelType w:val="multilevel"/>
    <w:tmpl w:val="072A2D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6C75A2"/>
    <w:multiLevelType w:val="hybridMultilevel"/>
    <w:tmpl w:val="58B0B3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F2B74DB"/>
    <w:multiLevelType w:val="hybridMultilevel"/>
    <w:tmpl w:val="325431C6"/>
    <w:lvl w:ilvl="0" w:tplc="801896F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9485860">
    <w:abstractNumId w:val="28"/>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20"/>
  </w:num>
  <w:num w:numId="12" w16cid:durableId="201094200">
    <w:abstractNumId w:val="33"/>
  </w:num>
  <w:num w:numId="13" w16cid:durableId="69931088">
    <w:abstractNumId w:val="41"/>
  </w:num>
  <w:num w:numId="14" w16cid:durableId="1926068616">
    <w:abstractNumId w:val="29"/>
  </w:num>
  <w:num w:numId="15" w16cid:durableId="1096711391">
    <w:abstractNumId w:val="39"/>
  </w:num>
  <w:num w:numId="16" w16cid:durableId="416707096">
    <w:abstractNumId w:val="30"/>
  </w:num>
  <w:num w:numId="17" w16cid:durableId="1430810641">
    <w:abstractNumId w:val="9"/>
  </w:num>
  <w:num w:numId="18" w16cid:durableId="1746956444">
    <w:abstractNumId w:val="23"/>
  </w:num>
  <w:num w:numId="19" w16cid:durableId="1349795296">
    <w:abstractNumId w:val="16"/>
  </w:num>
  <w:num w:numId="20" w16cid:durableId="942803529">
    <w:abstractNumId w:val="15"/>
  </w:num>
  <w:num w:numId="21" w16cid:durableId="1841430960">
    <w:abstractNumId w:val="42"/>
  </w:num>
  <w:num w:numId="22" w16cid:durableId="647511601">
    <w:abstractNumId w:val="22"/>
  </w:num>
  <w:num w:numId="23" w16cid:durableId="1387334144">
    <w:abstractNumId w:val="32"/>
  </w:num>
  <w:num w:numId="24" w16cid:durableId="708457313">
    <w:abstractNumId w:val="26"/>
  </w:num>
  <w:num w:numId="25" w16cid:durableId="1193155919">
    <w:abstractNumId w:val="12"/>
  </w:num>
  <w:num w:numId="26" w16cid:durableId="542984631">
    <w:abstractNumId w:val="37"/>
  </w:num>
  <w:num w:numId="27" w16cid:durableId="2044789714">
    <w:abstractNumId w:val="36"/>
  </w:num>
  <w:num w:numId="28" w16cid:durableId="1774011689">
    <w:abstractNumId w:val="43"/>
  </w:num>
  <w:num w:numId="29" w16cid:durableId="909652344">
    <w:abstractNumId w:val="17"/>
  </w:num>
  <w:num w:numId="30" w16cid:durableId="1326124656">
    <w:abstractNumId w:val="11"/>
  </w:num>
  <w:num w:numId="31" w16cid:durableId="1232889133">
    <w:abstractNumId w:val="27"/>
  </w:num>
  <w:num w:numId="32" w16cid:durableId="949169844">
    <w:abstractNumId w:val="40"/>
  </w:num>
  <w:num w:numId="33" w16cid:durableId="321005970">
    <w:abstractNumId w:val="10"/>
  </w:num>
  <w:num w:numId="34" w16cid:durableId="1180465907">
    <w:abstractNumId w:val="14"/>
  </w:num>
  <w:num w:numId="35" w16cid:durableId="148864773">
    <w:abstractNumId w:val="13"/>
  </w:num>
  <w:num w:numId="36" w16cid:durableId="1190097032">
    <w:abstractNumId w:val="31"/>
  </w:num>
  <w:num w:numId="37" w16cid:durableId="594364763">
    <w:abstractNumId w:val="19"/>
  </w:num>
  <w:num w:numId="38" w16cid:durableId="1857228720">
    <w:abstractNumId w:val="34"/>
  </w:num>
  <w:num w:numId="39" w16cid:durableId="648899974">
    <w:abstractNumId w:val="21"/>
  </w:num>
  <w:num w:numId="40" w16cid:durableId="4524184">
    <w:abstractNumId w:val="38"/>
  </w:num>
  <w:num w:numId="41" w16cid:durableId="1350908930">
    <w:abstractNumId w:val="35"/>
  </w:num>
  <w:num w:numId="42" w16cid:durableId="1178159179">
    <w:abstractNumId w:val="18"/>
  </w:num>
  <w:num w:numId="43" w16cid:durableId="74937460">
    <w:abstractNumId w:val="24"/>
  </w:num>
  <w:num w:numId="44" w16cid:durableId="38568568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3878"/>
    <w:rsid w:val="00005C1F"/>
    <w:rsid w:val="00006785"/>
    <w:rsid w:val="00010471"/>
    <w:rsid w:val="00013A08"/>
    <w:rsid w:val="00020335"/>
    <w:rsid w:val="0002212E"/>
    <w:rsid w:val="00027499"/>
    <w:rsid w:val="00030892"/>
    <w:rsid w:val="00041982"/>
    <w:rsid w:val="00042E65"/>
    <w:rsid w:val="00043E92"/>
    <w:rsid w:val="000448DF"/>
    <w:rsid w:val="0005175B"/>
    <w:rsid w:val="00052680"/>
    <w:rsid w:val="000566AB"/>
    <w:rsid w:val="000626CD"/>
    <w:rsid w:val="00062BDC"/>
    <w:rsid w:val="00063317"/>
    <w:rsid w:val="000721D4"/>
    <w:rsid w:val="0007329C"/>
    <w:rsid w:val="00073C07"/>
    <w:rsid w:val="00074302"/>
    <w:rsid w:val="00076522"/>
    <w:rsid w:val="000776FB"/>
    <w:rsid w:val="00077ED0"/>
    <w:rsid w:val="000808CD"/>
    <w:rsid w:val="0008629D"/>
    <w:rsid w:val="00090ADB"/>
    <w:rsid w:val="00091186"/>
    <w:rsid w:val="0009167E"/>
    <w:rsid w:val="00092DEE"/>
    <w:rsid w:val="000945A3"/>
    <w:rsid w:val="000974AA"/>
    <w:rsid w:val="000A1B38"/>
    <w:rsid w:val="000A2DC4"/>
    <w:rsid w:val="000A3578"/>
    <w:rsid w:val="000A40FC"/>
    <w:rsid w:val="000A5C8A"/>
    <w:rsid w:val="000A6D78"/>
    <w:rsid w:val="000A7A05"/>
    <w:rsid w:val="000B0131"/>
    <w:rsid w:val="000B2FE7"/>
    <w:rsid w:val="000B518B"/>
    <w:rsid w:val="000B6A3E"/>
    <w:rsid w:val="000C0DFA"/>
    <w:rsid w:val="000C2DEC"/>
    <w:rsid w:val="000C3465"/>
    <w:rsid w:val="000C7EDC"/>
    <w:rsid w:val="000D39EC"/>
    <w:rsid w:val="000E60F1"/>
    <w:rsid w:val="000E61C9"/>
    <w:rsid w:val="000E628B"/>
    <w:rsid w:val="000F0BC6"/>
    <w:rsid w:val="000F0C8E"/>
    <w:rsid w:val="000F3848"/>
    <w:rsid w:val="000F42AB"/>
    <w:rsid w:val="000F48F0"/>
    <w:rsid w:val="000F6D5A"/>
    <w:rsid w:val="000F7359"/>
    <w:rsid w:val="00104683"/>
    <w:rsid w:val="0010682E"/>
    <w:rsid w:val="00117BC1"/>
    <w:rsid w:val="001204A4"/>
    <w:rsid w:val="0012123D"/>
    <w:rsid w:val="00121BA1"/>
    <w:rsid w:val="00121DDF"/>
    <w:rsid w:val="001238EC"/>
    <w:rsid w:val="00123B7D"/>
    <w:rsid w:val="00124F9A"/>
    <w:rsid w:val="00127DAD"/>
    <w:rsid w:val="001314F1"/>
    <w:rsid w:val="00132470"/>
    <w:rsid w:val="0013587A"/>
    <w:rsid w:val="001361FD"/>
    <w:rsid w:val="001412B0"/>
    <w:rsid w:val="00143B02"/>
    <w:rsid w:val="0016314C"/>
    <w:rsid w:val="00163B80"/>
    <w:rsid w:val="00172174"/>
    <w:rsid w:val="0017483D"/>
    <w:rsid w:val="00174C98"/>
    <w:rsid w:val="00177D2D"/>
    <w:rsid w:val="00181D6B"/>
    <w:rsid w:val="00182CC0"/>
    <w:rsid w:val="00183D86"/>
    <w:rsid w:val="00185127"/>
    <w:rsid w:val="00185215"/>
    <w:rsid w:val="001910AA"/>
    <w:rsid w:val="00195642"/>
    <w:rsid w:val="001A134C"/>
    <w:rsid w:val="001B0C09"/>
    <w:rsid w:val="001B13AA"/>
    <w:rsid w:val="001B1C76"/>
    <w:rsid w:val="001B3FB4"/>
    <w:rsid w:val="001C229A"/>
    <w:rsid w:val="001C3047"/>
    <w:rsid w:val="001C4F12"/>
    <w:rsid w:val="001D1115"/>
    <w:rsid w:val="001D3584"/>
    <w:rsid w:val="001D4434"/>
    <w:rsid w:val="001D4C20"/>
    <w:rsid w:val="001E1668"/>
    <w:rsid w:val="001E1C0D"/>
    <w:rsid w:val="001E52D9"/>
    <w:rsid w:val="001E62CB"/>
    <w:rsid w:val="001F1151"/>
    <w:rsid w:val="001F29FE"/>
    <w:rsid w:val="001F4B7F"/>
    <w:rsid w:val="001F63E2"/>
    <w:rsid w:val="00200D5E"/>
    <w:rsid w:val="00203202"/>
    <w:rsid w:val="00203BC9"/>
    <w:rsid w:val="00203DDD"/>
    <w:rsid w:val="00206914"/>
    <w:rsid w:val="002102B2"/>
    <w:rsid w:val="00211D51"/>
    <w:rsid w:val="00213DDD"/>
    <w:rsid w:val="00216F8F"/>
    <w:rsid w:val="002206CB"/>
    <w:rsid w:val="002221B4"/>
    <w:rsid w:val="002252CB"/>
    <w:rsid w:val="00237DA1"/>
    <w:rsid w:val="0024649C"/>
    <w:rsid w:val="00246EDA"/>
    <w:rsid w:val="002475D1"/>
    <w:rsid w:val="00250BF2"/>
    <w:rsid w:val="00256AA2"/>
    <w:rsid w:val="00264627"/>
    <w:rsid w:val="00267253"/>
    <w:rsid w:val="00270D27"/>
    <w:rsid w:val="002715EE"/>
    <w:rsid w:val="0027248F"/>
    <w:rsid w:val="00275351"/>
    <w:rsid w:val="002771D2"/>
    <w:rsid w:val="00283267"/>
    <w:rsid w:val="002853A4"/>
    <w:rsid w:val="00291CE9"/>
    <w:rsid w:val="00294B86"/>
    <w:rsid w:val="00294E98"/>
    <w:rsid w:val="002964D2"/>
    <w:rsid w:val="00297C14"/>
    <w:rsid w:val="002A5F0D"/>
    <w:rsid w:val="002A656F"/>
    <w:rsid w:val="002B14A6"/>
    <w:rsid w:val="002B26E9"/>
    <w:rsid w:val="002B3444"/>
    <w:rsid w:val="002B63E6"/>
    <w:rsid w:val="002C319A"/>
    <w:rsid w:val="002C592F"/>
    <w:rsid w:val="002C70FA"/>
    <w:rsid w:val="002D49E6"/>
    <w:rsid w:val="002D61AD"/>
    <w:rsid w:val="002D657A"/>
    <w:rsid w:val="002E0306"/>
    <w:rsid w:val="002E0390"/>
    <w:rsid w:val="002E09C8"/>
    <w:rsid w:val="002E3D4D"/>
    <w:rsid w:val="002E5BD7"/>
    <w:rsid w:val="002E5F33"/>
    <w:rsid w:val="002E609C"/>
    <w:rsid w:val="002F01CD"/>
    <w:rsid w:val="002F0A29"/>
    <w:rsid w:val="002F1138"/>
    <w:rsid w:val="002F2CFB"/>
    <w:rsid w:val="002F563C"/>
    <w:rsid w:val="002F5A65"/>
    <w:rsid w:val="00303134"/>
    <w:rsid w:val="00303358"/>
    <w:rsid w:val="0030536A"/>
    <w:rsid w:val="00305453"/>
    <w:rsid w:val="00306B2F"/>
    <w:rsid w:val="003112FA"/>
    <w:rsid w:val="00314C91"/>
    <w:rsid w:val="003152E0"/>
    <w:rsid w:val="00315832"/>
    <w:rsid w:val="00315C3A"/>
    <w:rsid w:val="003165D2"/>
    <w:rsid w:val="00316604"/>
    <w:rsid w:val="003170D4"/>
    <w:rsid w:val="0031727B"/>
    <w:rsid w:val="00317E97"/>
    <w:rsid w:val="003257E8"/>
    <w:rsid w:val="00330E3A"/>
    <w:rsid w:val="0033177C"/>
    <w:rsid w:val="003331D0"/>
    <w:rsid w:val="00334A16"/>
    <w:rsid w:val="0033510E"/>
    <w:rsid w:val="00335F43"/>
    <w:rsid w:val="003403BB"/>
    <w:rsid w:val="00343D54"/>
    <w:rsid w:val="00344044"/>
    <w:rsid w:val="00347F3F"/>
    <w:rsid w:val="00351BFF"/>
    <w:rsid w:val="00355373"/>
    <w:rsid w:val="003557AC"/>
    <w:rsid w:val="003616A0"/>
    <w:rsid w:val="003647D9"/>
    <w:rsid w:val="00365B17"/>
    <w:rsid w:val="0036603E"/>
    <w:rsid w:val="00366FFC"/>
    <w:rsid w:val="00371852"/>
    <w:rsid w:val="00376020"/>
    <w:rsid w:val="00376A6B"/>
    <w:rsid w:val="00377C59"/>
    <w:rsid w:val="00380413"/>
    <w:rsid w:val="00381218"/>
    <w:rsid w:val="00383E16"/>
    <w:rsid w:val="003857B4"/>
    <w:rsid w:val="00385F31"/>
    <w:rsid w:val="003869F5"/>
    <w:rsid w:val="00390D50"/>
    <w:rsid w:val="003915EE"/>
    <w:rsid w:val="003919F0"/>
    <w:rsid w:val="00392C1D"/>
    <w:rsid w:val="00394B9E"/>
    <w:rsid w:val="0039651D"/>
    <w:rsid w:val="00396551"/>
    <w:rsid w:val="00397F0C"/>
    <w:rsid w:val="003A0F99"/>
    <w:rsid w:val="003A1CC6"/>
    <w:rsid w:val="003A5DF1"/>
    <w:rsid w:val="003A662B"/>
    <w:rsid w:val="003A7745"/>
    <w:rsid w:val="003B318D"/>
    <w:rsid w:val="003B56AB"/>
    <w:rsid w:val="003B78A9"/>
    <w:rsid w:val="003C086A"/>
    <w:rsid w:val="003C3383"/>
    <w:rsid w:val="003C3B33"/>
    <w:rsid w:val="003C7215"/>
    <w:rsid w:val="003D06AD"/>
    <w:rsid w:val="003E19C5"/>
    <w:rsid w:val="003E23ED"/>
    <w:rsid w:val="003E5D6D"/>
    <w:rsid w:val="003E77A7"/>
    <w:rsid w:val="003E7D50"/>
    <w:rsid w:val="003F2DA8"/>
    <w:rsid w:val="003F43C2"/>
    <w:rsid w:val="00402999"/>
    <w:rsid w:val="00402D3A"/>
    <w:rsid w:val="004103B9"/>
    <w:rsid w:val="00412DF3"/>
    <w:rsid w:val="00414D84"/>
    <w:rsid w:val="00416055"/>
    <w:rsid w:val="00420308"/>
    <w:rsid w:val="0042142B"/>
    <w:rsid w:val="004226C0"/>
    <w:rsid w:val="00424303"/>
    <w:rsid w:val="00425432"/>
    <w:rsid w:val="00425637"/>
    <w:rsid w:val="00434C4D"/>
    <w:rsid w:val="00437E2E"/>
    <w:rsid w:val="00440775"/>
    <w:rsid w:val="0044231C"/>
    <w:rsid w:val="00443538"/>
    <w:rsid w:val="004457C7"/>
    <w:rsid w:val="004465E8"/>
    <w:rsid w:val="004506DE"/>
    <w:rsid w:val="00456708"/>
    <w:rsid w:val="0046378F"/>
    <w:rsid w:val="00463B01"/>
    <w:rsid w:val="00465A3D"/>
    <w:rsid w:val="004661A2"/>
    <w:rsid w:val="00466E52"/>
    <w:rsid w:val="00472236"/>
    <w:rsid w:val="00475230"/>
    <w:rsid w:val="00480DD5"/>
    <w:rsid w:val="00487CE4"/>
    <w:rsid w:val="00487DFF"/>
    <w:rsid w:val="00493AEB"/>
    <w:rsid w:val="00494327"/>
    <w:rsid w:val="00495B9A"/>
    <w:rsid w:val="004A107F"/>
    <w:rsid w:val="004A2133"/>
    <w:rsid w:val="004A2D45"/>
    <w:rsid w:val="004A5183"/>
    <w:rsid w:val="004B06B1"/>
    <w:rsid w:val="004B0EA4"/>
    <w:rsid w:val="004B1BEE"/>
    <w:rsid w:val="004B2C87"/>
    <w:rsid w:val="004B59BD"/>
    <w:rsid w:val="004B7159"/>
    <w:rsid w:val="004B746F"/>
    <w:rsid w:val="004C03E2"/>
    <w:rsid w:val="004C04E6"/>
    <w:rsid w:val="004C4C3E"/>
    <w:rsid w:val="004C4CD7"/>
    <w:rsid w:val="004C6F14"/>
    <w:rsid w:val="004D0B2E"/>
    <w:rsid w:val="004D611E"/>
    <w:rsid w:val="004D7B3F"/>
    <w:rsid w:val="004E12EA"/>
    <w:rsid w:val="004F31EE"/>
    <w:rsid w:val="004F55B7"/>
    <w:rsid w:val="0050052A"/>
    <w:rsid w:val="005012D1"/>
    <w:rsid w:val="00502A73"/>
    <w:rsid w:val="00503743"/>
    <w:rsid w:val="0052345C"/>
    <w:rsid w:val="0052591B"/>
    <w:rsid w:val="00525A61"/>
    <w:rsid w:val="0053034C"/>
    <w:rsid w:val="005309A0"/>
    <w:rsid w:val="00534CCC"/>
    <w:rsid w:val="00535831"/>
    <w:rsid w:val="00535D1C"/>
    <w:rsid w:val="00536E97"/>
    <w:rsid w:val="005374D1"/>
    <w:rsid w:val="00542076"/>
    <w:rsid w:val="0054491D"/>
    <w:rsid w:val="005506E0"/>
    <w:rsid w:val="0055093B"/>
    <w:rsid w:val="00551963"/>
    <w:rsid w:val="005558BB"/>
    <w:rsid w:val="00555D4C"/>
    <w:rsid w:val="00556849"/>
    <w:rsid w:val="005602FA"/>
    <w:rsid w:val="00561208"/>
    <w:rsid w:val="00563B1A"/>
    <w:rsid w:val="00565556"/>
    <w:rsid w:val="00566FE9"/>
    <w:rsid w:val="00567F49"/>
    <w:rsid w:val="005728CD"/>
    <w:rsid w:val="00577DBC"/>
    <w:rsid w:val="005806ED"/>
    <w:rsid w:val="005812B4"/>
    <w:rsid w:val="00582D12"/>
    <w:rsid w:val="00584047"/>
    <w:rsid w:val="005952B6"/>
    <w:rsid w:val="005974AC"/>
    <w:rsid w:val="005A139E"/>
    <w:rsid w:val="005A1925"/>
    <w:rsid w:val="005A261E"/>
    <w:rsid w:val="005B0057"/>
    <w:rsid w:val="005B118D"/>
    <w:rsid w:val="005B1715"/>
    <w:rsid w:val="005B2D97"/>
    <w:rsid w:val="005C68F7"/>
    <w:rsid w:val="005D0F5C"/>
    <w:rsid w:val="005D6781"/>
    <w:rsid w:val="005E0C95"/>
    <w:rsid w:val="005E1145"/>
    <w:rsid w:val="005E1703"/>
    <w:rsid w:val="005E3355"/>
    <w:rsid w:val="005E3FEF"/>
    <w:rsid w:val="005E5BD5"/>
    <w:rsid w:val="005E639D"/>
    <w:rsid w:val="005E7D74"/>
    <w:rsid w:val="005F0852"/>
    <w:rsid w:val="005F16D5"/>
    <w:rsid w:val="005F7703"/>
    <w:rsid w:val="005F7E45"/>
    <w:rsid w:val="0060085B"/>
    <w:rsid w:val="00602AB4"/>
    <w:rsid w:val="0060579B"/>
    <w:rsid w:val="00605AB8"/>
    <w:rsid w:val="00612967"/>
    <w:rsid w:val="0061538D"/>
    <w:rsid w:val="00620FC1"/>
    <w:rsid w:val="00630ACE"/>
    <w:rsid w:val="00631C29"/>
    <w:rsid w:val="006327A2"/>
    <w:rsid w:val="00633068"/>
    <w:rsid w:val="006336BA"/>
    <w:rsid w:val="00635154"/>
    <w:rsid w:val="006354A2"/>
    <w:rsid w:val="006370C3"/>
    <w:rsid w:val="006407B4"/>
    <w:rsid w:val="006409C4"/>
    <w:rsid w:val="00641DC6"/>
    <w:rsid w:val="006433A7"/>
    <w:rsid w:val="00647487"/>
    <w:rsid w:val="00652315"/>
    <w:rsid w:val="0065350E"/>
    <w:rsid w:val="006545EB"/>
    <w:rsid w:val="006552AD"/>
    <w:rsid w:val="006615EA"/>
    <w:rsid w:val="00663788"/>
    <w:rsid w:val="0066581B"/>
    <w:rsid w:val="00665EE2"/>
    <w:rsid w:val="0066616A"/>
    <w:rsid w:val="0067000E"/>
    <w:rsid w:val="00670C34"/>
    <w:rsid w:val="006723BD"/>
    <w:rsid w:val="006770D1"/>
    <w:rsid w:val="006834AE"/>
    <w:rsid w:val="00686B34"/>
    <w:rsid w:val="006901E9"/>
    <w:rsid w:val="00694952"/>
    <w:rsid w:val="00695D2A"/>
    <w:rsid w:val="006A16EC"/>
    <w:rsid w:val="006A1BE6"/>
    <w:rsid w:val="006A25F8"/>
    <w:rsid w:val="006A3078"/>
    <w:rsid w:val="006A34DE"/>
    <w:rsid w:val="006A3C91"/>
    <w:rsid w:val="006A55EC"/>
    <w:rsid w:val="006B0FD3"/>
    <w:rsid w:val="006B214C"/>
    <w:rsid w:val="006B4D87"/>
    <w:rsid w:val="006B515E"/>
    <w:rsid w:val="006C1806"/>
    <w:rsid w:val="006C352E"/>
    <w:rsid w:val="006C67FA"/>
    <w:rsid w:val="006D0BC0"/>
    <w:rsid w:val="006D28CB"/>
    <w:rsid w:val="006D3CB9"/>
    <w:rsid w:val="006D3CED"/>
    <w:rsid w:val="006D4E37"/>
    <w:rsid w:val="006E1506"/>
    <w:rsid w:val="006E3911"/>
    <w:rsid w:val="006E5D3B"/>
    <w:rsid w:val="006E762C"/>
    <w:rsid w:val="006F20A5"/>
    <w:rsid w:val="006F359D"/>
    <w:rsid w:val="006F639D"/>
    <w:rsid w:val="00702511"/>
    <w:rsid w:val="00704154"/>
    <w:rsid w:val="00707EDB"/>
    <w:rsid w:val="007153FE"/>
    <w:rsid w:val="007169B2"/>
    <w:rsid w:val="00722956"/>
    <w:rsid w:val="007325AC"/>
    <w:rsid w:val="00733EDF"/>
    <w:rsid w:val="007343DF"/>
    <w:rsid w:val="007358C4"/>
    <w:rsid w:val="007441B3"/>
    <w:rsid w:val="0074602A"/>
    <w:rsid w:val="0075005D"/>
    <w:rsid w:val="00753103"/>
    <w:rsid w:val="007542CC"/>
    <w:rsid w:val="007548D6"/>
    <w:rsid w:val="007557FE"/>
    <w:rsid w:val="00760B12"/>
    <w:rsid w:val="00761747"/>
    <w:rsid w:val="00761C1B"/>
    <w:rsid w:val="007657C5"/>
    <w:rsid w:val="00766F89"/>
    <w:rsid w:val="007761FB"/>
    <w:rsid w:val="00777374"/>
    <w:rsid w:val="00780012"/>
    <w:rsid w:val="00780BED"/>
    <w:rsid w:val="007818C2"/>
    <w:rsid w:val="00781D79"/>
    <w:rsid w:val="00783AC6"/>
    <w:rsid w:val="00784AD3"/>
    <w:rsid w:val="00786BF1"/>
    <w:rsid w:val="007875ED"/>
    <w:rsid w:val="00787BAB"/>
    <w:rsid w:val="00790517"/>
    <w:rsid w:val="00792CF5"/>
    <w:rsid w:val="00792F52"/>
    <w:rsid w:val="0079672A"/>
    <w:rsid w:val="00797D97"/>
    <w:rsid w:val="007A0C7B"/>
    <w:rsid w:val="007A1913"/>
    <w:rsid w:val="007A47B9"/>
    <w:rsid w:val="007A58C0"/>
    <w:rsid w:val="007A782B"/>
    <w:rsid w:val="007B2C19"/>
    <w:rsid w:val="007B3E9D"/>
    <w:rsid w:val="007C41C0"/>
    <w:rsid w:val="007D4C6F"/>
    <w:rsid w:val="007E05F4"/>
    <w:rsid w:val="007E1AA7"/>
    <w:rsid w:val="007E646B"/>
    <w:rsid w:val="007F1401"/>
    <w:rsid w:val="007F164E"/>
    <w:rsid w:val="007F2D0A"/>
    <w:rsid w:val="007F30C7"/>
    <w:rsid w:val="007F3586"/>
    <w:rsid w:val="007F3FF5"/>
    <w:rsid w:val="007F428F"/>
    <w:rsid w:val="007F49CE"/>
    <w:rsid w:val="00804FCF"/>
    <w:rsid w:val="00805E6F"/>
    <w:rsid w:val="00811276"/>
    <w:rsid w:val="00816B3E"/>
    <w:rsid w:val="008250E2"/>
    <w:rsid w:val="0082621B"/>
    <w:rsid w:val="0083107B"/>
    <w:rsid w:val="00831C9E"/>
    <w:rsid w:val="008335E5"/>
    <w:rsid w:val="00834004"/>
    <w:rsid w:val="00837E45"/>
    <w:rsid w:val="00840EFA"/>
    <w:rsid w:val="0084203F"/>
    <w:rsid w:val="0084239A"/>
    <w:rsid w:val="00843E30"/>
    <w:rsid w:val="0084414F"/>
    <w:rsid w:val="00845C58"/>
    <w:rsid w:val="00847634"/>
    <w:rsid w:val="00853852"/>
    <w:rsid w:val="008539DD"/>
    <w:rsid w:val="00856785"/>
    <w:rsid w:val="008574C1"/>
    <w:rsid w:val="00861306"/>
    <w:rsid w:val="008613B6"/>
    <w:rsid w:val="008626AA"/>
    <w:rsid w:val="008631A5"/>
    <w:rsid w:val="00866F38"/>
    <w:rsid w:val="00872384"/>
    <w:rsid w:val="008723C7"/>
    <w:rsid w:val="0087267B"/>
    <w:rsid w:val="00872C20"/>
    <w:rsid w:val="0087315B"/>
    <w:rsid w:val="0087326D"/>
    <w:rsid w:val="008737BE"/>
    <w:rsid w:val="008777B0"/>
    <w:rsid w:val="00884D19"/>
    <w:rsid w:val="0088584D"/>
    <w:rsid w:val="00886E6E"/>
    <w:rsid w:val="008911E4"/>
    <w:rsid w:val="00893C3A"/>
    <w:rsid w:val="008A086E"/>
    <w:rsid w:val="008A1F74"/>
    <w:rsid w:val="008A2265"/>
    <w:rsid w:val="008A6AFB"/>
    <w:rsid w:val="008A7361"/>
    <w:rsid w:val="008A7EA2"/>
    <w:rsid w:val="008B02EB"/>
    <w:rsid w:val="008B635F"/>
    <w:rsid w:val="008C107C"/>
    <w:rsid w:val="008C22DF"/>
    <w:rsid w:val="008C23ED"/>
    <w:rsid w:val="008C29F0"/>
    <w:rsid w:val="008D469B"/>
    <w:rsid w:val="008D6A98"/>
    <w:rsid w:val="008D7920"/>
    <w:rsid w:val="008D7EFC"/>
    <w:rsid w:val="008E5157"/>
    <w:rsid w:val="008E6F71"/>
    <w:rsid w:val="008F03F5"/>
    <w:rsid w:val="008F2220"/>
    <w:rsid w:val="009034E2"/>
    <w:rsid w:val="00903B56"/>
    <w:rsid w:val="00906CC3"/>
    <w:rsid w:val="0091051B"/>
    <w:rsid w:val="00913589"/>
    <w:rsid w:val="00915580"/>
    <w:rsid w:val="00916454"/>
    <w:rsid w:val="00916AF7"/>
    <w:rsid w:val="00920466"/>
    <w:rsid w:val="009239C6"/>
    <w:rsid w:val="009277AC"/>
    <w:rsid w:val="00931378"/>
    <w:rsid w:val="00940AA1"/>
    <w:rsid w:val="00940C80"/>
    <w:rsid w:val="009413E9"/>
    <w:rsid w:val="0094246E"/>
    <w:rsid w:val="009431F3"/>
    <w:rsid w:val="00944008"/>
    <w:rsid w:val="0094445F"/>
    <w:rsid w:val="0094496F"/>
    <w:rsid w:val="00950578"/>
    <w:rsid w:val="009516F2"/>
    <w:rsid w:val="009530FE"/>
    <w:rsid w:val="00955991"/>
    <w:rsid w:val="0095620D"/>
    <w:rsid w:val="009567D2"/>
    <w:rsid w:val="00957A77"/>
    <w:rsid w:val="00964890"/>
    <w:rsid w:val="00965F44"/>
    <w:rsid w:val="0096676F"/>
    <w:rsid w:val="00967403"/>
    <w:rsid w:val="0097220E"/>
    <w:rsid w:val="00972D2F"/>
    <w:rsid w:val="00974BFF"/>
    <w:rsid w:val="00976958"/>
    <w:rsid w:val="009813D3"/>
    <w:rsid w:val="00991E2F"/>
    <w:rsid w:val="00992BCE"/>
    <w:rsid w:val="00994E35"/>
    <w:rsid w:val="0099527E"/>
    <w:rsid w:val="00996D1E"/>
    <w:rsid w:val="009A0DB5"/>
    <w:rsid w:val="009A3C82"/>
    <w:rsid w:val="009B01C4"/>
    <w:rsid w:val="009B056A"/>
    <w:rsid w:val="009B100D"/>
    <w:rsid w:val="009B2B5B"/>
    <w:rsid w:val="009B7A55"/>
    <w:rsid w:val="009B7E59"/>
    <w:rsid w:val="009B7FBC"/>
    <w:rsid w:val="009C0EE8"/>
    <w:rsid w:val="009C1235"/>
    <w:rsid w:val="009C2D7B"/>
    <w:rsid w:val="009C6695"/>
    <w:rsid w:val="009C68BA"/>
    <w:rsid w:val="009D0AA9"/>
    <w:rsid w:val="009D7539"/>
    <w:rsid w:val="009E4269"/>
    <w:rsid w:val="009E4EDC"/>
    <w:rsid w:val="009E5817"/>
    <w:rsid w:val="009F7C6E"/>
    <w:rsid w:val="009F7D3D"/>
    <w:rsid w:val="009F7FE4"/>
    <w:rsid w:val="00A00A42"/>
    <w:rsid w:val="00A01EE8"/>
    <w:rsid w:val="00A0242A"/>
    <w:rsid w:val="00A071FE"/>
    <w:rsid w:val="00A11080"/>
    <w:rsid w:val="00A16191"/>
    <w:rsid w:val="00A26AEF"/>
    <w:rsid w:val="00A30C3A"/>
    <w:rsid w:val="00A323F1"/>
    <w:rsid w:val="00A35095"/>
    <w:rsid w:val="00A368CC"/>
    <w:rsid w:val="00A3716F"/>
    <w:rsid w:val="00A41DE5"/>
    <w:rsid w:val="00A43B6C"/>
    <w:rsid w:val="00A44533"/>
    <w:rsid w:val="00A44669"/>
    <w:rsid w:val="00A5240F"/>
    <w:rsid w:val="00A54173"/>
    <w:rsid w:val="00A63D75"/>
    <w:rsid w:val="00A64252"/>
    <w:rsid w:val="00A64930"/>
    <w:rsid w:val="00A6543E"/>
    <w:rsid w:val="00A66AAD"/>
    <w:rsid w:val="00A755F7"/>
    <w:rsid w:val="00A760F4"/>
    <w:rsid w:val="00A80AB3"/>
    <w:rsid w:val="00A82642"/>
    <w:rsid w:val="00A8272B"/>
    <w:rsid w:val="00A85189"/>
    <w:rsid w:val="00A87008"/>
    <w:rsid w:val="00A9017A"/>
    <w:rsid w:val="00A9035E"/>
    <w:rsid w:val="00A91EEC"/>
    <w:rsid w:val="00A970E5"/>
    <w:rsid w:val="00A976E2"/>
    <w:rsid w:val="00AA00CB"/>
    <w:rsid w:val="00AA1379"/>
    <w:rsid w:val="00AA310F"/>
    <w:rsid w:val="00AA413D"/>
    <w:rsid w:val="00AA434E"/>
    <w:rsid w:val="00AA52EF"/>
    <w:rsid w:val="00AA65FE"/>
    <w:rsid w:val="00AA6A94"/>
    <w:rsid w:val="00AB7E47"/>
    <w:rsid w:val="00AC0A43"/>
    <w:rsid w:val="00AC0E27"/>
    <w:rsid w:val="00AC24F4"/>
    <w:rsid w:val="00AC641B"/>
    <w:rsid w:val="00AD285D"/>
    <w:rsid w:val="00AD3EBA"/>
    <w:rsid w:val="00AE1CD8"/>
    <w:rsid w:val="00AE289C"/>
    <w:rsid w:val="00AE454E"/>
    <w:rsid w:val="00AE7937"/>
    <w:rsid w:val="00AF45B4"/>
    <w:rsid w:val="00AF71AF"/>
    <w:rsid w:val="00B002EF"/>
    <w:rsid w:val="00B013F9"/>
    <w:rsid w:val="00B02CA6"/>
    <w:rsid w:val="00B05917"/>
    <w:rsid w:val="00B05B16"/>
    <w:rsid w:val="00B06BD2"/>
    <w:rsid w:val="00B12FA2"/>
    <w:rsid w:val="00B143E6"/>
    <w:rsid w:val="00B156BF"/>
    <w:rsid w:val="00B174C0"/>
    <w:rsid w:val="00B17C7F"/>
    <w:rsid w:val="00B20C58"/>
    <w:rsid w:val="00B212C8"/>
    <w:rsid w:val="00B21754"/>
    <w:rsid w:val="00B2389A"/>
    <w:rsid w:val="00B24F26"/>
    <w:rsid w:val="00B374A9"/>
    <w:rsid w:val="00B41AB1"/>
    <w:rsid w:val="00B44657"/>
    <w:rsid w:val="00B54143"/>
    <w:rsid w:val="00B544BA"/>
    <w:rsid w:val="00B54743"/>
    <w:rsid w:val="00B56A6C"/>
    <w:rsid w:val="00B600CC"/>
    <w:rsid w:val="00B60D8E"/>
    <w:rsid w:val="00B6170F"/>
    <w:rsid w:val="00B64BCA"/>
    <w:rsid w:val="00B669D2"/>
    <w:rsid w:val="00B66E12"/>
    <w:rsid w:val="00B71A8E"/>
    <w:rsid w:val="00B73EDF"/>
    <w:rsid w:val="00B75A2E"/>
    <w:rsid w:val="00B77BE8"/>
    <w:rsid w:val="00B818F9"/>
    <w:rsid w:val="00B82116"/>
    <w:rsid w:val="00B84E97"/>
    <w:rsid w:val="00B9032E"/>
    <w:rsid w:val="00B90E8D"/>
    <w:rsid w:val="00B9482A"/>
    <w:rsid w:val="00BA0321"/>
    <w:rsid w:val="00BA12A1"/>
    <w:rsid w:val="00BA45B8"/>
    <w:rsid w:val="00BA6F25"/>
    <w:rsid w:val="00BA76FF"/>
    <w:rsid w:val="00BA77E2"/>
    <w:rsid w:val="00BB3540"/>
    <w:rsid w:val="00BB3E46"/>
    <w:rsid w:val="00BB4621"/>
    <w:rsid w:val="00BB4743"/>
    <w:rsid w:val="00BB5146"/>
    <w:rsid w:val="00BB6226"/>
    <w:rsid w:val="00BB6BD2"/>
    <w:rsid w:val="00BB7C0A"/>
    <w:rsid w:val="00BC05D0"/>
    <w:rsid w:val="00BC10C0"/>
    <w:rsid w:val="00BC477E"/>
    <w:rsid w:val="00BC4C9A"/>
    <w:rsid w:val="00BC5A72"/>
    <w:rsid w:val="00BC5D69"/>
    <w:rsid w:val="00BC69BF"/>
    <w:rsid w:val="00BD0B3B"/>
    <w:rsid w:val="00BD26A4"/>
    <w:rsid w:val="00BD77DD"/>
    <w:rsid w:val="00BE3D64"/>
    <w:rsid w:val="00BE3FA4"/>
    <w:rsid w:val="00BE4EE6"/>
    <w:rsid w:val="00BE649A"/>
    <w:rsid w:val="00BF056D"/>
    <w:rsid w:val="00BF164B"/>
    <w:rsid w:val="00BF39B5"/>
    <w:rsid w:val="00BF586C"/>
    <w:rsid w:val="00BF58B3"/>
    <w:rsid w:val="00BF7C68"/>
    <w:rsid w:val="00BF7E59"/>
    <w:rsid w:val="00C011D5"/>
    <w:rsid w:val="00C0459A"/>
    <w:rsid w:val="00C106E2"/>
    <w:rsid w:val="00C10B90"/>
    <w:rsid w:val="00C10F47"/>
    <w:rsid w:val="00C130AB"/>
    <w:rsid w:val="00C1494C"/>
    <w:rsid w:val="00C158B1"/>
    <w:rsid w:val="00C178E0"/>
    <w:rsid w:val="00C20D90"/>
    <w:rsid w:val="00C241CD"/>
    <w:rsid w:val="00C24263"/>
    <w:rsid w:val="00C26C61"/>
    <w:rsid w:val="00C30426"/>
    <w:rsid w:val="00C32F34"/>
    <w:rsid w:val="00C35BA3"/>
    <w:rsid w:val="00C36AC5"/>
    <w:rsid w:val="00C46675"/>
    <w:rsid w:val="00C46835"/>
    <w:rsid w:val="00C50E40"/>
    <w:rsid w:val="00C51C5C"/>
    <w:rsid w:val="00C5627F"/>
    <w:rsid w:val="00C60EC6"/>
    <w:rsid w:val="00C63F31"/>
    <w:rsid w:val="00C672C0"/>
    <w:rsid w:val="00C67515"/>
    <w:rsid w:val="00C70668"/>
    <w:rsid w:val="00C7386E"/>
    <w:rsid w:val="00C7513C"/>
    <w:rsid w:val="00C756EA"/>
    <w:rsid w:val="00C77A2C"/>
    <w:rsid w:val="00C800E3"/>
    <w:rsid w:val="00C81B7C"/>
    <w:rsid w:val="00C83EF6"/>
    <w:rsid w:val="00C84B14"/>
    <w:rsid w:val="00C84C1F"/>
    <w:rsid w:val="00C84C21"/>
    <w:rsid w:val="00C85022"/>
    <w:rsid w:val="00C9225E"/>
    <w:rsid w:val="00C92531"/>
    <w:rsid w:val="00C94B30"/>
    <w:rsid w:val="00C96238"/>
    <w:rsid w:val="00C967C5"/>
    <w:rsid w:val="00C96CDA"/>
    <w:rsid w:val="00CA0097"/>
    <w:rsid w:val="00CA01FF"/>
    <w:rsid w:val="00CA0BE1"/>
    <w:rsid w:val="00CA1868"/>
    <w:rsid w:val="00CA40E2"/>
    <w:rsid w:val="00CB081C"/>
    <w:rsid w:val="00CB25A4"/>
    <w:rsid w:val="00CB3FA2"/>
    <w:rsid w:val="00CB46BF"/>
    <w:rsid w:val="00CB5CEF"/>
    <w:rsid w:val="00CC27D2"/>
    <w:rsid w:val="00CC4E9F"/>
    <w:rsid w:val="00CC63E6"/>
    <w:rsid w:val="00CC6DB3"/>
    <w:rsid w:val="00CC6E9E"/>
    <w:rsid w:val="00CD0B1A"/>
    <w:rsid w:val="00CD3045"/>
    <w:rsid w:val="00CD678A"/>
    <w:rsid w:val="00CE19F1"/>
    <w:rsid w:val="00CE2EF9"/>
    <w:rsid w:val="00CF2AFA"/>
    <w:rsid w:val="00CF5AE1"/>
    <w:rsid w:val="00CF5D69"/>
    <w:rsid w:val="00D05E22"/>
    <w:rsid w:val="00D05EF2"/>
    <w:rsid w:val="00D06078"/>
    <w:rsid w:val="00D1270E"/>
    <w:rsid w:val="00D12A36"/>
    <w:rsid w:val="00D12C30"/>
    <w:rsid w:val="00D13623"/>
    <w:rsid w:val="00D14913"/>
    <w:rsid w:val="00D21BAC"/>
    <w:rsid w:val="00D23672"/>
    <w:rsid w:val="00D30C69"/>
    <w:rsid w:val="00D321B2"/>
    <w:rsid w:val="00D32809"/>
    <w:rsid w:val="00D36351"/>
    <w:rsid w:val="00D408FD"/>
    <w:rsid w:val="00D4167E"/>
    <w:rsid w:val="00D42246"/>
    <w:rsid w:val="00D44BA0"/>
    <w:rsid w:val="00D5254C"/>
    <w:rsid w:val="00D5332E"/>
    <w:rsid w:val="00D53AFF"/>
    <w:rsid w:val="00D544F4"/>
    <w:rsid w:val="00D56408"/>
    <w:rsid w:val="00D61055"/>
    <w:rsid w:val="00D6513E"/>
    <w:rsid w:val="00D65FAA"/>
    <w:rsid w:val="00D7240B"/>
    <w:rsid w:val="00D8081E"/>
    <w:rsid w:val="00D81D65"/>
    <w:rsid w:val="00D8238B"/>
    <w:rsid w:val="00D846C7"/>
    <w:rsid w:val="00D84F5A"/>
    <w:rsid w:val="00D86411"/>
    <w:rsid w:val="00D927BB"/>
    <w:rsid w:val="00D94706"/>
    <w:rsid w:val="00DA1B75"/>
    <w:rsid w:val="00DB2513"/>
    <w:rsid w:val="00DB2574"/>
    <w:rsid w:val="00DB274E"/>
    <w:rsid w:val="00DB7490"/>
    <w:rsid w:val="00DC188E"/>
    <w:rsid w:val="00DC3911"/>
    <w:rsid w:val="00DC4A1C"/>
    <w:rsid w:val="00DC7352"/>
    <w:rsid w:val="00DD16BF"/>
    <w:rsid w:val="00DD54A8"/>
    <w:rsid w:val="00DD7C38"/>
    <w:rsid w:val="00DE3892"/>
    <w:rsid w:val="00DE441D"/>
    <w:rsid w:val="00DE6F84"/>
    <w:rsid w:val="00DF1534"/>
    <w:rsid w:val="00DF2C65"/>
    <w:rsid w:val="00E04F5A"/>
    <w:rsid w:val="00E07C6B"/>
    <w:rsid w:val="00E10D83"/>
    <w:rsid w:val="00E140E6"/>
    <w:rsid w:val="00E1507E"/>
    <w:rsid w:val="00E17418"/>
    <w:rsid w:val="00E220B5"/>
    <w:rsid w:val="00E27E03"/>
    <w:rsid w:val="00E31468"/>
    <w:rsid w:val="00E3357D"/>
    <w:rsid w:val="00E34A69"/>
    <w:rsid w:val="00E354B8"/>
    <w:rsid w:val="00E40CE8"/>
    <w:rsid w:val="00E420D5"/>
    <w:rsid w:val="00E42FF4"/>
    <w:rsid w:val="00E43656"/>
    <w:rsid w:val="00E45FF8"/>
    <w:rsid w:val="00E50F4A"/>
    <w:rsid w:val="00E51CD8"/>
    <w:rsid w:val="00E526D7"/>
    <w:rsid w:val="00E53D51"/>
    <w:rsid w:val="00E55C69"/>
    <w:rsid w:val="00E574F9"/>
    <w:rsid w:val="00E60B87"/>
    <w:rsid w:val="00E6383D"/>
    <w:rsid w:val="00E643C2"/>
    <w:rsid w:val="00E65A47"/>
    <w:rsid w:val="00E702E6"/>
    <w:rsid w:val="00E71C01"/>
    <w:rsid w:val="00E722E1"/>
    <w:rsid w:val="00E7242F"/>
    <w:rsid w:val="00E72E8E"/>
    <w:rsid w:val="00E751C8"/>
    <w:rsid w:val="00E767B3"/>
    <w:rsid w:val="00E91046"/>
    <w:rsid w:val="00E9310C"/>
    <w:rsid w:val="00E9357B"/>
    <w:rsid w:val="00E9398D"/>
    <w:rsid w:val="00E95CBA"/>
    <w:rsid w:val="00E977D2"/>
    <w:rsid w:val="00EA25DB"/>
    <w:rsid w:val="00EA322E"/>
    <w:rsid w:val="00EA5D06"/>
    <w:rsid w:val="00EB1763"/>
    <w:rsid w:val="00EB3446"/>
    <w:rsid w:val="00EB3D36"/>
    <w:rsid w:val="00EB4098"/>
    <w:rsid w:val="00EB4327"/>
    <w:rsid w:val="00EB4E17"/>
    <w:rsid w:val="00EB5069"/>
    <w:rsid w:val="00EC04B6"/>
    <w:rsid w:val="00EC1D30"/>
    <w:rsid w:val="00EC59BA"/>
    <w:rsid w:val="00EC60F0"/>
    <w:rsid w:val="00EC6803"/>
    <w:rsid w:val="00EC7FFA"/>
    <w:rsid w:val="00ED256D"/>
    <w:rsid w:val="00ED3AB9"/>
    <w:rsid w:val="00ED4952"/>
    <w:rsid w:val="00ED7A4D"/>
    <w:rsid w:val="00EF20B0"/>
    <w:rsid w:val="00EF2DB3"/>
    <w:rsid w:val="00EF62F2"/>
    <w:rsid w:val="00F0060B"/>
    <w:rsid w:val="00F03F78"/>
    <w:rsid w:val="00F05E38"/>
    <w:rsid w:val="00F063D1"/>
    <w:rsid w:val="00F105A5"/>
    <w:rsid w:val="00F105F8"/>
    <w:rsid w:val="00F13CDA"/>
    <w:rsid w:val="00F1754A"/>
    <w:rsid w:val="00F2201C"/>
    <w:rsid w:val="00F24F5D"/>
    <w:rsid w:val="00F271DD"/>
    <w:rsid w:val="00F32FEE"/>
    <w:rsid w:val="00F35BC3"/>
    <w:rsid w:val="00F40296"/>
    <w:rsid w:val="00F4033E"/>
    <w:rsid w:val="00F50F29"/>
    <w:rsid w:val="00F520D6"/>
    <w:rsid w:val="00F52741"/>
    <w:rsid w:val="00F54D3A"/>
    <w:rsid w:val="00F6166F"/>
    <w:rsid w:val="00F6194A"/>
    <w:rsid w:val="00F6628D"/>
    <w:rsid w:val="00F675D0"/>
    <w:rsid w:val="00F72923"/>
    <w:rsid w:val="00F72A05"/>
    <w:rsid w:val="00F7759C"/>
    <w:rsid w:val="00F8161E"/>
    <w:rsid w:val="00F84DA2"/>
    <w:rsid w:val="00F85020"/>
    <w:rsid w:val="00F87D4C"/>
    <w:rsid w:val="00F90D68"/>
    <w:rsid w:val="00F96456"/>
    <w:rsid w:val="00F96D96"/>
    <w:rsid w:val="00F97032"/>
    <w:rsid w:val="00F9769B"/>
    <w:rsid w:val="00FA03FB"/>
    <w:rsid w:val="00FA064A"/>
    <w:rsid w:val="00FA080B"/>
    <w:rsid w:val="00FA1899"/>
    <w:rsid w:val="00FA72C1"/>
    <w:rsid w:val="00FA771C"/>
    <w:rsid w:val="00FA7765"/>
    <w:rsid w:val="00FB1350"/>
    <w:rsid w:val="00FB27E4"/>
    <w:rsid w:val="00FB6D45"/>
    <w:rsid w:val="00FC256B"/>
    <w:rsid w:val="00FC4262"/>
    <w:rsid w:val="00FC6FAE"/>
    <w:rsid w:val="00FD0C1F"/>
    <w:rsid w:val="00FD1859"/>
    <w:rsid w:val="00FD3F60"/>
    <w:rsid w:val="00FD5DE8"/>
    <w:rsid w:val="00FD6314"/>
    <w:rsid w:val="00FD6505"/>
    <w:rsid w:val="00FD6F3F"/>
    <w:rsid w:val="00FD7D43"/>
    <w:rsid w:val="00FE62C8"/>
    <w:rsid w:val="00FE6971"/>
    <w:rsid w:val="00FE7865"/>
    <w:rsid w:val="00FF079D"/>
    <w:rsid w:val="00FF11AD"/>
    <w:rsid w:val="00FF2563"/>
    <w:rsid w:val="00FF3683"/>
    <w:rsid w:val="00FF432F"/>
    <w:rsid w:val="00FF6316"/>
    <w:rsid w:val="00FF6CB9"/>
    <w:rsid w:val="046A9D1F"/>
    <w:rsid w:val="0A99D51D"/>
    <w:rsid w:val="0C8598D5"/>
    <w:rsid w:val="0EDEBDAF"/>
    <w:rsid w:val="10A5A53E"/>
    <w:rsid w:val="1283E3BF"/>
    <w:rsid w:val="1586F90E"/>
    <w:rsid w:val="166F790E"/>
    <w:rsid w:val="1888594D"/>
    <w:rsid w:val="279C2ED0"/>
    <w:rsid w:val="2ED96CEA"/>
    <w:rsid w:val="33DCD0BC"/>
    <w:rsid w:val="36C1B97F"/>
    <w:rsid w:val="3F4FA8C0"/>
    <w:rsid w:val="41D0A009"/>
    <w:rsid w:val="471DDD2E"/>
    <w:rsid w:val="48CD8DB8"/>
    <w:rsid w:val="4D8F13B7"/>
    <w:rsid w:val="5020CC4D"/>
    <w:rsid w:val="570F5E94"/>
    <w:rsid w:val="572E7E01"/>
    <w:rsid w:val="5865DE8C"/>
    <w:rsid w:val="5C435CAC"/>
    <w:rsid w:val="60755FB6"/>
    <w:rsid w:val="63363F04"/>
    <w:rsid w:val="667056D8"/>
    <w:rsid w:val="70754628"/>
    <w:rsid w:val="76607E3E"/>
    <w:rsid w:val="7A7B7C8A"/>
    <w:rsid w:val="7FBB0E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25789185-0D3B-467E-9F04-00637080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odyText2">
    <w:name w:val="Body Text 2"/>
    <w:basedOn w:val="Normal"/>
    <w:link w:val="BodyText2Char"/>
    <w:uiPriority w:val="99"/>
    <w:unhideWhenUsed/>
    <w:rsid w:val="00C81B7C"/>
    <w:pPr>
      <w:spacing w:after="0" w:line="240" w:lineRule="auto"/>
    </w:pPr>
    <w:rPr>
      <w:sz w:val="20"/>
    </w:rPr>
  </w:style>
  <w:style w:type="character" w:customStyle="1" w:styleId="BodyText2Char">
    <w:name w:val="Body Text 2 Char"/>
    <w:basedOn w:val="DefaultParagraphFont"/>
    <w:link w:val="BodyText2"/>
    <w:uiPriority w:val="99"/>
    <w:rsid w:val="00C81B7C"/>
    <w:rPr>
      <w:rFonts w:ascii="Arial" w:hAnsi="Arial" w:cs="Arial"/>
      <w:sz w:val="20"/>
      <w:szCs w:val="20"/>
    </w:rPr>
  </w:style>
  <w:style w:type="table" w:styleId="GridTable2-Accent6">
    <w:name w:val="Grid Table 2 Accent 6"/>
    <w:basedOn w:val="TableNormal"/>
    <w:uiPriority w:val="47"/>
    <w:rsid w:val="003919F0"/>
    <w:pPr>
      <w:spacing w:after="0" w:line="240" w:lineRule="auto"/>
    </w:pPr>
    <w:rPr>
      <w:kern w:val="2"/>
      <w:sz w:val="24"/>
      <w:szCs w:val="24"/>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552AD"/>
    <w:pPr>
      <w:spacing w:after="0" w:line="240" w:lineRule="auto"/>
    </w:pPr>
    <w:rPr>
      <w:color w:val="538135" w:themeColor="accent6" w:themeShade="BF"/>
      <w:kern w:val="2"/>
      <w:sz w:val="24"/>
      <w:szCs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739">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366294821">
          <w:marLeft w:val="0"/>
          <w:marRight w:val="0"/>
          <w:marTop w:val="0"/>
          <w:marBottom w:val="0"/>
          <w:divBdr>
            <w:top w:val="none" w:sz="0" w:space="0" w:color="auto"/>
            <w:left w:val="none" w:sz="0" w:space="0" w:color="auto"/>
            <w:bottom w:val="none" w:sz="0" w:space="0" w:color="auto"/>
            <w:right w:val="none" w:sz="0" w:space="0" w:color="auto"/>
          </w:divBdr>
        </w:div>
        <w:div w:id="645402260">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1076442295">
          <w:marLeft w:val="0"/>
          <w:marRight w:val="0"/>
          <w:marTop w:val="0"/>
          <w:marBottom w:val="0"/>
          <w:divBdr>
            <w:top w:val="none" w:sz="0" w:space="0" w:color="auto"/>
            <w:left w:val="none" w:sz="0" w:space="0" w:color="auto"/>
            <w:bottom w:val="none" w:sz="0" w:space="0" w:color="auto"/>
            <w:right w:val="none" w:sz="0" w:space="0" w:color="auto"/>
          </w:divBdr>
          <w:divsChild>
            <w:div w:id="120921908">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709873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2003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57791">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47653313">
      <w:bodyDiv w:val="1"/>
      <w:marLeft w:val="0"/>
      <w:marRight w:val="0"/>
      <w:marTop w:val="0"/>
      <w:marBottom w:val="0"/>
      <w:divBdr>
        <w:top w:val="none" w:sz="0" w:space="0" w:color="auto"/>
        <w:left w:val="none" w:sz="0" w:space="0" w:color="auto"/>
        <w:bottom w:val="none" w:sz="0" w:space="0" w:color="auto"/>
        <w:right w:val="none" w:sz="0" w:space="0" w:color="auto"/>
      </w:divBdr>
    </w:div>
    <w:div w:id="1817607363">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mi.wa.gov.au/resources-and-statistics/publications/publication/wa-charter-of-multiculturalism"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omi.wa.gov.au/docs/librariesprovider2/default-document-library/wa-charter-of-multiculturalismceea3c15083a40aca507e315857ffdc6.pdf?sfvrsn=ce885dcd_7"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auspost.com.au/content/dam/auspost_corp/media/documents/business-letter-template.pdf"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omi.wa.gov.au/resources-and-statistics/publications/publication/wa-charter-of-multiculturalism" TargetMode="Externa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tefinitypublicblobs.blob.core.windows.net/prod-blob/docs/librariesprovider2/default-document-library/wa-multicultural-policy-framework525d3fd89aa94f889bdb68e3547415fb.pdf?sfvrsn=f0746f45_4" TargetMode="External"/><Relationship Id="rId22" Type="http://schemas.openxmlformats.org/officeDocument/2006/relationships/image" Target="media/image4.jpeg"/><Relationship Id="rId27" Type="http://schemas.openxmlformats.org/officeDocument/2006/relationships/fontTable" Target="fontTable.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27D2AA2EDEFD4AD0A6FC8D4BFFB09DB6"/>
        <w:category>
          <w:name w:val="General"/>
          <w:gallery w:val="placeholder"/>
        </w:category>
        <w:types>
          <w:type w:val="bbPlcHdr"/>
        </w:types>
        <w:behaviors>
          <w:behavior w:val="content"/>
        </w:behaviors>
        <w:guid w:val="{B54DEA90-9EDE-419B-8664-7E0A3AC27CCC}"/>
      </w:docPartPr>
      <w:docPartBody>
        <w:p w:rsidR="00C70795" w:rsidRDefault="00C70795" w:rsidP="00C70795">
          <w:pPr>
            <w:pStyle w:val="27D2AA2EDEFD4AD0A6FC8D4BFFB09DB6"/>
          </w:pPr>
          <w:r w:rsidRPr="00C93159">
            <w:rPr>
              <w:rStyle w:val="PlaceholderText"/>
            </w:rPr>
            <w:t>[Status]</w:t>
          </w:r>
        </w:p>
      </w:docPartBody>
    </w:docPart>
    <w:docPart>
      <w:docPartPr>
        <w:name w:val="B811A806EDBB49C2BC65E15548BEB08D"/>
        <w:category>
          <w:name w:val="General"/>
          <w:gallery w:val="placeholder"/>
        </w:category>
        <w:types>
          <w:type w:val="bbPlcHdr"/>
        </w:types>
        <w:behaviors>
          <w:behavior w:val="content"/>
        </w:behaviors>
        <w:guid w:val="{856D2099-2641-451F-9308-A907591471DD}"/>
      </w:docPartPr>
      <w:docPartBody>
        <w:p w:rsidR="00C70795" w:rsidRDefault="00C70795" w:rsidP="00C70795">
          <w:pPr>
            <w:pStyle w:val="B811A806EDBB49C2BC65E15548BEB08D"/>
          </w:pPr>
          <w:r w:rsidRPr="001E1668">
            <w:rPr>
              <w:rStyle w:val="PlaceholderText"/>
            </w:rPr>
            <w:t xml:space="preserve">[Publish </w:t>
          </w:r>
          <w:r>
            <w:rPr>
              <w:rStyle w:val="PlaceholderText"/>
            </w:rPr>
            <w:t>d</w:t>
          </w:r>
          <w:r w:rsidRPr="001E1668">
            <w:rPr>
              <w:rStyle w:val="PlaceholderText"/>
            </w:rPr>
            <w:t>ate]</w:t>
          </w:r>
        </w:p>
      </w:docPartBody>
    </w:docPart>
    <w:docPart>
      <w:docPartPr>
        <w:name w:val="BA99B2A1091C4B5EAAC0852089D5DBB1"/>
        <w:category>
          <w:name w:val="General"/>
          <w:gallery w:val="placeholder"/>
        </w:category>
        <w:types>
          <w:type w:val="bbPlcHdr"/>
        </w:types>
        <w:behaviors>
          <w:behavior w:val="content"/>
        </w:behaviors>
        <w:guid w:val="{C56908FF-E432-45F2-AFA4-1CBADED63BDA}"/>
      </w:docPartPr>
      <w:docPartBody>
        <w:p w:rsidR="00C70795" w:rsidRDefault="00C70795" w:rsidP="00C70795">
          <w:pPr>
            <w:pStyle w:val="BA99B2A1091C4B5EAAC0852089D5DBB1"/>
          </w:pPr>
          <w:r w:rsidRPr="00C93159">
            <w:rPr>
              <w:rStyle w:val="PlaceholderText"/>
            </w:rPr>
            <w:t>[Status]</w:t>
          </w:r>
        </w:p>
      </w:docPartBody>
    </w:docPart>
    <w:docPart>
      <w:docPartPr>
        <w:name w:val="4551FD3F30E742449AB633B49ABE87E6"/>
        <w:category>
          <w:name w:val="General"/>
          <w:gallery w:val="placeholder"/>
        </w:category>
        <w:types>
          <w:type w:val="bbPlcHdr"/>
        </w:types>
        <w:behaviors>
          <w:behavior w:val="content"/>
        </w:behaviors>
        <w:guid w:val="{F58E8288-0BD7-4952-81AE-B8C1A59DB3D6}"/>
      </w:docPartPr>
      <w:docPartBody>
        <w:p w:rsidR="00C70795" w:rsidRDefault="00C70795" w:rsidP="00C70795">
          <w:pPr>
            <w:pStyle w:val="4551FD3F30E742449AB633B49ABE87E6"/>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23938"/>
    <w:rsid w:val="0005175B"/>
    <w:rsid w:val="00063317"/>
    <w:rsid w:val="000815DF"/>
    <w:rsid w:val="00093889"/>
    <w:rsid w:val="00095AD7"/>
    <w:rsid w:val="000A77B0"/>
    <w:rsid w:val="00123775"/>
    <w:rsid w:val="00137C67"/>
    <w:rsid w:val="001562FA"/>
    <w:rsid w:val="00195642"/>
    <w:rsid w:val="001A2DA8"/>
    <w:rsid w:val="001A62DF"/>
    <w:rsid w:val="001C4F12"/>
    <w:rsid w:val="001D4C20"/>
    <w:rsid w:val="001F29FE"/>
    <w:rsid w:val="00213DDD"/>
    <w:rsid w:val="002F2959"/>
    <w:rsid w:val="002F2CFB"/>
    <w:rsid w:val="002F5A65"/>
    <w:rsid w:val="00334A16"/>
    <w:rsid w:val="0036603E"/>
    <w:rsid w:val="003915EE"/>
    <w:rsid w:val="003E5D6D"/>
    <w:rsid w:val="003F43C2"/>
    <w:rsid w:val="00462B0A"/>
    <w:rsid w:val="00464B5A"/>
    <w:rsid w:val="00487CE4"/>
    <w:rsid w:val="004C60B5"/>
    <w:rsid w:val="005419C7"/>
    <w:rsid w:val="00567F49"/>
    <w:rsid w:val="005B0A99"/>
    <w:rsid w:val="005C68F7"/>
    <w:rsid w:val="0061538D"/>
    <w:rsid w:val="006B4D87"/>
    <w:rsid w:val="006D203A"/>
    <w:rsid w:val="006F4384"/>
    <w:rsid w:val="00716BF8"/>
    <w:rsid w:val="00721D5B"/>
    <w:rsid w:val="007370FF"/>
    <w:rsid w:val="007542CC"/>
    <w:rsid w:val="00755FE6"/>
    <w:rsid w:val="00780012"/>
    <w:rsid w:val="0079672A"/>
    <w:rsid w:val="007D0B81"/>
    <w:rsid w:val="007E646B"/>
    <w:rsid w:val="00837E45"/>
    <w:rsid w:val="008573AC"/>
    <w:rsid w:val="008F7486"/>
    <w:rsid w:val="00916454"/>
    <w:rsid w:val="00991E2F"/>
    <w:rsid w:val="009C6695"/>
    <w:rsid w:val="00A16191"/>
    <w:rsid w:val="00A90710"/>
    <w:rsid w:val="00AA1379"/>
    <w:rsid w:val="00AA52EF"/>
    <w:rsid w:val="00AA6A94"/>
    <w:rsid w:val="00AC1FF2"/>
    <w:rsid w:val="00B05917"/>
    <w:rsid w:val="00B21754"/>
    <w:rsid w:val="00BB7C0A"/>
    <w:rsid w:val="00BE3FA4"/>
    <w:rsid w:val="00C10F47"/>
    <w:rsid w:val="00C36AC5"/>
    <w:rsid w:val="00C70795"/>
    <w:rsid w:val="00CF2AFA"/>
    <w:rsid w:val="00D05E9A"/>
    <w:rsid w:val="00D13623"/>
    <w:rsid w:val="00D5332E"/>
    <w:rsid w:val="00D60F0E"/>
    <w:rsid w:val="00E767B3"/>
    <w:rsid w:val="00E9398D"/>
    <w:rsid w:val="00EB4327"/>
    <w:rsid w:val="00EE7CC0"/>
    <w:rsid w:val="00F2201C"/>
    <w:rsid w:val="00F35BC3"/>
    <w:rsid w:val="00FD7D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795"/>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27D2AA2EDEFD4AD0A6FC8D4BFFB09DB6">
    <w:name w:val="27D2AA2EDEFD4AD0A6FC8D4BFFB09DB6"/>
    <w:rsid w:val="00C70795"/>
    <w:pPr>
      <w:spacing w:line="278" w:lineRule="auto"/>
    </w:pPr>
    <w:rPr>
      <w:kern w:val="2"/>
      <w:sz w:val="24"/>
      <w:szCs w:val="24"/>
      <w14:ligatures w14:val="standardContextual"/>
    </w:rPr>
  </w:style>
  <w:style w:type="paragraph" w:customStyle="1" w:styleId="B811A806EDBB49C2BC65E15548BEB08D">
    <w:name w:val="B811A806EDBB49C2BC65E15548BEB08D"/>
    <w:rsid w:val="00C70795"/>
    <w:pPr>
      <w:spacing w:line="278" w:lineRule="auto"/>
    </w:pPr>
    <w:rPr>
      <w:kern w:val="2"/>
      <w:sz w:val="24"/>
      <w:szCs w:val="24"/>
      <w14:ligatures w14:val="standardContextual"/>
    </w:rPr>
  </w:style>
  <w:style w:type="paragraph" w:customStyle="1" w:styleId="BA99B2A1091C4B5EAAC0852089D5DBB1">
    <w:name w:val="BA99B2A1091C4B5EAAC0852089D5DBB1"/>
    <w:rsid w:val="00C70795"/>
    <w:pPr>
      <w:spacing w:line="278" w:lineRule="auto"/>
    </w:pPr>
    <w:rPr>
      <w:kern w:val="2"/>
      <w:sz w:val="24"/>
      <w:szCs w:val="24"/>
      <w14:ligatures w14:val="standardContextual"/>
    </w:rPr>
  </w:style>
  <w:style w:type="paragraph" w:customStyle="1" w:styleId="4551FD3F30E742449AB633B49ABE87E6">
    <w:name w:val="4551FD3F30E742449AB633B49ABE87E6"/>
    <w:rsid w:val="00C707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60962ed15c15a33be73295f51ae5bec0">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b7930964ca4074216dc8e484277a0a3c"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95678B-8904-4B1E-82DF-CA929ADF7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8</Pages>
  <Words>2450</Words>
  <Characters>14040</Characters>
  <Application>Microsoft Office Word</Application>
  <DocSecurity>0</DocSecurity>
  <Lines>501</Lines>
  <Paragraphs>222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WHITTY Rachel [SD Secondary DHS &amp; Post School]</cp:lastModifiedBy>
  <cp:revision>78</cp:revision>
  <cp:lastPrinted>2025-12-15T01:22:00Z</cp:lastPrinted>
  <dcterms:created xsi:type="dcterms:W3CDTF">2025-10-06T07:08:00Z</dcterms:created>
  <dcterms:modified xsi:type="dcterms:W3CDTF">2025-12-17T01:04:00Z</dcterms:modified>
  <cp:contentStatus>D25/1051230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4f4e7954,3eed56ee,54d1ae6b</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2025-09-15T02:28:40Z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e4a6b2ac-e968-4b75-8259-5f9c725ab872</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