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3BA5ED41" w:rsidR="00003878" w:rsidRPr="004A01AC" w:rsidRDefault="00003878" w:rsidP="00535831">
      <w:pPr>
        <w:pStyle w:val="Heading5"/>
      </w:pPr>
      <w:bookmarkStart w:id="0" w:name="_Toc84334888"/>
      <w:r>
        <w:t>H</w:t>
      </w:r>
      <w:r w:rsidR="002A7727">
        <w:t>umanities and Social Sciences</w:t>
      </w:r>
      <w:r>
        <w:t xml:space="preserve"> | Year 7</w:t>
      </w:r>
      <w:r w:rsidR="10F9DD28">
        <w:t>/</w:t>
      </w:r>
      <w:r w:rsidR="523A7025">
        <w:t>8</w:t>
      </w:r>
    </w:p>
    <w:p w14:paraId="7CB22D67" w14:textId="59BBA634" w:rsidR="00003878" w:rsidRPr="00121CFD" w:rsidRDefault="00F2696D" w:rsidP="00003878">
      <w:pPr>
        <w:pStyle w:val="Heading1"/>
      </w:pPr>
      <w:r>
        <w:t>1.3</w:t>
      </w:r>
      <w:r w:rsidR="00003878">
        <w:t xml:space="preserve"> </w:t>
      </w:r>
      <w:r w:rsidR="00365ED7" w:rsidRPr="00365ED7">
        <w:t>Aboriginal and Torres Strait Islander Peoples as the First Peoples of Australia</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489E97A4" w14:textId="765869D1" w:rsidR="008724B6" w:rsidRPr="008724B6" w:rsidRDefault="017649BF" w:rsidP="002A7727">
      <w:pPr>
        <w:pStyle w:val="Heading3"/>
        <w:tabs>
          <w:tab w:val="left" w:pos="284"/>
        </w:tabs>
        <w:spacing w:before="120"/>
        <w:rPr>
          <w:color w:val="00B050"/>
        </w:rPr>
      </w:pPr>
      <w:r w:rsidRPr="3A038414">
        <w:rPr>
          <w:color w:val="00B050"/>
        </w:rPr>
        <w:t>Focus:</w:t>
      </w:r>
      <w:r w:rsidR="595173DD" w:rsidRPr="3A038414">
        <w:rPr>
          <w:color w:val="00B050"/>
        </w:rPr>
        <w:t xml:space="preserve"> </w:t>
      </w:r>
      <w:r w:rsidR="0AC320BB" w:rsidRPr="3A038414">
        <w:rPr>
          <w:color w:val="00B050"/>
        </w:rPr>
        <w:t>Justice and bias</w:t>
      </w:r>
    </w:p>
    <w:p w14:paraId="596EA112" w14:textId="533F3326" w:rsidR="00104066" w:rsidRPr="00104066" w:rsidRDefault="00104066" w:rsidP="009268AB">
      <w:pPr>
        <w:pStyle w:val="Heading3"/>
        <w:tabs>
          <w:tab w:val="left" w:pos="284"/>
        </w:tabs>
        <w:spacing w:after="120"/>
        <w:rPr>
          <w:sz w:val="22"/>
          <w:szCs w:val="22"/>
        </w:rPr>
      </w:pPr>
      <w:r w:rsidRPr="00104066">
        <w:rPr>
          <w:sz w:val="22"/>
          <w:szCs w:val="22"/>
        </w:rPr>
        <w:t>Lesson overview</w:t>
      </w:r>
    </w:p>
    <w:p w14:paraId="45E307BA" w14:textId="5E584B05" w:rsidR="00FA4C54" w:rsidRPr="00F713BF" w:rsidRDefault="00765E56" w:rsidP="00FA4C54">
      <w:r w:rsidRPr="00765E56">
        <w:t xml:space="preserve">This lesson examines how </w:t>
      </w:r>
      <w:r w:rsidR="00FA4C54" w:rsidRPr="00F713BF">
        <w:t xml:space="preserve">racism and bias can affect the ways that laws are </w:t>
      </w:r>
      <w:proofErr w:type="gramStart"/>
      <w:r w:rsidR="00FA4C54" w:rsidRPr="00F713BF">
        <w:t>applied</w:t>
      </w:r>
      <w:proofErr w:type="gramEnd"/>
      <w:r w:rsidR="00FA4C54" w:rsidRPr="00F713BF">
        <w:t xml:space="preserve"> and justice is served in Australia and how the experiences of Aboriginal and Torres Strait Islander </w:t>
      </w:r>
      <w:r w:rsidR="00FA4C54">
        <w:t>P</w:t>
      </w:r>
      <w:r w:rsidR="00FA4C54" w:rsidRPr="00F713BF">
        <w:t xml:space="preserve">eoples with the legal system </w:t>
      </w:r>
      <w:r w:rsidR="00FA4C54">
        <w:t>are impacted by this bias</w:t>
      </w:r>
      <w:r w:rsidR="00FA4C54" w:rsidRPr="00F713BF">
        <w:t xml:space="preserve">. </w:t>
      </w:r>
    </w:p>
    <w:p w14:paraId="712B0C67" w14:textId="5B2299AE" w:rsidR="003E6986" w:rsidRDefault="003E6986" w:rsidP="003E6986">
      <w:pPr>
        <w:pStyle w:val="Heading3"/>
        <w:tabs>
          <w:tab w:val="left" w:pos="284"/>
        </w:tabs>
      </w:pPr>
      <w:r>
        <w:t>Cultural safety considerations</w:t>
      </w:r>
    </w:p>
    <w:p w14:paraId="1CC1B166" w14:textId="6E29C1CF" w:rsidR="003E6986" w:rsidRDefault="003E6986" w:rsidP="002A7727">
      <w:pPr>
        <w:spacing w:before="120" w:after="120"/>
      </w:pPr>
      <w:r>
        <w:t>The cultural safety of Aboriginal and Torres Strait Islander students, and culturally and linguistically diverse (CaLD) students must be a priority when planning and delivering these lessons.</w:t>
      </w:r>
    </w:p>
    <w:p w14:paraId="4168B611" w14:textId="4E9DB739" w:rsidR="003E6986" w:rsidRDefault="003E6986" w:rsidP="002A7727">
      <w:pPr>
        <w:spacing w:before="120" w:after="120"/>
      </w:pPr>
      <w: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p>
    <w:p w14:paraId="6125F70E" w14:textId="77777777" w:rsidR="003E6986" w:rsidRDefault="003E6986" w:rsidP="002A7727">
      <w:pPr>
        <w:spacing w:before="120" w:after="120"/>
      </w:pPr>
      <w:r>
        <w:t>Engaging in meaningful teaching and learning about multiculturalism and anti-racism requires teachers to create the conditions for cultural safety in the planning, delivery and assessment of lessons. This includes:</w:t>
      </w:r>
    </w:p>
    <w:p w14:paraId="0883D0D8" w14:textId="702F8656" w:rsidR="003E6986" w:rsidRDefault="003E6986" w:rsidP="00FA4C54">
      <w:pPr>
        <w:pStyle w:val="ListParagraph"/>
        <w:numPr>
          <w:ilvl w:val="0"/>
          <w:numId w:val="19"/>
        </w:numPr>
        <w:tabs>
          <w:tab w:val="clear" w:pos="680"/>
        </w:tabs>
      </w:pPr>
      <w:r>
        <w:t>knowing students’ cultural backgrounds and understanding how this may be relevant to (or impact) the learning environment</w:t>
      </w:r>
    </w:p>
    <w:p w14:paraId="43EFB281" w14:textId="6EB52855" w:rsidR="003E6986" w:rsidRDefault="003E6986" w:rsidP="00FA4C54">
      <w:pPr>
        <w:pStyle w:val="ListParagraph"/>
        <w:numPr>
          <w:ilvl w:val="0"/>
          <w:numId w:val="19"/>
        </w:numPr>
        <w:tabs>
          <w:tab w:val="clear" w:pos="680"/>
        </w:tabs>
      </w:pPr>
      <w:r>
        <w:t>letting students and families know about the planned content and resources in advance so that they can prepare for the learning, and contribute where safe to do so</w:t>
      </w:r>
    </w:p>
    <w:p w14:paraId="5D9FD601" w14:textId="47D1AD3C" w:rsidR="003E6986" w:rsidRDefault="003E6986" w:rsidP="00FA4C54">
      <w:pPr>
        <w:pStyle w:val="ListParagraph"/>
        <w:numPr>
          <w:ilvl w:val="0"/>
          <w:numId w:val="19"/>
        </w:numPr>
        <w:tabs>
          <w:tab w:val="clear" w:pos="680"/>
        </w:tabs>
      </w:pPr>
      <w:r>
        <w:t>knowing any cultural protocols in advance that may impact the lesson (for example, using a disclaimer at the start of a film about people who may have passed away)</w:t>
      </w:r>
    </w:p>
    <w:p w14:paraId="57E1C7B8" w14:textId="75383949" w:rsidR="003E6986" w:rsidRDefault="003E6986" w:rsidP="00FA4C54">
      <w:pPr>
        <w:pStyle w:val="ListParagraph"/>
        <w:numPr>
          <w:ilvl w:val="0"/>
          <w:numId w:val="19"/>
        </w:numPr>
        <w:tabs>
          <w:tab w:val="clear" w:pos="680"/>
        </w:tabs>
      </w:pPr>
      <w:r>
        <w:t>knowing the sensitive language that may cause harm (for example, removing racial slurs or hate speech in films)</w:t>
      </w:r>
    </w:p>
    <w:p w14:paraId="0BB7B224" w14:textId="12FC58A6" w:rsidR="003E6986" w:rsidRDefault="003E6986" w:rsidP="00FA4C54">
      <w:pPr>
        <w:pStyle w:val="ListParagraph"/>
        <w:numPr>
          <w:ilvl w:val="0"/>
          <w:numId w:val="19"/>
        </w:numPr>
        <w:tabs>
          <w:tab w:val="clear" w:pos="680"/>
        </w:tabs>
      </w:pPr>
      <w:r>
        <w:t xml:space="preserve">not </w:t>
      </w:r>
      <w:proofErr w:type="gramStart"/>
      <w:r>
        <w:t>assuming that</w:t>
      </w:r>
      <w:proofErr w:type="gramEnd"/>
      <w:r>
        <w:t xml:space="preserve"> students or staff will want to share their cultural backgrounds and lived experiences with their peers during the lesson</w:t>
      </w:r>
    </w:p>
    <w:p w14:paraId="2139CFD2" w14:textId="5132D75D" w:rsidR="003E6986" w:rsidRDefault="003E6986" w:rsidP="00FA4C54">
      <w:pPr>
        <w:pStyle w:val="ListParagraph"/>
        <w:numPr>
          <w:ilvl w:val="0"/>
          <w:numId w:val="19"/>
        </w:numPr>
        <w:tabs>
          <w:tab w:val="clear" w:pos="680"/>
        </w:tabs>
      </w:pPr>
      <w:r>
        <w:t>not calling on students during lessons without warning about content that has the potential to make them feel uncomfortable or si</w:t>
      </w:r>
      <w:r w:rsidR="2C4FF2B6">
        <w:t>ng</w:t>
      </w:r>
      <w:r>
        <w:t>led out</w:t>
      </w:r>
    </w:p>
    <w:p w14:paraId="41E65C5E" w14:textId="04ACCB60" w:rsidR="003E6986" w:rsidRDefault="003E6986" w:rsidP="00FA4C54">
      <w:pPr>
        <w:pStyle w:val="ListParagraph"/>
        <w:numPr>
          <w:ilvl w:val="0"/>
          <w:numId w:val="19"/>
        </w:numPr>
        <w:tabs>
          <w:tab w:val="clear" w:pos="680"/>
        </w:tabs>
      </w:pPr>
      <w:r>
        <w:t>allowing for students, staff and families to provide input and feedback when they feel cultural safety in the planning, delivery and evaluation of lessons</w:t>
      </w:r>
    </w:p>
    <w:p w14:paraId="0F9E8730" w14:textId="55F9336F" w:rsidR="003E6986" w:rsidRDefault="003E6986" w:rsidP="00FA4C54">
      <w:pPr>
        <w:pStyle w:val="ListParagraph"/>
        <w:numPr>
          <w:ilvl w:val="0"/>
          <w:numId w:val="19"/>
        </w:numPr>
        <w:tabs>
          <w:tab w:val="clear" w:pos="680"/>
        </w:tabs>
      </w:pPr>
      <w:r>
        <w:t>where possible, checking in with students and seeking their feedback on the activities and learning, if they feel culturally safe to do so.</w:t>
      </w:r>
    </w:p>
    <w:p w14:paraId="0E67A9D5" w14:textId="77777777" w:rsidR="008910F6" w:rsidRDefault="008910F6" w:rsidP="008910F6"/>
    <w:p w14:paraId="3004A4C1" w14:textId="77777777" w:rsidR="00007D7A" w:rsidRDefault="00007D7A" w:rsidP="008910F6">
      <w:pPr>
        <w:rPr>
          <w:b/>
          <w:bCs/>
        </w:rPr>
      </w:pPr>
    </w:p>
    <w:p w14:paraId="4EAF53A7" w14:textId="77777777" w:rsidR="008910F6" w:rsidRPr="008910F6" w:rsidRDefault="008910F6" w:rsidP="008910F6">
      <w:r w:rsidRPr="008910F6">
        <w:rPr>
          <w:b/>
          <w:bCs/>
        </w:rPr>
        <w:t>Lesson specific considerations</w:t>
      </w:r>
      <w:r w:rsidRPr="008910F6">
        <w:t> </w:t>
      </w:r>
    </w:p>
    <w:p w14:paraId="3ACC54AE" w14:textId="292173E2" w:rsidR="008910F6" w:rsidRDefault="008910F6" w:rsidP="008910F6">
      <w:r w:rsidRPr="008910F6">
        <w:t xml:space="preserve">In preparation for delivery of this lesson sequence it is recommended that teachers seek guidance from Aboriginal staff and communities to </w:t>
      </w:r>
      <w:r w:rsidR="006117A0">
        <w:t>prioritise</w:t>
      </w:r>
      <w:r w:rsidR="00D96CE2">
        <w:t xml:space="preserve"> the cultural safety of Aboriginal students</w:t>
      </w:r>
      <w:r w:rsidRPr="008910F6">
        <w:t>.  </w:t>
      </w:r>
    </w:p>
    <w:p w14:paraId="2EEDAB1B" w14:textId="77777777" w:rsidR="0014714E" w:rsidRDefault="0014714E" w:rsidP="009268AB">
      <w:pPr>
        <w:pStyle w:val="Heading3"/>
        <w:tabs>
          <w:tab w:val="left" w:pos="284"/>
        </w:tabs>
        <w:spacing w:after="120"/>
        <w:rPr>
          <w:sz w:val="22"/>
          <w:szCs w:val="22"/>
        </w:rPr>
      </w:pPr>
    </w:p>
    <w:p w14:paraId="52447DF9" w14:textId="77777777" w:rsidR="0014714E" w:rsidRDefault="0014714E" w:rsidP="009268AB">
      <w:pPr>
        <w:pStyle w:val="Heading3"/>
        <w:tabs>
          <w:tab w:val="left" w:pos="284"/>
        </w:tabs>
        <w:spacing w:after="120"/>
        <w:rPr>
          <w:sz w:val="22"/>
          <w:szCs w:val="22"/>
        </w:rPr>
      </w:pPr>
    </w:p>
    <w:p w14:paraId="5C823AEA" w14:textId="77777777" w:rsidR="0014714E" w:rsidRDefault="0014714E" w:rsidP="009268AB">
      <w:pPr>
        <w:pStyle w:val="Heading3"/>
        <w:tabs>
          <w:tab w:val="left" w:pos="284"/>
        </w:tabs>
        <w:spacing w:after="120"/>
        <w:rPr>
          <w:sz w:val="22"/>
          <w:szCs w:val="22"/>
        </w:rPr>
      </w:pPr>
    </w:p>
    <w:p w14:paraId="26F55066" w14:textId="77777777" w:rsidR="0014714E" w:rsidRDefault="0014714E" w:rsidP="009268AB">
      <w:pPr>
        <w:pStyle w:val="Heading3"/>
        <w:tabs>
          <w:tab w:val="left" w:pos="284"/>
        </w:tabs>
        <w:spacing w:after="120"/>
        <w:rPr>
          <w:sz w:val="22"/>
          <w:szCs w:val="22"/>
        </w:rPr>
      </w:pPr>
    </w:p>
    <w:p w14:paraId="194551CC" w14:textId="2C1A30F2" w:rsidR="1CF11941" w:rsidRPr="009268AB" w:rsidRDefault="280D233C" w:rsidP="009268AB">
      <w:pPr>
        <w:pStyle w:val="Heading3"/>
        <w:tabs>
          <w:tab w:val="left" w:pos="284"/>
        </w:tabs>
        <w:spacing w:after="120"/>
        <w:rPr>
          <w:sz w:val="22"/>
          <w:szCs w:val="22"/>
        </w:rPr>
      </w:pPr>
      <w:r w:rsidRPr="009268AB">
        <w:rPr>
          <w:sz w:val="22"/>
          <w:szCs w:val="22"/>
        </w:rPr>
        <w:lastRenderedPageBreak/>
        <w:t>Curriculum content</w:t>
      </w:r>
    </w:p>
    <w:tbl>
      <w:tblPr>
        <w:tblStyle w:val="DOETable1"/>
        <w:tblW w:w="9686" w:type="dxa"/>
        <w:tblLook w:val="04A0" w:firstRow="1" w:lastRow="0" w:firstColumn="1" w:lastColumn="0" w:noHBand="0" w:noVBand="1"/>
      </w:tblPr>
      <w:tblGrid>
        <w:gridCol w:w="4843"/>
        <w:gridCol w:w="4843"/>
      </w:tblGrid>
      <w:tr w:rsidR="009268AB" w14:paraId="296B5C4F" w14:textId="77777777" w:rsidTr="003701B6">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E2EFD9" w:themeFill="accent6" w:themeFillTint="33"/>
          </w:tcPr>
          <w:p w14:paraId="2705ED3F" w14:textId="74A020AC" w:rsidR="009268AB" w:rsidRDefault="009268AB" w:rsidP="00A21ABD">
            <w:pPr>
              <w:jc w:val="center"/>
            </w:pPr>
            <w:r>
              <w:t>Civics and Citizenship</w:t>
            </w:r>
          </w:p>
        </w:tc>
      </w:tr>
      <w:tr w:rsidR="00272291" w14:paraId="60B33966" w14:textId="77777777" w:rsidTr="0042664D">
        <w:trPr>
          <w:trHeight w:val="212"/>
        </w:trPr>
        <w:tc>
          <w:tcPr>
            <w:cnfStyle w:val="001000000000" w:firstRow="0" w:lastRow="0" w:firstColumn="1" w:lastColumn="0" w:oddVBand="0" w:evenVBand="0" w:oddHBand="0" w:evenHBand="0" w:firstRowFirstColumn="0" w:firstRowLastColumn="0" w:lastRowFirstColumn="0" w:lastRowLastColumn="0"/>
            <w:tcW w:w="4843" w:type="dxa"/>
            <w:shd w:val="clear" w:color="auto" w:fill="E2EFD9" w:themeFill="accent6" w:themeFillTint="33"/>
          </w:tcPr>
          <w:p w14:paraId="591F1D6D" w14:textId="5E999AD1" w:rsidR="00272291" w:rsidRDefault="00272291" w:rsidP="00A21ABD">
            <w:pPr>
              <w:jc w:val="center"/>
            </w:pPr>
            <w:r>
              <w:t xml:space="preserve">Year </w:t>
            </w:r>
            <w:r w:rsidR="00E210BC">
              <w:t>7</w:t>
            </w:r>
          </w:p>
        </w:tc>
        <w:tc>
          <w:tcPr>
            <w:tcW w:w="4843" w:type="dxa"/>
            <w:shd w:val="clear" w:color="auto" w:fill="E2EFD9" w:themeFill="accent6" w:themeFillTint="33"/>
          </w:tcPr>
          <w:p w14:paraId="19B8C6E7" w14:textId="7235AED2" w:rsidR="00272291" w:rsidRPr="009268AB" w:rsidRDefault="00272291" w:rsidP="00A21ABD">
            <w:pPr>
              <w:jc w:val="center"/>
              <w:cnfStyle w:val="000000000000" w:firstRow="0" w:lastRow="0" w:firstColumn="0" w:lastColumn="0" w:oddVBand="0" w:evenVBand="0" w:oddHBand="0" w:evenHBand="0" w:firstRowFirstColumn="0" w:firstRowLastColumn="0" w:lastRowFirstColumn="0" w:lastRowLastColumn="0"/>
              <w:rPr>
                <w:b/>
                <w:bCs/>
              </w:rPr>
            </w:pPr>
            <w:r w:rsidRPr="009268AB">
              <w:rPr>
                <w:b/>
                <w:bCs/>
              </w:rPr>
              <w:t xml:space="preserve">Year </w:t>
            </w:r>
            <w:r w:rsidR="00E210BC" w:rsidRPr="009268AB">
              <w:rPr>
                <w:b/>
                <w:bCs/>
              </w:rPr>
              <w:t>8</w:t>
            </w:r>
          </w:p>
        </w:tc>
      </w:tr>
      <w:tr w:rsidR="00272291" w:rsidRPr="00915580" w14:paraId="24580B1F" w14:textId="77777777" w:rsidTr="00BF063D">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hideMark/>
          </w:tcPr>
          <w:p w14:paraId="379A505A" w14:textId="1A1A3EC3" w:rsidR="00272291" w:rsidRPr="009268AB" w:rsidRDefault="009268AB" w:rsidP="00A21ABD">
            <w:pPr>
              <w:textAlignment w:val="baseline"/>
              <w:rPr>
                <w:szCs w:val="22"/>
              </w:rPr>
            </w:pPr>
            <w:r>
              <w:rPr>
                <w:b w:val="0"/>
                <w:bCs w:val="0"/>
                <w:szCs w:val="22"/>
              </w:rPr>
              <w:t>H</w:t>
            </w:r>
            <w:r w:rsidR="00E210BC" w:rsidRPr="00D947C9">
              <w:rPr>
                <w:b w:val="0"/>
                <w:bCs w:val="0"/>
                <w:szCs w:val="22"/>
              </w:rPr>
              <w:t>ow Australia’s legal system aims to provide justice, including through the rule of law, presumption of innocence, burden of proof, right to a fair trial and right to legal representation</w:t>
            </w:r>
          </w:p>
        </w:tc>
        <w:tc>
          <w:tcPr>
            <w:tcW w:w="4843" w:type="dxa"/>
            <w:shd w:val="clear" w:color="auto" w:fill="FFFFFF" w:themeFill="background1"/>
            <w:hideMark/>
          </w:tcPr>
          <w:p w14:paraId="03CE81D9" w14:textId="7BE67CE1" w:rsidR="00272291" w:rsidRPr="009268AB" w:rsidRDefault="00E210BC" w:rsidP="00A21ABD">
            <w:pPr>
              <w:cnfStyle w:val="000000010000" w:firstRow="0" w:lastRow="0" w:firstColumn="0" w:lastColumn="0" w:oddVBand="0" w:evenVBand="0" w:oddHBand="0" w:evenHBand="1" w:firstRowFirstColumn="0" w:firstRowLastColumn="0" w:lastRowFirstColumn="0" w:lastRowLastColumn="0"/>
              <w:rPr>
                <w:szCs w:val="22"/>
              </w:rPr>
            </w:pPr>
            <w:r w:rsidRPr="00D947C9">
              <w:rPr>
                <w:szCs w:val="22"/>
              </w:rPr>
              <w:t>The types of law in Australia, including criminal law and civil law, and the place of Aboriginal and Torres Strait Islander peoples’ customary law</w:t>
            </w:r>
          </w:p>
        </w:tc>
      </w:tr>
    </w:tbl>
    <w:p w14:paraId="5937506A" w14:textId="77777777" w:rsidR="008302FF" w:rsidRPr="008302FF" w:rsidRDefault="008302FF" w:rsidP="008302FF"/>
    <w:p w14:paraId="63BDFB2D" w14:textId="462E84C1" w:rsidR="1CF11941" w:rsidRPr="00D947C9" w:rsidRDefault="00003878" w:rsidP="00E51265">
      <w:pPr>
        <w:pStyle w:val="Heading2"/>
        <w:spacing w:after="0"/>
        <w:rPr>
          <w:color w:val="auto"/>
          <w:sz w:val="22"/>
          <w:szCs w:val="22"/>
        </w:rPr>
      </w:pPr>
      <w:r w:rsidRPr="00D947C9">
        <w:rPr>
          <w:color w:val="auto"/>
          <w:sz w:val="22"/>
          <w:szCs w:val="22"/>
        </w:rPr>
        <w:t>Learning intention</w:t>
      </w:r>
    </w:p>
    <w:p w14:paraId="7C19C885" w14:textId="09694E3A" w:rsidR="00F2696D" w:rsidRPr="00F713BF" w:rsidRDefault="003927D1" w:rsidP="1CF11941">
      <w:r>
        <w:t>Students will</w:t>
      </w:r>
      <w:r w:rsidR="00AA5E76" w:rsidRPr="00F713BF">
        <w:t xml:space="preserve"> </w:t>
      </w:r>
      <w:r w:rsidR="00023D5B">
        <w:t>learn</w:t>
      </w:r>
      <w:r w:rsidR="00AA5E76" w:rsidRPr="00F713BF">
        <w:t xml:space="preserve"> </w:t>
      </w:r>
      <w:r w:rsidR="00912C14" w:rsidRPr="00F713BF">
        <w:t xml:space="preserve">that racism and bias can affect the ways that laws are applied and justice is served in Australia and how </w:t>
      </w:r>
      <w:r w:rsidR="00782899" w:rsidRPr="00F713BF">
        <w:t>the experiences of</w:t>
      </w:r>
      <w:r w:rsidR="00295A81" w:rsidRPr="00F713BF">
        <w:t xml:space="preserve"> Aboriginal and Torres Strait Islander </w:t>
      </w:r>
      <w:r w:rsidR="00EB4EFD">
        <w:t>P</w:t>
      </w:r>
      <w:r w:rsidR="00295A81" w:rsidRPr="00F713BF">
        <w:t>eoples</w:t>
      </w:r>
      <w:r w:rsidR="00782899" w:rsidRPr="00F713BF">
        <w:t xml:space="preserve"> with the legal </w:t>
      </w:r>
      <w:r w:rsidR="00030862" w:rsidRPr="00F713BF">
        <w:t>system</w:t>
      </w:r>
      <w:r w:rsidR="00912C14" w:rsidRPr="00F713BF">
        <w:t xml:space="preserve"> </w:t>
      </w:r>
      <w:r w:rsidR="00773E28">
        <w:t>are impacted by this bias</w:t>
      </w:r>
      <w:r w:rsidR="00D43783" w:rsidRPr="00F713BF">
        <w:t xml:space="preserve">. </w:t>
      </w:r>
    </w:p>
    <w:p w14:paraId="39A66054" w14:textId="77777777" w:rsidR="003B72EA" w:rsidRPr="00C84C6C" w:rsidRDefault="003B72EA" w:rsidP="1CF11941">
      <w:pPr>
        <w:rPr>
          <w:highlight w:val="yellow"/>
        </w:rPr>
      </w:pPr>
    </w:p>
    <w:p w14:paraId="590E7023" w14:textId="6DF335C6" w:rsidR="1CF11941" w:rsidRPr="00D947C9" w:rsidRDefault="008008AE" w:rsidP="00E51265">
      <w:pPr>
        <w:pStyle w:val="Heading2"/>
        <w:spacing w:after="0"/>
        <w:rPr>
          <w:color w:val="auto"/>
          <w:sz w:val="22"/>
          <w:szCs w:val="22"/>
        </w:rPr>
      </w:pPr>
      <w:r w:rsidRPr="00D947C9">
        <w:rPr>
          <w:color w:val="auto"/>
          <w:sz w:val="22"/>
          <w:szCs w:val="22"/>
        </w:rPr>
        <w:t xml:space="preserve">Success criteria </w:t>
      </w:r>
    </w:p>
    <w:p w14:paraId="3D4ABEA9" w14:textId="3727B8F2" w:rsidR="1CF11941" w:rsidRDefault="008008AE" w:rsidP="1CF11941">
      <w:pPr>
        <w:rPr>
          <w:rFonts w:eastAsia="Arial"/>
          <w:color w:val="000000" w:themeColor="text1"/>
          <w:szCs w:val="22"/>
        </w:rPr>
      </w:pPr>
      <w:r w:rsidRPr="1CF11941">
        <w:rPr>
          <w:color w:val="000000" w:themeColor="text1"/>
          <w:szCs w:val="22"/>
        </w:rPr>
        <w:t>St</w:t>
      </w:r>
      <w:r w:rsidRPr="1CF11941">
        <w:rPr>
          <w:rFonts w:eastAsia="Arial"/>
          <w:color w:val="000000" w:themeColor="text1"/>
          <w:szCs w:val="22"/>
        </w:rPr>
        <w:t>udents</w:t>
      </w:r>
      <w:r w:rsidR="00BB2641" w:rsidRPr="1CF11941">
        <w:rPr>
          <w:rFonts w:eastAsia="Arial"/>
          <w:color w:val="000000" w:themeColor="text1"/>
          <w:szCs w:val="22"/>
        </w:rPr>
        <w:t xml:space="preserve"> will</w:t>
      </w:r>
      <w:r w:rsidRPr="1CF11941">
        <w:rPr>
          <w:rFonts w:eastAsia="Arial"/>
          <w:color w:val="000000" w:themeColor="text1"/>
          <w:szCs w:val="22"/>
        </w:rPr>
        <w:t>:</w:t>
      </w:r>
    </w:p>
    <w:p w14:paraId="0AF2B060" w14:textId="22FA9153" w:rsidR="0097255A" w:rsidRPr="005A4EAB" w:rsidRDefault="00842B10" w:rsidP="00163909">
      <w:pPr>
        <w:pStyle w:val="ListParagraph"/>
        <w:numPr>
          <w:ilvl w:val="0"/>
          <w:numId w:val="13"/>
        </w:numPr>
        <w:tabs>
          <w:tab w:val="clear" w:pos="680"/>
        </w:tabs>
      </w:pPr>
      <w:r>
        <w:t>define</w:t>
      </w:r>
      <w:r w:rsidR="00532B0D" w:rsidRPr="005A4EAB">
        <w:t xml:space="preserve"> the term</w:t>
      </w:r>
      <w:r w:rsidR="0097255A" w:rsidRPr="005A4EAB">
        <w:t xml:space="preserve"> ‘systemic racism’</w:t>
      </w:r>
    </w:p>
    <w:p w14:paraId="704DDCFC" w14:textId="65B79C0C" w:rsidR="004C14A8" w:rsidRPr="005A4EAB" w:rsidRDefault="002A4861" w:rsidP="00163909">
      <w:pPr>
        <w:pStyle w:val="ListParagraph"/>
        <w:numPr>
          <w:ilvl w:val="0"/>
          <w:numId w:val="13"/>
        </w:numPr>
        <w:tabs>
          <w:tab w:val="clear" w:pos="680"/>
        </w:tabs>
      </w:pPr>
      <w:r>
        <w:t>recal</w:t>
      </w:r>
      <w:r w:rsidR="00C469CF">
        <w:t>l</w:t>
      </w:r>
      <w:r w:rsidR="00532B0D" w:rsidRPr="005A4EAB">
        <w:t xml:space="preserve"> e</w:t>
      </w:r>
      <w:r w:rsidR="00C469CF">
        <w:t>xamples</w:t>
      </w:r>
      <w:r w:rsidR="009921D6" w:rsidRPr="005A4EAB">
        <w:t xml:space="preserve"> of inequity in </w:t>
      </w:r>
      <w:r w:rsidR="00FC7536" w:rsidRPr="005A4EAB">
        <w:t xml:space="preserve">experiences and </w:t>
      </w:r>
      <w:r w:rsidR="009921D6" w:rsidRPr="005A4EAB">
        <w:t>outcomes for Aboriginal and Torres Strait Islander Peoples in the justice system</w:t>
      </w:r>
    </w:p>
    <w:p w14:paraId="23D038AA" w14:textId="6DBBE7C4" w:rsidR="00A5601D" w:rsidRPr="005A4EAB" w:rsidRDefault="003C0387" w:rsidP="00163909">
      <w:pPr>
        <w:pStyle w:val="ListParagraph"/>
        <w:numPr>
          <w:ilvl w:val="0"/>
          <w:numId w:val="13"/>
        </w:numPr>
        <w:tabs>
          <w:tab w:val="clear" w:pos="680"/>
        </w:tabs>
      </w:pPr>
      <w:r>
        <w:t xml:space="preserve">articulate </w:t>
      </w:r>
      <w:r w:rsidR="00A5601D" w:rsidRPr="005A4EAB">
        <w:t>historical and contemporary case studies</w:t>
      </w:r>
      <w:r w:rsidR="00FE5D1A" w:rsidRPr="005A4EAB">
        <w:t xml:space="preserve"> </w:t>
      </w:r>
      <w:r>
        <w:t>that</w:t>
      </w:r>
      <w:r w:rsidR="00FE5D1A" w:rsidRPr="005A4EAB">
        <w:t xml:space="preserve"> reflect </w:t>
      </w:r>
      <w:r w:rsidR="0013073F" w:rsidRPr="005A4EAB">
        <w:t>systemic racism</w:t>
      </w:r>
    </w:p>
    <w:p w14:paraId="1A8196C7" w14:textId="79CEC1A7" w:rsidR="00971FE0" w:rsidRPr="005A4EAB" w:rsidRDefault="003C0387" w:rsidP="00163909">
      <w:pPr>
        <w:pStyle w:val="ListParagraph"/>
        <w:numPr>
          <w:ilvl w:val="0"/>
          <w:numId w:val="13"/>
        </w:numPr>
        <w:tabs>
          <w:tab w:val="clear" w:pos="680"/>
        </w:tabs>
      </w:pPr>
      <w:r>
        <w:t>e</w:t>
      </w:r>
      <w:r w:rsidR="00971FE0" w:rsidRPr="005A4EAB">
        <w:t xml:space="preserve">valuate the efficacy of </w:t>
      </w:r>
      <w:r w:rsidR="0013073F" w:rsidRPr="005A4EAB">
        <w:t xml:space="preserve">mechanisms such as Royal Commissions in addressing </w:t>
      </w:r>
      <w:r w:rsidR="001C7807" w:rsidRPr="005A4EAB">
        <w:t>injustice</w:t>
      </w:r>
    </w:p>
    <w:p w14:paraId="380BDF32" w14:textId="086A143B" w:rsidR="00041BA2" w:rsidRPr="005A4EAB" w:rsidRDefault="00704AE9" w:rsidP="00163909">
      <w:pPr>
        <w:pStyle w:val="ListParagraph"/>
        <w:numPr>
          <w:ilvl w:val="0"/>
          <w:numId w:val="13"/>
        </w:numPr>
        <w:tabs>
          <w:tab w:val="clear" w:pos="680"/>
        </w:tabs>
      </w:pPr>
      <w:r>
        <w:t>describe</w:t>
      </w:r>
      <w:r w:rsidR="00FE5D1A" w:rsidRPr="005A4EAB">
        <w:t xml:space="preserve"> the role of activism in driving change</w:t>
      </w:r>
      <w:r w:rsidR="00163909">
        <w:t>.</w:t>
      </w:r>
    </w:p>
    <w:p w14:paraId="1C4AE8FA" w14:textId="77777777" w:rsidR="00041BA2" w:rsidRPr="00041BA2" w:rsidRDefault="00041BA2" w:rsidP="00041BA2"/>
    <w:p w14:paraId="6BB2EC91" w14:textId="711E3FB9" w:rsidR="006A4E44" w:rsidRPr="008905F2" w:rsidRDefault="00641AF5" w:rsidP="00E51265">
      <w:pPr>
        <w:pStyle w:val="Heading2"/>
        <w:spacing w:after="0"/>
        <w:rPr>
          <w:color w:val="auto"/>
          <w:sz w:val="22"/>
          <w:szCs w:val="22"/>
        </w:rPr>
      </w:pPr>
      <w:r w:rsidRPr="005B3980">
        <w:rPr>
          <w:color w:val="auto"/>
          <w:sz w:val="22"/>
          <w:szCs w:val="22"/>
        </w:rPr>
        <w:t>K</w:t>
      </w:r>
      <w:r w:rsidR="004817F9" w:rsidRPr="005B3980">
        <w:rPr>
          <w:color w:val="auto"/>
          <w:sz w:val="22"/>
          <w:szCs w:val="22"/>
        </w:rPr>
        <w:t>ey terminology</w:t>
      </w:r>
    </w:p>
    <w:p w14:paraId="38EFF561" w14:textId="7AB4CE6B" w:rsidR="008905F2" w:rsidRPr="007B7AF8" w:rsidRDefault="008905F2" w:rsidP="00FA4C54">
      <w:pPr>
        <w:pStyle w:val="ListParagraph"/>
        <w:numPr>
          <w:ilvl w:val="0"/>
          <w:numId w:val="22"/>
        </w:numPr>
        <w:tabs>
          <w:tab w:val="clear" w:pos="680"/>
        </w:tabs>
        <w:ind w:left="714" w:hanging="357"/>
        <w:rPr>
          <w:szCs w:val="22"/>
        </w:rPr>
      </w:pPr>
      <w:r w:rsidRPr="008905F2">
        <w:rPr>
          <w:b/>
          <w:bCs/>
          <w:szCs w:val="22"/>
        </w:rPr>
        <w:t>Bias</w:t>
      </w:r>
      <w:r w:rsidRPr="008905F2">
        <w:rPr>
          <w:szCs w:val="22"/>
        </w:rPr>
        <w:t xml:space="preserve"> </w:t>
      </w:r>
      <w:r w:rsidR="007B7AF8">
        <w:rPr>
          <w:szCs w:val="22"/>
        </w:rPr>
        <w:t>-</w:t>
      </w:r>
      <w:r w:rsidR="00275507">
        <w:rPr>
          <w:szCs w:val="22"/>
        </w:rPr>
        <w:t xml:space="preserve"> </w:t>
      </w:r>
      <w:r w:rsidR="007B7AF8">
        <w:rPr>
          <w:szCs w:val="22"/>
        </w:rPr>
        <w:t>a</w:t>
      </w:r>
      <w:r w:rsidRPr="008905F2">
        <w:rPr>
          <w:szCs w:val="22"/>
        </w:rPr>
        <w:t>ttitudes and beliefs that exist outside of our conscious awareness and control</w:t>
      </w:r>
      <w:r w:rsidR="00163909">
        <w:rPr>
          <w:szCs w:val="22"/>
        </w:rPr>
        <w:t>.</w:t>
      </w:r>
    </w:p>
    <w:p w14:paraId="666C1BB0" w14:textId="47854A1A" w:rsidR="008905F2" w:rsidRPr="007B7AF8" w:rsidRDefault="008905F2" w:rsidP="00FA4C54">
      <w:pPr>
        <w:pStyle w:val="ListParagraph"/>
        <w:numPr>
          <w:ilvl w:val="0"/>
          <w:numId w:val="22"/>
        </w:numPr>
        <w:tabs>
          <w:tab w:val="clear" w:pos="680"/>
        </w:tabs>
        <w:ind w:left="714" w:hanging="357"/>
        <w:rPr>
          <w:szCs w:val="22"/>
        </w:rPr>
      </w:pPr>
      <w:r w:rsidRPr="008905F2">
        <w:rPr>
          <w:b/>
          <w:bCs/>
          <w:szCs w:val="22"/>
        </w:rPr>
        <w:t xml:space="preserve">Culture </w:t>
      </w:r>
      <w:r w:rsidR="007B7AF8">
        <w:rPr>
          <w:szCs w:val="22"/>
        </w:rPr>
        <w:t>-</w:t>
      </w:r>
      <w:r w:rsidRPr="008905F2">
        <w:rPr>
          <w:szCs w:val="22"/>
        </w:rPr>
        <w:t xml:space="preserve"> is 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r w:rsidR="00163909">
        <w:rPr>
          <w:szCs w:val="22"/>
        </w:rPr>
        <w:t>.</w:t>
      </w:r>
    </w:p>
    <w:p w14:paraId="2E4B4274" w14:textId="5F7899B7" w:rsidR="008905F2" w:rsidRDefault="008905F2" w:rsidP="00FA4C54">
      <w:pPr>
        <w:pStyle w:val="ListParagraph"/>
        <w:numPr>
          <w:ilvl w:val="0"/>
          <w:numId w:val="22"/>
        </w:numPr>
        <w:tabs>
          <w:tab w:val="clear" w:pos="680"/>
        </w:tabs>
        <w:ind w:left="714" w:hanging="357"/>
      </w:pPr>
      <w:r w:rsidRPr="008905F2">
        <w:rPr>
          <w:b/>
          <w:bCs/>
          <w:szCs w:val="22"/>
        </w:rPr>
        <w:t xml:space="preserve">Justice </w:t>
      </w:r>
      <w:r w:rsidR="007B7AF8">
        <w:rPr>
          <w:b/>
          <w:bCs/>
          <w:szCs w:val="22"/>
        </w:rPr>
        <w:t>-</w:t>
      </w:r>
      <w:r w:rsidR="007B7AF8">
        <w:rPr>
          <w:szCs w:val="22"/>
        </w:rPr>
        <w:t>t</w:t>
      </w:r>
      <w:r w:rsidRPr="008905F2">
        <w:rPr>
          <w:szCs w:val="22"/>
        </w:rPr>
        <w:t>he quality of being just. The concept of justice is based upon many differing viewpoints but ultimately states that people and society should behave in a way that is fair, equal and balanced for all</w:t>
      </w:r>
      <w:r w:rsidR="00163909">
        <w:rPr>
          <w:szCs w:val="22"/>
        </w:rPr>
        <w:t>.</w:t>
      </w:r>
    </w:p>
    <w:p w14:paraId="2CAD0083" w14:textId="30ADEC41" w:rsidR="00E51265" w:rsidRDefault="008905F2" w:rsidP="00FA4C54">
      <w:pPr>
        <w:pStyle w:val="ListParagraph"/>
        <w:numPr>
          <w:ilvl w:val="0"/>
          <w:numId w:val="22"/>
        </w:numPr>
        <w:tabs>
          <w:tab w:val="clear" w:pos="680"/>
        </w:tabs>
        <w:ind w:left="714" w:hanging="357"/>
        <w:rPr>
          <w:szCs w:val="22"/>
        </w:rPr>
      </w:pPr>
      <w:r w:rsidRPr="007B7AF8">
        <w:rPr>
          <w:b/>
          <w:bCs/>
          <w:szCs w:val="22"/>
        </w:rPr>
        <w:t>Laws</w:t>
      </w:r>
      <w:r w:rsidRPr="008905F2">
        <w:rPr>
          <w:szCs w:val="22"/>
        </w:rPr>
        <w:t xml:space="preserve"> </w:t>
      </w:r>
      <w:r w:rsidR="007B7AF8">
        <w:rPr>
          <w:szCs w:val="22"/>
        </w:rPr>
        <w:t>- th</w:t>
      </w:r>
      <w:r w:rsidRPr="008905F2">
        <w:rPr>
          <w:szCs w:val="22"/>
        </w:rPr>
        <w:t>e rules we must follow within a society. They are designed to protect our way of life by defining our rights and responsibilities</w:t>
      </w:r>
      <w:r w:rsidR="00163909">
        <w:rPr>
          <w:szCs w:val="22"/>
        </w:rPr>
        <w:t>.</w:t>
      </w:r>
    </w:p>
    <w:p w14:paraId="3E5519B1" w14:textId="1B4D4D3C" w:rsidR="00E51265" w:rsidRPr="00E51265" w:rsidRDefault="00E51265" w:rsidP="00FA4C54">
      <w:pPr>
        <w:pStyle w:val="ListParagraph"/>
        <w:numPr>
          <w:ilvl w:val="0"/>
          <w:numId w:val="22"/>
        </w:numPr>
        <w:tabs>
          <w:tab w:val="clear" w:pos="680"/>
        </w:tabs>
        <w:ind w:left="714" w:hanging="357"/>
        <w:rPr>
          <w:szCs w:val="22"/>
        </w:rPr>
      </w:pPr>
      <w:r w:rsidRPr="00E51265">
        <w:rPr>
          <w:b/>
          <w:bCs/>
        </w:rPr>
        <w:t>Racial profiling</w:t>
      </w:r>
      <w:r w:rsidRPr="00981E74">
        <w:t xml:space="preserve"> </w:t>
      </w:r>
      <w:r>
        <w:t xml:space="preserve">- </w:t>
      </w:r>
      <w:r w:rsidRPr="00981E74">
        <w:t xml:space="preserve">is when someone </w:t>
      </w:r>
      <w:r>
        <w:t xml:space="preserve">(e.g. </w:t>
      </w:r>
      <w:r w:rsidRPr="00981E74">
        <w:t>a shopkeeper, security guard, police officer, or even a teacher</w:t>
      </w:r>
      <w:r>
        <w:t>)</w:t>
      </w:r>
      <w:r w:rsidRPr="00981E74">
        <w:t xml:space="preserve"> treats a person unfairly because of their race, skin colour, or culture, based on a stereotype</w:t>
      </w:r>
      <w:r w:rsidR="00163909">
        <w:t>.</w:t>
      </w:r>
    </w:p>
    <w:p w14:paraId="1EF11B50" w14:textId="7F98C58B" w:rsidR="008905F2" w:rsidRPr="007B7AF8" w:rsidRDefault="008905F2" w:rsidP="00FA4C54">
      <w:pPr>
        <w:pStyle w:val="ListParagraph"/>
        <w:numPr>
          <w:ilvl w:val="0"/>
          <w:numId w:val="22"/>
        </w:numPr>
        <w:tabs>
          <w:tab w:val="clear" w:pos="680"/>
        </w:tabs>
        <w:ind w:left="714" w:hanging="357"/>
        <w:rPr>
          <w:szCs w:val="22"/>
        </w:rPr>
      </w:pPr>
      <w:r w:rsidRPr="007B7AF8">
        <w:rPr>
          <w:b/>
          <w:bCs/>
          <w:szCs w:val="22"/>
        </w:rPr>
        <w:t xml:space="preserve">Stereotype </w:t>
      </w:r>
      <w:r w:rsidR="007B7AF8">
        <w:rPr>
          <w:szCs w:val="22"/>
        </w:rPr>
        <w:t>-</w:t>
      </w:r>
      <w:r w:rsidRPr="008905F2">
        <w:rPr>
          <w:szCs w:val="22"/>
        </w:rPr>
        <w:t> a widely held, but often simplified or generalised idea about a particular group or category of people. These ideas may be based on characteristics such as ethnicity, gender, age, or religion</w:t>
      </w:r>
      <w:r w:rsidR="00163909">
        <w:rPr>
          <w:szCs w:val="22"/>
        </w:rPr>
        <w:t>.</w:t>
      </w:r>
    </w:p>
    <w:p w14:paraId="086FCBD5" w14:textId="6EC07C2F" w:rsidR="008905F2" w:rsidRPr="006A4E44" w:rsidRDefault="008905F2" w:rsidP="00FA4C54">
      <w:pPr>
        <w:pStyle w:val="ListParagraph"/>
        <w:numPr>
          <w:ilvl w:val="0"/>
          <w:numId w:val="22"/>
        </w:numPr>
        <w:tabs>
          <w:tab w:val="clear" w:pos="680"/>
        </w:tabs>
        <w:ind w:left="714" w:hanging="357"/>
      </w:pPr>
      <w:r w:rsidRPr="007B7AF8">
        <w:rPr>
          <w:b/>
          <w:bCs/>
          <w:szCs w:val="22"/>
        </w:rPr>
        <w:t>Structural racism</w:t>
      </w:r>
      <w:r w:rsidRPr="008905F2">
        <w:t xml:space="preserve"> </w:t>
      </w:r>
      <w:r w:rsidR="007B7AF8">
        <w:t xml:space="preserve">- </w:t>
      </w:r>
      <w:r w:rsidRPr="004855DA">
        <w:t>A term often used to describe inequalities and barriers that prevent people from accessing equitable opportunities within a society. It refers to the kinds of racism that operate deep within the social structures of society. This includes in laws, policies, and cultural norms</w:t>
      </w:r>
      <w:r w:rsidR="00163909">
        <w:t>.</w:t>
      </w:r>
    </w:p>
    <w:p w14:paraId="2C752EFD" w14:textId="77777777" w:rsidR="002F3A42" w:rsidRDefault="002F3A42" w:rsidP="00E51265">
      <w:pPr>
        <w:pStyle w:val="Heading2"/>
        <w:spacing w:after="0"/>
        <w:rPr>
          <w:color w:val="auto"/>
          <w:sz w:val="22"/>
          <w:szCs w:val="22"/>
        </w:rPr>
      </w:pPr>
    </w:p>
    <w:p w14:paraId="31FF7F24" w14:textId="77777777" w:rsidR="00784978" w:rsidRDefault="00784978" w:rsidP="00784978"/>
    <w:p w14:paraId="46CD23CA" w14:textId="77777777" w:rsidR="00784978" w:rsidRDefault="00784978" w:rsidP="00784978"/>
    <w:p w14:paraId="0580AE8F" w14:textId="77777777" w:rsidR="00784978" w:rsidRDefault="00784978" w:rsidP="00784978"/>
    <w:p w14:paraId="2A721315" w14:textId="77777777" w:rsidR="00784978" w:rsidRDefault="00784978" w:rsidP="00784978"/>
    <w:p w14:paraId="081B5E60" w14:textId="77777777" w:rsidR="00784978" w:rsidRDefault="00784978" w:rsidP="00784978"/>
    <w:p w14:paraId="2A9FB6D2" w14:textId="77777777" w:rsidR="00784978" w:rsidRDefault="00784978" w:rsidP="00784978"/>
    <w:p w14:paraId="36EDCCC0" w14:textId="77777777" w:rsidR="00784978" w:rsidRPr="00784978" w:rsidRDefault="00784978" w:rsidP="00784978"/>
    <w:p w14:paraId="4F3DE01F" w14:textId="5EED71D8" w:rsidR="000B5B0F" w:rsidRPr="005B3980" w:rsidRDefault="000621BC" w:rsidP="00E51265">
      <w:pPr>
        <w:pStyle w:val="Heading2"/>
        <w:spacing w:after="0"/>
        <w:rPr>
          <w:color w:val="auto"/>
          <w:sz w:val="22"/>
          <w:szCs w:val="22"/>
        </w:rPr>
      </w:pPr>
      <w:r w:rsidRPr="005B3980">
        <w:rPr>
          <w:color w:val="auto"/>
          <w:sz w:val="22"/>
          <w:szCs w:val="22"/>
        </w:rPr>
        <w:lastRenderedPageBreak/>
        <w:t>Suggested d</w:t>
      </w:r>
      <w:r w:rsidR="00003878" w:rsidRPr="005B3980">
        <w:rPr>
          <w:color w:val="auto"/>
          <w:sz w:val="22"/>
          <w:szCs w:val="22"/>
        </w:rPr>
        <w:t xml:space="preserve">iscussion </w:t>
      </w:r>
    </w:p>
    <w:p w14:paraId="0C963C8F" w14:textId="77777777" w:rsidR="000A098B" w:rsidRDefault="000A098B" w:rsidP="00FA4C54">
      <w:pPr>
        <w:pStyle w:val="ACARA-Contentdescription"/>
        <w:numPr>
          <w:ilvl w:val="0"/>
          <w:numId w:val="12"/>
        </w:numPr>
        <w:spacing w:before="0" w:after="0"/>
        <w:rPr>
          <w:sz w:val="22"/>
          <w:szCs w:val="22"/>
        </w:rPr>
      </w:pPr>
      <w:r>
        <w:rPr>
          <w:sz w:val="22"/>
          <w:szCs w:val="22"/>
        </w:rPr>
        <w:t>What is justice?</w:t>
      </w:r>
    </w:p>
    <w:p w14:paraId="007514F2" w14:textId="0E21729E" w:rsidR="000B5B0F" w:rsidRPr="000A098B" w:rsidRDefault="000B5B0F" w:rsidP="00FA4C54">
      <w:pPr>
        <w:pStyle w:val="ACARA-Contentdescription"/>
        <w:numPr>
          <w:ilvl w:val="0"/>
          <w:numId w:val="12"/>
        </w:numPr>
        <w:spacing w:before="0" w:after="0"/>
        <w:rPr>
          <w:sz w:val="22"/>
          <w:szCs w:val="22"/>
        </w:rPr>
      </w:pPr>
      <w:r>
        <w:rPr>
          <w:sz w:val="22"/>
          <w:szCs w:val="22"/>
        </w:rPr>
        <w:t>What are laws?</w:t>
      </w:r>
    </w:p>
    <w:p w14:paraId="64273AA1" w14:textId="77777777" w:rsidR="000B5B0F" w:rsidRDefault="000B5B0F" w:rsidP="00FA4C54">
      <w:pPr>
        <w:pStyle w:val="ACARA-Contentdescription"/>
        <w:numPr>
          <w:ilvl w:val="0"/>
          <w:numId w:val="12"/>
        </w:numPr>
        <w:spacing w:before="0" w:after="0"/>
        <w:rPr>
          <w:sz w:val="22"/>
          <w:szCs w:val="22"/>
        </w:rPr>
      </w:pPr>
      <w:r>
        <w:rPr>
          <w:sz w:val="22"/>
          <w:szCs w:val="22"/>
        </w:rPr>
        <w:t>What is the purpose of the legal system?</w:t>
      </w:r>
    </w:p>
    <w:p w14:paraId="50010ECD" w14:textId="77777777" w:rsidR="000B5B0F" w:rsidRDefault="000B5B0F" w:rsidP="00FA4C54">
      <w:pPr>
        <w:pStyle w:val="ACARA-Contentdescription"/>
        <w:numPr>
          <w:ilvl w:val="0"/>
          <w:numId w:val="12"/>
        </w:numPr>
        <w:spacing w:before="0" w:after="0"/>
        <w:rPr>
          <w:sz w:val="22"/>
          <w:szCs w:val="22"/>
        </w:rPr>
      </w:pPr>
      <w:r>
        <w:rPr>
          <w:sz w:val="22"/>
          <w:szCs w:val="22"/>
        </w:rPr>
        <w:t>Why do we need police?</w:t>
      </w:r>
    </w:p>
    <w:p w14:paraId="6AEAAC2F" w14:textId="7D788A17" w:rsidR="000B5B0F" w:rsidRDefault="000B5B0F" w:rsidP="00FA4C54">
      <w:pPr>
        <w:pStyle w:val="ACARA-Contentdescription"/>
        <w:numPr>
          <w:ilvl w:val="0"/>
          <w:numId w:val="12"/>
        </w:numPr>
        <w:spacing w:before="0" w:after="0"/>
        <w:rPr>
          <w:sz w:val="22"/>
          <w:szCs w:val="22"/>
        </w:rPr>
      </w:pPr>
      <w:r>
        <w:rPr>
          <w:sz w:val="22"/>
          <w:szCs w:val="22"/>
        </w:rPr>
        <w:t>Are laws always fair</w:t>
      </w:r>
      <w:r w:rsidR="00BB277E">
        <w:rPr>
          <w:sz w:val="22"/>
          <w:szCs w:val="22"/>
        </w:rPr>
        <w:t>?</w:t>
      </w:r>
      <w:r w:rsidR="00E51265">
        <w:rPr>
          <w:sz w:val="22"/>
          <w:szCs w:val="22"/>
        </w:rPr>
        <w:t xml:space="preserve"> Explain your answer</w:t>
      </w:r>
      <w:r w:rsidR="00163909">
        <w:rPr>
          <w:sz w:val="22"/>
          <w:szCs w:val="22"/>
        </w:rPr>
        <w:t>.</w:t>
      </w:r>
    </w:p>
    <w:p w14:paraId="12F7EF0E" w14:textId="69690883" w:rsidR="000B5B0F" w:rsidRPr="006826D4" w:rsidRDefault="003A5CC2" w:rsidP="00FA4C54">
      <w:pPr>
        <w:pStyle w:val="ACARA-Contentdescription"/>
        <w:numPr>
          <w:ilvl w:val="0"/>
          <w:numId w:val="12"/>
        </w:numPr>
        <w:spacing w:before="0" w:after="0"/>
        <w:rPr>
          <w:sz w:val="22"/>
          <w:szCs w:val="22"/>
        </w:rPr>
      </w:pPr>
      <w:r w:rsidRPr="003A5CC2">
        <w:rPr>
          <w:sz w:val="22"/>
          <w:szCs w:val="22"/>
          <w:lang w:val="en-AU"/>
        </w:rPr>
        <w:t>Does everyone have the same rights under Australian law? </w:t>
      </w:r>
      <w:r w:rsidR="00E51265">
        <w:rPr>
          <w:sz w:val="22"/>
          <w:szCs w:val="22"/>
        </w:rPr>
        <w:t>Explain your answer</w:t>
      </w:r>
      <w:r w:rsidR="00163909">
        <w:rPr>
          <w:sz w:val="22"/>
          <w:szCs w:val="22"/>
        </w:rPr>
        <w:t>.</w:t>
      </w:r>
    </w:p>
    <w:p w14:paraId="25E4F4C0" w14:textId="77777777" w:rsidR="00E35288" w:rsidRDefault="00E35288" w:rsidP="00FA17EE">
      <w:pPr>
        <w:rPr>
          <w:b/>
          <w:bCs/>
        </w:rPr>
      </w:pPr>
    </w:p>
    <w:p w14:paraId="3BB51BB8" w14:textId="53DF9D12" w:rsidR="00864FB2" w:rsidRPr="006826D4" w:rsidRDefault="00E9747C" w:rsidP="00E51265">
      <w:pPr>
        <w:pStyle w:val="Heading2"/>
        <w:spacing w:after="0"/>
        <w:rPr>
          <w:color w:val="auto"/>
          <w:sz w:val="22"/>
          <w:szCs w:val="22"/>
        </w:rPr>
      </w:pPr>
      <w:r w:rsidRPr="006826D4">
        <w:rPr>
          <w:color w:val="auto"/>
          <w:sz w:val="22"/>
          <w:szCs w:val="22"/>
        </w:rPr>
        <w:t>Activity 1:</w:t>
      </w:r>
      <w:r w:rsidR="00E35288" w:rsidRPr="006826D4">
        <w:rPr>
          <w:color w:val="auto"/>
          <w:sz w:val="22"/>
          <w:szCs w:val="22"/>
        </w:rPr>
        <w:t xml:space="preserve"> </w:t>
      </w:r>
      <w:r w:rsidR="0027017F" w:rsidRPr="006826D4">
        <w:rPr>
          <w:color w:val="auto"/>
          <w:sz w:val="22"/>
          <w:szCs w:val="22"/>
        </w:rPr>
        <w:t>Stereotyping and profiling</w:t>
      </w:r>
    </w:p>
    <w:p w14:paraId="0A3E3FDD" w14:textId="36A4A138" w:rsidR="006324B1" w:rsidRPr="00C72B3B" w:rsidRDefault="006324B1" w:rsidP="3178F4BD">
      <w:pPr>
        <w:rPr>
          <w:i/>
        </w:rPr>
      </w:pPr>
      <w:r w:rsidRPr="00C72B3B">
        <w:rPr>
          <w:i/>
        </w:rPr>
        <w:t xml:space="preserve">Teachers are encouraged to review the cultural safety considerations included in this document as part of their preparation </w:t>
      </w:r>
      <w:r w:rsidR="006B2B17" w:rsidRPr="00C72B3B">
        <w:rPr>
          <w:i/>
        </w:rPr>
        <w:t xml:space="preserve">for </w:t>
      </w:r>
      <w:r w:rsidRPr="00C72B3B">
        <w:rPr>
          <w:i/>
        </w:rPr>
        <w:t xml:space="preserve">this lesson and should communicate with Aboriginal students and their families </w:t>
      </w:r>
      <w:r w:rsidR="00981683" w:rsidRPr="00C72B3B">
        <w:rPr>
          <w:i/>
        </w:rPr>
        <w:t>before delivery to ensure appropriateness.</w:t>
      </w:r>
    </w:p>
    <w:p w14:paraId="528B90F8" w14:textId="77777777" w:rsidR="004A5395" w:rsidRPr="006B2B17" w:rsidRDefault="004A5395" w:rsidP="00FA17EE">
      <w:pPr>
        <w:rPr>
          <w:color w:val="FF0000"/>
        </w:rPr>
      </w:pPr>
    </w:p>
    <w:p w14:paraId="257B2735" w14:textId="1738E879" w:rsidR="00D509AE" w:rsidRPr="00DC6611" w:rsidRDefault="00C40AD6" w:rsidP="00530782">
      <w:r w:rsidRPr="00DC6611">
        <w:t xml:space="preserve">This activity </w:t>
      </w:r>
      <w:r w:rsidR="788BADF9" w:rsidRPr="00DC6611">
        <w:t xml:space="preserve">introduces the terms </w:t>
      </w:r>
      <w:r w:rsidR="00CA23A9" w:rsidRPr="00DC6611">
        <w:t>‘</w:t>
      </w:r>
      <w:r w:rsidR="788BADF9" w:rsidRPr="00DC6611">
        <w:t>stereotyping</w:t>
      </w:r>
      <w:r w:rsidR="00CA23A9" w:rsidRPr="00DC6611">
        <w:t xml:space="preserve">’ </w:t>
      </w:r>
      <w:r w:rsidR="788BADF9" w:rsidRPr="00DC6611">
        <w:t xml:space="preserve">and </w:t>
      </w:r>
      <w:r w:rsidR="00CA23A9" w:rsidRPr="00DC6611">
        <w:t>‘</w:t>
      </w:r>
      <w:r w:rsidR="788BADF9" w:rsidRPr="00DC6611">
        <w:t>racial profiling</w:t>
      </w:r>
      <w:r w:rsidR="000872BC" w:rsidRPr="00DC6611">
        <w:t>’</w:t>
      </w:r>
      <w:r w:rsidR="000D28F1" w:rsidRPr="00DC6611">
        <w:t>.</w:t>
      </w:r>
      <w:r w:rsidR="004074D1" w:rsidRPr="00DC6611">
        <w:t xml:space="preserve"> </w:t>
      </w:r>
      <w:r w:rsidR="000872BC" w:rsidRPr="00DC6611">
        <w:t xml:space="preserve">The </w:t>
      </w:r>
      <w:r w:rsidR="00115F11" w:rsidRPr="00DC6611">
        <w:t>purpose of this activity is for students to understand the experience of their peers</w:t>
      </w:r>
      <w:r w:rsidR="0050280C" w:rsidRPr="00DC6611">
        <w:t xml:space="preserve"> and build empathy</w:t>
      </w:r>
      <w:r w:rsidR="00A214D8" w:rsidRPr="00DC6611">
        <w:t xml:space="preserve"> for people whose experiences may be different to their own.</w:t>
      </w:r>
    </w:p>
    <w:p w14:paraId="37CA8163" w14:textId="77777777" w:rsidR="00115F11" w:rsidRDefault="00115F11" w:rsidP="00530782"/>
    <w:p w14:paraId="6F630B9A" w14:textId="77777777" w:rsidR="00FF6E46" w:rsidRDefault="006B2B17" w:rsidP="00FA4C54">
      <w:pPr>
        <w:pStyle w:val="ListParagraph"/>
        <w:numPr>
          <w:ilvl w:val="0"/>
          <w:numId w:val="23"/>
        </w:numPr>
      </w:pPr>
      <w:r>
        <w:t>Direct s</w:t>
      </w:r>
      <w:r w:rsidR="00A23602">
        <w:t>tudents to stand in a circle</w:t>
      </w:r>
      <w:r w:rsidR="00991149">
        <w:t xml:space="preserve"> or in a long line</w:t>
      </w:r>
      <w:r w:rsidR="00BD2D44">
        <w:t xml:space="preserve">. </w:t>
      </w:r>
      <w:r w:rsidR="00627709">
        <w:t xml:space="preserve">Explain that </w:t>
      </w:r>
      <w:r w:rsidR="00BD2D44">
        <w:t xml:space="preserve">a series of statements </w:t>
      </w:r>
      <w:r w:rsidR="00627709">
        <w:t>will be read out</w:t>
      </w:r>
      <w:r w:rsidR="003A67A3">
        <w:t xml:space="preserve">, </w:t>
      </w:r>
      <w:r w:rsidR="00BD2D44">
        <w:t xml:space="preserve">and students </w:t>
      </w:r>
      <w:r w:rsidR="003A67A3">
        <w:t xml:space="preserve">will be required to </w:t>
      </w:r>
      <w:r w:rsidR="00DF48AA">
        <w:t>take one step forward if the statement</w:t>
      </w:r>
      <w:r w:rsidR="00BD2D44">
        <w:t xml:space="preserve"> applies to them. </w:t>
      </w:r>
      <w:r w:rsidR="00947DCF">
        <w:t xml:space="preserve">If it doesn’t, they step out of the circle or stay where they are if they are in the outer circle already. </w:t>
      </w:r>
    </w:p>
    <w:p w14:paraId="1373D4BB" w14:textId="1308AC29" w:rsidR="001B402E" w:rsidRDefault="001B21AE" w:rsidP="00FA4C54">
      <w:pPr>
        <w:pStyle w:val="ListParagraph"/>
        <w:numPr>
          <w:ilvl w:val="1"/>
          <w:numId w:val="24"/>
        </w:numPr>
        <w:tabs>
          <w:tab w:val="clear" w:pos="680"/>
          <w:tab w:val="clear" w:pos="1021"/>
          <w:tab w:val="clear" w:pos="1361"/>
        </w:tabs>
        <w:ind w:left="1276" w:hanging="425"/>
      </w:pPr>
      <w:r w:rsidRPr="0012132F">
        <w:t>T</w:t>
      </w:r>
      <w:r w:rsidR="00CC4A7A" w:rsidRPr="0012132F">
        <w:t xml:space="preserve">his </w:t>
      </w:r>
      <w:r w:rsidR="0077594A" w:rsidRPr="0012132F">
        <w:t>activity should be</w:t>
      </w:r>
      <w:r w:rsidR="00FF6E46" w:rsidRPr="0012132F">
        <w:t xml:space="preserve"> run silently</w:t>
      </w:r>
      <w:r w:rsidR="00DA2EDA" w:rsidRPr="0012132F">
        <w:t xml:space="preserve">. As a cultural safety </w:t>
      </w:r>
      <w:r w:rsidR="0077594A" w:rsidRPr="0012132F">
        <w:t xml:space="preserve">consideration, </w:t>
      </w:r>
      <w:r w:rsidR="007A579A" w:rsidRPr="0012132F">
        <w:t>students and teachers will not</w:t>
      </w:r>
      <w:r w:rsidR="005738E8" w:rsidRPr="0012132F">
        <w:t xml:space="preserve"> comment or explain </w:t>
      </w:r>
      <w:r w:rsidR="001F5E47" w:rsidRPr="0012132F">
        <w:t>their choice to step forward</w:t>
      </w:r>
      <w:r w:rsidR="00873B5F" w:rsidRPr="0012132F">
        <w:t xml:space="preserve"> and students have the right to pass</w:t>
      </w:r>
      <w:r w:rsidR="00CC4701" w:rsidRPr="0012132F">
        <w:t>.</w:t>
      </w:r>
      <w:r w:rsidRPr="0012132F">
        <w:t xml:space="preserve"> </w:t>
      </w:r>
      <w:r w:rsidRPr="001B21AE">
        <w:t>R</w:t>
      </w:r>
      <w:r w:rsidR="00CC4A7A">
        <w:t>eassure</w:t>
      </w:r>
      <w:r w:rsidR="46E3250F">
        <w:t xml:space="preserve"> students</w:t>
      </w:r>
      <w:r w:rsidR="00CC4A7A">
        <w:t xml:space="preserve"> that there are no judgements</w:t>
      </w:r>
      <w:r w:rsidR="00A67BC6">
        <w:t xml:space="preserve"> when they step forward</w:t>
      </w:r>
      <w:r w:rsidR="00163909">
        <w:t>.</w:t>
      </w:r>
    </w:p>
    <w:p w14:paraId="151FFF45" w14:textId="6A6C2287" w:rsidR="003A0611" w:rsidRDefault="003A0611" w:rsidP="00DA091F">
      <w:pPr>
        <w:pStyle w:val="ListParagraph"/>
        <w:ind w:left="720" w:firstLine="0"/>
      </w:pPr>
    </w:p>
    <w:p w14:paraId="0B97D5C3" w14:textId="038150CF" w:rsidR="00283525" w:rsidRDefault="00DA091F" w:rsidP="00FA4C54">
      <w:pPr>
        <w:pStyle w:val="ListParagraph"/>
        <w:numPr>
          <w:ilvl w:val="0"/>
          <w:numId w:val="23"/>
        </w:numPr>
      </w:pPr>
      <w:r>
        <w:t xml:space="preserve">Read </w:t>
      </w:r>
      <w:r w:rsidR="00163909">
        <w:t xml:space="preserve">the </w:t>
      </w:r>
      <w:r>
        <w:t>statements</w:t>
      </w:r>
      <w:r w:rsidR="00163909">
        <w:t xml:space="preserve"> to students.</w:t>
      </w:r>
    </w:p>
    <w:p w14:paraId="4186D3F5" w14:textId="1305CD8C" w:rsidR="005360EF" w:rsidRPr="0027013D" w:rsidRDefault="005360EF" w:rsidP="00FA4C54">
      <w:pPr>
        <w:pStyle w:val="ListParagraph"/>
        <w:numPr>
          <w:ilvl w:val="1"/>
          <w:numId w:val="24"/>
        </w:numPr>
        <w:tabs>
          <w:tab w:val="clear" w:pos="680"/>
          <w:tab w:val="clear" w:pos="1021"/>
          <w:tab w:val="clear" w:pos="1361"/>
        </w:tabs>
        <w:ind w:left="1276" w:hanging="425"/>
      </w:pPr>
      <w:r w:rsidRPr="0027013D">
        <w:t>Someone has assumed I was causing trouble because of how I looked</w:t>
      </w:r>
      <w:r w:rsidR="00163909">
        <w:t>.</w:t>
      </w:r>
    </w:p>
    <w:p w14:paraId="4236BF5F" w14:textId="60AB3E1D" w:rsidR="005360EF" w:rsidRPr="0027013D" w:rsidRDefault="005360EF" w:rsidP="00FA4C54">
      <w:pPr>
        <w:pStyle w:val="ListParagraph"/>
        <w:numPr>
          <w:ilvl w:val="1"/>
          <w:numId w:val="24"/>
        </w:numPr>
        <w:tabs>
          <w:tab w:val="clear" w:pos="680"/>
          <w:tab w:val="clear" w:pos="1021"/>
          <w:tab w:val="clear" w:pos="1361"/>
        </w:tabs>
        <w:ind w:left="1276" w:hanging="425"/>
      </w:pPr>
      <w:r w:rsidRPr="0027013D">
        <w:t xml:space="preserve">I’ve heard adults use the word “gang” to describe a group of young people I was </w:t>
      </w:r>
      <w:r w:rsidR="00746B2B" w:rsidRPr="0027013D">
        <w:t>part of</w:t>
      </w:r>
      <w:r w:rsidR="00163909">
        <w:t>.</w:t>
      </w:r>
    </w:p>
    <w:p w14:paraId="63707524" w14:textId="247AB89A" w:rsidR="005360EF" w:rsidRPr="0027013D" w:rsidRDefault="005360EF" w:rsidP="00FA4C54">
      <w:pPr>
        <w:pStyle w:val="ListParagraph"/>
        <w:numPr>
          <w:ilvl w:val="1"/>
          <w:numId w:val="24"/>
        </w:numPr>
        <w:tabs>
          <w:tab w:val="clear" w:pos="680"/>
          <w:tab w:val="clear" w:pos="1021"/>
          <w:tab w:val="clear" w:pos="1361"/>
        </w:tabs>
        <w:ind w:left="1276" w:hanging="425"/>
      </w:pPr>
      <w:r w:rsidRPr="0027013D">
        <w:t>I’ve been followed or watched in a shop when I wasn’t doing anything wrong</w:t>
      </w:r>
      <w:r w:rsidR="00163909">
        <w:t>.</w:t>
      </w:r>
    </w:p>
    <w:p w14:paraId="2E84E4C7" w14:textId="4EC16DEC" w:rsidR="005360EF" w:rsidRPr="0027013D" w:rsidRDefault="005360EF" w:rsidP="00FA4C54">
      <w:pPr>
        <w:pStyle w:val="ListParagraph"/>
        <w:numPr>
          <w:ilvl w:val="1"/>
          <w:numId w:val="24"/>
        </w:numPr>
        <w:tabs>
          <w:tab w:val="clear" w:pos="680"/>
          <w:tab w:val="clear" w:pos="1021"/>
          <w:tab w:val="clear" w:pos="1361"/>
        </w:tabs>
        <w:ind w:left="1276" w:hanging="425"/>
      </w:pPr>
      <w:r w:rsidRPr="0027013D">
        <w:t xml:space="preserve">I’ve </w:t>
      </w:r>
      <w:proofErr w:type="gramStart"/>
      <w:r w:rsidRPr="0027013D">
        <w:t>been scared of</w:t>
      </w:r>
      <w:proofErr w:type="gramEnd"/>
      <w:r w:rsidRPr="0027013D">
        <w:t xml:space="preserve"> being stopped by police or security, even though I wasn’t doing anything wrong</w:t>
      </w:r>
      <w:r w:rsidR="00163909">
        <w:t>.</w:t>
      </w:r>
    </w:p>
    <w:p w14:paraId="43FB67BB" w14:textId="6DA2C615" w:rsidR="005360EF" w:rsidRPr="0027013D" w:rsidRDefault="005360EF" w:rsidP="00FA4C54">
      <w:pPr>
        <w:pStyle w:val="ListParagraph"/>
        <w:numPr>
          <w:ilvl w:val="1"/>
          <w:numId w:val="24"/>
        </w:numPr>
        <w:tabs>
          <w:tab w:val="clear" w:pos="680"/>
          <w:tab w:val="clear" w:pos="1021"/>
          <w:tab w:val="clear" w:pos="1361"/>
        </w:tabs>
        <w:ind w:left="1276" w:hanging="425"/>
      </w:pPr>
      <w:r w:rsidRPr="0027013D">
        <w:t>I’ve seen someone be treated unfairly because of their race or culture</w:t>
      </w:r>
      <w:r w:rsidR="00163909">
        <w:t>.</w:t>
      </w:r>
    </w:p>
    <w:p w14:paraId="75F70EA5" w14:textId="1895FB2F" w:rsidR="00B47FFC" w:rsidRPr="0027013D" w:rsidRDefault="00B47FFC" w:rsidP="00FA4C54">
      <w:pPr>
        <w:pStyle w:val="ListParagraph"/>
        <w:numPr>
          <w:ilvl w:val="1"/>
          <w:numId w:val="24"/>
        </w:numPr>
        <w:tabs>
          <w:tab w:val="clear" w:pos="680"/>
          <w:tab w:val="clear" w:pos="1021"/>
          <w:tab w:val="clear" w:pos="1361"/>
        </w:tabs>
        <w:ind w:left="1276" w:hanging="425"/>
      </w:pPr>
      <w:r w:rsidRPr="0027013D">
        <w:t>I’ve seen people assume that someone is dangerous or suspicious just because of how they look</w:t>
      </w:r>
      <w:r w:rsidR="00163909">
        <w:t>.</w:t>
      </w:r>
    </w:p>
    <w:p w14:paraId="5C98361A" w14:textId="4CD1EEC0" w:rsidR="005360EF" w:rsidRPr="0027013D" w:rsidRDefault="005360EF" w:rsidP="00FA4C54">
      <w:pPr>
        <w:pStyle w:val="ListParagraph"/>
        <w:numPr>
          <w:ilvl w:val="1"/>
          <w:numId w:val="24"/>
        </w:numPr>
        <w:tabs>
          <w:tab w:val="clear" w:pos="680"/>
          <w:tab w:val="clear" w:pos="1021"/>
          <w:tab w:val="clear" w:pos="1361"/>
        </w:tabs>
        <w:ind w:left="1276" w:hanging="425"/>
      </w:pPr>
      <w:r w:rsidRPr="0027013D">
        <w:t>People have expected me to know something (or not know something) because of my cultural background</w:t>
      </w:r>
      <w:r w:rsidR="00163909">
        <w:t>.</w:t>
      </w:r>
    </w:p>
    <w:p w14:paraId="4DCFDE2F" w14:textId="2CC109D4" w:rsidR="005360EF" w:rsidRPr="0027013D" w:rsidRDefault="005360EF" w:rsidP="00FA4C54">
      <w:pPr>
        <w:pStyle w:val="ListParagraph"/>
        <w:numPr>
          <w:ilvl w:val="1"/>
          <w:numId w:val="24"/>
        </w:numPr>
        <w:tabs>
          <w:tab w:val="clear" w:pos="680"/>
          <w:tab w:val="clear" w:pos="1021"/>
          <w:tab w:val="clear" w:pos="1361"/>
        </w:tabs>
        <w:ind w:left="1276" w:hanging="425"/>
      </w:pPr>
      <w:r w:rsidRPr="0027013D">
        <w:t>My family has been treated differently when asking for help or services</w:t>
      </w:r>
      <w:r w:rsidR="00163909">
        <w:t>.</w:t>
      </w:r>
    </w:p>
    <w:p w14:paraId="19D81C97" w14:textId="04A2C7D6" w:rsidR="005360EF" w:rsidRPr="0027013D" w:rsidRDefault="005360EF" w:rsidP="00FA4C54">
      <w:pPr>
        <w:pStyle w:val="ListParagraph"/>
        <w:numPr>
          <w:ilvl w:val="1"/>
          <w:numId w:val="24"/>
        </w:numPr>
        <w:tabs>
          <w:tab w:val="clear" w:pos="680"/>
          <w:tab w:val="clear" w:pos="1021"/>
          <w:tab w:val="clear" w:pos="1361"/>
        </w:tabs>
        <w:ind w:left="1276" w:hanging="425"/>
      </w:pPr>
      <w:r w:rsidRPr="0027013D">
        <w:t>I see people who look like me positively represented in</w:t>
      </w:r>
      <w:r w:rsidR="003F02A2" w:rsidRPr="0027013D">
        <w:t xml:space="preserve"> the media,</w:t>
      </w:r>
      <w:r w:rsidRPr="0027013D">
        <w:t xml:space="preserve"> books, TV, and leadership roles</w:t>
      </w:r>
      <w:r w:rsidR="00163909">
        <w:t>.</w:t>
      </w:r>
    </w:p>
    <w:p w14:paraId="1AC22A94" w14:textId="73D90A98" w:rsidR="00600A60" w:rsidRPr="0027013D" w:rsidRDefault="00600A60" w:rsidP="00FA4C54">
      <w:pPr>
        <w:pStyle w:val="ListParagraph"/>
        <w:numPr>
          <w:ilvl w:val="1"/>
          <w:numId w:val="24"/>
        </w:numPr>
        <w:tabs>
          <w:tab w:val="clear" w:pos="680"/>
          <w:tab w:val="clear" w:pos="1021"/>
          <w:tab w:val="clear" w:pos="1361"/>
        </w:tabs>
        <w:ind w:left="1276" w:hanging="425"/>
      </w:pPr>
      <w:r w:rsidRPr="0027013D">
        <w:t>I’ve been asked to speak on behalf of my</w:t>
      </w:r>
      <w:r w:rsidR="79967493" w:rsidRPr="0027013D">
        <w:t xml:space="preserve"> entire</w:t>
      </w:r>
      <w:r w:rsidRPr="0027013D">
        <w:t xml:space="preserve"> race, culture or community</w:t>
      </w:r>
      <w:r w:rsidR="00163909">
        <w:t>.</w:t>
      </w:r>
    </w:p>
    <w:p w14:paraId="584EB428" w14:textId="68786FB7" w:rsidR="00600A60" w:rsidRPr="0027013D" w:rsidRDefault="00600A60" w:rsidP="00FA4C54">
      <w:pPr>
        <w:pStyle w:val="ListParagraph"/>
        <w:numPr>
          <w:ilvl w:val="1"/>
          <w:numId w:val="24"/>
        </w:numPr>
        <w:tabs>
          <w:tab w:val="clear" w:pos="680"/>
          <w:tab w:val="clear" w:pos="1021"/>
          <w:tab w:val="clear" w:pos="1361"/>
        </w:tabs>
        <w:ind w:left="1276" w:hanging="425"/>
      </w:pPr>
      <w:r w:rsidRPr="0027013D">
        <w:t>I’ve worried that if I make a mistake, people might judge my whole racial or cultural group</w:t>
      </w:r>
      <w:r w:rsidR="00163909">
        <w:t>.</w:t>
      </w:r>
    </w:p>
    <w:p w14:paraId="123B7102" w14:textId="6F629B1D" w:rsidR="005360EF" w:rsidRPr="0027013D" w:rsidRDefault="00537357" w:rsidP="00FA4C54">
      <w:pPr>
        <w:pStyle w:val="ListParagraph"/>
        <w:numPr>
          <w:ilvl w:val="1"/>
          <w:numId w:val="24"/>
        </w:numPr>
        <w:tabs>
          <w:tab w:val="clear" w:pos="680"/>
          <w:tab w:val="clear" w:pos="1021"/>
          <w:tab w:val="clear" w:pos="1361"/>
        </w:tabs>
        <w:ind w:left="1276" w:hanging="425"/>
      </w:pPr>
      <w:r w:rsidRPr="0027013D">
        <w:t>I’ve noticed that I’m often one of the only people of my race or culture in certain spaces</w:t>
      </w:r>
      <w:r w:rsidR="00163909">
        <w:t>.</w:t>
      </w:r>
    </w:p>
    <w:p w14:paraId="1FF134AC" w14:textId="34E5AD5C" w:rsidR="0069464E" w:rsidRPr="0027013D" w:rsidRDefault="003F02A2" w:rsidP="00FA4C54">
      <w:pPr>
        <w:pStyle w:val="ListParagraph"/>
        <w:numPr>
          <w:ilvl w:val="1"/>
          <w:numId w:val="24"/>
        </w:numPr>
        <w:tabs>
          <w:tab w:val="clear" w:pos="680"/>
          <w:tab w:val="clear" w:pos="1021"/>
          <w:tab w:val="clear" w:pos="1361"/>
        </w:tabs>
        <w:ind w:left="1276" w:hanging="425"/>
      </w:pPr>
      <w:r w:rsidRPr="0027013D">
        <w:t>I feel safe calling the police or asking for help from authority figures</w:t>
      </w:r>
      <w:r w:rsidR="00163909">
        <w:t>.</w:t>
      </w:r>
    </w:p>
    <w:p w14:paraId="18E2BE4A" w14:textId="77777777" w:rsidR="00C10B87" w:rsidRDefault="00C10B87" w:rsidP="00D50133"/>
    <w:p w14:paraId="177F5985" w14:textId="586602FC" w:rsidR="00464EA2" w:rsidRDefault="004E5087" w:rsidP="00FA4C54">
      <w:pPr>
        <w:pStyle w:val="ListParagraph"/>
        <w:numPr>
          <w:ilvl w:val="0"/>
          <w:numId w:val="23"/>
        </w:numPr>
      </w:pPr>
      <w:r>
        <w:t>Introduce t</w:t>
      </w:r>
      <w:r w:rsidR="00163909">
        <w:t>he terms ‘stereotype’ and ‘racial profiling’ to students.</w:t>
      </w:r>
    </w:p>
    <w:p w14:paraId="64416989" w14:textId="3C270414" w:rsidR="00464EA2" w:rsidRDefault="00464EA2" w:rsidP="00FA4C54">
      <w:pPr>
        <w:pStyle w:val="ListParagraph"/>
        <w:numPr>
          <w:ilvl w:val="1"/>
          <w:numId w:val="24"/>
        </w:numPr>
        <w:tabs>
          <w:tab w:val="clear" w:pos="680"/>
          <w:tab w:val="clear" w:pos="1021"/>
          <w:tab w:val="clear" w:pos="1361"/>
        </w:tabs>
        <w:ind w:left="1276" w:hanging="425"/>
      </w:pPr>
      <w:r w:rsidRPr="000F5CA1">
        <w:rPr>
          <w:szCs w:val="22"/>
        </w:rPr>
        <w:t>A </w:t>
      </w:r>
      <w:r w:rsidRPr="000F5CA1">
        <w:rPr>
          <w:b/>
          <w:bCs/>
          <w:szCs w:val="22"/>
        </w:rPr>
        <w:t>stereotype</w:t>
      </w:r>
      <w:r w:rsidRPr="000F5CA1">
        <w:rPr>
          <w:szCs w:val="22"/>
        </w:rPr>
        <w:t xml:space="preserve"> is a widely held, but often simplified or generalised idea about a particular group or category of people. These ideas </w:t>
      </w:r>
      <w:r>
        <w:rPr>
          <w:szCs w:val="22"/>
        </w:rPr>
        <w:t xml:space="preserve">are not necessarily true, and </w:t>
      </w:r>
      <w:r w:rsidRPr="000F5CA1">
        <w:rPr>
          <w:szCs w:val="22"/>
        </w:rPr>
        <w:t>may be based on characteristics such as ethnicity, gender, age, or religion</w:t>
      </w:r>
      <w:r w:rsidR="00163909">
        <w:rPr>
          <w:szCs w:val="22"/>
        </w:rPr>
        <w:t>.</w:t>
      </w:r>
    </w:p>
    <w:p w14:paraId="06C23A40" w14:textId="3FD453B3" w:rsidR="00464EA2" w:rsidRDefault="00464EA2" w:rsidP="00FA4C54">
      <w:pPr>
        <w:pStyle w:val="ListParagraph"/>
        <w:numPr>
          <w:ilvl w:val="1"/>
          <w:numId w:val="24"/>
        </w:numPr>
        <w:tabs>
          <w:tab w:val="clear" w:pos="680"/>
          <w:tab w:val="clear" w:pos="1021"/>
          <w:tab w:val="clear" w:pos="1361"/>
        </w:tabs>
        <w:ind w:left="1276" w:hanging="425"/>
      </w:pPr>
      <w:r w:rsidRPr="00981E74">
        <w:rPr>
          <w:b/>
          <w:bCs/>
        </w:rPr>
        <w:t>Racial profiling</w:t>
      </w:r>
      <w:r w:rsidRPr="00981E74">
        <w:t xml:space="preserve"> is when someone </w:t>
      </w:r>
      <w:r>
        <w:t xml:space="preserve">(e.g. </w:t>
      </w:r>
      <w:r w:rsidRPr="00981E74">
        <w:t>a shopkeeper, security guard, police officer, or even a teacher</w:t>
      </w:r>
      <w:r>
        <w:t>)</w:t>
      </w:r>
      <w:r w:rsidRPr="00981E74">
        <w:t xml:space="preserve"> treats a person unfairly because of their race, skin colour, or culture, based on a stereotype</w:t>
      </w:r>
      <w:r w:rsidR="00163909">
        <w:t>.</w:t>
      </w:r>
    </w:p>
    <w:p w14:paraId="515D81C3" w14:textId="19185004" w:rsidR="2130211E" w:rsidRDefault="2130211E" w:rsidP="00792E96"/>
    <w:p w14:paraId="31463466" w14:textId="10531D5B" w:rsidR="00A23602" w:rsidRDefault="6528830F" w:rsidP="00FA4C54">
      <w:pPr>
        <w:pStyle w:val="ListParagraph"/>
        <w:numPr>
          <w:ilvl w:val="0"/>
          <w:numId w:val="23"/>
        </w:numPr>
        <w:rPr>
          <w:szCs w:val="22"/>
        </w:rPr>
      </w:pPr>
      <w:r>
        <w:lastRenderedPageBreak/>
        <w:t>Ask students if they have been stereotyped or experienced racial profiling. If they can’t think of a situation, ask them to imagine how this might feel and how you would res</w:t>
      </w:r>
      <w:r w:rsidR="732B66DC">
        <w:t xml:space="preserve">pond. Pose the </w:t>
      </w:r>
      <w:r w:rsidR="001A27F7">
        <w:t>following questions to students</w:t>
      </w:r>
      <w:r w:rsidR="007D778D">
        <w:t xml:space="preserve"> and </w:t>
      </w:r>
      <w:r w:rsidR="00464EA2">
        <w:t>facilitate</w:t>
      </w:r>
      <w:r w:rsidR="007D778D">
        <w:t xml:space="preserve"> class or group discussion</w:t>
      </w:r>
      <w:r w:rsidR="001A27F7">
        <w:t>:</w:t>
      </w:r>
    </w:p>
    <w:p w14:paraId="7DDE1AE5" w14:textId="373CBD29" w:rsidR="00803722" w:rsidRDefault="00803722" w:rsidP="00FA4C54">
      <w:pPr>
        <w:pStyle w:val="ListParagraph"/>
        <w:numPr>
          <w:ilvl w:val="1"/>
          <w:numId w:val="24"/>
        </w:numPr>
        <w:tabs>
          <w:tab w:val="clear" w:pos="680"/>
          <w:tab w:val="clear" w:pos="1021"/>
          <w:tab w:val="clear" w:pos="1361"/>
        </w:tabs>
        <w:ind w:left="1276" w:hanging="425"/>
      </w:pPr>
      <w:r>
        <w:t>How did it feel to be treated this way?</w:t>
      </w:r>
    </w:p>
    <w:p w14:paraId="7D5E390F" w14:textId="454BE497" w:rsidR="00803722" w:rsidRDefault="00803722" w:rsidP="00FA4C54">
      <w:pPr>
        <w:pStyle w:val="ListParagraph"/>
        <w:numPr>
          <w:ilvl w:val="1"/>
          <w:numId w:val="24"/>
        </w:numPr>
        <w:tabs>
          <w:tab w:val="clear" w:pos="680"/>
          <w:tab w:val="clear" w:pos="1021"/>
          <w:tab w:val="clear" w:pos="1361"/>
        </w:tabs>
        <w:ind w:left="1276" w:hanging="425"/>
      </w:pPr>
      <w:r>
        <w:t xml:space="preserve">What do you wish these people knew about you and your friends? </w:t>
      </w:r>
    </w:p>
    <w:p w14:paraId="3F5B06C3" w14:textId="19D0A8EE" w:rsidR="002D1133" w:rsidRDefault="002D1133" w:rsidP="00FA4C54">
      <w:pPr>
        <w:pStyle w:val="ListParagraph"/>
        <w:numPr>
          <w:ilvl w:val="1"/>
          <w:numId w:val="24"/>
        </w:numPr>
        <w:tabs>
          <w:tab w:val="clear" w:pos="680"/>
          <w:tab w:val="clear" w:pos="1021"/>
          <w:tab w:val="clear" w:pos="1361"/>
        </w:tabs>
        <w:ind w:left="1276" w:hanging="425"/>
      </w:pPr>
      <w:r>
        <w:t>Why do you think someone would make these assumptions? Are they fair?</w:t>
      </w:r>
    </w:p>
    <w:p w14:paraId="0C4D23CA" w14:textId="77777777" w:rsidR="001244A8" w:rsidRDefault="004D37B9" w:rsidP="00FA4C54">
      <w:pPr>
        <w:pStyle w:val="ListParagraph"/>
        <w:numPr>
          <w:ilvl w:val="1"/>
          <w:numId w:val="24"/>
        </w:numPr>
        <w:tabs>
          <w:tab w:val="clear" w:pos="680"/>
          <w:tab w:val="clear" w:pos="1021"/>
          <w:tab w:val="clear" w:pos="1361"/>
        </w:tabs>
        <w:ind w:left="1276" w:hanging="425"/>
      </w:pPr>
      <w:r>
        <w:t>What if this happened to you every time you went out in public?</w:t>
      </w:r>
    </w:p>
    <w:p w14:paraId="275AE080" w14:textId="77777777" w:rsidR="008511C6" w:rsidRDefault="008511C6" w:rsidP="001A1C87"/>
    <w:p w14:paraId="7B5EDB61" w14:textId="51B1F619" w:rsidR="005E04C5" w:rsidRDefault="00F43A1C" w:rsidP="00FA4C54">
      <w:pPr>
        <w:pStyle w:val="ListParagraph"/>
        <w:numPr>
          <w:ilvl w:val="0"/>
          <w:numId w:val="23"/>
        </w:numPr>
        <w:tabs>
          <w:tab w:val="clear" w:pos="680"/>
        </w:tabs>
      </w:pPr>
      <w:r>
        <w:t>Explain that r</w:t>
      </w:r>
      <w:r w:rsidR="005E04C5">
        <w:t xml:space="preserve">acial profiling </w:t>
      </w:r>
      <w:r>
        <w:t xml:space="preserve">can put </w:t>
      </w:r>
      <w:r w:rsidR="005E04C5">
        <w:t xml:space="preserve">people’s safety, freedom, and even lives at risk. </w:t>
      </w:r>
      <w:r w:rsidR="5D971BD5">
        <w:t xml:space="preserve">When </w:t>
      </w:r>
      <w:r w:rsidR="4166C8F6">
        <w:t>people in roles of</w:t>
      </w:r>
      <w:r w:rsidR="005E04C5">
        <w:t xml:space="preserve"> authorit</w:t>
      </w:r>
      <w:r w:rsidR="00E00E11">
        <w:t>y</w:t>
      </w:r>
      <w:r w:rsidR="005E04C5">
        <w:t xml:space="preserve"> act on stereotypes instead of facts</w:t>
      </w:r>
      <w:r w:rsidR="006C6A3F">
        <w:t>,</w:t>
      </w:r>
      <w:r w:rsidR="005E04C5">
        <w:t xml:space="preserve"> </w:t>
      </w:r>
      <w:r w:rsidR="003C5723">
        <w:t>unproportionate</w:t>
      </w:r>
      <w:r w:rsidR="00897422">
        <w:t xml:space="preserve"> </w:t>
      </w:r>
      <w:r w:rsidR="005E04C5">
        <w:t>force, unfair arrests, or punish</w:t>
      </w:r>
      <w:r w:rsidR="001168ED">
        <w:t>ment</w:t>
      </w:r>
      <w:r w:rsidR="00853FA1">
        <w:t xml:space="preserve"> may occur</w:t>
      </w:r>
      <w:r w:rsidR="0B19E877">
        <w:t>.</w:t>
      </w:r>
      <w:r w:rsidR="001168ED">
        <w:t xml:space="preserve"> </w:t>
      </w:r>
      <w:r w:rsidR="005E04C5">
        <w:t xml:space="preserve"> This happens more often to people from some racial or cultural groups than others</w:t>
      </w:r>
      <w:r w:rsidR="006C6A3F">
        <w:t>. T</w:t>
      </w:r>
      <w:r w:rsidR="00735DC6">
        <w:t>his is</w:t>
      </w:r>
      <w:r w:rsidR="005E04C5">
        <w:t xml:space="preserve"> call</w:t>
      </w:r>
      <w:r w:rsidR="00735DC6">
        <w:t xml:space="preserve">ed </w:t>
      </w:r>
      <w:r w:rsidR="005E04C5" w:rsidRPr="6D921D42">
        <w:rPr>
          <w:b/>
          <w:bCs/>
        </w:rPr>
        <w:t>over-policing</w:t>
      </w:r>
      <w:r w:rsidR="005E04C5">
        <w:t>.</w:t>
      </w:r>
    </w:p>
    <w:p w14:paraId="563B662C" w14:textId="77777777" w:rsidR="005E04C5" w:rsidRDefault="005E04C5" w:rsidP="005E04C5"/>
    <w:p w14:paraId="1E3AE233" w14:textId="77777777" w:rsidR="00CF413E" w:rsidRDefault="00CF413E" w:rsidP="005E04C5"/>
    <w:p w14:paraId="5106D190" w14:textId="5B61EAC9" w:rsidR="001C6406" w:rsidRDefault="00B37D9F" w:rsidP="005E04C5">
      <w:pPr>
        <w:rPr>
          <w:b/>
          <w:bCs/>
        </w:rPr>
      </w:pPr>
      <w:r w:rsidRPr="007C2B62">
        <w:rPr>
          <w:b/>
          <w:bCs/>
        </w:rPr>
        <w:t>Activity 2:</w:t>
      </w:r>
      <w:r w:rsidR="00F75163">
        <w:rPr>
          <w:b/>
          <w:bCs/>
        </w:rPr>
        <w:t xml:space="preserve"> </w:t>
      </w:r>
      <w:r w:rsidR="002749EA" w:rsidRPr="0012132F">
        <w:rPr>
          <w:b/>
          <w:bCs/>
        </w:rPr>
        <w:t xml:space="preserve">Understanding </w:t>
      </w:r>
      <w:r w:rsidR="0012132F" w:rsidRPr="0012132F">
        <w:rPr>
          <w:b/>
          <w:bCs/>
        </w:rPr>
        <w:t>racial profiling</w:t>
      </w:r>
    </w:p>
    <w:p w14:paraId="1A8507FF" w14:textId="47F7D060" w:rsidR="001C6406" w:rsidRPr="00C72B3B" w:rsidRDefault="001C6406" w:rsidP="001C6406">
      <w:pPr>
        <w:rPr>
          <w:i/>
        </w:rPr>
      </w:pPr>
      <w:r w:rsidRPr="00C72B3B">
        <w:rPr>
          <w:i/>
        </w:rPr>
        <w:t xml:space="preserve">Teachers are encouraged to watch the documentary prior to delivering this activity </w:t>
      </w:r>
      <w:r w:rsidR="008528DE" w:rsidRPr="00C72B3B">
        <w:rPr>
          <w:i/>
        </w:rPr>
        <w:t>as</w:t>
      </w:r>
      <w:r w:rsidRPr="00C72B3B">
        <w:rPr>
          <w:i/>
        </w:rPr>
        <w:t xml:space="preserve"> </w:t>
      </w:r>
      <w:r w:rsidR="006A0C1F" w:rsidRPr="00C72B3B">
        <w:rPr>
          <w:i/>
        </w:rPr>
        <w:t xml:space="preserve">it names </w:t>
      </w:r>
      <w:r w:rsidR="008528DE" w:rsidRPr="00C72B3B">
        <w:rPr>
          <w:i/>
        </w:rPr>
        <w:t>individual families</w:t>
      </w:r>
      <w:r w:rsidR="00413DA5" w:rsidRPr="00C72B3B">
        <w:rPr>
          <w:i/>
        </w:rPr>
        <w:t xml:space="preserve"> who may be connected to students and schools.</w:t>
      </w:r>
    </w:p>
    <w:p w14:paraId="6C74CE6E" w14:textId="77777777" w:rsidR="00053752" w:rsidRDefault="00053752" w:rsidP="001C6406">
      <w:pPr>
        <w:rPr>
          <w:color w:val="C00000"/>
        </w:rPr>
      </w:pPr>
    </w:p>
    <w:tbl>
      <w:tblPr>
        <w:tblStyle w:val="DOETable4"/>
        <w:tblW w:w="0" w:type="auto"/>
        <w:tblLook w:val="04A0" w:firstRow="1" w:lastRow="0" w:firstColumn="1" w:lastColumn="0" w:noHBand="0" w:noVBand="1"/>
      </w:tblPr>
      <w:tblGrid>
        <w:gridCol w:w="9628"/>
      </w:tblGrid>
      <w:tr w:rsidR="00053752" w:rsidRPr="007A3C80" w14:paraId="03C110F5" w14:textId="77777777" w:rsidTr="00FC2A77">
        <w:trPr>
          <w:cnfStyle w:val="100000000000" w:firstRow="1" w:lastRow="0"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628" w:type="dxa"/>
          </w:tcPr>
          <w:p w14:paraId="4814691E" w14:textId="77777777" w:rsidR="00053752" w:rsidRPr="007A3C80" w:rsidRDefault="00053752" w:rsidP="003701B6">
            <w:pPr>
              <w:jc w:val="both"/>
              <w:rPr>
                <w:b w:val="0"/>
              </w:rPr>
            </w:pPr>
            <w:r>
              <w:rPr>
                <w:b w:val="0"/>
              </w:rPr>
              <w:t>Resources required:</w:t>
            </w:r>
          </w:p>
          <w:p w14:paraId="57213700" w14:textId="568017ED" w:rsidR="00173A69" w:rsidRPr="00173A69" w:rsidRDefault="00053752" w:rsidP="00FA4C54">
            <w:pPr>
              <w:pStyle w:val="ListParagraph"/>
              <w:numPr>
                <w:ilvl w:val="0"/>
                <w:numId w:val="25"/>
              </w:numPr>
              <w:rPr>
                <w:rStyle w:val="DocumentSubtitle"/>
                <w:rFonts w:eastAsiaTheme="minorEastAsia"/>
                <w:b w:val="0"/>
                <w:color w:val="auto"/>
                <w:spacing w:val="0"/>
                <w:kern w:val="0"/>
                <w:sz w:val="22"/>
                <w:szCs w:val="22"/>
              </w:rPr>
            </w:pPr>
            <w:r>
              <w:rPr>
                <w:b w:val="0"/>
                <w:bCs w:val="0"/>
              </w:rPr>
              <w:t xml:space="preserve">Appendix </w:t>
            </w:r>
            <w:r>
              <w:t>Resource #1</w:t>
            </w:r>
            <w:r>
              <w:rPr>
                <w:b w:val="0"/>
                <w:bCs w:val="0"/>
              </w:rPr>
              <w:t xml:space="preserve"> </w:t>
            </w:r>
            <w:r w:rsidR="00173A69" w:rsidRPr="00173A69">
              <w:rPr>
                <w:b w:val="0"/>
                <w:bCs w:val="0"/>
                <w:i/>
                <w:iCs/>
              </w:rPr>
              <w:t>Our</w:t>
            </w:r>
            <w:r w:rsidR="00173A69" w:rsidRPr="6AB4343E">
              <w:rPr>
                <w:rStyle w:val="DocumentSubtitle"/>
                <w:rFonts w:eastAsiaTheme="minorEastAsia"/>
                <w:b w:val="0"/>
                <w:i/>
                <w:color w:val="auto"/>
                <w:spacing w:val="0"/>
                <w:kern w:val="0"/>
                <w:sz w:val="22"/>
                <w:szCs w:val="22"/>
              </w:rPr>
              <w:t xml:space="preserve"> Law</w:t>
            </w:r>
            <w:r w:rsidR="00173A69" w:rsidRPr="6AB4343E">
              <w:rPr>
                <w:rStyle w:val="DocumentSubtitle"/>
                <w:rFonts w:eastAsiaTheme="minorEastAsia"/>
                <w:b w:val="0"/>
                <w:color w:val="auto"/>
                <w:spacing w:val="0"/>
                <w:kern w:val="0"/>
                <w:sz w:val="22"/>
                <w:szCs w:val="22"/>
              </w:rPr>
              <w:t xml:space="preserve"> Season 1, Episode 1 questions</w:t>
            </w:r>
          </w:p>
          <w:p w14:paraId="52117BA4" w14:textId="5C8D5104" w:rsidR="00053752" w:rsidRPr="00053752" w:rsidRDefault="00053752" w:rsidP="00FA4C54">
            <w:pPr>
              <w:pStyle w:val="ListParagraph"/>
              <w:numPr>
                <w:ilvl w:val="0"/>
                <w:numId w:val="25"/>
              </w:numPr>
              <w:rPr>
                <w:b w:val="0"/>
                <w:bCs w:val="0"/>
              </w:rPr>
            </w:pPr>
            <w:r>
              <w:rPr>
                <w:b w:val="0"/>
                <w:bCs w:val="0"/>
              </w:rPr>
              <w:t>Teacher access t</w:t>
            </w:r>
            <w:r w:rsidR="00FC2A77">
              <w:rPr>
                <w:b w:val="0"/>
                <w:bCs w:val="0"/>
              </w:rPr>
              <w:t xml:space="preserve">o </w:t>
            </w:r>
            <w:hyperlink r:id="rId12">
              <w:r w:rsidR="003A5BC0" w:rsidRPr="6AB4343E">
                <w:rPr>
                  <w:rStyle w:val="Hyperlink"/>
                  <w:b w:val="0"/>
                  <w:bCs w:val="0"/>
                  <w:lang w:eastAsia="en-US"/>
                </w:rPr>
                <w:t>SBS On Demand</w:t>
              </w:r>
            </w:hyperlink>
            <w:r w:rsidR="003A5BC0">
              <w:rPr>
                <w:b w:val="0"/>
                <w:bCs w:val="0"/>
              </w:rPr>
              <w:t xml:space="preserve"> </w:t>
            </w:r>
            <w:r w:rsidR="00173A69">
              <w:rPr>
                <w:b w:val="0"/>
                <w:bCs w:val="0"/>
              </w:rPr>
              <w:t>(</w:t>
            </w:r>
            <w:r w:rsidR="00FC2A77">
              <w:rPr>
                <w:b w:val="0"/>
                <w:bCs w:val="0"/>
              </w:rPr>
              <w:t>requires a log in</w:t>
            </w:r>
            <w:r w:rsidR="00173A69">
              <w:rPr>
                <w:b w:val="0"/>
                <w:bCs w:val="0"/>
              </w:rPr>
              <w:t>)</w:t>
            </w:r>
            <w:r w:rsidR="00163909">
              <w:rPr>
                <w:b w:val="0"/>
                <w:bCs w:val="0"/>
              </w:rPr>
              <w:t>.</w:t>
            </w:r>
          </w:p>
        </w:tc>
      </w:tr>
    </w:tbl>
    <w:p w14:paraId="7B9FE04C" w14:textId="49DFD4C8" w:rsidR="001C6406" w:rsidRPr="001C6406" w:rsidRDefault="001C6406" w:rsidP="005E04C5">
      <w:pPr>
        <w:rPr>
          <w:b/>
          <w:bCs/>
        </w:rPr>
      </w:pPr>
    </w:p>
    <w:p w14:paraId="3070F5A2" w14:textId="24978164" w:rsidR="00BE47CB" w:rsidRDefault="00F4663D" w:rsidP="00FA4C54">
      <w:pPr>
        <w:pStyle w:val="ListParagraph"/>
        <w:numPr>
          <w:ilvl w:val="0"/>
          <w:numId w:val="14"/>
        </w:numPr>
        <w:tabs>
          <w:tab w:val="clear" w:pos="680"/>
          <w:tab w:val="clear" w:pos="720"/>
        </w:tabs>
        <w:ind w:hanging="342"/>
      </w:pPr>
      <w:r>
        <w:t xml:space="preserve">Introduce </w:t>
      </w:r>
      <w:r w:rsidR="00EF4E8C">
        <w:t xml:space="preserve">the </w:t>
      </w:r>
      <w:r w:rsidR="00EF4E8C" w:rsidRPr="00FC2A77">
        <w:rPr>
          <w:i/>
          <w:iCs/>
        </w:rPr>
        <w:t>Our Law</w:t>
      </w:r>
      <w:r w:rsidR="00EF4E8C">
        <w:t xml:space="preserve"> series</w:t>
      </w:r>
      <w:r w:rsidR="00FC2A77">
        <w:t xml:space="preserve"> to students</w:t>
      </w:r>
      <w:r w:rsidR="003A5501">
        <w:t>. This documentary was</w:t>
      </w:r>
      <w:r w:rsidR="00B764CB">
        <w:t xml:space="preserve"> co-</w:t>
      </w:r>
      <w:r w:rsidR="003A5501">
        <w:t xml:space="preserve">produced </w:t>
      </w:r>
      <w:r w:rsidR="00EF6AD8">
        <w:t>by First Nations and non-Indigenous people and screened on NITV in</w:t>
      </w:r>
      <w:r w:rsidR="00751218">
        <w:t xml:space="preserve"> 2023. The series was developed in collaboration with WAPOL</w:t>
      </w:r>
      <w:r w:rsidR="00D61686">
        <w:t xml:space="preserve">. </w:t>
      </w:r>
      <w:r w:rsidR="00753CDB">
        <w:t>Episode 1 is about a concerned citizen who has called and reported suspicious behaviour in a park.</w:t>
      </w:r>
      <w:r w:rsidR="00745506">
        <w:t xml:space="preserve"> </w:t>
      </w:r>
    </w:p>
    <w:p w14:paraId="433A1622" w14:textId="77777777" w:rsidR="003A5501" w:rsidRDefault="003A5501" w:rsidP="00D61686"/>
    <w:p w14:paraId="18E0D1CE" w14:textId="63A3C8A4" w:rsidR="00AA0D76" w:rsidRDefault="003C5723" w:rsidP="00FA4C54">
      <w:pPr>
        <w:pStyle w:val="ListParagraph"/>
        <w:numPr>
          <w:ilvl w:val="0"/>
          <w:numId w:val="14"/>
        </w:numPr>
      </w:pPr>
      <w:r>
        <w:t xml:space="preserve">Provide students with </w:t>
      </w:r>
      <w:r w:rsidRPr="003C5723">
        <w:rPr>
          <w:b/>
          <w:bCs/>
        </w:rPr>
        <w:t>Resource #1</w:t>
      </w:r>
      <w:r>
        <w:t xml:space="preserve"> </w:t>
      </w:r>
      <w:r w:rsidR="00B13F2E">
        <w:t xml:space="preserve">to complete while watching </w:t>
      </w:r>
      <w:hyperlink r:id="rId13">
        <w:r w:rsidR="00B37D9F" w:rsidRPr="00CA077D">
          <w:rPr>
            <w:rStyle w:val="Hyperlink"/>
            <w:i/>
            <w:iCs/>
          </w:rPr>
          <w:t>Our Law</w:t>
        </w:r>
        <w:r w:rsidR="00B37D9F" w:rsidRPr="00CA077D">
          <w:rPr>
            <w:rStyle w:val="Hyperlink"/>
          </w:rPr>
          <w:t xml:space="preserve"> </w:t>
        </w:r>
        <w:r w:rsidR="00AA0D76" w:rsidRPr="00CA077D">
          <w:rPr>
            <w:rStyle w:val="Hyperlink"/>
          </w:rPr>
          <w:t xml:space="preserve">Season </w:t>
        </w:r>
        <w:r w:rsidR="002047D3" w:rsidRPr="00CA077D">
          <w:rPr>
            <w:rStyle w:val="Hyperlink"/>
          </w:rPr>
          <w:t>1</w:t>
        </w:r>
        <w:r w:rsidR="00AA0D76" w:rsidRPr="00CA077D">
          <w:rPr>
            <w:rStyle w:val="Hyperlink"/>
          </w:rPr>
          <w:t>, Episode 1</w:t>
        </w:r>
      </w:hyperlink>
      <w:r w:rsidR="00B13F2E" w:rsidRPr="00CA077D">
        <w:rPr>
          <w:i/>
          <w:iCs/>
        </w:rPr>
        <w:t>.</w:t>
      </w:r>
      <w:r w:rsidR="00B13F2E">
        <w:rPr>
          <w:i/>
          <w:iCs/>
        </w:rPr>
        <w:t xml:space="preserve"> </w:t>
      </w:r>
      <w:r w:rsidR="00B13F2E" w:rsidRPr="00B13F2E">
        <w:t>S</w:t>
      </w:r>
      <w:r w:rsidR="00437236" w:rsidRPr="00437236">
        <w:t>tart</w:t>
      </w:r>
      <w:r w:rsidR="00B13F2E">
        <w:t xml:space="preserve"> the episode</w:t>
      </w:r>
      <w:r w:rsidR="00437236" w:rsidRPr="00437236">
        <w:t xml:space="preserve"> at 24:10.</w:t>
      </w:r>
      <w:r w:rsidR="0026097D" w:rsidRPr="00437236">
        <w:t xml:space="preserve"> </w:t>
      </w:r>
    </w:p>
    <w:p w14:paraId="62072C50" w14:textId="77777777" w:rsidR="003A0611" w:rsidRDefault="003A0611" w:rsidP="003A0611"/>
    <w:p w14:paraId="163A1179" w14:textId="4F4901F8" w:rsidR="00076EDA" w:rsidRDefault="00437236" w:rsidP="00FA4C54">
      <w:pPr>
        <w:pStyle w:val="ListParagraph"/>
        <w:numPr>
          <w:ilvl w:val="0"/>
          <w:numId w:val="14"/>
        </w:numPr>
      </w:pPr>
      <w:r>
        <w:t>Stop</w:t>
      </w:r>
      <w:r w:rsidR="00076EDA">
        <w:t xml:space="preserve"> the video at </w:t>
      </w:r>
      <w:r w:rsidR="00436275">
        <w:t>27</w:t>
      </w:r>
      <w:r w:rsidR="00A704CB">
        <w:t>:</w:t>
      </w:r>
      <w:r w:rsidR="00436275">
        <w:t xml:space="preserve">00 </w:t>
      </w:r>
      <w:r>
        <w:t>and</w:t>
      </w:r>
      <w:r w:rsidR="00436275">
        <w:t xml:space="preserve"> discuss</w:t>
      </w:r>
      <w:r w:rsidR="61FE57AF">
        <w:t xml:space="preserve"> the </w:t>
      </w:r>
      <w:r w:rsidR="00C61A54">
        <w:t>following</w:t>
      </w:r>
      <w:r w:rsidR="61FE57AF">
        <w:t xml:space="preserve"> questions</w:t>
      </w:r>
      <w:r w:rsidR="00A704CB">
        <w:t xml:space="preserve"> with students</w:t>
      </w:r>
      <w:r w:rsidR="61FE57AF">
        <w:t>:</w:t>
      </w:r>
    </w:p>
    <w:p w14:paraId="10A35F0E" w14:textId="426CEA0D" w:rsidR="006A34D8" w:rsidRDefault="00437236" w:rsidP="00FA4C54">
      <w:pPr>
        <w:pStyle w:val="ListParagraph"/>
        <w:numPr>
          <w:ilvl w:val="1"/>
          <w:numId w:val="24"/>
        </w:numPr>
        <w:tabs>
          <w:tab w:val="clear" w:pos="680"/>
          <w:tab w:val="clear" w:pos="1021"/>
          <w:tab w:val="clear" w:pos="1361"/>
        </w:tabs>
        <w:ind w:left="1276" w:hanging="425"/>
      </w:pPr>
      <w:r>
        <w:t>I</w:t>
      </w:r>
      <w:r w:rsidR="5544D372">
        <w:t>t is against the law for anyone to drink in a public place, like on the street, in a park or at the beach</w:t>
      </w:r>
      <w:r w:rsidR="00D22194">
        <w:t xml:space="preserve">. Have you ever seen anyone drinking </w:t>
      </w:r>
      <w:r w:rsidR="6C83DBCB">
        <w:t>in a park or at the beach?</w:t>
      </w:r>
      <w:r w:rsidR="0604C6F0">
        <w:t xml:space="preserve"> </w:t>
      </w:r>
    </w:p>
    <w:p w14:paraId="073CA242" w14:textId="4237B869" w:rsidR="004B2E1F" w:rsidRDefault="00437236" w:rsidP="00FA4C54">
      <w:pPr>
        <w:pStyle w:val="ListParagraph"/>
        <w:numPr>
          <w:ilvl w:val="1"/>
          <w:numId w:val="24"/>
        </w:numPr>
        <w:tabs>
          <w:tab w:val="clear" w:pos="680"/>
          <w:tab w:val="clear" w:pos="1021"/>
          <w:tab w:val="clear" w:pos="1361"/>
        </w:tabs>
        <w:ind w:left="1276" w:hanging="425"/>
      </w:pPr>
      <w:r>
        <w:t>W</w:t>
      </w:r>
      <w:r w:rsidR="45E5EEF8">
        <w:t>ould you call the police if you saw a family</w:t>
      </w:r>
      <w:r w:rsidR="5544D372">
        <w:t xml:space="preserve"> or group of friends</w:t>
      </w:r>
      <w:r w:rsidR="45E5EEF8">
        <w:t xml:space="preserve"> having a BBQ in the park?</w:t>
      </w:r>
    </w:p>
    <w:p w14:paraId="505EECB6" w14:textId="384BF2CE" w:rsidR="00C4710B" w:rsidRDefault="00C4710B" w:rsidP="00FA4C54">
      <w:pPr>
        <w:pStyle w:val="ListParagraph"/>
        <w:numPr>
          <w:ilvl w:val="1"/>
          <w:numId w:val="24"/>
        </w:numPr>
        <w:tabs>
          <w:tab w:val="clear" w:pos="680"/>
          <w:tab w:val="clear" w:pos="1021"/>
          <w:tab w:val="clear" w:pos="1361"/>
        </w:tabs>
        <w:ind w:left="1276" w:hanging="425"/>
      </w:pPr>
      <w:r>
        <w:t xml:space="preserve">What assumptions might the caller have made about the </w:t>
      </w:r>
      <w:r w:rsidR="005E7F0C">
        <w:t>people in the park?</w:t>
      </w:r>
    </w:p>
    <w:p w14:paraId="4A89B9AF" w14:textId="4E307131" w:rsidR="005E7F0C" w:rsidRDefault="005E7F0C" w:rsidP="00FA4C54">
      <w:pPr>
        <w:pStyle w:val="ListParagraph"/>
        <w:numPr>
          <w:ilvl w:val="1"/>
          <w:numId w:val="24"/>
        </w:numPr>
        <w:tabs>
          <w:tab w:val="clear" w:pos="680"/>
          <w:tab w:val="clear" w:pos="1021"/>
          <w:tab w:val="clear" w:pos="1361"/>
        </w:tabs>
        <w:ind w:left="1276" w:hanging="425"/>
      </w:pPr>
      <w:r>
        <w:t xml:space="preserve">How could </w:t>
      </w:r>
      <w:r w:rsidR="008F7243">
        <w:t>stereotypes</w:t>
      </w:r>
      <w:r>
        <w:t xml:space="preserve"> influence what</w:t>
      </w:r>
      <w:r w:rsidR="008F7243">
        <w:t xml:space="preserve"> people see as “suspicious”?</w:t>
      </w:r>
    </w:p>
    <w:p w14:paraId="11B85F0D" w14:textId="1B38EEFF" w:rsidR="007E063B" w:rsidRDefault="00437236" w:rsidP="00FA4C54">
      <w:pPr>
        <w:pStyle w:val="ListParagraph"/>
        <w:numPr>
          <w:ilvl w:val="1"/>
          <w:numId w:val="24"/>
        </w:numPr>
        <w:tabs>
          <w:tab w:val="clear" w:pos="680"/>
          <w:tab w:val="clear" w:pos="1021"/>
          <w:tab w:val="clear" w:pos="1361"/>
        </w:tabs>
        <w:ind w:left="1276" w:hanging="425"/>
      </w:pPr>
      <w:r>
        <w:t>D</w:t>
      </w:r>
      <w:r w:rsidR="36AAE523">
        <w:t>o you think that the person that called the police might have racially profiled this group?</w:t>
      </w:r>
    </w:p>
    <w:p w14:paraId="683F5F5A" w14:textId="23411348" w:rsidR="008F7243" w:rsidRDefault="008F7243" w:rsidP="00FA4C54">
      <w:pPr>
        <w:pStyle w:val="ListParagraph"/>
        <w:numPr>
          <w:ilvl w:val="1"/>
          <w:numId w:val="24"/>
        </w:numPr>
        <w:tabs>
          <w:tab w:val="clear" w:pos="680"/>
          <w:tab w:val="clear" w:pos="1021"/>
          <w:tab w:val="clear" w:pos="1361"/>
        </w:tabs>
        <w:ind w:left="1276" w:hanging="425"/>
      </w:pPr>
      <w:r>
        <w:t>What could be the harm of acting on those</w:t>
      </w:r>
      <w:r w:rsidR="005853D9">
        <w:t xml:space="preserve"> judgements?</w:t>
      </w:r>
    </w:p>
    <w:p w14:paraId="598D7C27" w14:textId="677EC28E" w:rsidR="005853D9" w:rsidRDefault="005853D9" w:rsidP="00FA4C54">
      <w:pPr>
        <w:pStyle w:val="ListParagraph"/>
        <w:numPr>
          <w:ilvl w:val="1"/>
          <w:numId w:val="24"/>
        </w:numPr>
        <w:tabs>
          <w:tab w:val="clear" w:pos="680"/>
          <w:tab w:val="clear" w:pos="1021"/>
          <w:tab w:val="clear" w:pos="1361"/>
        </w:tabs>
        <w:ind w:left="1276" w:hanging="425"/>
      </w:pPr>
      <w:r>
        <w:t>What was the real issue in this situation: the people in the park, or the assumptions made about them?</w:t>
      </w:r>
    </w:p>
    <w:p w14:paraId="1C48D5F1" w14:textId="3469EDA1" w:rsidR="00415BA5" w:rsidRDefault="00437236" w:rsidP="00FA4C54">
      <w:pPr>
        <w:pStyle w:val="ListParagraph"/>
        <w:numPr>
          <w:ilvl w:val="1"/>
          <w:numId w:val="24"/>
        </w:numPr>
        <w:tabs>
          <w:tab w:val="clear" w:pos="680"/>
          <w:tab w:val="clear" w:pos="1021"/>
          <w:tab w:val="clear" w:pos="1361"/>
        </w:tabs>
        <w:ind w:left="1276" w:hanging="425"/>
      </w:pPr>
      <w:r>
        <w:t>W</w:t>
      </w:r>
      <w:r w:rsidR="77BE4421">
        <w:t>e all hope that people will not judge us based on their own assumptions and stereotypes, but this is a very common experience for Aboriginal people</w:t>
      </w:r>
      <w:r w:rsidR="00163909">
        <w:t>.</w:t>
      </w:r>
    </w:p>
    <w:p w14:paraId="6C583ACD" w14:textId="729416F7" w:rsidR="00B92FF1" w:rsidRDefault="00B92FF1" w:rsidP="003D2C27"/>
    <w:p w14:paraId="6DE3C975" w14:textId="77777777" w:rsidR="00B92FF1" w:rsidRDefault="00B92FF1" w:rsidP="003D2C27"/>
    <w:p w14:paraId="72B88C52" w14:textId="77777777" w:rsidR="000E217D" w:rsidRDefault="000E217D" w:rsidP="0012524E">
      <w:pPr>
        <w:rPr>
          <w:b/>
          <w:bCs/>
        </w:rPr>
      </w:pPr>
    </w:p>
    <w:p w14:paraId="77F66FFC" w14:textId="77777777" w:rsidR="000E217D" w:rsidRDefault="000E217D" w:rsidP="0012524E">
      <w:pPr>
        <w:rPr>
          <w:b/>
          <w:bCs/>
        </w:rPr>
      </w:pPr>
    </w:p>
    <w:p w14:paraId="7852A62E" w14:textId="77777777" w:rsidR="000E217D" w:rsidRDefault="000E217D" w:rsidP="0012524E">
      <w:pPr>
        <w:rPr>
          <w:b/>
          <w:bCs/>
        </w:rPr>
      </w:pPr>
    </w:p>
    <w:p w14:paraId="3A38C969" w14:textId="77777777" w:rsidR="000E217D" w:rsidRDefault="000E217D" w:rsidP="0012524E">
      <w:pPr>
        <w:rPr>
          <w:b/>
          <w:bCs/>
        </w:rPr>
      </w:pPr>
    </w:p>
    <w:p w14:paraId="4D34A124" w14:textId="77777777" w:rsidR="000E217D" w:rsidRDefault="000E217D" w:rsidP="0012524E">
      <w:pPr>
        <w:rPr>
          <w:b/>
          <w:bCs/>
        </w:rPr>
      </w:pPr>
    </w:p>
    <w:p w14:paraId="3DDADC0D" w14:textId="77777777" w:rsidR="000E217D" w:rsidRDefault="000E217D" w:rsidP="0012524E">
      <w:pPr>
        <w:rPr>
          <w:b/>
          <w:bCs/>
        </w:rPr>
      </w:pPr>
    </w:p>
    <w:p w14:paraId="6CE4A8C6" w14:textId="77777777" w:rsidR="000E217D" w:rsidRDefault="000E217D" w:rsidP="0012524E">
      <w:pPr>
        <w:rPr>
          <w:b/>
          <w:bCs/>
        </w:rPr>
      </w:pPr>
    </w:p>
    <w:p w14:paraId="730CB7BD" w14:textId="77777777" w:rsidR="000E217D" w:rsidRDefault="000E217D" w:rsidP="0012524E">
      <w:pPr>
        <w:rPr>
          <w:b/>
          <w:bCs/>
        </w:rPr>
      </w:pPr>
    </w:p>
    <w:p w14:paraId="5B11D8DD" w14:textId="77777777" w:rsidR="000E217D" w:rsidRDefault="000E217D" w:rsidP="0012524E">
      <w:pPr>
        <w:rPr>
          <w:b/>
          <w:bCs/>
        </w:rPr>
      </w:pPr>
    </w:p>
    <w:p w14:paraId="7273EDE3" w14:textId="49F1C4A5" w:rsidR="0012524E" w:rsidRPr="00047195" w:rsidRDefault="0027707E" w:rsidP="0012524E">
      <w:pPr>
        <w:rPr>
          <w:b/>
        </w:rPr>
      </w:pPr>
      <w:r w:rsidRPr="6D921D42">
        <w:rPr>
          <w:b/>
          <w:bCs/>
        </w:rPr>
        <w:lastRenderedPageBreak/>
        <w:t xml:space="preserve">Activity </w:t>
      </w:r>
      <w:r w:rsidR="00B37D9F" w:rsidRPr="6D921D42">
        <w:rPr>
          <w:b/>
          <w:bCs/>
        </w:rPr>
        <w:t>3</w:t>
      </w:r>
      <w:r w:rsidR="0012524E" w:rsidRPr="3A038414">
        <w:rPr>
          <w:b/>
        </w:rPr>
        <w:t xml:space="preserve">: Aboriginal </w:t>
      </w:r>
      <w:r w:rsidR="00E24D35">
        <w:rPr>
          <w:b/>
        </w:rPr>
        <w:t>d</w:t>
      </w:r>
      <w:r w:rsidR="0012524E" w:rsidRPr="3A038414">
        <w:rPr>
          <w:b/>
        </w:rPr>
        <w:t xml:space="preserve">eaths in </w:t>
      </w:r>
      <w:r w:rsidR="00E24D35">
        <w:rPr>
          <w:b/>
        </w:rPr>
        <w:t>c</w:t>
      </w:r>
      <w:r w:rsidR="0012524E" w:rsidRPr="3A038414">
        <w:rPr>
          <w:b/>
        </w:rPr>
        <w:t>ustody</w:t>
      </w:r>
    </w:p>
    <w:p w14:paraId="61584060" w14:textId="1D8ADE98" w:rsidR="0076376F" w:rsidRDefault="00E51265" w:rsidP="00091513">
      <w:r>
        <w:t xml:space="preserve">During this activity students will </w:t>
      </w:r>
      <w:r w:rsidR="76759375">
        <w:t>e</w:t>
      </w:r>
      <w:r w:rsidR="0076376F">
        <w:t>xplore the impact of Aboriginal deaths in custody</w:t>
      </w:r>
      <w:r w:rsidR="00091513">
        <w:t>, the purpose of</w:t>
      </w:r>
      <w:r w:rsidR="00E041BA">
        <w:t xml:space="preserve"> a Royal Commission </w:t>
      </w:r>
      <w:r w:rsidR="00091513">
        <w:t xml:space="preserve">and </w:t>
      </w:r>
      <w:r w:rsidR="0076376F">
        <w:t>community responses to past injustices.</w:t>
      </w:r>
    </w:p>
    <w:p w14:paraId="4EF9B2A2" w14:textId="77777777" w:rsidR="0012524E" w:rsidRDefault="0012524E" w:rsidP="0012524E"/>
    <w:p w14:paraId="651669EC" w14:textId="2CB3D03D" w:rsidR="00D07BAD" w:rsidRPr="00824B5A" w:rsidRDefault="00D07BAD" w:rsidP="0012524E">
      <w:pPr>
        <w:rPr>
          <w:b/>
          <w:bCs/>
        </w:rPr>
      </w:pPr>
      <w:r w:rsidRPr="00824B5A">
        <w:rPr>
          <w:b/>
          <w:bCs/>
        </w:rPr>
        <w:t xml:space="preserve">Cultural </w:t>
      </w:r>
      <w:r w:rsidR="00824B5A" w:rsidRPr="00824B5A">
        <w:rPr>
          <w:b/>
          <w:bCs/>
        </w:rPr>
        <w:t>sensitivity</w:t>
      </w:r>
      <w:r w:rsidR="00491A7A">
        <w:rPr>
          <w:b/>
          <w:bCs/>
        </w:rPr>
        <w:t xml:space="preserve"> - </w:t>
      </w:r>
      <w:r w:rsidR="003F4112">
        <w:rPr>
          <w:b/>
          <w:bCs/>
        </w:rPr>
        <w:t>d</w:t>
      </w:r>
      <w:r w:rsidR="00824B5A" w:rsidRPr="00824B5A">
        <w:rPr>
          <w:b/>
          <w:bCs/>
        </w:rPr>
        <w:t>eceased persons</w:t>
      </w:r>
    </w:p>
    <w:p w14:paraId="70951A27" w14:textId="5FE2138C" w:rsidR="00824B5A" w:rsidRDefault="00824B5A" w:rsidP="0012524E">
      <w:r>
        <w:t xml:space="preserve">In some Aboriginal and Torres Strait Islander communities, hearing recordings, seeing images or the names of deceased persons may cause sadness or distress </w:t>
      </w:r>
      <w:r w:rsidR="005F016B">
        <w:t>and, in some cases,</w:t>
      </w:r>
      <w:r>
        <w:t xml:space="preserve"> offend against strongly held cultural prohibitions. In the case of this lesson, the excerpt from </w:t>
      </w:r>
      <w:r w:rsidRPr="0EC63833">
        <w:rPr>
          <w:i/>
          <w:iCs/>
        </w:rPr>
        <w:t>Our Law</w:t>
      </w:r>
      <w:r>
        <w:t xml:space="preserve"> </w:t>
      </w:r>
      <w:r w:rsidR="001D4F4A">
        <w:t xml:space="preserve">and </w:t>
      </w:r>
      <w:r w:rsidR="001417E4">
        <w:t xml:space="preserve">resources </w:t>
      </w:r>
      <w:r>
        <w:t>includes the name of the deceased</w:t>
      </w:r>
      <w:r w:rsidR="001417E4">
        <w:t xml:space="preserve"> with the explicit permission of his family to do so. </w:t>
      </w:r>
      <w:r>
        <w:t xml:space="preserve"> </w:t>
      </w:r>
      <w:r w:rsidR="002A34C6">
        <w:t xml:space="preserve">For this lesson, </w:t>
      </w:r>
      <w:r w:rsidR="00053752">
        <w:t>teachers should</w:t>
      </w:r>
      <w:r w:rsidR="002A34C6">
        <w:t xml:space="preserve"> </w:t>
      </w:r>
      <w:r w:rsidR="00053752">
        <w:t>confirm</w:t>
      </w:r>
      <w:r w:rsidR="002A34C6">
        <w:t xml:space="preserve"> with families of Aboriginal and Torres Strait Islander students whether they are related or connected to John Pat and be responsive to their advice.</w:t>
      </w:r>
    </w:p>
    <w:p w14:paraId="12FAC70E" w14:textId="335C881F" w:rsidR="006B2877" w:rsidRDefault="006B2877" w:rsidP="00BA5FE2"/>
    <w:tbl>
      <w:tblPr>
        <w:tblStyle w:val="DOETable4"/>
        <w:tblW w:w="0" w:type="auto"/>
        <w:tblLook w:val="04A0" w:firstRow="1" w:lastRow="0" w:firstColumn="1" w:lastColumn="0" w:noHBand="0" w:noVBand="1"/>
      </w:tblPr>
      <w:tblGrid>
        <w:gridCol w:w="9628"/>
      </w:tblGrid>
      <w:tr w:rsidR="006B2877" w:rsidRPr="007A3C80" w14:paraId="31ADBD10" w14:textId="77777777" w:rsidTr="003701B6">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39B3268C" w14:textId="77777777" w:rsidR="006B2877" w:rsidRPr="007A3C80" w:rsidRDefault="006B2877" w:rsidP="003701B6">
            <w:pPr>
              <w:jc w:val="both"/>
              <w:rPr>
                <w:b w:val="0"/>
                <w:bCs w:val="0"/>
                <w:szCs w:val="22"/>
              </w:rPr>
            </w:pPr>
            <w:r w:rsidRPr="007A3C80">
              <w:rPr>
                <w:b w:val="0"/>
                <w:bCs w:val="0"/>
                <w:szCs w:val="22"/>
              </w:rPr>
              <w:t>Resources required:</w:t>
            </w:r>
          </w:p>
          <w:p w14:paraId="0C54DDB1" w14:textId="3322E150" w:rsidR="003A5BC0" w:rsidRPr="004264CD" w:rsidRDefault="006B2877" w:rsidP="00FA4C54">
            <w:pPr>
              <w:pStyle w:val="ListParagraph"/>
              <w:numPr>
                <w:ilvl w:val="0"/>
                <w:numId w:val="25"/>
              </w:numPr>
              <w:tabs>
                <w:tab w:val="clear" w:pos="680"/>
              </w:tabs>
              <w:rPr>
                <w:b w:val="0"/>
                <w:bCs w:val="0"/>
              </w:rPr>
            </w:pPr>
            <w:r>
              <w:rPr>
                <w:b w:val="0"/>
                <w:bCs w:val="0"/>
              </w:rPr>
              <w:t xml:space="preserve">Appendix </w:t>
            </w:r>
            <w:r>
              <w:t>Resource #</w:t>
            </w:r>
            <w:r w:rsidR="00173A69">
              <w:t>2</w:t>
            </w:r>
            <w:r>
              <w:rPr>
                <w:b w:val="0"/>
                <w:bCs w:val="0"/>
              </w:rPr>
              <w:t xml:space="preserve"> </w:t>
            </w:r>
            <w:r w:rsidR="003F4112" w:rsidRPr="004264CD">
              <w:rPr>
                <w:b w:val="0"/>
                <w:bCs w:val="0"/>
              </w:rPr>
              <w:t>Deaths in custody inquest and Royal Commission</w:t>
            </w:r>
          </w:p>
          <w:p w14:paraId="2063D9F8" w14:textId="5ECE17E5" w:rsidR="004264CD" w:rsidRPr="004264CD" w:rsidRDefault="003A5BC0" w:rsidP="00FA4C54">
            <w:pPr>
              <w:pStyle w:val="ListParagraph"/>
              <w:numPr>
                <w:ilvl w:val="0"/>
                <w:numId w:val="25"/>
              </w:numPr>
              <w:tabs>
                <w:tab w:val="clear" w:pos="680"/>
              </w:tabs>
            </w:pPr>
            <w:r>
              <w:rPr>
                <w:b w:val="0"/>
                <w:bCs w:val="0"/>
              </w:rPr>
              <w:t xml:space="preserve">Teacher access to </w:t>
            </w:r>
            <w:hyperlink r:id="rId14" w:history="1">
              <w:r w:rsidRPr="003A5BC0">
                <w:rPr>
                  <w:rStyle w:val="Hyperlink"/>
                  <w:b w:val="0"/>
                  <w:bCs w:val="0"/>
                  <w:lang w:eastAsia="en-US"/>
                </w:rPr>
                <w:t>SBS On Demand</w:t>
              </w:r>
            </w:hyperlink>
            <w:r>
              <w:rPr>
                <w:b w:val="0"/>
                <w:bCs w:val="0"/>
              </w:rPr>
              <w:t xml:space="preserve"> (requires a log in)</w:t>
            </w:r>
            <w:r w:rsidR="00163909">
              <w:rPr>
                <w:b w:val="0"/>
                <w:bCs w:val="0"/>
              </w:rPr>
              <w:t>.</w:t>
            </w:r>
          </w:p>
        </w:tc>
      </w:tr>
    </w:tbl>
    <w:p w14:paraId="7374C69F" w14:textId="1C917323" w:rsidR="003C4961" w:rsidRDefault="003C4961" w:rsidP="00BA5FE2"/>
    <w:p w14:paraId="413CB3FE" w14:textId="36F6A04C" w:rsidR="00F557B2" w:rsidRDefault="005C2079" w:rsidP="00FA4C54">
      <w:pPr>
        <w:pStyle w:val="ListParagraph"/>
        <w:numPr>
          <w:ilvl w:val="0"/>
          <w:numId w:val="17"/>
        </w:numPr>
      </w:pPr>
      <w:r>
        <w:t xml:space="preserve">Distribute </w:t>
      </w:r>
      <w:r w:rsidR="00402F0A" w:rsidRPr="006F14DD">
        <w:rPr>
          <w:b/>
          <w:bCs/>
        </w:rPr>
        <w:t>R</w:t>
      </w:r>
      <w:r w:rsidR="00E03A67" w:rsidRPr="006F14DD">
        <w:rPr>
          <w:b/>
          <w:bCs/>
        </w:rPr>
        <w:t>esource</w:t>
      </w:r>
      <w:r w:rsidR="1F5C8067" w:rsidRPr="006F14DD">
        <w:rPr>
          <w:b/>
          <w:bCs/>
        </w:rPr>
        <w:t xml:space="preserve"> #</w:t>
      </w:r>
      <w:r w:rsidR="00402F0A" w:rsidRPr="006F14DD">
        <w:rPr>
          <w:b/>
          <w:bCs/>
        </w:rPr>
        <w:t>2</w:t>
      </w:r>
      <w:r w:rsidR="00E03A67">
        <w:t xml:space="preserve"> </w:t>
      </w:r>
      <w:r>
        <w:t>to students</w:t>
      </w:r>
      <w:r w:rsidR="00F330B2">
        <w:t xml:space="preserve"> </w:t>
      </w:r>
      <w:r w:rsidR="003A5BC0">
        <w:t>and read the information</w:t>
      </w:r>
      <w:r w:rsidR="00F557B2">
        <w:t xml:space="preserve"> together</w:t>
      </w:r>
      <w:r w:rsidR="003A5BC0">
        <w:t xml:space="preserve">. </w:t>
      </w:r>
      <w:r w:rsidR="00F557B2">
        <w:t xml:space="preserve">Instruct students to answer questions that they can while watching </w:t>
      </w:r>
      <w:hyperlink r:id="rId15">
        <w:r w:rsidR="006F14DD" w:rsidRPr="2BC5D9CA">
          <w:rPr>
            <w:rStyle w:val="Hyperlink"/>
            <w:i/>
            <w:iCs/>
          </w:rPr>
          <w:t>Our Law</w:t>
        </w:r>
        <w:r w:rsidR="006F14DD" w:rsidRPr="2BC5D9CA">
          <w:rPr>
            <w:rStyle w:val="Hyperlink"/>
          </w:rPr>
          <w:t xml:space="preserve"> (Season 1, Episode 2)</w:t>
        </w:r>
        <w:r w:rsidR="50FEF1EC" w:rsidRPr="2BC5D9CA">
          <w:rPr>
            <w:rStyle w:val="Hyperlink"/>
          </w:rPr>
          <w:t>.</w:t>
        </w:r>
      </w:hyperlink>
      <w:r w:rsidR="50FEF1EC">
        <w:t xml:space="preserve"> </w:t>
      </w:r>
      <w:r w:rsidR="00F557B2">
        <w:t xml:space="preserve"> S</w:t>
      </w:r>
      <w:r w:rsidR="003A5BC0">
        <w:t xml:space="preserve">top at </w:t>
      </w:r>
      <w:r w:rsidR="006F14DD">
        <w:t xml:space="preserve">5:15. </w:t>
      </w:r>
    </w:p>
    <w:p w14:paraId="757872C2" w14:textId="2377A74D" w:rsidR="00F330B2" w:rsidRDefault="006F14DD" w:rsidP="00FA4C54">
      <w:pPr>
        <w:pStyle w:val="ListParagraph"/>
        <w:numPr>
          <w:ilvl w:val="1"/>
          <w:numId w:val="24"/>
        </w:numPr>
        <w:tabs>
          <w:tab w:val="clear" w:pos="680"/>
          <w:tab w:val="clear" w:pos="1021"/>
          <w:tab w:val="clear" w:pos="1361"/>
        </w:tabs>
        <w:ind w:left="1276" w:hanging="425"/>
      </w:pPr>
      <w:r>
        <w:t xml:space="preserve">Allow time for students to complete </w:t>
      </w:r>
      <w:r w:rsidR="00491A7A">
        <w:t>questions after viewing and review as a class</w:t>
      </w:r>
      <w:r w:rsidR="00163909">
        <w:t>.</w:t>
      </w:r>
    </w:p>
    <w:p w14:paraId="28B196E7" w14:textId="5AF1F236" w:rsidR="005C2079" w:rsidRDefault="005C2079" w:rsidP="00EC2548"/>
    <w:p w14:paraId="1B389E50" w14:textId="505FBA1D" w:rsidR="00E041BA" w:rsidRDefault="00E041BA" w:rsidP="00FA4C54">
      <w:pPr>
        <w:pStyle w:val="ListParagraph"/>
        <w:numPr>
          <w:ilvl w:val="0"/>
          <w:numId w:val="17"/>
        </w:numPr>
      </w:pPr>
      <w:r>
        <w:t>Pose the following reflective questions to students. Allow students to discuss in pairs, small groups or as a class</w:t>
      </w:r>
      <w:r w:rsidR="0072381B">
        <w:t>:</w:t>
      </w:r>
    </w:p>
    <w:p w14:paraId="432D43DC" w14:textId="05FD8D80" w:rsidR="0072381B" w:rsidRDefault="00D06842" w:rsidP="00FA4C54">
      <w:pPr>
        <w:pStyle w:val="ListParagraph"/>
        <w:numPr>
          <w:ilvl w:val="1"/>
          <w:numId w:val="24"/>
        </w:numPr>
        <w:tabs>
          <w:tab w:val="clear" w:pos="680"/>
          <w:tab w:val="clear" w:pos="1021"/>
          <w:tab w:val="clear" w:pos="1361"/>
        </w:tabs>
        <w:ind w:left="1276" w:hanging="425"/>
      </w:pPr>
      <w:r w:rsidRPr="00D06842">
        <w:t xml:space="preserve">Why is it important to remember stories like </w:t>
      </w:r>
      <w:r w:rsidR="00924DBF">
        <w:t>John</w:t>
      </w:r>
      <w:r w:rsidRPr="00D06842">
        <w:t xml:space="preserve"> Pat’s?</w:t>
      </w:r>
    </w:p>
    <w:p w14:paraId="7E063349" w14:textId="7A5A7ED6" w:rsidR="00D06842" w:rsidRDefault="00D06842" w:rsidP="00FA4C54">
      <w:pPr>
        <w:pStyle w:val="ListParagraph"/>
        <w:numPr>
          <w:ilvl w:val="1"/>
          <w:numId w:val="24"/>
        </w:numPr>
        <w:tabs>
          <w:tab w:val="clear" w:pos="680"/>
          <w:tab w:val="clear" w:pos="1021"/>
          <w:tab w:val="clear" w:pos="1361"/>
        </w:tabs>
        <w:ind w:left="1276" w:hanging="425"/>
      </w:pPr>
      <w:r w:rsidRPr="00D06842">
        <w:t>How can understanding this history help us challenge racial profiling and injustice today?</w:t>
      </w:r>
    </w:p>
    <w:p w14:paraId="134D2114" w14:textId="0C8C2B92" w:rsidR="00AB534B" w:rsidRDefault="00AB534B" w:rsidP="00FA4C54">
      <w:pPr>
        <w:pStyle w:val="ListParagraph"/>
        <w:numPr>
          <w:ilvl w:val="1"/>
          <w:numId w:val="24"/>
        </w:numPr>
        <w:tabs>
          <w:tab w:val="clear" w:pos="680"/>
          <w:tab w:val="clear" w:pos="1021"/>
          <w:tab w:val="clear" w:pos="1361"/>
        </w:tabs>
        <w:ind w:left="1276" w:hanging="425"/>
      </w:pPr>
      <w:r>
        <w:t xml:space="preserve">Do you feel that there was </w:t>
      </w:r>
      <w:r w:rsidRPr="003F4112">
        <w:t>justice</w:t>
      </w:r>
      <w:r>
        <w:t xml:space="preserve"> for </w:t>
      </w:r>
      <w:r w:rsidR="00924DBF">
        <w:t>John</w:t>
      </w:r>
      <w:r>
        <w:t xml:space="preserve"> Pat’s family?</w:t>
      </w:r>
    </w:p>
    <w:p w14:paraId="477EC0B5" w14:textId="77777777" w:rsidR="009E68AF" w:rsidRDefault="009E68AF" w:rsidP="00572E9B"/>
    <w:p w14:paraId="4AD83C44" w14:textId="7564CB27" w:rsidR="000B330B" w:rsidRDefault="00591DDE" w:rsidP="00C60732">
      <w:pPr>
        <w:pStyle w:val="ListParagraph"/>
        <w:numPr>
          <w:ilvl w:val="0"/>
          <w:numId w:val="17"/>
        </w:numPr>
        <w:tabs>
          <w:tab w:val="left" w:pos="851"/>
        </w:tabs>
      </w:pPr>
      <w:r>
        <w:t>Explain to students</w:t>
      </w:r>
      <w:r w:rsidR="000B330B">
        <w:t>:</w:t>
      </w:r>
    </w:p>
    <w:p w14:paraId="4F85696E" w14:textId="2FCB7B11" w:rsidR="000B330B" w:rsidRDefault="00591DDE" w:rsidP="00C60732">
      <w:pPr>
        <w:pStyle w:val="ListParagraph"/>
        <w:numPr>
          <w:ilvl w:val="1"/>
          <w:numId w:val="27"/>
        </w:numPr>
        <w:tabs>
          <w:tab w:val="clear" w:pos="680"/>
          <w:tab w:val="clear" w:pos="1021"/>
          <w:tab w:val="clear" w:pos="1361"/>
        </w:tabs>
        <w:ind w:left="1276"/>
      </w:pPr>
      <w:r>
        <w:t>t</w:t>
      </w:r>
      <w:r w:rsidR="00572E9B" w:rsidRPr="00572E9B">
        <w:t>he concept of justice can have many different definitions, however the concept of justice in Australia ultimately means that people should treat each other in a manner that is fair and balanced</w:t>
      </w:r>
    </w:p>
    <w:p w14:paraId="1BF43C2F" w14:textId="792C33C8" w:rsidR="000B330B" w:rsidRDefault="000B330B" w:rsidP="00C60732">
      <w:pPr>
        <w:pStyle w:val="ListParagraph"/>
        <w:numPr>
          <w:ilvl w:val="1"/>
          <w:numId w:val="27"/>
        </w:numPr>
        <w:tabs>
          <w:tab w:val="clear" w:pos="680"/>
          <w:tab w:val="clear" w:pos="1021"/>
          <w:tab w:val="clear" w:pos="1361"/>
        </w:tabs>
        <w:ind w:left="1276"/>
      </w:pPr>
      <w:r>
        <w:t xml:space="preserve">the </w:t>
      </w:r>
      <w:r w:rsidR="00572E9B" w:rsidRPr="00572E9B">
        <w:t>government’s ability to publicly deliver justice to its people is an important part of retaining the trust of citizens</w:t>
      </w:r>
    </w:p>
    <w:p w14:paraId="093E62D0" w14:textId="14DD9051" w:rsidR="00572E9B" w:rsidRPr="00572E9B" w:rsidRDefault="000F45C0" w:rsidP="00C60732">
      <w:pPr>
        <w:pStyle w:val="ListParagraph"/>
        <w:numPr>
          <w:ilvl w:val="1"/>
          <w:numId w:val="27"/>
        </w:numPr>
        <w:tabs>
          <w:tab w:val="clear" w:pos="680"/>
          <w:tab w:val="clear" w:pos="1021"/>
          <w:tab w:val="clear" w:pos="1361"/>
        </w:tabs>
        <w:ind w:left="1276"/>
      </w:pPr>
      <w:r>
        <w:t xml:space="preserve">justice </w:t>
      </w:r>
      <w:r w:rsidR="00572E9B" w:rsidRPr="00572E9B">
        <w:t>is also an important factor in stopping people from breaking the rule of law, by knowing that there are consequences for crimes and that the legal system is in place to protect us from injustice</w:t>
      </w:r>
    </w:p>
    <w:p w14:paraId="39616901" w14:textId="12F63930" w:rsidR="00572E9B" w:rsidRPr="00572E9B" w:rsidRDefault="00572E9B" w:rsidP="00C60732">
      <w:pPr>
        <w:pStyle w:val="ListParagraph"/>
        <w:numPr>
          <w:ilvl w:val="1"/>
          <w:numId w:val="27"/>
        </w:numPr>
        <w:tabs>
          <w:tab w:val="clear" w:pos="680"/>
          <w:tab w:val="clear" w:pos="1021"/>
          <w:tab w:val="clear" w:pos="1361"/>
        </w:tabs>
        <w:ind w:left="1276"/>
      </w:pPr>
      <w:r w:rsidRPr="00572E9B">
        <w:t>while our laws are intended to be just, the way that they are applied can be impacted by the biases of the people that enforce them</w:t>
      </w:r>
    </w:p>
    <w:p w14:paraId="690621FA" w14:textId="0AFC9E0A" w:rsidR="00572E9B" w:rsidRPr="00572E9B" w:rsidRDefault="000F45C0" w:rsidP="00C60732">
      <w:pPr>
        <w:pStyle w:val="ListParagraph"/>
        <w:numPr>
          <w:ilvl w:val="1"/>
          <w:numId w:val="27"/>
        </w:numPr>
        <w:tabs>
          <w:tab w:val="clear" w:pos="680"/>
          <w:tab w:val="clear" w:pos="1021"/>
          <w:tab w:val="clear" w:pos="1361"/>
        </w:tabs>
        <w:ind w:left="1276"/>
      </w:pPr>
      <w:r>
        <w:t>t</w:t>
      </w:r>
      <w:r w:rsidR="00572E9B" w:rsidRPr="00572E9B">
        <w:t>his has had an especially significant impact on the experiences of Aboriginal and Torres Strait Islander people with the legal and justice systems</w:t>
      </w:r>
    </w:p>
    <w:p w14:paraId="5965FED1" w14:textId="77777777" w:rsidR="00677076" w:rsidRDefault="000F45C0" w:rsidP="00C60732">
      <w:pPr>
        <w:pStyle w:val="ListParagraph"/>
        <w:numPr>
          <w:ilvl w:val="1"/>
          <w:numId w:val="27"/>
        </w:numPr>
        <w:tabs>
          <w:tab w:val="clear" w:pos="680"/>
          <w:tab w:val="clear" w:pos="1021"/>
          <w:tab w:val="clear" w:pos="1361"/>
        </w:tabs>
        <w:ind w:left="1276"/>
        <w:rPr>
          <w:b/>
          <w:bCs/>
        </w:rPr>
      </w:pPr>
      <w:r>
        <w:t>w</w:t>
      </w:r>
      <w:r w:rsidR="00572E9B" w:rsidRPr="00572E9B">
        <w:t xml:space="preserve">hen laws are not applied equally, this is an example of </w:t>
      </w:r>
      <w:r w:rsidR="00572E9B" w:rsidRPr="00572E9B">
        <w:rPr>
          <w:b/>
          <w:bCs/>
        </w:rPr>
        <w:t>structural racism</w:t>
      </w:r>
    </w:p>
    <w:p w14:paraId="3C671CE6" w14:textId="73D188AD" w:rsidR="00572E9B" w:rsidRPr="00AF2AAA" w:rsidRDefault="00677076" w:rsidP="00C60732">
      <w:pPr>
        <w:pStyle w:val="ListParagraph"/>
        <w:numPr>
          <w:ilvl w:val="1"/>
          <w:numId w:val="27"/>
        </w:numPr>
        <w:tabs>
          <w:tab w:val="clear" w:pos="680"/>
          <w:tab w:val="clear" w:pos="1021"/>
          <w:tab w:val="clear" w:pos="1361"/>
        </w:tabs>
        <w:ind w:left="1276"/>
        <w:rPr>
          <w:b/>
          <w:bCs/>
        </w:rPr>
      </w:pPr>
      <w:r>
        <w:t>i</w:t>
      </w:r>
      <w:r w:rsidR="00572E9B" w:rsidRPr="00572E9B">
        <w:t>mportantly, despite experiencing contact with the criminal justice system at much higher rates than non-Indigenous Australians, the majority of Aboriginal and Torres Strait Islander (First Nations) people have never been incarcerated</w:t>
      </w:r>
      <w:r w:rsidR="00C60732">
        <w:t>.</w:t>
      </w:r>
    </w:p>
    <w:p w14:paraId="601F3B4F" w14:textId="77777777" w:rsidR="00AF2AAA" w:rsidRPr="00677076" w:rsidRDefault="00AF2AAA" w:rsidP="00AF2AAA">
      <w:pPr>
        <w:pStyle w:val="ListParagraph"/>
        <w:tabs>
          <w:tab w:val="clear" w:pos="680"/>
          <w:tab w:val="clear" w:pos="1021"/>
          <w:tab w:val="clear" w:pos="1361"/>
        </w:tabs>
        <w:ind w:left="1276" w:firstLine="0"/>
        <w:rPr>
          <w:b/>
          <w:bCs/>
        </w:rPr>
      </w:pPr>
    </w:p>
    <w:p w14:paraId="7227590D" w14:textId="77777777" w:rsidR="000C07FB" w:rsidRDefault="000C07FB" w:rsidP="00AF2AAA">
      <w:pPr>
        <w:pStyle w:val="ListParagraph"/>
        <w:tabs>
          <w:tab w:val="clear" w:pos="680"/>
          <w:tab w:val="clear" w:pos="1021"/>
          <w:tab w:val="clear" w:pos="1361"/>
        </w:tabs>
        <w:ind w:left="1276" w:firstLine="0"/>
      </w:pPr>
    </w:p>
    <w:p w14:paraId="39F0BA31" w14:textId="77777777" w:rsidR="000C07FB" w:rsidRDefault="000C07FB" w:rsidP="00AF2AAA">
      <w:pPr>
        <w:pStyle w:val="ListParagraph"/>
        <w:tabs>
          <w:tab w:val="clear" w:pos="680"/>
          <w:tab w:val="clear" w:pos="1021"/>
          <w:tab w:val="clear" w:pos="1361"/>
        </w:tabs>
        <w:ind w:left="1276" w:firstLine="0"/>
      </w:pPr>
    </w:p>
    <w:p w14:paraId="7BE1F7E8" w14:textId="5C299C7E" w:rsidR="00677076" w:rsidRPr="00677076" w:rsidRDefault="00677076" w:rsidP="00A47BA8">
      <w:pPr>
        <w:tabs>
          <w:tab w:val="left" w:pos="851"/>
        </w:tabs>
        <w:rPr>
          <w:b/>
          <w:bCs/>
        </w:rPr>
      </w:pPr>
      <w:hyperlink r:id="rId16">
        <w:r w:rsidRPr="7417B78C">
          <w:rPr>
            <w:rStyle w:val="Hyperlink"/>
          </w:rPr>
          <w:t xml:space="preserve">Teachers </w:t>
        </w:r>
        <w:r w:rsidR="00C1067A" w:rsidRPr="7417B78C">
          <w:rPr>
            <w:rStyle w:val="Hyperlink"/>
          </w:rPr>
          <w:t>can</w:t>
        </w:r>
        <w:r w:rsidRPr="7417B78C">
          <w:rPr>
            <w:rStyle w:val="Hyperlink"/>
          </w:rPr>
          <w:t xml:space="preserve"> </w:t>
        </w:r>
        <w:r w:rsidR="00C1067A" w:rsidRPr="7417B78C">
          <w:rPr>
            <w:rStyle w:val="Hyperlink"/>
          </w:rPr>
          <w:t>reference this source</w:t>
        </w:r>
      </w:hyperlink>
      <w:r w:rsidR="00C1067A">
        <w:t xml:space="preserve"> </w:t>
      </w:r>
      <w:r w:rsidR="00443E79">
        <w:t xml:space="preserve">on the Australian Institute of Health and Welfare website, created </w:t>
      </w:r>
      <w:r w:rsidR="001C3E60">
        <w:t>by the National Indigenous Australians Agency</w:t>
      </w:r>
      <w:r w:rsidR="00C1067A">
        <w:t xml:space="preserve"> for additional information. </w:t>
      </w:r>
    </w:p>
    <w:p w14:paraId="76821D8E" w14:textId="77777777" w:rsidR="00DA7277" w:rsidRDefault="00DA7277"/>
    <w:p w14:paraId="07DE6625" w14:textId="77777777" w:rsidR="002760AB" w:rsidRDefault="002760AB"/>
    <w:p w14:paraId="2066543C" w14:textId="77777777" w:rsidR="002760AB" w:rsidRDefault="002760AB"/>
    <w:p w14:paraId="24375FFA" w14:textId="77777777" w:rsidR="000E217D" w:rsidRDefault="000E217D" w:rsidP="3A038414">
      <w:pPr>
        <w:rPr>
          <w:b/>
          <w:bCs/>
        </w:rPr>
      </w:pPr>
    </w:p>
    <w:p w14:paraId="2579B11D" w14:textId="77777777" w:rsidR="000E217D" w:rsidRDefault="000E217D" w:rsidP="3A038414">
      <w:pPr>
        <w:rPr>
          <w:b/>
          <w:bCs/>
        </w:rPr>
      </w:pPr>
    </w:p>
    <w:p w14:paraId="4C480DDD" w14:textId="77777777" w:rsidR="000E217D" w:rsidRDefault="000E217D" w:rsidP="3A038414">
      <w:pPr>
        <w:rPr>
          <w:b/>
          <w:bCs/>
        </w:rPr>
      </w:pPr>
    </w:p>
    <w:p w14:paraId="2BE81DEE" w14:textId="488C5FE7" w:rsidR="1AD45C58" w:rsidRDefault="1AD45C58" w:rsidP="3A038414">
      <w:pPr>
        <w:rPr>
          <w:b/>
          <w:bCs/>
        </w:rPr>
      </w:pPr>
      <w:r w:rsidRPr="3A038414">
        <w:rPr>
          <w:b/>
          <w:bCs/>
        </w:rPr>
        <w:lastRenderedPageBreak/>
        <w:t xml:space="preserve">Activity </w:t>
      </w:r>
      <w:r w:rsidR="00C1067A">
        <w:rPr>
          <w:b/>
          <w:bCs/>
        </w:rPr>
        <w:t>4</w:t>
      </w:r>
      <w:r w:rsidRPr="3A038414">
        <w:rPr>
          <w:b/>
          <w:bCs/>
        </w:rPr>
        <w:t>:</w:t>
      </w:r>
      <w:r w:rsidR="00505689">
        <w:rPr>
          <w:b/>
          <w:bCs/>
        </w:rPr>
        <w:t xml:space="preserve"> Uluru Statement of the Heart</w:t>
      </w:r>
    </w:p>
    <w:p w14:paraId="09ADC53D" w14:textId="77BF69F6" w:rsidR="320C851A" w:rsidRPr="00A4379E" w:rsidRDefault="320C851A" w:rsidP="3A038414">
      <w:pPr>
        <w:rPr>
          <w:i/>
          <w:iCs/>
        </w:rPr>
      </w:pPr>
      <w:hyperlink r:id="rId17" w:history="1">
        <w:r w:rsidRPr="00A704CB">
          <w:rPr>
            <w:rStyle w:val="Hyperlink"/>
            <w:i/>
            <w:iCs/>
          </w:rPr>
          <w:t>Background information</w:t>
        </w:r>
      </w:hyperlink>
    </w:p>
    <w:p w14:paraId="58A7470E" w14:textId="0550FD67" w:rsidR="320C851A" w:rsidRPr="00A4379E" w:rsidRDefault="320C851A" w:rsidP="3A038414">
      <w:r w:rsidRPr="00A4379E">
        <w:t xml:space="preserve">The Uluru Statement from the Heart is a 439-word statement, supported by a 26-page background document, created at a groundbreaking 2017 summit at Uluru, involving 250 Aboriginal and Torres Strait Islander delegates. It has been hailed by those who signed it as a road map for all Australians to work together on the changes Indigenous people would like to see for a better future. Its aim is to outline constitutional reforms to give First Nations people a greater say and authority over the decisions that impact them. Supporters say it is about empowering and improving the lives of First Nations people, through the principles of justice and self-determination. </w:t>
      </w:r>
    </w:p>
    <w:p w14:paraId="764D11CC" w14:textId="77777777" w:rsidR="003F4112" w:rsidRDefault="003F4112" w:rsidP="3A038414">
      <w:pPr>
        <w:rPr>
          <w:b/>
          <w:bCs/>
        </w:rPr>
      </w:pPr>
    </w:p>
    <w:p w14:paraId="1083114E" w14:textId="1A6F7566" w:rsidR="320C851A" w:rsidRPr="00A4379E" w:rsidRDefault="320C851A" w:rsidP="00FA4C54">
      <w:pPr>
        <w:pStyle w:val="ListParagraph"/>
        <w:numPr>
          <w:ilvl w:val="0"/>
          <w:numId w:val="15"/>
        </w:numPr>
      </w:pPr>
      <w:r w:rsidRPr="00A4379E">
        <w:t xml:space="preserve">Read the </w:t>
      </w:r>
      <w:hyperlink r:id="rId18" w:history="1">
        <w:r w:rsidRPr="00A704CB">
          <w:rPr>
            <w:rStyle w:val="Hyperlink"/>
            <w:i/>
            <w:iCs/>
          </w:rPr>
          <w:t>Uluru Statement from the Heart</w:t>
        </w:r>
      </w:hyperlink>
      <w:r w:rsidR="00A704CB">
        <w:rPr>
          <w:i/>
          <w:iCs/>
        </w:rPr>
        <w:t xml:space="preserve"> </w:t>
      </w:r>
      <w:r w:rsidR="00A704CB">
        <w:t xml:space="preserve">to students. Teachers </w:t>
      </w:r>
      <w:r w:rsidR="00173A69">
        <w:t>should project the Statement or provide students with a copy.</w:t>
      </w:r>
    </w:p>
    <w:p w14:paraId="0C702237" w14:textId="77777777" w:rsidR="3A038414" w:rsidRPr="005146E2" w:rsidRDefault="3A038414" w:rsidP="3A038414">
      <w:pPr>
        <w:pStyle w:val="ListParagraph"/>
        <w:ind w:left="720" w:firstLine="0"/>
      </w:pPr>
    </w:p>
    <w:p w14:paraId="3F82C19F" w14:textId="21F6D0CA" w:rsidR="320C851A" w:rsidRPr="005146E2" w:rsidRDefault="320C851A" w:rsidP="00FA4C54">
      <w:pPr>
        <w:pStyle w:val="ListParagraph"/>
        <w:numPr>
          <w:ilvl w:val="0"/>
          <w:numId w:val="15"/>
        </w:numPr>
      </w:pPr>
      <w:r w:rsidRPr="005146E2">
        <w:t>As you read, students can highlight key words or phrases that stand out to them. On completion, invite students to share their reflections using the following sentence stems:</w:t>
      </w:r>
    </w:p>
    <w:p w14:paraId="0FDE740F" w14:textId="67D66CB8" w:rsidR="320C851A" w:rsidRPr="005146E2" w:rsidRDefault="320C851A" w:rsidP="00C60732">
      <w:pPr>
        <w:pStyle w:val="ListParagraph"/>
        <w:numPr>
          <w:ilvl w:val="1"/>
          <w:numId w:val="28"/>
        </w:numPr>
        <w:tabs>
          <w:tab w:val="clear" w:pos="680"/>
          <w:tab w:val="clear" w:pos="1021"/>
          <w:tab w:val="clear" w:pos="1361"/>
        </w:tabs>
      </w:pPr>
      <w:r w:rsidRPr="005146E2">
        <w:t>“This part stood out because...”</w:t>
      </w:r>
    </w:p>
    <w:p w14:paraId="709D5817" w14:textId="27C23221" w:rsidR="320C851A" w:rsidRPr="005146E2" w:rsidRDefault="320C851A" w:rsidP="00C60732">
      <w:pPr>
        <w:pStyle w:val="ListParagraph"/>
        <w:numPr>
          <w:ilvl w:val="1"/>
          <w:numId w:val="28"/>
        </w:numPr>
        <w:tabs>
          <w:tab w:val="clear" w:pos="680"/>
          <w:tab w:val="clear" w:pos="1021"/>
          <w:tab w:val="clear" w:pos="1361"/>
        </w:tabs>
      </w:pPr>
      <w:r w:rsidRPr="005146E2">
        <w:t>“This connects to racial profiling because...”</w:t>
      </w:r>
    </w:p>
    <w:p w14:paraId="451DA13C" w14:textId="3AD859FE" w:rsidR="320C851A" w:rsidRPr="005146E2" w:rsidRDefault="320C851A" w:rsidP="00C60732">
      <w:pPr>
        <w:pStyle w:val="ListParagraph"/>
        <w:numPr>
          <w:ilvl w:val="1"/>
          <w:numId w:val="28"/>
        </w:numPr>
        <w:tabs>
          <w:tab w:val="clear" w:pos="680"/>
          <w:tab w:val="clear" w:pos="1021"/>
          <w:tab w:val="clear" w:pos="1361"/>
        </w:tabs>
      </w:pPr>
      <w:r w:rsidRPr="005146E2">
        <w:t>“This made me feel...”</w:t>
      </w:r>
    </w:p>
    <w:p w14:paraId="1F39303E" w14:textId="77777777" w:rsidR="004A0CB8" w:rsidRPr="005146E2" w:rsidRDefault="004A0CB8" w:rsidP="3A038414">
      <w:pPr>
        <w:pStyle w:val="ListParagraph"/>
        <w:ind w:left="1440" w:firstLine="0"/>
      </w:pPr>
    </w:p>
    <w:p w14:paraId="7B5E1FCC" w14:textId="3ABB883D" w:rsidR="320C851A" w:rsidRDefault="320C851A" w:rsidP="00FA4C54">
      <w:pPr>
        <w:pStyle w:val="ListParagraph"/>
        <w:numPr>
          <w:ilvl w:val="0"/>
          <w:numId w:val="15"/>
        </w:numPr>
      </w:pPr>
      <w:r w:rsidRPr="005146E2">
        <w:t xml:space="preserve">As a class, discuss what the </w:t>
      </w:r>
      <w:r w:rsidRPr="005146E2">
        <w:rPr>
          <w:i/>
          <w:iCs/>
        </w:rPr>
        <w:t>Uluru Statement from the Heart</w:t>
      </w:r>
      <w:r w:rsidRPr="005146E2">
        <w:t xml:space="preserve"> tell us about the experiences of First Nations Australians in the justice system. Refer to the following passages and unpack key words to develop shared understanding: </w:t>
      </w:r>
    </w:p>
    <w:p w14:paraId="0B0536FF" w14:textId="58088B7B" w:rsidR="00173A69" w:rsidRDefault="320C851A" w:rsidP="00C60732">
      <w:pPr>
        <w:pStyle w:val="ListParagraph"/>
        <w:numPr>
          <w:ilvl w:val="1"/>
          <w:numId w:val="29"/>
        </w:numPr>
        <w:tabs>
          <w:tab w:val="clear" w:pos="680"/>
          <w:tab w:val="clear" w:pos="1021"/>
          <w:tab w:val="clear" w:pos="1361"/>
        </w:tabs>
        <w:rPr>
          <w:i/>
          <w:iCs/>
        </w:rPr>
      </w:pPr>
      <w:r w:rsidRPr="00173A69">
        <w:rPr>
          <w:i/>
          <w:iCs/>
        </w:rPr>
        <w:t>“Proportionally, we are the most incarcerated people on the planet. We are not an innately criminal people. Our children are aliened from their families at unprecedented rates. This cannot be because we have no love for them. And our youth languish in detention in obscene numbers. They should be our hope for the future”</w:t>
      </w:r>
    </w:p>
    <w:p w14:paraId="4774F72A" w14:textId="5B9770E9" w:rsidR="320C851A" w:rsidRPr="00173A69" w:rsidRDefault="320C851A" w:rsidP="00C60732">
      <w:pPr>
        <w:pStyle w:val="ListParagraph"/>
        <w:numPr>
          <w:ilvl w:val="1"/>
          <w:numId w:val="29"/>
        </w:numPr>
        <w:tabs>
          <w:tab w:val="clear" w:pos="680"/>
          <w:tab w:val="clear" w:pos="1021"/>
          <w:tab w:val="clear" w:pos="1361"/>
        </w:tabs>
        <w:rPr>
          <w:i/>
          <w:iCs/>
        </w:rPr>
      </w:pPr>
      <w:r w:rsidRPr="00173A69">
        <w:rPr>
          <w:i/>
          <w:iCs/>
        </w:rPr>
        <w:t>“These dimensions of our crisis tell plainly the structural nature of our problem. This is the torment of our powerlessness”</w:t>
      </w:r>
      <w:r w:rsidR="00163909">
        <w:rPr>
          <w:i/>
          <w:iCs/>
        </w:rPr>
        <w:t>.</w:t>
      </w:r>
    </w:p>
    <w:p w14:paraId="588F5601" w14:textId="00E51827" w:rsidR="3A038414" w:rsidRPr="00A73865" w:rsidRDefault="3A038414" w:rsidP="3A038414">
      <w:pPr>
        <w:pStyle w:val="ListParagraph"/>
        <w:tabs>
          <w:tab w:val="clear" w:pos="1361"/>
          <w:tab w:val="left" w:pos="851"/>
        </w:tabs>
        <w:ind w:left="709" w:firstLine="0"/>
        <w:rPr>
          <w:i/>
          <w:iCs/>
        </w:rPr>
      </w:pPr>
    </w:p>
    <w:p w14:paraId="3AB7A307" w14:textId="2333607D" w:rsidR="009919BE" w:rsidRDefault="005146E2" w:rsidP="00C60732">
      <w:pPr>
        <w:pStyle w:val="ListParagraph"/>
        <w:numPr>
          <w:ilvl w:val="0"/>
          <w:numId w:val="17"/>
        </w:numPr>
        <w:tabs>
          <w:tab w:val="left" w:pos="851"/>
        </w:tabs>
      </w:pPr>
      <w:r>
        <w:t>Ask students to</w:t>
      </w:r>
      <w:r w:rsidRPr="2130211E">
        <w:rPr>
          <w:b/>
          <w:bCs/>
        </w:rPr>
        <w:t xml:space="preserve"> </w:t>
      </w:r>
      <w:r w:rsidR="00A73865">
        <w:t>d</w:t>
      </w:r>
      <w:r w:rsidR="009919BE">
        <w:t xml:space="preserve">escribe the significance of </w:t>
      </w:r>
      <w:r w:rsidR="00A73865">
        <w:t xml:space="preserve">the </w:t>
      </w:r>
      <w:r w:rsidR="66D07DE7">
        <w:t xml:space="preserve">last line form the Uluru Statement from the Heart </w:t>
      </w:r>
      <w:r w:rsidR="009919BE">
        <w:t xml:space="preserve">using the </w:t>
      </w:r>
      <w:r w:rsidR="00A73865">
        <w:t xml:space="preserve">accumulated </w:t>
      </w:r>
      <w:r w:rsidR="009919BE">
        <w:t xml:space="preserve">knowledge. </w:t>
      </w:r>
    </w:p>
    <w:p w14:paraId="4448A7F7" w14:textId="5BD39454" w:rsidR="3A038414" w:rsidRPr="001802BF" w:rsidRDefault="595A1508" w:rsidP="00C60732">
      <w:pPr>
        <w:pStyle w:val="ListParagraph"/>
        <w:numPr>
          <w:ilvl w:val="1"/>
          <w:numId w:val="30"/>
        </w:numPr>
        <w:tabs>
          <w:tab w:val="clear" w:pos="680"/>
          <w:tab w:val="clear" w:pos="1021"/>
          <w:tab w:val="clear" w:pos="1361"/>
        </w:tabs>
        <w:rPr>
          <w:i/>
          <w:iCs/>
        </w:rPr>
      </w:pPr>
      <w:r w:rsidRPr="001802BF">
        <w:rPr>
          <w:i/>
          <w:iCs/>
        </w:rPr>
        <w:t>“We invite you to walk with us in a movement of the Australian people for a better future”</w:t>
      </w:r>
      <w:r w:rsidR="00163909">
        <w:rPr>
          <w:i/>
          <w:iCs/>
        </w:rPr>
        <w:t>.</w:t>
      </w:r>
    </w:p>
    <w:p w14:paraId="6B29509C" w14:textId="77777777" w:rsidR="3A038414" w:rsidRPr="00A73865" w:rsidRDefault="3A038414" w:rsidP="3A038414">
      <w:pPr>
        <w:tabs>
          <w:tab w:val="left" w:pos="851"/>
        </w:tabs>
        <w:rPr>
          <w:rFonts w:eastAsia="Arial"/>
          <w:lang w:val="en-US"/>
        </w:rPr>
      </w:pPr>
    </w:p>
    <w:p w14:paraId="3192E7E1" w14:textId="0718C381" w:rsidR="320C851A" w:rsidRDefault="00173A69" w:rsidP="3A038414">
      <w:pPr>
        <w:tabs>
          <w:tab w:val="left" w:pos="851"/>
        </w:tabs>
        <w:rPr>
          <w:b/>
          <w:bCs/>
        </w:rPr>
      </w:pPr>
      <w:r>
        <w:rPr>
          <w:b/>
          <w:bCs/>
        </w:rPr>
        <w:t>Reflection</w:t>
      </w:r>
    </w:p>
    <w:p w14:paraId="5B0FACDE" w14:textId="705317A6" w:rsidR="320C851A" w:rsidRPr="00A73865" w:rsidRDefault="320C851A" w:rsidP="00FA4C54">
      <w:pPr>
        <w:pStyle w:val="ListParagraph"/>
        <w:numPr>
          <w:ilvl w:val="0"/>
          <w:numId w:val="12"/>
        </w:numPr>
        <w:tabs>
          <w:tab w:val="left" w:pos="851"/>
        </w:tabs>
      </w:pPr>
      <w:r w:rsidRPr="00A73865">
        <w:t>“One thing I learned today about justice is...”</w:t>
      </w:r>
    </w:p>
    <w:p w14:paraId="7D3C8311" w14:textId="351CC23E" w:rsidR="320C851A" w:rsidRPr="00A73865" w:rsidRDefault="320C851A" w:rsidP="00FA4C54">
      <w:pPr>
        <w:pStyle w:val="ListParagraph"/>
        <w:numPr>
          <w:ilvl w:val="0"/>
          <w:numId w:val="12"/>
        </w:numPr>
        <w:tabs>
          <w:tab w:val="left" w:pos="851"/>
        </w:tabs>
      </w:pPr>
      <w:r w:rsidRPr="00A73865">
        <w:t>“Today made me think differently about...”</w:t>
      </w:r>
    </w:p>
    <w:p w14:paraId="5080DE0C" w14:textId="55A7800B" w:rsidR="007D6B16" w:rsidRPr="006007BB" w:rsidRDefault="320C851A" w:rsidP="00735DC6">
      <w:pPr>
        <w:pStyle w:val="ListParagraph"/>
        <w:numPr>
          <w:ilvl w:val="0"/>
          <w:numId w:val="12"/>
        </w:numPr>
        <w:tabs>
          <w:tab w:val="left" w:pos="851"/>
        </w:tabs>
        <w:rPr>
          <w:rStyle w:val="DocumentSubtitle"/>
          <w:rFonts w:eastAsiaTheme="minorHAnsi"/>
          <w:color w:val="auto"/>
          <w:spacing w:val="0"/>
          <w:kern w:val="0"/>
          <w:sz w:val="22"/>
          <w:szCs w:val="22"/>
        </w:rPr>
        <w:sectPr w:rsidR="007D6B16" w:rsidRPr="006007BB" w:rsidSect="000F0C8E">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624" w:gutter="0"/>
          <w:cols w:space="708"/>
          <w:docGrid w:linePitch="360"/>
        </w:sectPr>
      </w:pPr>
      <w:r w:rsidRPr="00A73865">
        <w:t>“I still have questions about...”</w:t>
      </w:r>
      <w:bookmarkEnd w:id="0"/>
    </w:p>
    <w:p w14:paraId="48A149E2" w14:textId="5D2179AE" w:rsidR="00735DC6" w:rsidRPr="00173A69" w:rsidRDefault="00735DC6" w:rsidP="00735DC6">
      <w:pPr>
        <w:pStyle w:val="Heading1"/>
        <w:rPr>
          <w:rStyle w:val="DocumentSubtitle"/>
          <w:rFonts w:eastAsiaTheme="minorHAnsi"/>
          <w:color w:val="auto"/>
          <w:spacing w:val="0"/>
          <w:kern w:val="0"/>
          <w:sz w:val="22"/>
          <w:szCs w:val="22"/>
        </w:rPr>
      </w:pPr>
      <w:r>
        <w:rPr>
          <w:rStyle w:val="DocumentSubtitle"/>
          <w:rFonts w:eastAsiaTheme="minorHAnsi"/>
          <w:color w:val="auto"/>
          <w:spacing w:val="0"/>
          <w:kern w:val="0"/>
          <w:sz w:val="22"/>
          <w:szCs w:val="22"/>
        </w:rPr>
        <w:lastRenderedPageBreak/>
        <w:t>Resource #1</w:t>
      </w:r>
      <w:r w:rsidR="00173A69">
        <w:rPr>
          <w:rStyle w:val="DocumentSubtitle"/>
          <w:rFonts w:eastAsiaTheme="minorHAnsi"/>
          <w:color w:val="auto"/>
          <w:spacing w:val="0"/>
          <w:kern w:val="0"/>
          <w:sz w:val="22"/>
          <w:szCs w:val="22"/>
        </w:rPr>
        <w:t xml:space="preserve"> </w:t>
      </w:r>
      <w:r w:rsidRPr="00173A69">
        <w:rPr>
          <w:rStyle w:val="DocumentSubtitle"/>
          <w:rFonts w:eastAsiaTheme="minorHAnsi"/>
          <w:i/>
          <w:iCs/>
          <w:color w:val="auto"/>
          <w:spacing w:val="0"/>
          <w:kern w:val="0"/>
          <w:sz w:val="22"/>
          <w:szCs w:val="22"/>
        </w:rPr>
        <w:t>Our Law</w:t>
      </w:r>
      <w:r w:rsidRPr="00047195">
        <w:rPr>
          <w:rStyle w:val="DocumentSubtitle"/>
          <w:rFonts w:eastAsiaTheme="minorHAnsi"/>
          <w:color w:val="auto"/>
          <w:spacing w:val="0"/>
          <w:kern w:val="0"/>
          <w:sz w:val="22"/>
          <w:szCs w:val="22"/>
        </w:rPr>
        <w:t xml:space="preserve"> </w:t>
      </w:r>
      <w:r w:rsidRPr="00173A69">
        <w:rPr>
          <w:rStyle w:val="DocumentSubtitle"/>
          <w:rFonts w:eastAsiaTheme="minorHAnsi"/>
          <w:color w:val="auto"/>
          <w:spacing w:val="0"/>
          <w:kern w:val="0"/>
          <w:sz w:val="22"/>
          <w:szCs w:val="22"/>
        </w:rPr>
        <w:t>Season 1, Episode 1</w:t>
      </w:r>
    </w:p>
    <w:p w14:paraId="6E9C3452" w14:textId="77777777" w:rsidR="00735DC6" w:rsidRDefault="00735DC6" w:rsidP="00735DC6"/>
    <w:p w14:paraId="79902A18" w14:textId="463381C0" w:rsidR="00735DC6" w:rsidRPr="00C312CF" w:rsidRDefault="00735DC6" w:rsidP="00735DC6">
      <w:pPr>
        <w:rPr>
          <w:b/>
          <w:bCs/>
          <w:i/>
          <w:iCs/>
        </w:rPr>
      </w:pPr>
      <w:r w:rsidRPr="00C312CF">
        <w:rPr>
          <w:b/>
          <w:bCs/>
          <w:i/>
          <w:iCs/>
        </w:rPr>
        <w:t xml:space="preserve">While </w:t>
      </w:r>
      <w:r w:rsidR="00173A69" w:rsidRPr="00C312CF">
        <w:rPr>
          <w:b/>
          <w:bCs/>
          <w:i/>
          <w:iCs/>
        </w:rPr>
        <w:t>w</w:t>
      </w:r>
      <w:r w:rsidRPr="00C312CF">
        <w:rPr>
          <w:b/>
          <w:bCs/>
          <w:i/>
          <w:iCs/>
        </w:rPr>
        <w:t>atching</w:t>
      </w:r>
    </w:p>
    <w:p w14:paraId="2AABC1BF" w14:textId="5FAB31EC" w:rsidR="00735DC6" w:rsidRDefault="00C312CF" w:rsidP="00FA4C54">
      <w:pPr>
        <w:pStyle w:val="ListParagraph"/>
        <w:numPr>
          <w:ilvl w:val="0"/>
          <w:numId w:val="20"/>
        </w:numPr>
      </w:pPr>
      <w:r>
        <w:t>Describe</w:t>
      </w:r>
      <w:r w:rsidR="00735DC6">
        <w:t xml:space="preserve"> the situation reported to the police</w:t>
      </w:r>
      <w:r>
        <w:t>.</w:t>
      </w:r>
    </w:p>
    <w:p w14:paraId="13A871E9" w14:textId="77777777" w:rsidR="00173A69" w:rsidRDefault="00173A69" w:rsidP="00173A69"/>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73A69" w14:paraId="0CC66EA2" w14:textId="77777777" w:rsidTr="00476C68">
        <w:tc>
          <w:tcPr>
            <w:tcW w:w="9628" w:type="dxa"/>
          </w:tcPr>
          <w:p w14:paraId="6021D3C7" w14:textId="77777777" w:rsidR="00173A69" w:rsidRPr="00173A69" w:rsidRDefault="00173A69" w:rsidP="00173A69">
            <w:pPr>
              <w:rPr>
                <w:sz w:val="28"/>
                <w:szCs w:val="24"/>
              </w:rPr>
            </w:pPr>
          </w:p>
        </w:tc>
      </w:tr>
    </w:tbl>
    <w:p w14:paraId="1A348CF0" w14:textId="77777777" w:rsidR="00735DC6" w:rsidRDefault="00735DC6" w:rsidP="00173A69"/>
    <w:p w14:paraId="6D0F90C7" w14:textId="1EE99AEC" w:rsidR="00735DC6" w:rsidRDefault="00AE79AB" w:rsidP="00FA4C54">
      <w:pPr>
        <w:pStyle w:val="ListParagraph"/>
        <w:numPr>
          <w:ilvl w:val="0"/>
          <w:numId w:val="20"/>
        </w:numPr>
      </w:pPr>
      <w:r>
        <w:t>Outline</w:t>
      </w:r>
      <w:r w:rsidR="00735DC6">
        <w:t xml:space="preserve"> assumptions the caller</w:t>
      </w:r>
      <w:r>
        <w:t xml:space="preserve"> might</w:t>
      </w:r>
      <w:r w:rsidR="00735DC6">
        <w:t xml:space="preserve"> have made about the group in the park</w:t>
      </w:r>
      <w:r>
        <w:t>.</w:t>
      </w:r>
    </w:p>
    <w:p w14:paraId="1C45B283" w14:textId="77777777" w:rsidR="00476C68" w:rsidRDefault="00476C68" w:rsidP="00476C68"/>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76C68" w14:paraId="54074E9A" w14:textId="77777777" w:rsidTr="003701B6">
        <w:tc>
          <w:tcPr>
            <w:tcW w:w="9628" w:type="dxa"/>
          </w:tcPr>
          <w:p w14:paraId="5047229A" w14:textId="77777777" w:rsidR="00476C68" w:rsidRPr="00173A69" w:rsidRDefault="00476C68" w:rsidP="003701B6">
            <w:pPr>
              <w:rPr>
                <w:sz w:val="28"/>
                <w:szCs w:val="24"/>
              </w:rPr>
            </w:pPr>
          </w:p>
        </w:tc>
      </w:tr>
    </w:tbl>
    <w:p w14:paraId="093207F9" w14:textId="77777777" w:rsidR="00735DC6" w:rsidRDefault="00735DC6" w:rsidP="00476C68"/>
    <w:p w14:paraId="5F68A1AA" w14:textId="0849B877" w:rsidR="00735DC6" w:rsidRDefault="00C312CF" w:rsidP="00FA4C54">
      <w:pPr>
        <w:pStyle w:val="ListParagraph"/>
        <w:numPr>
          <w:ilvl w:val="0"/>
          <w:numId w:val="20"/>
        </w:numPr>
      </w:pPr>
      <w:r>
        <w:t>Describe the</w:t>
      </w:r>
      <w:r w:rsidR="00735DC6">
        <w:t xml:space="preserve"> actions </w:t>
      </w:r>
      <w:r>
        <w:t>of</w:t>
      </w:r>
      <w:r w:rsidR="00735DC6">
        <w:t xml:space="preserve"> police officers when they arrived</w:t>
      </w:r>
      <w:r>
        <w:t>.</w:t>
      </w:r>
    </w:p>
    <w:p w14:paraId="5450329B" w14:textId="77777777" w:rsidR="00476C68" w:rsidRPr="00C312CF" w:rsidRDefault="00476C68" w:rsidP="00476C68">
      <w:pPr>
        <w:rPr>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76C68" w14:paraId="7684C66C" w14:textId="77777777" w:rsidTr="003701B6">
        <w:tc>
          <w:tcPr>
            <w:tcW w:w="9628" w:type="dxa"/>
          </w:tcPr>
          <w:p w14:paraId="350406C7" w14:textId="77777777" w:rsidR="00476C68" w:rsidRPr="00173A69" w:rsidRDefault="00476C68" w:rsidP="003701B6">
            <w:pPr>
              <w:rPr>
                <w:sz w:val="28"/>
                <w:szCs w:val="24"/>
              </w:rPr>
            </w:pPr>
          </w:p>
        </w:tc>
      </w:tr>
      <w:tr w:rsidR="00476C68" w14:paraId="18362267" w14:textId="77777777" w:rsidTr="003701B6">
        <w:tc>
          <w:tcPr>
            <w:tcW w:w="9628" w:type="dxa"/>
          </w:tcPr>
          <w:p w14:paraId="5EBD1E09" w14:textId="77777777" w:rsidR="00476C68" w:rsidRPr="00173A69" w:rsidRDefault="00476C68" w:rsidP="003701B6">
            <w:pPr>
              <w:rPr>
                <w:sz w:val="28"/>
                <w:szCs w:val="24"/>
              </w:rPr>
            </w:pPr>
          </w:p>
        </w:tc>
      </w:tr>
    </w:tbl>
    <w:p w14:paraId="630E41ED" w14:textId="77777777" w:rsidR="00476C68" w:rsidRDefault="00476C68" w:rsidP="00476C68"/>
    <w:p w14:paraId="7087A230" w14:textId="4A6953AD" w:rsidR="00735DC6" w:rsidRDefault="00476C68" w:rsidP="00FA4C54">
      <w:pPr>
        <w:pStyle w:val="ListParagraph"/>
        <w:numPr>
          <w:ilvl w:val="0"/>
          <w:numId w:val="20"/>
        </w:numPr>
      </w:pPr>
      <w:r>
        <w:t xml:space="preserve">Explain </w:t>
      </w:r>
      <w:r w:rsidR="00993706">
        <w:t>how</w:t>
      </w:r>
      <w:r w:rsidR="00735DC6">
        <w:t xml:space="preserve"> Officer Cohen</w:t>
      </w:r>
      <w:r w:rsidR="00993706">
        <w:t>’s actions</w:t>
      </w:r>
      <w:r w:rsidR="008C24E0">
        <w:t xml:space="preserve"> made</w:t>
      </w:r>
      <w:r w:rsidR="00735DC6">
        <w:t xml:space="preserve"> a difference</w:t>
      </w:r>
      <w:r w:rsidR="00C312CF">
        <w:t>.</w:t>
      </w:r>
    </w:p>
    <w:p w14:paraId="1E6610F6" w14:textId="77777777" w:rsidR="00735DC6" w:rsidRDefault="00735DC6" w:rsidP="00173A69"/>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76C68" w14:paraId="7AD73A4C" w14:textId="77777777" w:rsidTr="003701B6">
        <w:tc>
          <w:tcPr>
            <w:tcW w:w="9628" w:type="dxa"/>
          </w:tcPr>
          <w:p w14:paraId="6FD288CE" w14:textId="77777777" w:rsidR="00476C68" w:rsidRPr="00173A69" w:rsidRDefault="00476C68" w:rsidP="003701B6">
            <w:pPr>
              <w:rPr>
                <w:sz w:val="28"/>
                <w:szCs w:val="24"/>
              </w:rPr>
            </w:pPr>
          </w:p>
        </w:tc>
      </w:tr>
      <w:tr w:rsidR="00476C68" w14:paraId="30044442" w14:textId="77777777" w:rsidTr="003701B6">
        <w:tc>
          <w:tcPr>
            <w:tcW w:w="9628" w:type="dxa"/>
          </w:tcPr>
          <w:p w14:paraId="2DE4725E" w14:textId="77777777" w:rsidR="00476C68" w:rsidRPr="00173A69" w:rsidRDefault="00476C68" w:rsidP="003701B6">
            <w:pPr>
              <w:rPr>
                <w:sz w:val="28"/>
                <w:szCs w:val="24"/>
              </w:rPr>
            </w:pPr>
          </w:p>
        </w:tc>
      </w:tr>
    </w:tbl>
    <w:p w14:paraId="4CA57B38" w14:textId="77777777" w:rsidR="00735DC6" w:rsidRDefault="00735DC6" w:rsidP="00807DC1"/>
    <w:p w14:paraId="0374E29F" w14:textId="330B5137" w:rsidR="00735DC6" w:rsidRPr="00C312CF" w:rsidRDefault="00735DC6" w:rsidP="00807DC1">
      <w:pPr>
        <w:rPr>
          <w:b/>
          <w:bCs/>
          <w:i/>
          <w:iCs/>
        </w:rPr>
      </w:pPr>
      <w:r w:rsidRPr="00C312CF">
        <w:rPr>
          <w:b/>
          <w:bCs/>
          <w:i/>
          <w:iCs/>
        </w:rPr>
        <w:t xml:space="preserve">After </w:t>
      </w:r>
      <w:r w:rsidR="00C312CF">
        <w:rPr>
          <w:b/>
          <w:bCs/>
          <w:i/>
          <w:iCs/>
        </w:rPr>
        <w:t>w</w:t>
      </w:r>
      <w:r w:rsidRPr="00C312CF">
        <w:rPr>
          <w:b/>
          <w:bCs/>
          <w:i/>
          <w:iCs/>
        </w:rPr>
        <w:t>atching</w:t>
      </w:r>
    </w:p>
    <w:p w14:paraId="085F3EA4" w14:textId="7D5ABA4B" w:rsidR="00AE79AB" w:rsidRDefault="00AE79AB" w:rsidP="00FA4C54">
      <w:pPr>
        <w:pStyle w:val="ListParagraph"/>
        <w:numPr>
          <w:ilvl w:val="0"/>
          <w:numId w:val="20"/>
        </w:numPr>
      </w:pPr>
      <w:r>
        <w:t xml:space="preserve">Explain </w:t>
      </w:r>
      <w:r w:rsidR="00735DC6">
        <w:t>Anthony Dann</w:t>
      </w:r>
      <w:r w:rsidR="00993706">
        <w:t>’s quote</w:t>
      </w:r>
      <w:r>
        <w:t>:</w:t>
      </w:r>
      <w:r w:rsidR="00735DC6">
        <w:t xml:space="preserve"> </w:t>
      </w:r>
    </w:p>
    <w:p w14:paraId="3626A7FB" w14:textId="5917FD5A" w:rsidR="00735DC6" w:rsidRPr="00AE79AB" w:rsidRDefault="00735DC6" w:rsidP="00807DC1">
      <w:pPr>
        <w:pStyle w:val="ListParagraph"/>
        <w:ind w:left="360" w:firstLine="0"/>
        <w:rPr>
          <w:i/>
          <w:iCs/>
        </w:rPr>
      </w:pPr>
      <w:r w:rsidRPr="00AE79AB">
        <w:rPr>
          <w:i/>
          <w:iCs/>
        </w:rPr>
        <w:t>“Unfortunately for them, there’s two standards. And no matter how many people try to tell you there’s not, until you’ve walked in our shoes and seen what we go through, people will never understand.”</w:t>
      </w:r>
    </w:p>
    <w:p w14:paraId="04DD41A3" w14:textId="77777777" w:rsidR="00AE79AB" w:rsidRDefault="00AE79AB" w:rsidP="00807DC1"/>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AE79AB" w14:paraId="315B8C81" w14:textId="77777777" w:rsidTr="003701B6">
        <w:tc>
          <w:tcPr>
            <w:tcW w:w="9628" w:type="dxa"/>
          </w:tcPr>
          <w:p w14:paraId="6C707593" w14:textId="77777777" w:rsidR="00AE79AB" w:rsidRPr="00173A69" w:rsidRDefault="00AE79AB" w:rsidP="00807DC1">
            <w:pPr>
              <w:rPr>
                <w:sz w:val="28"/>
                <w:szCs w:val="24"/>
              </w:rPr>
            </w:pPr>
          </w:p>
        </w:tc>
      </w:tr>
      <w:tr w:rsidR="00AE79AB" w14:paraId="03829FC3" w14:textId="77777777" w:rsidTr="003701B6">
        <w:tc>
          <w:tcPr>
            <w:tcW w:w="9628" w:type="dxa"/>
          </w:tcPr>
          <w:p w14:paraId="2029ED55" w14:textId="77777777" w:rsidR="00AE79AB" w:rsidRPr="00173A69" w:rsidRDefault="00AE79AB" w:rsidP="00807DC1">
            <w:pPr>
              <w:rPr>
                <w:sz w:val="28"/>
                <w:szCs w:val="24"/>
              </w:rPr>
            </w:pPr>
          </w:p>
        </w:tc>
      </w:tr>
    </w:tbl>
    <w:p w14:paraId="04072732" w14:textId="77777777" w:rsidR="00735DC6" w:rsidRDefault="00735DC6" w:rsidP="00807DC1"/>
    <w:p w14:paraId="217768EE" w14:textId="77777777" w:rsidR="00735DC6" w:rsidRDefault="00735DC6" w:rsidP="00FA4C54">
      <w:pPr>
        <w:pStyle w:val="ListParagraph"/>
        <w:numPr>
          <w:ilvl w:val="0"/>
          <w:numId w:val="20"/>
        </w:numPr>
      </w:pPr>
      <w:r>
        <w:t>What do you think might have happened if the police had acted on assumptions or stereotypes?</w:t>
      </w:r>
    </w:p>
    <w:p w14:paraId="115591EE" w14:textId="77777777" w:rsidR="00F8201E" w:rsidRDefault="00F8201E" w:rsidP="00807DC1"/>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F8201E" w14:paraId="378B82F3" w14:textId="77777777" w:rsidTr="003701B6">
        <w:tc>
          <w:tcPr>
            <w:tcW w:w="9628" w:type="dxa"/>
          </w:tcPr>
          <w:p w14:paraId="7784AA70" w14:textId="77777777" w:rsidR="00F8201E" w:rsidRPr="00173A69" w:rsidRDefault="00F8201E" w:rsidP="00807DC1">
            <w:pPr>
              <w:rPr>
                <w:sz w:val="28"/>
                <w:szCs w:val="24"/>
              </w:rPr>
            </w:pPr>
          </w:p>
        </w:tc>
      </w:tr>
      <w:tr w:rsidR="00F8201E" w14:paraId="62E5F559" w14:textId="77777777" w:rsidTr="003701B6">
        <w:tc>
          <w:tcPr>
            <w:tcW w:w="9628" w:type="dxa"/>
          </w:tcPr>
          <w:p w14:paraId="7E2B6C48" w14:textId="77777777" w:rsidR="00F8201E" w:rsidRPr="00173A69" w:rsidRDefault="00F8201E" w:rsidP="00807DC1">
            <w:pPr>
              <w:rPr>
                <w:sz w:val="28"/>
                <w:szCs w:val="24"/>
              </w:rPr>
            </w:pPr>
          </w:p>
        </w:tc>
      </w:tr>
    </w:tbl>
    <w:p w14:paraId="3F9B1021" w14:textId="77777777" w:rsidR="00993706" w:rsidRDefault="00993706" w:rsidP="00993706"/>
    <w:p w14:paraId="198BBDDF" w14:textId="6C10124D" w:rsidR="00735DC6" w:rsidRDefault="00735DC6" w:rsidP="00FA4C54">
      <w:pPr>
        <w:pStyle w:val="ListParagraph"/>
        <w:numPr>
          <w:ilvl w:val="0"/>
          <w:numId w:val="20"/>
        </w:numPr>
      </w:pPr>
      <w:r>
        <w:t>How does this</w:t>
      </w:r>
      <w:r w:rsidR="00144AFE">
        <w:t xml:space="preserve"> video</w:t>
      </w:r>
      <w:r>
        <w:t xml:space="preserve"> relate to the </w:t>
      </w:r>
      <w:r w:rsidR="00F8201E">
        <w:t xml:space="preserve">following </w:t>
      </w:r>
      <w:r>
        <w:t>concepts</w:t>
      </w:r>
      <w:r w:rsidR="00F8201E">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7744"/>
      </w:tblGrid>
      <w:tr w:rsidR="00F8201E" w14:paraId="67782650" w14:textId="77777777" w:rsidTr="00A47BA8">
        <w:trPr>
          <w:trHeight w:val="562"/>
        </w:trPr>
        <w:tc>
          <w:tcPr>
            <w:tcW w:w="1831" w:type="dxa"/>
            <w:vAlign w:val="center"/>
          </w:tcPr>
          <w:p w14:paraId="366D4377" w14:textId="119E2947" w:rsidR="00F8201E" w:rsidRPr="00144AFE" w:rsidRDefault="00F8201E" w:rsidP="00807DC1">
            <w:pPr>
              <w:rPr>
                <w:b/>
                <w:bCs/>
              </w:rPr>
            </w:pPr>
            <w:r w:rsidRPr="00144AFE">
              <w:rPr>
                <w:b/>
                <w:bCs/>
              </w:rPr>
              <w:t>Racial profiling</w:t>
            </w:r>
          </w:p>
        </w:tc>
        <w:tc>
          <w:tcPr>
            <w:tcW w:w="7744" w:type="dxa"/>
          </w:tcPr>
          <w:p w14:paraId="18C20CF7" w14:textId="77777777" w:rsidR="00F8201E" w:rsidRDefault="00F8201E" w:rsidP="00807DC1"/>
        </w:tc>
      </w:tr>
      <w:tr w:rsidR="00F8201E" w14:paraId="4439E757" w14:textId="77777777" w:rsidTr="00A47BA8">
        <w:trPr>
          <w:trHeight w:val="562"/>
        </w:trPr>
        <w:tc>
          <w:tcPr>
            <w:tcW w:w="1831" w:type="dxa"/>
            <w:vAlign w:val="center"/>
          </w:tcPr>
          <w:p w14:paraId="0762A8F4" w14:textId="1DA7170A" w:rsidR="00F8201E" w:rsidRPr="00144AFE" w:rsidRDefault="00F8201E" w:rsidP="00807DC1">
            <w:pPr>
              <w:rPr>
                <w:b/>
                <w:bCs/>
              </w:rPr>
            </w:pPr>
            <w:r w:rsidRPr="00144AFE">
              <w:rPr>
                <w:b/>
                <w:bCs/>
              </w:rPr>
              <w:t>Over-policing</w:t>
            </w:r>
          </w:p>
        </w:tc>
        <w:tc>
          <w:tcPr>
            <w:tcW w:w="7744" w:type="dxa"/>
          </w:tcPr>
          <w:p w14:paraId="6EF83C9B" w14:textId="77777777" w:rsidR="00F8201E" w:rsidRDefault="00F8201E" w:rsidP="00807DC1"/>
        </w:tc>
      </w:tr>
      <w:tr w:rsidR="00F8201E" w14:paraId="14A2C9DA" w14:textId="77777777" w:rsidTr="00A47BA8">
        <w:trPr>
          <w:trHeight w:val="562"/>
        </w:trPr>
        <w:tc>
          <w:tcPr>
            <w:tcW w:w="1831" w:type="dxa"/>
            <w:vAlign w:val="center"/>
          </w:tcPr>
          <w:p w14:paraId="7C6CD722" w14:textId="244CDFCF" w:rsidR="00F8201E" w:rsidRPr="00144AFE" w:rsidRDefault="00F8201E" w:rsidP="00807DC1">
            <w:pPr>
              <w:rPr>
                <w:b/>
                <w:bCs/>
              </w:rPr>
            </w:pPr>
            <w:r w:rsidRPr="00144AFE">
              <w:rPr>
                <w:b/>
                <w:bCs/>
              </w:rPr>
              <w:t>Bias</w:t>
            </w:r>
          </w:p>
        </w:tc>
        <w:tc>
          <w:tcPr>
            <w:tcW w:w="7744" w:type="dxa"/>
          </w:tcPr>
          <w:p w14:paraId="76862E15" w14:textId="77777777" w:rsidR="00F8201E" w:rsidRDefault="00F8201E" w:rsidP="00807DC1"/>
        </w:tc>
      </w:tr>
    </w:tbl>
    <w:p w14:paraId="20FFE191" w14:textId="77777777" w:rsidR="00735DC6" w:rsidRDefault="00735DC6" w:rsidP="00807DC1"/>
    <w:p w14:paraId="69FB833A" w14:textId="416C8E37" w:rsidR="00735DC6" w:rsidRDefault="00735DC6" w:rsidP="00FA4C54">
      <w:pPr>
        <w:pStyle w:val="ListParagraph"/>
        <w:numPr>
          <w:ilvl w:val="0"/>
          <w:numId w:val="20"/>
        </w:numPr>
      </w:pPr>
      <w:r>
        <w:t>What lessons can we learn from this interaction?</w:t>
      </w:r>
    </w:p>
    <w:p w14:paraId="39C17208" w14:textId="77777777" w:rsidR="00993706" w:rsidRDefault="00993706" w:rsidP="00993706"/>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993706" w14:paraId="1B77416F" w14:textId="77777777" w:rsidTr="003701B6">
        <w:tc>
          <w:tcPr>
            <w:tcW w:w="9628" w:type="dxa"/>
          </w:tcPr>
          <w:p w14:paraId="45C46C30" w14:textId="77777777" w:rsidR="00993706" w:rsidRPr="00173A69" w:rsidRDefault="00993706" w:rsidP="003701B6">
            <w:pPr>
              <w:rPr>
                <w:sz w:val="28"/>
                <w:szCs w:val="24"/>
              </w:rPr>
            </w:pPr>
          </w:p>
        </w:tc>
      </w:tr>
      <w:tr w:rsidR="00993706" w14:paraId="6D9FAB25" w14:textId="77777777" w:rsidTr="003701B6">
        <w:tc>
          <w:tcPr>
            <w:tcW w:w="9628" w:type="dxa"/>
          </w:tcPr>
          <w:p w14:paraId="49160A8D" w14:textId="77777777" w:rsidR="00993706" w:rsidRPr="00173A69" w:rsidRDefault="00993706" w:rsidP="003701B6">
            <w:pPr>
              <w:rPr>
                <w:sz w:val="28"/>
                <w:szCs w:val="24"/>
              </w:rPr>
            </w:pPr>
          </w:p>
        </w:tc>
      </w:tr>
      <w:tr w:rsidR="00993706" w14:paraId="64B18558" w14:textId="77777777" w:rsidTr="003701B6">
        <w:tc>
          <w:tcPr>
            <w:tcW w:w="9628" w:type="dxa"/>
          </w:tcPr>
          <w:p w14:paraId="77E69A11" w14:textId="77777777" w:rsidR="00993706" w:rsidRPr="00173A69" w:rsidRDefault="00993706" w:rsidP="003701B6">
            <w:pPr>
              <w:rPr>
                <w:sz w:val="28"/>
                <w:szCs w:val="24"/>
              </w:rPr>
            </w:pPr>
          </w:p>
        </w:tc>
      </w:tr>
    </w:tbl>
    <w:p w14:paraId="2221221C" w14:textId="1853111E" w:rsidR="3A038414" w:rsidRDefault="3A038414" w:rsidP="00807DC1"/>
    <w:p w14:paraId="710D6E3D" w14:textId="77777777" w:rsidR="00993706" w:rsidRDefault="00993706" w:rsidP="3A038414">
      <w:pPr>
        <w:rPr>
          <w:b/>
          <w:bCs/>
        </w:rPr>
        <w:sectPr w:rsidR="00993706" w:rsidSect="000F0C8E">
          <w:pgSz w:w="11906" w:h="16838"/>
          <w:pgMar w:top="1134" w:right="1134" w:bottom="1134" w:left="1134" w:header="709" w:footer="624" w:gutter="0"/>
          <w:cols w:space="708"/>
          <w:docGrid w:linePitch="360"/>
        </w:sectPr>
      </w:pPr>
    </w:p>
    <w:p w14:paraId="068D7979" w14:textId="7CDF4340" w:rsidR="52F1EAED" w:rsidRPr="00A73865" w:rsidRDefault="52F1EAED" w:rsidP="3A038414">
      <w:pPr>
        <w:rPr>
          <w:b/>
          <w:bCs/>
        </w:rPr>
      </w:pPr>
      <w:r w:rsidRPr="00A73865">
        <w:rPr>
          <w:b/>
          <w:bCs/>
        </w:rPr>
        <w:lastRenderedPageBreak/>
        <w:t xml:space="preserve">Resource #2 </w:t>
      </w:r>
      <w:r w:rsidR="00993706">
        <w:rPr>
          <w:b/>
          <w:bCs/>
        </w:rPr>
        <w:t>Death</w:t>
      </w:r>
      <w:r w:rsidR="009F25FB">
        <w:rPr>
          <w:b/>
          <w:bCs/>
        </w:rPr>
        <w:t>s</w:t>
      </w:r>
      <w:r w:rsidR="00993706">
        <w:rPr>
          <w:b/>
          <w:bCs/>
        </w:rPr>
        <w:t xml:space="preserve"> in custody </w:t>
      </w:r>
      <w:r w:rsidR="009F25FB">
        <w:rPr>
          <w:b/>
          <w:bCs/>
        </w:rPr>
        <w:t>inquest and Royal Commission</w:t>
      </w:r>
      <w:r w:rsidR="00764E0B">
        <w:rPr>
          <w:b/>
          <w:bCs/>
        </w:rPr>
        <w:t xml:space="preserve"> information</w:t>
      </w:r>
    </w:p>
    <w:p w14:paraId="60A03765" w14:textId="77777777" w:rsidR="009F25FB" w:rsidRDefault="009F25FB" w:rsidP="3A038414"/>
    <w:p w14:paraId="2E5F3B04" w14:textId="655A980A" w:rsidR="52F1EAED" w:rsidRDefault="52F1EAED" w:rsidP="3A038414">
      <w:r>
        <w:t xml:space="preserve">After John Pat died, a police investigation was held. A few weeks later, there was a court process called an </w:t>
      </w:r>
      <w:r w:rsidRPr="3A038414">
        <w:rPr>
          <w:b/>
          <w:bCs/>
        </w:rPr>
        <w:t>inquest</w:t>
      </w:r>
      <w:r>
        <w:t xml:space="preserve"> to </w:t>
      </w:r>
      <w:r w:rsidR="000E217D">
        <w:t>investigate</w:t>
      </w:r>
      <w:r>
        <w:t xml:space="preserve"> how he died. Five police officers were put on trial and charged with </w:t>
      </w:r>
      <w:r w:rsidRPr="3A038414">
        <w:rPr>
          <w:b/>
          <w:bCs/>
        </w:rPr>
        <w:t>manslaughter</w:t>
      </w:r>
      <w:r>
        <w:t xml:space="preserve"> (which means causing someone’s death without planning to). The trial was held in Karratha, but </w:t>
      </w:r>
      <w:r w:rsidR="000E217D">
        <w:t>all</w:t>
      </w:r>
      <w:r>
        <w:t xml:space="preserve"> the officers were found </w:t>
      </w:r>
      <w:r w:rsidRPr="3A038414">
        <w:rPr>
          <w:b/>
          <w:bCs/>
        </w:rPr>
        <w:t>not guilty</w:t>
      </w:r>
      <w:r>
        <w:t>.</w:t>
      </w:r>
    </w:p>
    <w:p w14:paraId="0713753F" w14:textId="77777777" w:rsidR="3A038414" w:rsidRDefault="3A038414"/>
    <w:p w14:paraId="1A3906D9" w14:textId="3FB3898F" w:rsidR="52F1EAED" w:rsidRDefault="52F1EAED">
      <w:r>
        <w:t>For many Aboriginal people around Australia, John Pat’s death showed how unfair the justice system can be. People held protests on the anniversary of his death, asking for justice. News from around the world also reported on what happened in Roebourne and the conditions Aboriginal people were living in. There were growing calls for a full investigation into Aboriginal deaths in custody which resulted in a Royal Commission.</w:t>
      </w:r>
    </w:p>
    <w:p w14:paraId="1A4B1392" w14:textId="77777777" w:rsidR="3A038414" w:rsidRDefault="3A038414"/>
    <w:p w14:paraId="6F0464A8" w14:textId="77777777" w:rsidR="52F1EAED" w:rsidRDefault="52F1EAED" w:rsidP="3A038414">
      <w:pPr>
        <w:rPr>
          <w:b/>
          <w:bCs/>
        </w:rPr>
      </w:pPr>
      <w:r w:rsidRPr="3A038414">
        <w:rPr>
          <w:b/>
          <w:bCs/>
        </w:rPr>
        <w:t>The Royal Commission</w:t>
      </w:r>
    </w:p>
    <w:p w14:paraId="3A4B17CA" w14:textId="77777777" w:rsidR="52F1EAED" w:rsidRDefault="52F1EAED">
      <w:r>
        <w:t xml:space="preserve">In 1987, Prime Minister Bob Hawke started a </w:t>
      </w:r>
      <w:r w:rsidRPr="3A038414">
        <w:rPr>
          <w:b/>
          <w:bCs/>
        </w:rPr>
        <w:t>Royal Commission</w:t>
      </w:r>
      <w:r>
        <w:t xml:space="preserve">. This is a special and independent investigation used for very serious issues. The Royal Commission </w:t>
      </w:r>
      <w:proofErr w:type="gramStart"/>
      <w:r>
        <w:t>looked into</w:t>
      </w:r>
      <w:proofErr w:type="gramEnd"/>
      <w:r>
        <w:t xml:space="preserve"> why Aboriginal people were dying in police or prison custody and how these deaths were being handled.</w:t>
      </w:r>
    </w:p>
    <w:p w14:paraId="79229436" w14:textId="77777777" w:rsidR="009E68AF" w:rsidRDefault="009E68AF"/>
    <w:p w14:paraId="223740F0" w14:textId="16A2A863" w:rsidR="52F1EAED" w:rsidRDefault="52F1EAED">
      <w:r>
        <w:t>A Royal Commission can:</w:t>
      </w:r>
    </w:p>
    <w:p w14:paraId="458292B8" w14:textId="69179098" w:rsidR="52F1EAED" w:rsidRDefault="0071179E" w:rsidP="00FA4C54">
      <w:pPr>
        <w:numPr>
          <w:ilvl w:val="0"/>
          <w:numId w:val="18"/>
        </w:numPr>
      </w:pPr>
      <w:r>
        <w:t>f</w:t>
      </w:r>
      <w:r w:rsidR="52F1EAED">
        <w:t>ind out what happened and why</w:t>
      </w:r>
    </w:p>
    <w:p w14:paraId="0D3EEE4C" w14:textId="1D31B608" w:rsidR="52F1EAED" w:rsidRDefault="0071179E" w:rsidP="00FA4C54">
      <w:pPr>
        <w:numPr>
          <w:ilvl w:val="0"/>
          <w:numId w:val="18"/>
        </w:numPr>
      </w:pPr>
      <w:r>
        <w:t>i</w:t>
      </w:r>
      <w:r w:rsidR="52F1EAED">
        <w:t>dentify who is responsible</w:t>
      </w:r>
    </w:p>
    <w:p w14:paraId="280BDB1C" w14:textId="28DB9007" w:rsidR="52F1EAED" w:rsidRDefault="0071179E" w:rsidP="00FA4C54">
      <w:pPr>
        <w:numPr>
          <w:ilvl w:val="0"/>
          <w:numId w:val="18"/>
        </w:numPr>
      </w:pPr>
      <w:r>
        <w:t>m</w:t>
      </w:r>
      <w:r w:rsidR="52F1EAED">
        <w:t>ake suggestions to fix the problem</w:t>
      </w:r>
    </w:p>
    <w:p w14:paraId="29E6A5F4" w14:textId="77777777" w:rsidR="3A038414" w:rsidRDefault="3A038414" w:rsidP="3A038414">
      <w:pPr>
        <w:ind w:left="720"/>
      </w:pPr>
    </w:p>
    <w:p w14:paraId="3231B00F" w14:textId="77777777" w:rsidR="52F1EAED" w:rsidRDefault="52F1EAED">
      <w:r>
        <w:t xml:space="preserve">This Royal Commission looked at 99 deaths of Aboriginal and Torres Strait Islander people between 1980 and 1989. It gave a detailed report in 1991 with </w:t>
      </w:r>
      <w:r w:rsidRPr="3A038414">
        <w:rPr>
          <w:b/>
          <w:bCs/>
        </w:rPr>
        <w:t>339 recommendations</w:t>
      </w:r>
      <w:r>
        <w:t>—ideas for how to make things safer and fairer.</w:t>
      </w:r>
    </w:p>
    <w:p w14:paraId="71D76627" w14:textId="77777777" w:rsidR="3A038414" w:rsidRDefault="3A038414"/>
    <w:p w14:paraId="6EC5FF62" w14:textId="58236661" w:rsidR="52F1EAED" w:rsidRDefault="52F1EAED" w:rsidP="3A038414">
      <w:pPr>
        <w:rPr>
          <w:b/>
          <w:bCs/>
        </w:rPr>
      </w:pPr>
      <w:r w:rsidRPr="3A038414">
        <w:rPr>
          <w:b/>
          <w:bCs/>
        </w:rPr>
        <w:t xml:space="preserve">What </w:t>
      </w:r>
      <w:r w:rsidR="009F25FB">
        <w:rPr>
          <w:b/>
          <w:bCs/>
        </w:rPr>
        <w:t>h</w:t>
      </w:r>
      <w:r w:rsidRPr="3A038414">
        <w:rPr>
          <w:b/>
          <w:bCs/>
        </w:rPr>
        <w:t xml:space="preserve">appened </w:t>
      </w:r>
      <w:r w:rsidR="009F25FB">
        <w:rPr>
          <w:b/>
          <w:bCs/>
        </w:rPr>
        <w:t>n</w:t>
      </w:r>
      <w:r w:rsidRPr="3A038414">
        <w:rPr>
          <w:b/>
          <w:bCs/>
        </w:rPr>
        <w:t>ext?</w:t>
      </w:r>
    </w:p>
    <w:p w14:paraId="3CDD2EB5" w14:textId="3958A18F" w:rsidR="52F1EAED" w:rsidRDefault="52F1EAED">
      <w:r>
        <w:t>It has now been more than 30 years since the Royal Commission finished. The government says it has followed most of the recommendations, but other groups say many have not been properly followed, and that some laws today go against what the Commission suggested.</w:t>
      </w:r>
    </w:p>
    <w:p w14:paraId="58061238" w14:textId="339DB872" w:rsidR="00B14079" w:rsidRDefault="52F1EAED">
      <w:r>
        <w:t xml:space="preserve">Since the Commission, </w:t>
      </w:r>
      <w:r w:rsidRPr="3A038414">
        <w:rPr>
          <w:b/>
          <w:bCs/>
        </w:rPr>
        <w:t>almost 600 more Aboriginal and Torres Strait Islander people have died in custody</w:t>
      </w:r>
      <w:r>
        <w:t>. Many people are still calling for stronger action to stop this from happening and to make the justice system fair for everyone.</w:t>
      </w:r>
    </w:p>
    <w:p w14:paraId="24DBE8C6" w14:textId="77777777" w:rsidR="001802BF" w:rsidRDefault="001802BF">
      <w:pPr>
        <w:pBdr>
          <w:bottom w:val="dotted" w:sz="24" w:space="1" w:color="auto"/>
        </w:pBdr>
      </w:pPr>
    </w:p>
    <w:p w14:paraId="32642324" w14:textId="77777777" w:rsidR="009E68AF" w:rsidRDefault="009E68AF">
      <w:pPr>
        <w:pBdr>
          <w:bottom w:val="dotted" w:sz="24" w:space="1" w:color="auto"/>
        </w:pBdr>
      </w:pPr>
    </w:p>
    <w:p w14:paraId="40C31252" w14:textId="77777777" w:rsidR="009E68AF" w:rsidRPr="001802BF" w:rsidRDefault="009E68AF">
      <w:pPr>
        <w:rPr>
          <w:rStyle w:val="DocumentSubtitle"/>
          <w:rFonts w:eastAsiaTheme="minorHAnsi"/>
          <w:color w:val="auto"/>
          <w:spacing w:val="0"/>
          <w:kern w:val="0"/>
          <w:sz w:val="22"/>
          <w:szCs w:val="20"/>
        </w:rPr>
      </w:pPr>
    </w:p>
    <w:p w14:paraId="1A59126A" w14:textId="1D701315" w:rsidR="001802BF" w:rsidRPr="001802BF" w:rsidRDefault="001802BF">
      <w:pPr>
        <w:rPr>
          <w:b/>
          <w:bCs/>
          <w:sz w:val="24"/>
          <w:szCs w:val="22"/>
        </w:rPr>
      </w:pPr>
      <w:r w:rsidRPr="001802BF">
        <w:rPr>
          <w:b/>
          <w:bCs/>
          <w:sz w:val="24"/>
          <w:szCs w:val="22"/>
        </w:rPr>
        <w:t>Your task</w:t>
      </w:r>
    </w:p>
    <w:p w14:paraId="554BD425" w14:textId="6AA7EB54" w:rsidR="74833C81" w:rsidRDefault="74833C81">
      <w:r>
        <w:t xml:space="preserve">Use </w:t>
      </w:r>
      <w:r w:rsidR="001802BF" w:rsidRPr="001802BF">
        <w:t>the information above</w:t>
      </w:r>
      <w:r w:rsidR="00344B7F">
        <w:t xml:space="preserve"> </w:t>
      </w:r>
      <w:r>
        <w:t xml:space="preserve">and the </w:t>
      </w:r>
      <w:r w:rsidR="001802BF">
        <w:t xml:space="preserve">clip from </w:t>
      </w:r>
      <w:r w:rsidR="001802BF" w:rsidRPr="001802BF">
        <w:rPr>
          <w:i/>
          <w:iCs/>
        </w:rPr>
        <w:t>Our Law</w:t>
      </w:r>
      <w:r w:rsidR="001802BF">
        <w:t xml:space="preserve"> (Season 1, Episode 2)</w:t>
      </w:r>
      <w:r>
        <w:t xml:space="preserve"> to answer the following questions</w:t>
      </w:r>
      <w:r w:rsidR="001802BF">
        <w:t>.</w:t>
      </w:r>
    </w:p>
    <w:p w14:paraId="0896C662" w14:textId="77777777" w:rsidR="001802BF" w:rsidRDefault="001802BF"/>
    <w:p w14:paraId="43E2A6A5" w14:textId="77777777" w:rsidR="74833C81" w:rsidRDefault="74833C81" w:rsidP="00FA4C54">
      <w:pPr>
        <w:pStyle w:val="ListParagraph"/>
        <w:numPr>
          <w:ilvl w:val="0"/>
          <w:numId w:val="21"/>
        </w:numPr>
      </w:pPr>
      <w:r>
        <w:t>Who is Hannah, and why is her story important?</w:t>
      </w:r>
    </w:p>
    <w:p w14:paraId="056842FC" w14:textId="77777777" w:rsidR="3A038414" w:rsidRDefault="3A03841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4F804433" w14:textId="77777777" w:rsidTr="003701B6">
        <w:tc>
          <w:tcPr>
            <w:tcW w:w="9628" w:type="dxa"/>
          </w:tcPr>
          <w:p w14:paraId="1B455FFE" w14:textId="77777777" w:rsidR="001802BF" w:rsidRPr="00173A69" w:rsidRDefault="001802BF" w:rsidP="003701B6">
            <w:pPr>
              <w:rPr>
                <w:sz w:val="28"/>
                <w:szCs w:val="24"/>
              </w:rPr>
            </w:pPr>
          </w:p>
        </w:tc>
      </w:tr>
      <w:tr w:rsidR="001802BF" w:rsidRPr="00173A69" w14:paraId="59ADC957" w14:textId="77777777" w:rsidTr="003701B6">
        <w:tc>
          <w:tcPr>
            <w:tcW w:w="9628" w:type="dxa"/>
          </w:tcPr>
          <w:p w14:paraId="06C549D3" w14:textId="77777777" w:rsidR="001802BF" w:rsidRPr="00173A69" w:rsidRDefault="001802BF" w:rsidP="003701B6">
            <w:pPr>
              <w:rPr>
                <w:sz w:val="28"/>
                <w:szCs w:val="24"/>
              </w:rPr>
            </w:pPr>
          </w:p>
        </w:tc>
      </w:tr>
      <w:tr w:rsidR="009E68AF" w:rsidRPr="00173A69" w14:paraId="02B4A95E" w14:textId="77777777" w:rsidTr="003701B6">
        <w:tc>
          <w:tcPr>
            <w:tcW w:w="9628" w:type="dxa"/>
          </w:tcPr>
          <w:p w14:paraId="6B0D925B" w14:textId="77777777" w:rsidR="009E68AF" w:rsidRPr="00173A69" w:rsidRDefault="009E68AF" w:rsidP="003701B6">
            <w:pPr>
              <w:rPr>
                <w:sz w:val="28"/>
                <w:szCs w:val="24"/>
              </w:rPr>
            </w:pPr>
          </w:p>
        </w:tc>
      </w:tr>
    </w:tbl>
    <w:p w14:paraId="10B5DEF0" w14:textId="77777777" w:rsidR="3A038414" w:rsidRDefault="3A038414"/>
    <w:p w14:paraId="4368B591" w14:textId="3C8712D9" w:rsidR="74833C81" w:rsidRDefault="00BA0E84" w:rsidP="00FA4C54">
      <w:pPr>
        <w:pStyle w:val="ListParagraph"/>
        <w:numPr>
          <w:ilvl w:val="0"/>
          <w:numId w:val="21"/>
        </w:numPr>
      </w:pPr>
      <w:r>
        <w:t>Explain what</w:t>
      </w:r>
      <w:r w:rsidR="74833C81">
        <w:t xml:space="preserve"> happened to John Pat</w:t>
      </w:r>
      <w:r>
        <w:t>.</w:t>
      </w:r>
    </w:p>
    <w:p w14:paraId="56C2BCB1"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7B28B6E6" w14:textId="77777777" w:rsidTr="003701B6">
        <w:tc>
          <w:tcPr>
            <w:tcW w:w="9628" w:type="dxa"/>
          </w:tcPr>
          <w:p w14:paraId="7B11F674" w14:textId="77777777" w:rsidR="001802BF" w:rsidRPr="00173A69" w:rsidRDefault="001802BF" w:rsidP="003701B6">
            <w:pPr>
              <w:rPr>
                <w:sz w:val="28"/>
                <w:szCs w:val="24"/>
              </w:rPr>
            </w:pPr>
          </w:p>
        </w:tc>
      </w:tr>
      <w:tr w:rsidR="001802BF" w:rsidRPr="00173A69" w14:paraId="11D74BB1" w14:textId="77777777" w:rsidTr="003701B6">
        <w:tc>
          <w:tcPr>
            <w:tcW w:w="9628" w:type="dxa"/>
          </w:tcPr>
          <w:p w14:paraId="63FD9202" w14:textId="77777777" w:rsidR="001802BF" w:rsidRPr="00173A69" w:rsidRDefault="001802BF" w:rsidP="003701B6">
            <w:pPr>
              <w:rPr>
                <w:sz w:val="28"/>
                <w:szCs w:val="24"/>
              </w:rPr>
            </w:pPr>
          </w:p>
        </w:tc>
      </w:tr>
      <w:tr w:rsidR="009E68AF" w:rsidRPr="00173A69" w14:paraId="5BA7D22E" w14:textId="77777777" w:rsidTr="003701B6">
        <w:tc>
          <w:tcPr>
            <w:tcW w:w="9628" w:type="dxa"/>
          </w:tcPr>
          <w:p w14:paraId="1FD579A1" w14:textId="77777777" w:rsidR="009E68AF" w:rsidRPr="00173A69" w:rsidRDefault="009E68AF" w:rsidP="003701B6">
            <w:pPr>
              <w:rPr>
                <w:sz w:val="28"/>
                <w:szCs w:val="24"/>
              </w:rPr>
            </w:pPr>
          </w:p>
        </w:tc>
      </w:tr>
    </w:tbl>
    <w:p w14:paraId="5F15EDD7" w14:textId="77777777" w:rsidR="3A038414" w:rsidRDefault="3A038414" w:rsidP="3A038414">
      <w:pPr>
        <w:pStyle w:val="ListParagraph"/>
      </w:pPr>
    </w:p>
    <w:p w14:paraId="3F92C60B" w14:textId="77777777" w:rsidR="00091513" w:rsidRDefault="00091513" w:rsidP="3A038414">
      <w:pPr>
        <w:pStyle w:val="ListParagraph"/>
      </w:pPr>
    </w:p>
    <w:p w14:paraId="2C983B6B" w14:textId="57C1A9E2" w:rsidR="74833C81" w:rsidRDefault="00BA0E84" w:rsidP="00FA4C54">
      <w:pPr>
        <w:pStyle w:val="ListParagraph"/>
        <w:numPr>
          <w:ilvl w:val="0"/>
          <w:numId w:val="21"/>
        </w:numPr>
      </w:pPr>
      <w:r>
        <w:lastRenderedPageBreak/>
        <w:t>Outline</w:t>
      </w:r>
      <w:r w:rsidR="74833C81">
        <w:t xml:space="preserve"> the outcome of the trial of the police officers involved in John Pat’s death</w:t>
      </w:r>
      <w:r>
        <w:t>.</w:t>
      </w:r>
    </w:p>
    <w:p w14:paraId="6E9B5977"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37657824" w14:textId="77777777" w:rsidTr="003701B6">
        <w:tc>
          <w:tcPr>
            <w:tcW w:w="9628" w:type="dxa"/>
          </w:tcPr>
          <w:p w14:paraId="0B7F8D89" w14:textId="77777777" w:rsidR="001802BF" w:rsidRPr="00173A69" w:rsidRDefault="001802BF" w:rsidP="003701B6">
            <w:pPr>
              <w:rPr>
                <w:sz w:val="28"/>
                <w:szCs w:val="24"/>
              </w:rPr>
            </w:pPr>
          </w:p>
        </w:tc>
      </w:tr>
      <w:tr w:rsidR="001802BF" w:rsidRPr="00173A69" w14:paraId="179DD7A8" w14:textId="77777777" w:rsidTr="003701B6">
        <w:tc>
          <w:tcPr>
            <w:tcW w:w="9628" w:type="dxa"/>
          </w:tcPr>
          <w:p w14:paraId="4ABEDFD5" w14:textId="77777777" w:rsidR="001802BF" w:rsidRPr="00173A69" w:rsidRDefault="001802BF" w:rsidP="003701B6">
            <w:pPr>
              <w:rPr>
                <w:sz w:val="28"/>
                <w:szCs w:val="24"/>
              </w:rPr>
            </w:pPr>
          </w:p>
        </w:tc>
      </w:tr>
    </w:tbl>
    <w:p w14:paraId="0A0CDA99" w14:textId="77777777" w:rsidR="3A038414" w:rsidRDefault="3A038414" w:rsidP="3A038414">
      <w:pPr>
        <w:pStyle w:val="ListParagraph"/>
      </w:pPr>
    </w:p>
    <w:p w14:paraId="75D11212" w14:textId="682ABB4F" w:rsidR="74833C81" w:rsidRDefault="001802BF" w:rsidP="00FA4C54">
      <w:pPr>
        <w:pStyle w:val="ListParagraph"/>
        <w:numPr>
          <w:ilvl w:val="0"/>
          <w:numId w:val="21"/>
        </w:numPr>
      </w:pPr>
      <w:r>
        <w:t>Explain why</w:t>
      </w:r>
      <w:r w:rsidR="74833C81">
        <w:t xml:space="preserve"> Aboriginal people across Australia protest</w:t>
      </w:r>
      <w:r>
        <w:t>ed</w:t>
      </w:r>
      <w:r w:rsidR="74833C81">
        <w:t xml:space="preserve"> after John Pat’s death</w:t>
      </w:r>
      <w:r>
        <w:t>.</w:t>
      </w:r>
    </w:p>
    <w:p w14:paraId="483A28E7"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13F94E52" w14:textId="77777777" w:rsidTr="003701B6">
        <w:tc>
          <w:tcPr>
            <w:tcW w:w="9628" w:type="dxa"/>
          </w:tcPr>
          <w:p w14:paraId="1D670360" w14:textId="77777777" w:rsidR="001802BF" w:rsidRPr="00173A69" w:rsidRDefault="001802BF" w:rsidP="003701B6">
            <w:pPr>
              <w:rPr>
                <w:sz w:val="28"/>
                <w:szCs w:val="24"/>
              </w:rPr>
            </w:pPr>
          </w:p>
        </w:tc>
      </w:tr>
      <w:tr w:rsidR="001802BF" w:rsidRPr="00173A69" w14:paraId="1C209A6F" w14:textId="77777777" w:rsidTr="003701B6">
        <w:tc>
          <w:tcPr>
            <w:tcW w:w="9628" w:type="dxa"/>
          </w:tcPr>
          <w:p w14:paraId="5E3E6E76" w14:textId="77777777" w:rsidR="001802BF" w:rsidRPr="00173A69" w:rsidRDefault="001802BF" w:rsidP="003701B6">
            <w:pPr>
              <w:rPr>
                <w:sz w:val="28"/>
                <w:szCs w:val="24"/>
              </w:rPr>
            </w:pPr>
          </w:p>
        </w:tc>
      </w:tr>
    </w:tbl>
    <w:p w14:paraId="24CACDB1" w14:textId="77777777" w:rsidR="3A038414" w:rsidRDefault="3A038414" w:rsidP="3A038414">
      <w:pPr>
        <w:pStyle w:val="ListParagraph"/>
      </w:pPr>
    </w:p>
    <w:p w14:paraId="562F3A40" w14:textId="2D03389B" w:rsidR="74833C81" w:rsidRDefault="00BA0E84" w:rsidP="00FA4C54">
      <w:pPr>
        <w:pStyle w:val="ListParagraph"/>
        <w:numPr>
          <w:ilvl w:val="0"/>
          <w:numId w:val="21"/>
        </w:numPr>
      </w:pPr>
      <w:r>
        <w:t>Describe what</w:t>
      </w:r>
      <w:r w:rsidR="74833C81">
        <w:t xml:space="preserve"> a Royal Commission</w:t>
      </w:r>
      <w:r>
        <w:t xml:space="preserve"> is.</w:t>
      </w:r>
    </w:p>
    <w:p w14:paraId="65701938" w14:textId="77777777" w:rsidR="3A038414" w:rsidRPr="00BA0E84" w:rsidRDefault="3A038414">
      <w:pPr>
        <w:rPr>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5CB3B588" w14:textId="77777777" w:rsidTr="003701B6">
        <w:tc>
          <w:tcPr>
            <w:tcW w:w="9628" w:type="dxa"/>
          </w:tcPr>
          <w:p w14:paraId="29D14794" w14:textId="77777777" w:rsidR="001802BF" w:rsidRPr="00173A69" w:rsidRDefault="001802BF" w:rsidP="003701B6">
            <w:pPr>
              <w:rPr>
                <w:sz w:val="28"/>
                <w:szCs w:val="24"/>
              </w:rPr>
            </w:pPr>
          </w:p>
        </w:tc>
      </w:tr>
      <w:tr w:rsidR="001802BF" w:rsidRPr="00173A69" w14:paraId="676DD9FE" w14:textId="77777777" w:rsidTr="003701B6">
        <w:tc>
          <w:tcPr>
            <w:tcW w:w="9628" w:type="dxa"/>
          </w:tcPr>
          <w:p w14:paraId="75480828" w14:textId="77777777" w:rsidR="001802BF" w:rsidRPr="00173A69" w:rsidRDefault="001802BF" w:rsidP="003701B6">
            <w:pPr>
              <w:rPr>
                <w:sz w:val="28"/>
                <w:szCs w:val="24"/>
              </w:rPr>
            </w:pPr>
          </w:p>
        </w:tc>
      </w:tr>
    </w:tbl>
    <w:p w14:paraId="514EE980" w14:textId="77777777" w:rsidR="3A038414" w:rsidRDefault="3A038414" w:rsidP="3A038414">
      <w:pPr>
        <w:pStyle w:val="ListParagraph"/>
      </w:pPr>
    </w:p>
    <w:p w14:paraId="2F219811" w14:textId="77777777" w:rsidR="74833C81" w:rsidRDefault="74833C81" w:rsidP="00FA4C54">
      <w:pPr>
        <w:pStyle w:val="ListParagraph"/>
        <w:numPr>
          <w:ilvl w:val="0"/>
          <w:numId w:val="21"/>
        </w:numPr>
      </w:pPr>
      <w:r>
        <w:t>Why was the Royal Commission into Aboriginal Deaths in Custody started?</w:t>
      </w:r>
    </w:p>
    <w:p w14:paraId="47E81BF3"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45FC10F1" w14:textId="77777777" w:rsidTr="003701B6">
        <w:tc>
          <w:tcPr>
            <w:tcW w:w="9628" w:type="dxa"/>
          </w:tcPr>
          <w:p w14:paraId="7C50E207" w14:textId="77777777" w:rsidR="001802BF" w:rsidRPr="00173A69" w:rsidRDefault="001802BF" w:rsidP="003701B6">
            <w:pPr>
              <w:rPr>
                <w:sz w:val="28"/>
                <w:szCs w:val="24"/>
              </w:rPr>
            </w:pPr>
          </w:p>
        </w:tc>
      </w:tr>
      <w:tr w:rsidR="001802BF" w:rsidRPr="00173A69" w14:paraId="3AE09DA8" w14:textId="77777777" w:rsidTr="003701B6">
        <w:tc>
          <w:tcPr>
            <w:tcW w:w="9628" w:type="dxa"/>
          </w:tcPr>
          <w:p w14:paraId="7222C4B1" w14:textId="77777777" w:rsidR="001802BF" w:rsidRPr="00173A69" w:rsidRDefault="001802BF" w:rsidP="003701B6">
            <w:pPr>
              <w:rPr>
                <w:sz w:val="28"/>
                <w:szCs w:val="24"/>
              </w:rPr>
            </w:pPr>
          </w:p>
        </w:tc>
      </w:tr>
    </w:tbl>
    <w:p w14:paraId="339E5710" w14:textId="77777777" w:rsidR="3A038414" w:rsidRDefault="3A038414" w:rsidP="3A038414">
      <w:pPr>
        <w:pStyle w:val="ListParagraph"/>
      </w:pPr>
    </w:p>
    <w:p w14:paraId="039E199C" w14:textId="77777777" w:rsidR="74833C81" w:rsidRDefault="74833C81" w:rsidP="00FA4C54">
      <w:pPr>
        <w:pStyle w:val="ListParagraph"/>
        <w:numPr>
          <w:ilvl w:val="0"/>
          <w:numId w:val="21"/>
        </w:numPr>
      </w:pPr>
      <w:r>
        <w:t>How many deaths did the Royal Commission investigate?</w:t>
      </w:r>
    </w:p>
    <w:p w14:paraId="6966E35B"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4D57B8FF" w14:textId="77777777" w:rsidTr="003701B6">
        <w:tc>
          <w:tcPr>
            <w:tcW w:w="9628" w:type="dxa"/>
          </w:tcPr>
          <w:p w14:paraId="560D0A79" w14:textId="77777777" w:rsidR="001802BF" w:rsidRPr="00173A69" w:rsidRDefault="001802BF" w:rsidP="003701B6">
            <w:pPr>
              <w:rPr>
                <w:sz w:val="28"/>
                <w:szCs w:val="24"/>
              </w:rPr>
            </w:pPr>
          </w:p>
        </w:tc>
      </w:tr>
      <w:tr w:rsidR="001802BF" w:rsidRPr="00173A69" w14:paraId="542B345B" w14:textId="77777777" w:rsidTr="003701B6">
        <w:tc>
          <w:tcPr>
            <w:tcW w:w="9628" w:type="dxa"/>
          </w:tcPr>
          <w:p w14:paraId="3960DDD6" w14:textId="77777777" w:rsidR="001802BF" w:rsidRPr="00173A69" w:rsidRDefault="001802BF" w:rsidP="003701B6">
            <w:pPr>
              <w:rPr>
                <w:sz w:val="28"/>
                <w:szCs w:val="24"/>
              </w:rPr>
            </w:pPr>
          </w:p>
        </w:tc>
      </w:tr>
    </w:tbl>
    <w:p w14:paraId="0A43080A" w14:textId="77777777" w:rsidR="3A038414" w:rsidRDefault="3A038414" w:rsidP="3A038414">
      <w:pPr>
        <w:pStyle w:val="ListParagraph"/>
      </w:pPr>
    </w:p>
    <w:p w14:paraId="54C6929F" w14:textId="034654FD" w:rsidR="74833C81" w:rsidRDefault="001802BF" w:rsidP="00FA4C54">
      <w:pPr>
        <w:pStyle w:val="ListParagraph"/>
        <w:numPr>
          <w:ilvl w:val="0"/>
          <w:numId w:val="21"/>
        </w:numPr>
      </w:pPr>
      <w:r>
        <w:t>Explain what</w:t>
      </w:r>
      <w:r w:rsidR="74833C81">
        <w:t xml:space="preserve"> the Royal Commission aim</w:t>
      </w:r>
      <w:r>
        <w:t>ed</w:t>
      </w:r>
      <w:r w:rsidR="74833C81">
        <w:t xml:space="preserve"> to do</w:t>
      </w:r>
      <w:r>
        <w:t>.</w:t>
      </w:r>
      <w:r w:rsidR="74833C81">
        <w:br/>
      </w: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2AEA9931" w14:textId="77777777" w:rsidTr="003701B6">
        <w:tc>
          <w:tcPr>
            <w:tcW w:w="9628" w:type="dxa"/>
          </w:tcPr>
          <w:p w14:paraId="18846A31" w14:textId="77777777" w:rsidR="001802BF" w:rsidRPr="00173A69" w:rsidRDefault="001802BF" w:rsidP="003701B6">
            <w:pPr>
              <w:rPr>
                <w:sz w:val="28"/>
                <w:szCs w:val="24"/>
              </w:rPr>
            </w:pPr>
          </w:p>
        </w:tc>
      </w:tr>
      <w:tr w:rsidR="001802BF" w:rsidRPr="00173A69" w14:paraId="7AFFA93B" w14:textId="77777777" w:rsidTr="003701B6">
        <w:tc>
          <w:tcPr>
            <w:tcW w:w="9628" w:type="dxa"/>
          </w:tcPr>
          <w:p w14:paraId="0503B9E8" w14:textId="77777777" w:rsidR="001802BF" w:rsidRPr="00173A69" w:rsidRDefault="001802BF" w:rsidP="003701B6">
            <w:pPr>
              <w:rPr>
                <w:sz w:val="28"/>
                <w:szCs w:val="24"/>
              </w:rPr>
            </w:pPr>
          </w:p>
        </w:tc>
      </w:tr>
    </w:tbl>
    <w:p w14:paraId="48ABA9EA" w14:textId="77777777" w:rsidR="3A038414" w:rsidRDefault="3A038414" w:rsidP="3A038414">
      <w:pPr>
        <w:pStyle w:val="ListParagraph"/>
      </w:pPr>
    </w:p>
    <w:p w14:paraId="5F8A5DA8" w14:textId="77777777" w:rsidR="000E217D" w:rsidRDefault="74833C81" w:rsidP="000E217D">
      <w:pPr>
        <w:pStyle w:val="ListParagraph"/>
        <w:numPr>
          <w:ilvl w:val="0"/>
          <w:numId w:val="21"/>
        </w:numPr>
      </w:pPr>
      <w:r>
        <w:t>How many recommendations did the Royal Commission make?</w:t>
      </w:r>
      <w:r w:rsidR="001802BF">
        <w:t xml:space="preserve"> ______________________</w:t>
      </w:r>
    </w:p>
    <w:p w14:paraId="5828BA4C" w14:textId="77777777" w:rsidR="000E217D" w:rsidRDefault="000E217D" w:rsidP="000E217D"/>
    <w:p w14:paraId="2CBE6262" w14:textId="1D36BE21" w:rsidR="74833C81" w:rsidRDefault="001802BF" w:rsidP="000E217D">
      <w:pPr>
        <w:pStyle w:val="ListParagraph"/>
        <w:numPr>
          <w:ilvl w:val="0"/>
          <w:numId w:val="21"/>
        </w:numPr>
      </w:pPr>
      <w:r>
        <w:t>Explain what</w:t>
      </w:r>
      <w:r w:rsidR="74833C81">
        <w:t xml:space="preserve"> some independent reviews say about the government’s actions since the Commission</w:t>
      </w:r>
      <w:r>
        <w:t>.</w:t>
      </w:r>
    </w:p>
    <w:p w14:paraId="38B7B85E"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279CDAEB" w14:textId="77777777" w:rsidTr="003701B6">
        <w:tc>
          <w:tcPr>
            <w:tcW w:w="9628" w:type="dxa"/>
          </w:tcPr>
          <w:p w14:paraId="711401FA" w14:textId="77777777" w:rsidR="001802BF" w:rsidRPr="00173A69" w:rsidRDefault="001802BF" w:rsidP="003701B6">
            <w:pPr>
              <w:rPr>
                <w:sz w:val="28"/>
                <w:szCs w:val="24"/>
              </w:rPr>
            </w:pPr>
          </w:p>
        </w:tc>
      </w:tr>
      <w:tr w:rsidR="001802BF" w:rsidRPr="00173A69" w14:paraId="284A6166" w14:textId="77777777" w:rsidTr="003701B6">
        <w:tc>
          <w:tcPr>
            <w:tcW w:w="9628" w:type="dxa"/>
          </w:tcPr>
          <w:p w14:paraId="47873007" w14:textId="77777777" w:rsidR="001802BF" w:rsidRPr="00173A69" w:rsidRDefault="001802BF" w:rsidP="003701B6">
            <w:pPr>
              <w:rPr>
                <w:sz w:val="28"/>
                <w:szCs w:val="24"/>
              </w:rPr>
            </w:pPr>
          </w:p>
        </w:tc>
      </w:tr>
      <w:tr w:rsidR="001802BF" w:rsidRPr="00173A69" w14:paraId="05DF8D12" w14:textId="77777777" w:rsidTr="003701B6">
        <w:tc>
          <w:tcPr>
            <w:tcW w:w="9628" w:type="dxa"/>
          </w:tcPr>
          <w:p w14:paraId="33B6C63B" w14:textId="77777777" w:rsidR="001802BF" w:rsidRPr="00173A69" w:rsidRDefault="001802BF" w:rsidP="003701B6">
            <w:pPr>
              <w:rPr>
                <w:sz w:val="28"/>
                <w:szCs w:val="24"/>
              </w:rPr>
            </w:pPr>
          </w:p>
        </w:tc>
      </w:tr>
      <w:tr w:rsidR="001802BF" w:rsidRPr="00173A69" w14:paraId="153BE6D9" w14:textId="77777777" w:rsidTr="003701B6">
        <w:tc>
          <w:tcPr>
            <w:tcW w:w="9628" w:type="dxa"/>
          </w:tcPr>
          <w:p w14:paraId="1162C568" w14:textId="77777777" w:rsidR="001802BF" w:rsidRPr="00173A69" w:rsidRDefault="001802BF" w:rsidP="003701B6">
            <w:pPr>
              <w:rPr>
                <w:sz w:val="28"/>
                <w:szCs w:val="24"/>
              </w:rPr>
            </w:pPr>
          </w:p>
        </w:tc>
      </w:tr>
    </w:tbl>
    <w:p w14:paraId="0A66108B" w14:textId="77777777" w:rsidR="3A038414" w:rsidRDefault="3A038414"/>
    <w:p w14:paraId="70EECDF5" w14:textId="2C6CAE0C" w:rsidR="74833C81" w:rsidRDefault="74833C81" w:rsidP="00FA4C54">
      <w:pPr>
        <w:pStyle w:val="ListParagraph"/>
        <w:numPr>
          <w:ilvl w:val="0"/>
          <w:numId w:val="21"/>
        </w:numPr>
      </w:pPr>
      <w:r>
        <w:t>How many Aboriginal and Torres Strait Islander people have died in custody since the Royal Commission?</w:t>
      </w:r>
      <w:r w:rsidR="001802BF">
        <w:t xml:space="preserve"> _____________________</w:t>
      </w:r>
    </w:p>
    <w:p w14:paraId="220CACF9" w14:textId="77777777" w:rsidR="3A038414" w:rsidRDefault="3A038414"/>
    <w:p w14:paraId="299F7900" w14:textId="4A877B44" w:rsidR="00D91F84" w:rsidRDefault="00D91F84" w:rsidP="00D91F84">
      <w:pPr>
        <w:rPr>
          <w:rStyle w:val="DocumentSubtitle"/>
          <w:b/>
          <w:bCs/>
          <w:sz w:val="22"/>
          <w:szCs w:val="22"/>
        </w:rPr>
      </w:pPr>
    </w:p>
    <w:p w14:paraId="6CC08DB8" w14:textId="77777777" w:rsidR="007C33EC" w:rsidRDefault="007C33EC" w:rsidP="00D91F84">
      <w:pPr>
        <w:rPr>
          <w:rStyle w:val="DocumentSubtitle"/>
          <w:b/>
          <w:bCs/>
          <w:sz w:val="22"/>
          <w:szCs w:val="22"/>
        </w:rPr>
      </w:pPr>
    </w:p>
    <w:p w14:paraId="74391B9A" w14:textId="77777777" w:rsidR="00456560" w:rsidRDefault="00456560" w:rsidP="00D91F84">
      <w:pPr>
        <w:rPr>
          <w:rStyle w:val="DocumentSubtitle"/>
          <w:b/>
          <w:bCs/>
          <w:sz w:val="22"/>
          <w:szCs w:val="22"/>
        </w:rPr>
      </w:pPr>
    </w:p>
    <w:p w14:paraId="75D91D5B" w14:textId="77777777" w:rsidR="00456560" w:rsidRDefault="00456560" w:rsidP="00D91F84">
      <w:pPr>
        <w:rPr>
          <w:rStyle w:val="DocumentSubtitle"/>
          <w:b/>
          <w:bCs/>
          <w:sz w:val="22"/>
          <w:szCs w:val="22"/>
        </w:rPr>
      </w:pPr>
    </w:p>
    <w:p w14:paraId="392E44D7" w14:textId="77777777" w:rsidR="007C33EC" w:rsidRDefault="007C33EC" w:rsidP="00D91F84">
      <w:pPr>
        <w:rPr>
          <w:rStyle w:val="DocumentSubtitle"/>
          <w:b/>
          <w:bCs/>
          <w:sz w:val="22"/>
          <w:szCs w:val="22"/>
        </w:rPr>
      </w:pPr>
    </w:p>
    <w:p w14:paraId="5F711457" w14:textId="77777777" w:rsidR="007C33EC" w:rsidRDefault="007C33EC" w:rsidP="00D91F84">
      <w:pPr>
        <w:rPr>
          <w:rStyle w:val="DocumentSubtitle"/>
          <w:b/>
          <w:bCs/>
          <w:sz w:val="22"/>
          <w:szCs w:val="22"/>
        </w:rPr>
      </w:pPr>
    </w:p>
    <w:p w14:paraId="2B859679" w14:textId="77777777" w:rsidR="007C33EC" w:rsidRPr="000B3523" w:rsidRDefault="007C33EC" w:rsidP="007C33EC">
      <w:pPr>
        <w:rPr>
          <w:sz w:val="20"/>
          <w:szCs w:val="18"/>
        </w:rPr>
      </w:pPr>
    </w:p>
    <w:p w14:paraId="26282B08" w14:textId="59F559DD" w:rsidR="007C33EC" w:rsidRPr="00A16CB9" w:rsidRDefault="007C33EC" w:rsidP="00D91F84">
      <w:pPr>
        <w:rPr>
          <w:rStyle w:val="DocumentSubtitle"/>
          <w:rFonts w:eastAsiaTheme="minorHAnsi"/>
          <w:color w:val="000000"/>
          <w:spacing w:val="0"/>
          <w:kern w:val="0"/>
          <w:sz w:val="14"/>
          <w:szCs w:val="14"/>
        </w:rPr>
      </w:pPr>
      <w:bookmarkStart w:id="1" w:name="_Hlk210810109"/>
      <w:bookmarkStart w:id="2"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bookmarkEnd w:id="2"/>
      <w:r w:rsidRPr="000B3523">
        <w:rPr>
          <w:noProof/>
          <w:sz w:val="20"/>
          <w:szCs w:val="18"/>
          <w:lang w:eastAsia="en-AU"/>
        </w:rPr>
        <w:drawing>
          <wp:anchor distT="0" distB="0" distL="114300" distR="114300" simplePos="0" relativeHeight="251658240" behindDoc="1" locked="0" layoutInCell="1" allowOverlap="1" wp14:anchorId="4457F865" wp14:editId="32D663D4">
            <wp:simplePos x="0" y="0"/>
            <wp:positionH relativeFrom="page">
              <wp:posOffset>-2851150</wp:posOffset>
            </wp:positionH>
            <wp:positionV relativeFrom="page">
              <wp:posOffset>10375900</wp:posOffset>
            </wp:positionV>
            <wp:extent cx="10678795" cy="206991"/>
            <wp:effectExtent l="0" t="0" r="0" b="3175"/>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0789787" cy="20914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7C33EC" w:rsidRPr="00A16CB9"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9B94" w14:textId="77777777" w:rsidR="00923235" w:rsidRDefault="00923235" w:rsidP="00127DAD">
      <w:r>
        <w:separator/>
      </w:r>
    </w:p>
  </w:endnote>
  <w:endnote w:type="continuationSeparator" w:id="0">
    <w:p w14:paraId="0CA92492" w14:textId="77777777" w:rsidR="00923235" w:rsidRDefault="00923235" w:rsidP="00127DAD">
      <w:r>
        <w:continuationSeparator/>
      </w:r>
    </w:p>
  </w:endnote>
  <w:endnote w:type="continuationNotice" w:id="1">
    <w:p w14:paraId="430718C6" w14:textId="77777777" w:rsidR="00923235" w:rsidRDefault="00923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5AAA" w14:textId="77777777" w:rsidR="004E4639" w:rsidRDefault="004E4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2D41683E" w:rsidR="00E07C6B" w:rsidRDefault="00E07C6B" w:rsidP="00761C1B">
    <w:pPr>
      <w:pStyle w:val="Footer"/>
      <w:tabs>
        <w:tab w:val="clear" w:pos="9072"/>
        <w:tab w:val="right" w:pos="9638"/>
      </w:tabs>
    </w:pPr>
  </w:p>
  <w:p w14:paraId="67ED3522" w14:textId="60505EE4" w:rsidR="000F6D5A" w:rsidRPr="00E34A69" w:rsidRDefault="002131BC" w:rsidP="00761C1B">
    <w:pPr>
      <w:pStyle w:val="Footer"/>
      <w:tabs>
        <w:tab w:val="clear" w:pos="9072"/>
        <w:tab w:val="right" w:pos="9638"/>
      </w:tabs>
      <w:rPr>
        <w:noProof/>
      </w:rPr>
    </w:pPr>
    <w:sdt>
      <w:sdtPr>
        <w:alias w:val="TRIM number"/>
        <w:tag w:val="TRIM number"/>
        <w:id w:val="2060891034"/>
        <w:placeholder>
          <w:docPart w:val="26D45873F0114DF8AF62EE9C02568F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4E4639">
          <w:t>1142001</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4E4639">
          <w:t>13/11/2025</w:t>
        </w:r>
      </w:sdtContent>
    </w:sdt>
    <w:r w:rsidR="00E07C6B">
      <w:rPr>
        <w:noProof/>
        <w:lang w:eastAsia="en-AU"/>
      </w:rPr>
      <w:drawing>
        <wp:anchor distT="0" distB="0" distL="114300" distR="114300" simplePos="0" relativeHeight="251656704"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6B8F36CB" w:rsidR="00AF71AF" w:rsidRPr="001E1668" w:rsidRDefault="002131BC" w:rsidP="000F0C8E">
    <w:pPr>
      <w:pStyle w:val="Footer"/>
      <w:rPr>
        <w:noProof/>
      </w:rPr>
    </w:pPr>
    <w:sdt>
      <w:sdtPr>
        <w:alias w:val="TRIM number"/>
        <w:tag w:val="TRIM number"/>
        <w:id w:val="1169138275"/>
        <w:placeholder>
          <w:docPart w:val="F8269C4646514CD098EA6646E487FE7F"/>
        </w:placeholder>
        <w:dataBinding w:prefixMappings="xmlns:ns0='http://purl.org/dc/elements/1.1/' xmlns:ns1='http://schemas.openxmlformats.org/package/2006/metadata/core-properties' " w:xpath="/ns1:coreProperties[1]/ns1:contentStatus[1]" w:storeItemID="{6C3C8BC8-F283-45AE-878A-BAB7291924A1}"/>
        <w:text/>
      </w:sdtPr>
      <w:sdtEndPr/>
      <w:sdtContent>
        <w:r w:rsidR="004E4639">
          <w:t>D25/1142001</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4E4639">
          <w:t>13/11/2025</w:t>
        </w:r>
      </w:sdtContent>
    </w:sdt>
    <w:r w:rsidR="00556849">
      <w:rPr>
        <w:noProof/>
        <w:lang w:eastAsia="en-AU"/>
      </w:rPr>
      <w:drawing>
        <wp:anchor distT="0" distB="0" distL="114300" distR="114300" simplePos="0" relativeHeight="251659776"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100A" w14:textId="77777777" w:rsidR="00923235" w:rsidRDefault="00923235" w:rsidP="00127DAD">
      <w:r>
        <w:separator/>
      </w:r>
    </w:p>
  </w:footnote>
  <w:footnote w:type="continuationSeparator" w:id="0">
    <w:p w14:paraId="06B02B92" w14:textId="77777777" w:rsidR="00923235" w:rsidRDefault="00923235" w:rsidP="00127DAD">
      <w:r>
        <w:continuationSeparator/>
      </w:r>
    </w:p>
  </w:footnote>
  <w:footnote w:type="continuationNotice" w:id="1">
    <w:p w14:paraId="7E853770" w14:textId="77777777" w:rsidR="00923235" w:rsidRDefault="00923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2714" w14:textId="36EBAF4D" w:rsidR="00F03838" w:rsidRDefault="00F03838">
    <w:pPr>
      <w:pStyle w:val="Header"/>
    </w:pPr>
    <w:r>
      <w:rPr>
        <w:noProof/>
      </w:rPr>
      <mc:AlternateContent>
        <mc:Choice Requires="wps">
          <w:drawing>
            <wp:anchor distT="0" distB="0" distL="0" distR="0" simplePos="0" relativeHeight="251654656" behindDoc="0" locked="0" layoutInCell="1" allowOverlap="1" wp14:anchorId="0AB0DC97" wp14:editId="253288E8">
              <wp:simplePos x="635" y="635"/>
              <wp:positionH relativeFrom="page">
                <wp:align>center</wp:align>
              </wp:positionH>
              <wp:positionV relativeFrom="page">
                <wp:align>top</wp:align>
              </wp:positionV>
              <wp:extent cx="551815" cy="376555"/>
              <wp:effectExtent l="0" t="0" r="635" b="4445"/>
              <wp:wrapNone/>
              <wp:docPr id="5819145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8EE6B1" w14:textId="40350B5D" w:rsidR="00F03838" w:rsidRPr="00F03838" w:rsidRDefault="00F03838" w:rsidP="00F03838">
                          <w:pPr>
                            <w:rPr>
                              <w:rFonts w:ascii="Calibri" w:eastAsia="Calibri" w:hAnsi="Calibri" w:cs="Calibri"/>
                              <w:noProof/>
                              <w:color w:val="000000"/>
                              <w:sz w:val="24"/>
                              <w:szCs w:val="24"/>
                            </w:rPr>
                          </w:pPr>
                          <w:r w:rsidRPr="00F0383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0DC9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78EE6B1" w14:textId="40350B5D" w:rsidR="00F03838" w:rsidRPr="00F03838" w:rsidRDefault="00F03838" w:rsidP="00F03838">
                    <w:pPr>
                      <w:rPr>
                        <w:rFonts w:ascii="Calibri" w:eastAsia="Calibri" w:hAnsi="Calibri" w:cs="Calibri"/>
                        <w:noProof/>
                        <w:color w:val="000000"/>
                        <w:sz w:val="24"/>
                        <w:szCs w:val="24"/>
                      </w:rPr>
                    </w:pPr>
                    <w:r w:rsidRPr="00F0383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243E4591" w:rsidR="00633068" w:rsidRPr="006D28CB" w:rsidRDefault="00E34A69">
    <w:pPr>
      <w:pStyle w:val="Header"/>
      <w:rPr>
        <w:sz w:val="6"/>
        <w:szCs w:val="6"/>
      </w:rPr>
    </w:pPr>
    <w:r w:rsidRPr="006D28CB">
      <w:rPr>
        <w:noProof/>
        <w:sz w:val="6"/>
        <w:szCs w:val="6"/>
        <w:lang w:eastAsia="en-AU"/>
      </w:rPr>
      <w:drawing>
        <wp:anchor distT="0" distB="0" distL="114300" distR="114300" simplePos="0" relativeHeight="251655680"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2A1C7791" w:rsidR="00916AF7" w:rsidRPr="00B2389A" w:rsidRDefault="00F03838" w:rsidP="00535D1C">
    <w:pPr>
      <w:pStyle w:val="Header"/>
      <w:rPr>
        <w:sz w:val="6"/>
        <w:szCs w:val="6"/>
      </w:rPr>
    </w:pPr>
    <w:r>
      <w:rPr>
        <w:noProof/>
        <w:sz w:val="6"/>
        <w:szCs w:val="6"/>
        <w:lang w:eastAsia="en-AU"/>
      </w:rPr>
      <mc:AlternateContent>
        <mc:Choice Requires="wps">
          <w:drawing>
            <wp:anchor distT="0" distB="0" distL="0" distR="0" simplePos="0" relativeHeight="251657728" behindDoc="0" locked="0" layoutInCell="1" allowOverlap="1" wp14:anchorId="2123B1B2" wp14:editId="5DE90074">
              <wp:simplePos x="635" y="635"/>
              <wp:positionH relativeFrom="page">
                <wp:align>center</wp:align>
              </wp:positionH>
              <wp:positionV relativeFrom="page">
                <wp:align>top</wp:align>
              </wp:positionV>
              <wp:extent cx="551815" cy="376555"/>
              <wp:effectExtent l="0" t="0" r="635" b="4445"/>
              <wp:wrapNone/>
              <wp:docPr id="6444435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26B88E" w14:textId="5B82E079" w:rsidR="00F03838" w:rsidRPr="00F03838" w:rsidRDefault="00F03838" w:rsidP="00F03838">
                          <w:pPr>
                            <w:rPr>
                              <w:rFonts w:ascii="Calibri" w:eastAsia="Calibri" w:hAnsi="Calibri" w:cs="Calibri"/>
                              <w:noProof/>
                              <w:color w:val="000000"/>
                              <w:sz w:val="24"/>
                              <w:szCs w:val="24"/>
                            </w:rPr>
                          </w:pPr>
                          <w:r w:rsidRPr="00F0383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3B1B2" id="_x0000_t202" coordsize="21600,21600" o:spt="202" path="m,l,21600r21600,l21600,xe">
              <v:stroke joinstyle="miter"/>
              <v:path gradientshapeok="t" o:connecttype="rect"/>
            </v:shapetype>
            <v:shape id="Text Box 1" o:spid="_x0000_s1027" type="#_x0000_t202" alt="OFFICIAL" style="position:absolute;margin-left:0;margin-top:0;width:43.45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F26B88E" w14:textId="5B82E079" w:rsidR="00F03838" w:rsidRPr="00F03838" w:rsidRDefault="00F03838" w:rsidP="00F03838">
                    <w:pPr>
                      <w:rPr>
                        <w:rFonts w:ascii="Calibri" w:eastAsia="Calibri" w:hAnsi="Calibri" w:cs="Calibri"/>
                        <w:noProof/>
                        <w:color w:val="000000"/>
                        <w:sz w:val="24"/>
                        <w:szCs w:val="24"/>
                      </w:rPr>
                    </w:pPr>
                    <w:r w:rsidRPr="00F03838">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752"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2B16896"/>
    <w:multiLevelType w:val="multilevel"/>
    <w:tmpl w:val="F646698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4C9828"/>
    <w:multiLevelType w:val="hybridMultilevel"/>
    <w:tmpl w:val="FD426EBE"/>
    <w:lvl w:ilvl="0" w:tplc="1804CF60">
      <w:start w:val="1"/>
      <w:numFmt w:val="bullet"/>
      <w:lvlText w:val=""/>
      <w:lvlJc w:val="left"/>
      <w:pPr>
        <w:ind w:left="720" w:hanging="360"/>
      </w:pPr>
      <w:rPr>
        <w:rFonts w:ascii="Symbol" w:hAnsi="Symbol" w:hint="default"/>
        <w:color w:val="auto"/>
      </w:rPr>
    </w:lvl>
    <w:lvl w:ilvl="1" w:tplc="3B2EBFB6">
      <w:start w:val="1"/>
      <w:numFmt w:val="bullet"/>
      <w:lvlText w:val="­"/>
      <w:lvlJc w:val="left"/>
      <w:pPr>
        <w:ind w:left="360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2" w15:restartNumberingAfterBreak="0">
    <w:nsid w:val="1A3D4DE2"/>
    <w:multiLevelType w:val="multilevel"/>
    <w:tmpl w:val="1A28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A488F"/>
    <w:multiLevelType w:val="hybridMultilevel"/>
    <w:tmpl w:val="A328CE1C"/>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20BA4490"/>
    <w:multiLevelType w:val="multilevel"/>
    <w:tmpl w:val="3078DF5C"/>
    <w:lvl w:ilvl="0">
      <w:start w:val="4"/>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23061"/>
    <w:multiLevelType w:val="hybridMultilevel"/>
    <w:tmpl w:val="4F32B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412812"/>
    <w:multiLevelType w:val="hybridMultilevel"/>
    <w:tmpl w:val="A846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A6496"/>
    <w:multiLevelType w:val="hybridMultilevel"/>
    <w:tmpl w:val="F7A4E8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3D6BF7"/>
    <w:multiLevelType w:val="multilevel"/>
    <w:tmpl w:val="6C940872"/>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1" w15:restartNumberingAfterBreak="0">
    <w:nsid w:val="49FA330C"/>
    <w:multiLevelType w:val="hybridMultilevel"/>
    <w:tmpl w:val="8D5A1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1053F3"/>
    <w:multiLevelType w:val="hybridMultilevel"/>
    <w:tmpl w:val="BD8EAB9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B0316D"/>
    <w:multiLevelType w:val="hybridMultilevel"/>
    <w:tmpl w:val="9A3A37C0"/>
    <w:lvl w:ilvl="0" w:tplc="FFFFFFFF">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275A38"/>
    <w:multiLevelType w:val="multilevel"/>
    <w:tmpl w:val="BF4AEAB0"/>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5489E"/>
    <w:multiLevelType w:val="hybridMultilevel"/>
    <w:tmpl w:val="B88ED5A6"/>
    <w:lvl w:ilvl="0" w:tplc="546664A0">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06262E8"/>
    <w:multiLevelType w:val="multilevel"/>
    <w:tmpl w:val="68E81B6C"/>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630F3"/>
    <w:multiLevelType w:val="multilevel"/>
    <w:tmpl w:val="35D6E44E"/>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07E23"/>
    <w:multiLevelType w:val="multilevel"/>
    <w:tmpl w:val="7C3A196E"/>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DC799B"/>
    <w:multiLevelType w:val="multilevel"/>
    <w:tmpl w:val="79D6AC42"/>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485860">
    <w:abstractNumId w:val="20"/>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4"/>
  </w:num>
  <w:num w:numId="12" w16cid:durableId="2084600058">
    <w:abstractNumId w:val="23"/>
  </w:num>
  <w:num w:numId="13" w16cid:durableId="1214344343">
    <w:abstractNumId w:val="17"/>
  </w:num>
  <w:num w:numId="14" w16cid:durableId="1912616453">
    <w:abstractNumId w:val="25"/>
  </w:num>
  <w:num w:numId="15" w16cid:durableId="744685689">
    <w:abstractNumId w:val="27"/>
  </w:num>
  <w:num w:numId="16" w16cid:durableId="1977490774">
    <w:abstractNumId w:val="15"/>
  </w:num>
  <w:num w:numId="17" w16cid:durableId="1206600237">
    <w:abstractNumId w:val="9"/>
  </w:num>
  <w:num w:numId="18" w16cid:durableId="1396127665">
    <w:abstractNumId w:val="12"/>
  </w:num>
  <w:num w:numId="19" w16cid:durableId="1180465907">
    <w:abstractNumId w:val="10"/>
  </w:num>
  <w:num w:numId="20" w16cid:durableId="2097556087">
    <w:abstractNumId w:val="22"/>
  </w:num>
  <w:num w:numId="21" w16cid:durableId="1298299235">
    <w:abstractNumId w:val="18"/>
  </w:num>
  <w:num w:numId="22" w16cid:durableId="1884708564">
    <w:abstractNumId w:val="16"/>
  </w:num>
  <w:num w:numId="23" w16cid:durableId="686180691">
    <w:abstractNumId w:val="21"/>
  </w:num>
  <w:num w:numId="24" w16cid:durableId="1598751732">
    <w:abstractNumId w:val="13"/>
  </w:num>
  <w:num w:numId="25" w16cid:durableId="270355189">
    <w:abstractNumId w:val="11"/>
  </w:num>
  <w:num w:numId="26" w16cid:durableId="916404222">
    <w:abstractNumId w:val="26"/>
  </w:num>
  <w:num w:numId="27" w16cid:durableId="1503660877">
    <w:abstractNumId w:val="29"/>
  </w:num>
  <w:num w:numId="28" w16cid:durableId="549271789">
    <w:abstractNumId w:val="28"/>
  </w:num>
  <w:num w:numId="29" w16cid:durableId="195701994">
    <w:abstractNumId w:val="30"/>
  </w:num>
  <w:num w:numId="30" w16cid:durableId="741492227">
    <w:abstractNumId w:val="19"/>
  </w:num>
  <w:num w:numId="31" w16cid:durableId="102945321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E5B"/>
    <w:rsid w:val="00003878"/>
    <w:rsid w:val="0000532E"/>
    <w:rsid w:val="00005C1F"/>
    <w:rsid w:val="00007D7A"/>
    <w:rsid w:val="000107D6"/>
    <w:rsid w:val="00011A08"/>
    <w:rsid w:val="00016F9E"/>
    <w:rsid w:val="000200C0"/>
    <w:rsid w:val="00023D5B"/>
    <w:rsid w:val="000255F6"/>
    <w:rsid w:val="00025C82"/>
    <w:rsid w:val="00026098"/>
    <w:rsid w:val="00030862"/>
    <w:rsid w:val="00031459"/>
    <w:rsid w:val="0003363C"/>
    <w:rsid w:val="000345EF"/>
    <w:rsid w:val="000359A8"/>
    <w:rsid w:val="00036219"/>
    <w:rsid w:val="00041982"/>
    <w:rsid w:val="00041BA2"/>
    <w:rsid w:val="00042E65"/>
    <w:rsid w:val="00043E92"/>
    <w:rsid w:val="00047195"/>
    <w:rsid w:val="00051E92"/>
    <w:rsid w:val="00052680"/>
    <w:rsid w:val="00053752"/>
    <w:rsid w:val="00060C38"/>
    <w:rsid w:val="00061DF4"/>
    <w:rsid w:val="000621BC"/>
    <w:rsid w:val="000623B5"/>
    <w:rsid w:val="000626CD"/>
    <w:rsid w:val="00062BDC"/>
    <w:rsid w:val="00063404"/>
    <w:rsid w:val="0006421C"/>
    <w:rsid w:val="000642C2"/>
    <w:rsid w:val="0006498E"/>
    <w:rsid w:val="000721D4"/>
    <w:rsid w:val="0007329C"/>
    <w:rsid w:val="00073A15"/>
    <w:rsid w:val="00073C07"/>
    <w:rsid w:val="000744AA"/>
    <w:rsid w:val="00076EDA"/>
    <w:rsid w:val="000776FB"/>
    <w:rsid w:val="00077ED0"/>
    <w:rsid w:val="000808CD"/>
    <w:rsid w:val="000823FA"/>
    <w:rsid w:val="00086EB8"/>
    <w:rsid w:val="000872BC"/>
    <w:rsid w:val="00090ADB"/>
    <w:rsid w:val="00091513"/>
    <w:rsid w:val="0009268E"/>
    <w:rsid w:val="00092DEE"/>
    <w:rsid w:val="00093D2B"/>
    <w:rsid w:val="00094CFC"/>
    <w:rsid w:val="000A098B"/>
    <w:rsid w:val="000A32B0"/>
    <w:rsid w:val="000A5C4A"/>
    <w:rsid w:val="000A5C8A"/>
    <w:rsid w:val="000A6D78"/>
    <w:rsid w:val="000B0131"/>
    <w:rsid w:val="000B168D"/>
    <w:rsid w:val="000B20A6"/>
    <w:rsid w:val="000B330B"/>
    <w:rsid w:val="000B4BC9"/>
    <w:rsid w:val="000B5B0F"/>
    <w:rsid w:val="000B61E4"/>
    <w:rsid w:val="000B6A3E"/>
    <w:rsid w:val="000B7ED0"/>
    <w:rsid w:val="000C07FB"/>
    <w:rsid w:val="000C0DFA"/>
    <w:rsid w:val="000C1114"/>
    <w:rsid w:val="000C3465"/>
    <w:rsid w:val="000D2208"/>
    <w:rsid w:val="000D28F1"/>
    <w:rsid w:val="000D30C1"/>
    <w:rsid w:val="000D34EE"/>
    <w:rsid w:val="000D39EC"/>
    <w:rsid w:val="000D3B01"/>
    <w:rsid w:val="000D41E4"/>
    <w:rsid w:val="000D7CF9"/>
    <w:rsid w:val="000E03A5"/>
    <w:rsid w:val="000E1140"/>
    <w:rsid w:val="000E217D"/>
    <w:rsid w:val="000E26AF"/>
    <w:rsid w:val="000E3033"/>
    <w:rsid w:val="000E61C9"/>
    <w:rsid w:val="000E628B"/>
    <w:rsid w:val="000F0C8E"/>
    <w:rsid w:val="000F0FD6"/>
    <w:rsid w:val="000F255F"/>
    <w:rsid w:val="000F3848"/>
    <w:rsid w:val="000F45C0"/>
    <w:rsid w:val="000F48F0"/>
    <w:rsid w:val="000F5CA1"/>
    <w:rsid w:val="000F69A8"/>
    <w:rsid w:val="000F6D5A"/>
    <w:rsid w:val="00101556"/>
    <w:rsid w:val="00101EA5"/>
    <w:rsid w:val="00104066"/>
    <w:rsid w:val="00104683"/>
    <w:rsid w:val="001104AC"/>
    <w:rsid w:val="001112E9"/>
    <w:rsid w:val="00111F36"/>
    <w:rsid w:val="00115F11"/>
    <w:rsid w:val="001168ED"/>
    <w:rsid w:val="0011719B"/>
    <w:rsid w:val="00117BC1"/>
    <w:rsid w:val="0012063F"/>
    <w:rsid w:val="0012132F"/>
    <w:rsid w:val="001213C9"/>
    <w:rsid w:val="00121BA1"/>
    <w:rsid w:val="001238EC"/>
    <w:rsid w:val="001241CD"/>
    <w:rsid w:val="001244A8"/>
    <w:rsid w:val="0012524E"/>
    <w:rsid w:val="00125570"/>
    <w:rsid w:val="00125E2D"/>
    <w:rsid w:val="00127042"/>
    <w:rsid w:val="00127DAD"/>
    <w:rsid w:val="0013073F"/>
    <w:rsid w:val="001317CB"/>
    <w:rsid w:val="001320D4"/>
    <w:rsid w:val="00132470"/>
    <w:rsid w:val="0013325E"/>
    <w:rsid w:val="0013587A"/>
    <w:rsid w:val="001361FD"/>
    <w:rsid w:val="001362BC"/>
    <w:rsid w:val="001417E4"/>
    <w:rsid w:val="001435BC"/>
    <w:rsid w:val="0014496B"/>
    <w:rsid w:val="00144AFE"/>
    <w:rsid w:val="00145D5C"/>
    <w:rsid w:val="0014714E"/>
    <w:rsid w:val="001533D8"/>
    <w:rsid w:val="0015778A"/>
    <w:rsid w:val="00163909"/>
    <w:rsid w:val="00166025"/>
    <w:rsid w:val="00166BFB"/>
    <w:rsid w:val="00167E1D"/>
    <w:rsid w:val="00169648"/>
    <w:rsid w:val="00173A69"/>
    <w:rsid w:val="0017483D"/>
    <w:rsid w:val="001779D1"/>
    <w:rsid w:val="00177D2D"/>
    <w:rsid w:val="001802BF"/>
    <w:rsid w:val="00181423"/>
    <w:rsid w:val="00183BCC"/>
    <w:rsid w:val="00183D86"/>
    <w:rsid w:val="0018505A"/>
    <w:rsid w:val="00185127"/>
    <w:rsid w:val="00185215"/>
    <w:rsid w:val="00185DD6"/>
    <w:rsid w:val="001910AA"/>
    <w:rsid w:val="00192858"/>
    <w:rsid w:val="00196207"/>
    <w:rsid w:val="001A134C"/>
    <w:rsid w:val="001A1C87"/>
    <w:rsid w:val="001A27F7"/>
    <w:rsid w:val="001A4699"/>
    <w:rsid w:val="001B196B"/>
    <w:rsid w:val="001B21AE"/>
    <w:rsid w:val="001B3FB4"/>
    <w:rsid w:val="001B402E"/>
    <w:rsid w:val="001B573A"/>
    <w:rsid w:val="001B79D0"/>
    <w:rsid w:val="001C28B9"/>
    <w:rsid w:val="001C35CD"/>
    <w:rsid w:val="001C3AF2"/>
    <w:rsid w:val="001C3E60"/>
    <w:rsid w:val="001C4F12"/>
    <w:rsid w:val="001C6406"/>
    <w:rsid w:val="001C7807"/>
    <w:rsid w:val="001D0533"/>
    <w:rsid w:val="001D0816"/>
    <w:rsid w:val="001D1FC6"/>
    <w:rsid w:val="001D4434"/>
    <w:rsid w:val="001D4525"/>
    <w:rsid w:val="001D4881"/>
    <w:rsid w:val="001D4F4A"/>
    <w:rsid w:val="001E1668"/>
    <w:rsid w:val="001E1C0D"/>
    <w:rsid w:val="001E1C2E"/>
    <w:rsid w:val="001E4D67"/>
    <w:rsid w:val="001E62CB"/>
    <w:rsid w:val="001E7AA4"/>
    <w:rsid w:val="001F0107"/>
    <w:rsid w:val="001F0BB7"/>
    <w:rsid w:val="001F1151"/>
    <w:rsid w:val="001F24C0"/>
    <w:rsid w:val="001F3094"/>
    <w:rsid w:val="001F4B7F"/>
    <w:rsid w:val="001F5E47"/>
    <w:rsid w:val="001F63E2"/>
    <w:rsid w:val="001F75EA"/>
    <w:rsid w:val="00200763"/>
    <w:rsid w:val="002012C3"/>
    <w:rsid w:val="00202C5C"/>
    <w:rsid w:val="00203BC9"/>
    <w:rsid w:val="002047D3"/>
    <w:rsid w:val="00205AAD"/>
    <w:rsid w:val="00206914"/>
    <w:rsid w:val="00210941"/>
    <w:rsid w:val="00212F54"/>
    <w:rsid w:val="00212FD0"/>
    <w:rsid w:val="00213DDD"/>
    <w:rsid w:val="00214844"/>
    <w:rsid w:val="00216056"/>
    <w:rsid w:val="002202A3"/>
    <w:rsid w:val="002252CB"/>
    <w:rsid w:val="0022783F"/>
    <w:rsid w:val="0023070C"/>
    <w:rsid w:val="002312FE"/>
    <w:rsid w:val="00234F50"/>
    <w:rsid w:val="002374FF"/>
    <w:rsid w:val="00237DA1"/>
    <w:rsid w:val="00243094"/>
    <w:rsid w:val="00250BF2"/>
    <w:rsid w:val="002513FE"/>
    <w:rsid w:val="00253AD0"/>
    <w:rsid w:val="002550DB"/>
    <w:rsid w:val="002576BC"/>
    <w:rsid w:val="00257D5A"/>
    <w:rsid w:val="0026097D"/>
    <w:rsid w:val="00264298"/>
    <w:rsid w:val="00264627"/>
    <w:rsid w:val="00265531"/>
    <w:rsid w:val="00265A8C"/>
    <w:rsid w:val="00267253"/>
    <w:rsid w:val="0027013D"/>
    <w:rsid w:val="0027017F"/>
    <w:rsid w:val="002715EE"/>
    <w:rsid w:val="00272291"/>
    <w:rsid w:val="002722AB"/>
    <w:rsid w:val="00272730"/>
    <w:rsid w:val="002749EA"/>
    <w:rsid w:val="00275507"/>
    <w:rsid w:val="00275D5C"/>
    <w:rsid w:val="002760AB"/>
    <w:rsid w:val="0027663E"/>
    <w:rsid w:val="0027707E"/>
    <w:rsid w:val="002771D2"/>
    <w:rsid w:val="002824C9"/>
    <w:rsid w:val="00283525"/>
    <w:rsid w:val="002863C6"/>
    <w:rsid w:val="002902B3"/>
    <w:rsid w:val="0029153A"/>
    <w:rsid w:val="00291CE9"/>
    <w:rsid w:val="00294E98"/>
    <w:rsid w:val="00295A81"/>
    <w:rsid w:val="002964D2"/>
    <w:rsid w:val="00297C14"/>
    <w:rsid w:val="002A1329"/>
    <w:rsid w:val="002A32A2"/>
    <w:rsid w:val="002A34C6"/>
    <w:rsid w:val="002A4861"/>
    <w:rsid w:val="002A53C8"/>
    <w:rsid w:val="002A5BDE"/>
    <w:rsid w:val="002A7727"/>
    <w:rsid w:val="002B095A"/>
    <w:rsid w:val="002B3654"/>
    <w:rsid w:val="002C413D"/>
    <w:rsid w:val="002C70FA"/>
    <w:rsid w:val="002C7DA4"/>
    <w:rsid w:val="002C7F95"/>
    <w:rsid w:val="002D1133"/>
    <w:rsid w:val="002D49E6"/>
    <w:rsid w:val="002D646D"/>
    <w:rsid w:val="002D657F"/>
    <w:rsid w:val="002E0063"/>
    <w:rsid w:val="002E0306"/>
    <w:rsid w:val="002E1FAD"/>
    <w:rsid w:val="002E3B8D"/>
    <w:rsid w:val="002E3D4D"/>
    <w:rsid w:val="002E42DC"/>
    <w:rsid w:val="002E7000"/>
    <w:rsid w:val="002F01CD"/>
    <w:rsid w:val="002F1138"/>
    <w:rsid w:val="002F2B99"/>
    <w:rsid w:val="002F2EFB"/>
    <w:rsid w:val="002F3A42"/>
    <w:rsid w:val="002F409C"/>
    <w:rsid w:val="002F54E2"/>
    <w:rsid w:val="002F6377"/>
    <w:rsid w:val="002F7BA8"/>
    <w:rsid w:val="00300BFA"/>
    <w:rsid w:val="0030230D"/>
    <w:rsid w:val="00303134"/>
    <w:rsid w:val="00303358"/>
    <w:rsid w:val="003038A7"/>
    <w:rsid w:val="00305F8D"/>
    <w:rsid w:val="00310EE2"/>
    <w:rsid w:val="003112FA"/>
    <w:rsid w:val="00313AF4"/>
    <w:rsid w:val="003152E0"/>
    <w:rsid w:val="003158D4"/>
    <w:rsid w:val="00315AF6"/>
    <w:rsid w:val="00315E85"/>
    <w:rsid w:val="00316604"/>
    <w:rsid w:val="003167CF"/>
    <w:rsid w:val="0031727B"/>
    <w:rsid w:val="00321460"/>
    <w:rsid w:val="003216D3"/>
    <w:rsid w:val="00321E02"/>
    <w:rsid w:val="00322617"/>
    <w:rsid w:val="003252B3"/>
    <w:rsid w:val="003260C5"/>
    <w:rsid w:val="00330E3A"/>
    <w:rsid w:val="0033177C"/>
    <w:rsid w:val="00334A16"/>
    <w:rsid w:val="00337B3C"/>
    <w:rsid w:val="003403BB"/>
    <w:rsid w:val="0034097D"/>
    <w:rsid w:val="00340B7B"/>
    <w:rsid w:val="0034165A"/>
    <w:rsid w:val="00343B8A"/>
    <w:rsid w:val="00343D38"/>
    <w:rsid w:val="00344B7F"/>
    <w:rsid w:val="00347F3F"/>
    <w:rsid w:val="00352760"/>
    <w:rsid w:val="00355373"/>
    <w:rsid w:val="003557AC"/>
    <w:rsid w:val="003601E9"/>
    <w:rsid w:val="00363443"/>
    <w:rsid w:val="0036449E"/>
    <w:rsid w:val="00365457"/>
    <w:rsid w:val="00365B17"/>
    <w:rsid w:val="00365ED7"/>
    <w:rsid w:val="0036603E"/>
    <w:rsid w:val="003701B6"/>
    <w:rsid w:val="003721A4"/>
    <w:rsid w:val="00376020"/>
    <w:rsid w:val="00376BE0"/>
    <w:rsid w:val="00376C95"/>
    <w:rsid w:val="003770D3"/>
    <w:rsid w:val="00380413"/>
    <w:rsid w:val="00381218"/>
    <w:rsid w:val="003834CB"/>
    <w:rsid w:val="00383E16"/>
    <w:rsid w:val="003869F5"/>
    <w:rsid w:val="00390802"/>
    <w:rsid w:val="00390D50"/>
    <w:rsid w:val="003927D1"/>
    <w:rsid w:val="00392C1D"/>
    <w:rsid w:val="0039429B"/>
    <w:rsid w:val="00394B9E"/>
    <w:rsid w:val="0039651D"/>
    <w:rsid w:val="00396551"/>
    <w:rsid w:val="00397F0C"/>
    <w:rsid w:val="003A0611"/>
    <w:rsid w:val="003A0FAD"/>
    <w:rsid w:val="003A1062"/>
    <w:rsid w:val="003A1CC6"/>
    <w:rsid w:val="003A5501"/>
    <w:rsid w:val="003A5BC0"/>
    <w:rsid w:val="003A5CC2"/>
    <w:rsid w:val="003A662B"/>
    <w:rsid w:val="003A67A3"/>
    <w:rsid w:val="003A7906"/>
    <w:rsid w:val="003B01DF"/>
    <w:rsid w:val="003B1304"/>
    <w:rsid w:val="003B23AE"/>
    <w:rsid w:val="003B56AB"/>
    <w:rsid w:val="003B72EA"/>
    <w:rsid w:val="003B78A9"/>
    <w:rsid w:val="003B7A98"/>
    <w:rsid w:val="003C0387"/>
    <w:rsid w:val="003C086A"/>
    <w:rsid w:val="003C0B0A"/>
    <w:rsid w:val="003C260C"/>
    <w:rsid w:val="003C3383"/>
    <w:rsid w:val="003C3B33"/>
    <w:rsid w:val="003C4961"/>
    <w:rsid w:val="003C5664"/>
    <w:rsid w:val="003C5723"/>
    <w:rsid w:val="003C7215"/>
    <w:rsid w:val="003D06AD"/>
    <w:rsid w:val="003D193E"/>
    <w:rsid w:val="003D2C27"/>
    <w:rsid w:val="003D307E"/>
    <w:rsid w:val="003D5E09"/>
    <w:rsid w:val="003D6975"/>
    <w:rsid w:val="003E19C5"/>
    <w:rsid w:val="003E23ED"/>
    <w:rsid w:val="003E3982"/>
    <w:rsid w:val="003E4802"/>
    <w:rsid w:val="003E5394"/>
    <w:rsid w:val="003E6986"/>
    <w:rsid w:val="003E6FFB"/>
    <w:rsid w:val="003E748D"/>
    <w:rsid w:val="003E77A7"/>
    <w:rsid w:val="003F02A2"/>
    <w:rsid w:val="003F0869"/>
    <w:rsid w:val="003F1D49"/>
    <w:rsid w:val="003F4112"/>
    <w:rsid w:val="003F43C2"/>
    <w:rsid w:val="003F4531"/>
    <w:rsid w:val="003F5875"/>
    <w:rsid w:val="003F5E04"/>
    <w:rsid w:val="004002F9"/>
    <w:rsid w:val="00402F0A"/>
    <w:rsid w:val="00405728"/>
    <w:rsid w:val="004074D1"/>
    <w:rsid w:val="0040754E"/>
    <w:rsid w:val="004103B9"/>
    <w:rsid w:val="00411462"/>
    <w:rsid w:val="00412DF3"/>
    <w:rsid w:val="00413DA5"/>
    <w:rsid w:val="00414D84"/>
    <w:rsid w:val="00415BA5"/>
    <w:rsid w:val="00415F9F"/>
    <w:rsid w:val="00416055"/>
    <w:rsid w:val="004170DA"/>
    <w:rsid w:val="00420308"/>
    <w:rsid w:val="0042142B"/>
    <w:rsid w:val="00421571"/>
    <w:rsid w:val="00422053"/>
    <w:rsid w:val="00422543"/>
    <w:rsid w:val="00424303"/>
    <w:rsid w:val="0042450A"/>
    <w:rsid w:val="00425392"/>
    <w:rsid w:val="00425E45"/>
    <w:rsid w:val="004264CD"/>
    <w:rsid w:val="0042664D"/>
    <w:rsid w:val="00426A66"/>
    <w:rsid w:val="00427114"/>
    <w:rsid w:val="00427B33"/>
    <w:rsid w:val="00432B01"/>
    <w:rsid w:val="00434C4D"/>
    <w:rsid w:val="0043626C"/>
    <w:rsid w:val="00436275"/>
    <w:rsid w:val="00437236"/>
    <w:rsid w:val="00440775"/>
    <w:rsid w:val="0044231C"/>
    <w:rsid w:val="00442455"/>
    <w:rsid w:val="00443538"/>
    <w:rsid w:val="00443E79"/>
    <w:rsid w:val="004457C7"/>
    <w:rsid w:val="00446DBD"/>
    <w:rsid w:val="004508E7"/>
    <w:rsid w:val="00450E7A"/>
    <w:rsid w:val="00450F19"/>
    <w:rsid w:val="00454274"/>
    <w:rsid w:val="00454A29"/>
    <w:rsid w:val="00456560"/>
    <w:rsid w:val="00456FF2"/>
    <w:rsid w:val="00460DF1"/>
    <w:rsid w:val="00462FF6"/>
    <w:rsid w:val="004638F8"/>
    <w:rsid w:val="004643A8"/>
    <w:rsid w:val="00464E63"/>
    <w:rsid w:val="00464EA2"/>
    <w:rsid w:val="004661A2"/>
    <w:rsid w:val="00466E52"/>
    <w:rsid w:val="00467648"/>
    <w:rsid w:val="00472236"/>
    <w:rsid w:val="00472BD9"/>
    <w:rsid w:val="00474216"/>
    <w:rsid w:val="00474E15"/>
    <w:rsid w:val="0047679C"/>
    <w:rsid w:val="00476C68"/>
    <w:rsid w:val="004777CC"/>
    <w:rsid w:val="00480B49"/>
    <w:rsid w:val="00481642"/>
    <w:rsid w:val="004817F9"/>
    <w:rsid w:val="004832EA"/>
    <w:rsid w:val="00483A87"/>
    <w:rsid w:val="004851ED"/>
    <w:rsid w:val="004855DA"/>
    <w:rsid w:val="00485715"/>
    <w:rsid w:val="00487C3F"/>
    <w:rsid w:val="00487CE4"/>
    <w:rsid w:val="00490129"/>
    <w:rsid w:val="004907C7"/>
    <w:rsid w:val="00491A7A"/>
    <w:rsid w:val="00494232"/>
    <w:rsid w:val="00496E0D"/>
    <w:rsid w:val="004A0CB8"/>
    <w:rsid w:val="004A13E2"/>
    <w:rsid w:val="004A2133"/>
    <w:rsid w:val="004A21BB"/>
    <w:rsid w:val="004A40C4"/>
    <w:rsid w:val="004A5395"/>
    <w:rsid w:val="004A62E0"/>
    <w:rsid w:val="004A6622"/>
    <w:rsid w:val="004B06B1"/>
    <w:rsid w:val="004B1F32"/>
    <w:rsid w:val="004B2C87"/>
    <w:rsid w:val="004B2E1F"/>
    <w:rsid w:val="004B45BC"/>
    <w:rsid w:val="004B59BD"/>
    <w:rsid w:val="004C14A8"/>
    <w:rsid w:val="004C2E57"/>
    <w:rsid w:val="004C4C3E"/>
    <w:rsid w:val="004C4F8F"/>
    <w:rsid w:val="004C595D"/>
    <w:rsid w:val="004C6AE1"/>
    <w:rsid w:val="004D0B2E"/>
    <w:rsid w:val="004D0EC2"/>
    <w:rsid w:val="004D309D"/>
    <w:rsid w:val="004D37B9"/>
    <w:rsid w:val="004D561D"/>
    <w:rsid w:val="004D72C0"/>
    <w:rsid w:val="004D7B3F"/>
    <w:rsid w:val="004E0335"/>
    <w:rsid w:val="004E1B88"/>
    <w:rsid w:val="004E4639"/>
    <w:rsid w:val="004E5087"/>
    <w:rsid w:val="004E5C62"/>
    <w:rsid w:val="004E676B"/>
    <w:rsid w:val="004E7CCE"/>
    <w:rsid w:val="004F3C91"/>
    <w:rsid w:val="004F6756"/>
    <w:rsid w:val="004F79BC"/>
    <w:rsid w:val="0050052A"/>
    <w:rsid w:val="00500D8D"/>
    <w:rsid w:val="005012D1"/>
    <w:rsid w:val="0050280C"/>
    <w:rsid w:val="00504B96"/>
    <w:rsid w:val="00505231"/>
    <w:rsid w:val="00505689"/>
    <w:rsid w:val="00506268"/>
    <w:rsid w:val="005109B4"/>
    <w:rsid w:val="0051109C"/>
    <w:rsid w:val="005125E7"/>
    <w:rsid w:val="00513DA1"/>
    <w:rsid w:val="005146E2"/>
    <w:rsid w:val="005146F8"/>
    <w:rsid w:val="00522778"/>
    <w:rsid w:val="005237C3"/>
    <w:rsid w:val="005249AD"/>
    <w:rsid w:val="005254AD"/>
    <w:rsid w:val="0053045F"/>
    <w:rsid w:val="00530782"/>
    <w:rsid w:val="00531A92"/>
    <w:rsid w:val="00532B0D"/>
    <w:rsid w:val="00532D66"/>
    <w:rsid w:val="00534F84"/>
    <w:rsid w:val="00535831"/>
    <w:rsid w:val="00535D1C"/>
    <w:rsid w:val="005360EF"/>
    <w:rsid w:val="00537357"/>
    <w:rsid w:val="00542076"/>
    <w:rsid w:val="0054421F"/>
    <w:rsid w:val="0054453C"/>
    <w:rsid w:val="0054701E"/>
    <w:rsid w:val="00551149"/>
    <w:rsid w:val="005522C0"/>
    <w:rsid w:val="00553903"/>
    <w:rsid w:val="00553F0C"/>
    <w:rsid w:val="00555B4D"/>
    <w:rsid w:val="00555D4C"/>
    <w:rsid w:val="00556849"/>
    <w:rsid w:val="00564CA1"/>
    <w:rsid w:val="00566D82"/>
    <w:rsid w:val="00566FE9"/>
    <w:rsid w:val="00567510"/>
    <w:rsid w:val="005716AC"/>
    <w:rsid w:val="00571A6B"/>
    <w:rsid w:val="00571F9D"/>
    <w:rsid w:val="005727AB"/>
    <w:rsid w:val="005728CD"/>
    <w:rsid w:val="00572A93"/>
    <w:rsid w:val="00572E9B"/>
    <w:rsid w:val="005738E8"/>
    <w:rsid w:val="005771AD"/>
    <w:rsid w:val="00577DBC"/>
    <w:rsid w:val="005853D9"/>
    <w:rsid w:val="00585D21"/>
    <w:rsid w:val="00591DDE"/>
    <w:rsid w:val="00594488"/>
    <w:rsid w:val="00597B55"/>
    <w:rsid w:val="005A0896"/>
    <w:rsid w:val="005A1925"/>
    <w:rsid w:val="005A3ABE"/>
    <w:rsid w:val="005A412D"/>
    <w:rsid w:val="005A4EAB"/>
    <w:rsid w:val="005B05EF"/>
    <w:rsid w:val="005B118D"/>
    <w:rsid w:val="005B2D97"/>
    <w:rsid w:val="005B3980"/>
    <w:rsid w:val="005C0B31"/>
    <w:rsid w:val="005C2079"/>
    <w:rsid w:val="005C4422"/>
    <w:rsid w:val="005C49CA"/>
    <w:rsid w:val="005C4B6C"/>
    <w:rsid w:val="005C68F7"/>
    <w:rsid w:val="005D019B"/>
    <w:rsid w:val="005D0F5C"/>
    <w:rsid w:val="005D248E"/>
    <w:rsid w:val="005D3E7B"/>
    <w:rsid w:val="005E04C5"/>
    <w:rsid w:val="005E10B8"/>
    <w:rsid w:val="005E1145"/>
    <w:rsid w:val="005E1703"/>
    <w:rsid w:val="005E7122"/>
    <w:rsid w:val="005E7F0C"/>
    <w:rsid w:val="005F016B"/>
    <w:rsid w:val="005F073E"/>
    <w:rsid w:val="005F0852"/>
    <w:rsid w:val="005F2E8E"/>
    <w:rsid w:val="005F33A4"/>
    <w:rsid w:val="005F60FF"/>
    <w:rsid w:val="005F63F6"/>
    <w:rsid w:val="005F65A5"/>
    <w:rsid w:val="006007BB"/>
    <w:rsid w:val="00600A60"/>
    <w:rsid w:val="00602AB4"/>
    <w:rsid w:val="0060579B"/>
    <w:rsid w:val="00605AB8"/>
    <w:rsid w:val="0061091A"/>
    <w:rsid w:val="00611397"/>
    <w:rsid w:val="006117A0"/>
    <w:rsid w:val="00611B95"/>
    <w:rsid w:val="0061361A"/>
    <w:rsid w:val="0061488D"/>
    <w:rsid w:val="006166CF"/>
    <w:rsid w:val="00616975"/>
    <w:rsid w:val="00620FC1"/>
    <w:rsid w:val="006216CE"/>
    <w:rsid w:val="00627709"/>
    <w:rsid w:val="00630318"/>
    <w:rsid w:val="00630ACE"/>
    <w:rsid w:val="00630FA1"/>
    <w:rsid w:val="00631C29"/>
    <w:rsid w:val="006324B1"/>
    <w:rsid w:val="00633068"/>
    <w:rsid w:val="00633D14"/>
    <w:rsid w:val="00633E60"/>
    <w:rsid w:val="00636EE6"/>
    <w:rsid w:val="006370C3"/>
    <w:rsid w:val="006378BA"/>
    <w:rsid w:val="006409C4"/>
    <w:rsid w:val="00641AF5"/>
    <w:rsid w:val="00641DC6"/>
    <w:rsid w:val="00645FF3"/>
    <w:rsid w:val="00647258"/>
    <w:rsid w:val="0065350E"/>
    <w:rsid w:val="006545EB"/>
    <w:rsid w:val="0065713B"/>
    <w:rsid w:val="00660AC5"/>
    <w:rsid w:val="00663588"/>
    <w:rsid w:val="0066581B"/>
    <w:rsid w:val="0066616A"/>
    <w:rsid w:val="0066766B"/>
    <w:rsid w:val="0067155A"/>
    <w:rsid w:val="00671DC5"/>
    <w:rsid w:val="006723BD"/>
    <w:rsid w:val="006729C7"/>
    <w:rsid w:val="00676363"/>
    <w:rsid w:val="006769E5"/>
    <w:rsid w:val="00677076"/>
    <w:rsid w:val="00677851"/>
    <w:rsid w:val="0068116F"/>
    <w:rsid w:val="006826D4"/>
    <w:rsid w:val="006834AE"/>
    <w:rsid w:val="00684303"/>
    <w:rsid w:val="006926B4"/>
    <w:rsid w:val="006940BA"/>
    <w:rsid w:val="0069464E"/>
    <w:rsid w:val="00694952"/>
    <w:rsid w:val="00695CE7"/>
    <w:rsid w:val="006A0C1F"/>
    <w:rsid w:val="006A103F"/>
    <w:rsid w:val="006A16EC"/>
    <w:rsid w:val="006A1BE6"/>
    <w:rsid w:val="006A34D8"/>
    <w:rsid w:val="006A3C91"/>
    <w:rsid w:val="006A4E44"/>
    <w:rsid w:val="006B214C"/>
    <w:rsid w:val="006B2877"/>
    <w:rsid w:val="006B2B17"/>
    <w:rsid w:val="006B45CE"/>
    <w:rsid w:val="006B5813"/>
    <w:rsid w:val="006B6124"/>
    <w:rsid w:val="006BF416"/>
    <w:rsid w:val="006C226F"/>
    <w:rsid w:val="006C4B05"/>
    <w:rsid w:val="006C5AAA"/>
    <w:rsid w:val="006C5BFE"/>
    <w:rsid w:val="006C67FA"/>
    <w:rsid w:val="006C6A3F"/>
    <w:rsid w:val="006C6E33"/>
    <w:rsid w:val="006D0AE9"/>
    <w:rsid w:val="006D0BC0"/>
    <w:rsid w:val="006D28CB"/>
    <w:rsid w:val="006D65A7"/>
    <w:rsid w:val="006D788E"/>
    <w:rsid w:val="006D7DF4"/>
    <w:rsid w:val="006DB738"/>
    <w:rsid w:val="006E03CE"/>
    <w:rsid w:val="006E1CDE"/>
    <w:rsid w:val="006E2B89"/>
    <w:rsid w:val="006E389B"/>
    <w:rsid w:val="006E5221"/>
    <w:rsid w:val="006E5C50"/>
    <w:rsid w:val="006E762C"/>
    <w:rsid w:val="006E7E8A"/>
    <w:rsid w:val="006F14DD"/>
    <w:rsid w:val="006F1853"/>
    <w:rsid w:val="006F26E8"/>
    <w:rsid w:val="006F639D"/>
    <w:rsid w:val="00702511"/>
    <w:rsid w:val="007034EF"/>
    <w:rsid w:val="00704154"/>
    <w:rsid w:val="00704AE9"/>
    <w:rsid w:val="0070536A"/>
    <w:rsid w:val="00711156"/>
    <w:rsid w:val="0071179E"/>
    <w:rsid w:val="00712563"/>
    <w:rsid w:val="00713E4E"/>
    <w:rsid w:val="00721F7A"/>
    <w:rsid w:val="0072225A"/>
    <w:rsid w:val="0072381B"/>
    <w:rsid w:val="00723CA7"/>
    <w:rsid w:val="00727CA9"/>
    <w:rsid w:val="0072CF59"/>
    <w:rsid w:val="0073058F"/>
    <w:rsid w:val="007306D8"/>
    <w:rsid w:val="007343DF"/>
    <w:rsid w:val="0073540A"/>
    <w:rsid w:val="007358C4"/>
    <w:rsid w:val="00735B74"/>
    <w:rsid w:val="00735DC6"/>
    <w:rsid w:val="00740159"/>
    <w:rsid w:val="00741E60"/>
    <w:rsid w:val="00745506"/>
    <w:rsid w:val="00745D93"/>
    <w:rsid w:val="00745FA2"/>
    <w:rsid w:val="00746B2B"/>
    <w:rsid w:val="0075005D"/>
    <w:rsid w:val="00750E2C"/>
    <w:rsid w:val="00751218"/>
    <w:rsid w:val="00751AF2"/>
    <w:rsid w:val="00753066"/>
    <w:rsid w:val="00753103"/>
    <w:rsid w:val="00753CDB"/>
    <w:rsid w:val="00755352"/>
    <w:rsid w:val="00757D7D"/>
    <w:rsid w:val="00760B12"/>
    <w:rsid w:val="00761186"/>
    <w:rsid w:val="00761C1B"/>
    <w:rsid w:val="00762639"/>
    <w:rsid w:val="0076376F"/>
    <w:rsid w:val="00764E0B"/>
    <w:rsid w:val="007657C5"/>
    <w:rsid w:val="00765E56"/>
    <w:rsid w:val="00766F89"/>
    <w:rsid w:val="00767A94"/>
    <w:rsid w:val="00773E28"/>
    <w:rsid w:val="007740E3"/>
    <w:rsid w:val="0077594A"/>
    <w:rsid w:val="007761FB"/>
    <w:rsid w:val="0077783B"/>
    <w:rsid w:val="00782407"/>
    <w:rsid w:val="00782899"/>
    <w:rsid w:val="00782A56"/>
    <w:rsid w:val="00783AC6"/>
    <w:rsid w:val="00784978"/>
    <w:rsid w:val="00784A3F"/>
    <w:rsid w:val="00785075"/>
    <w:rsid w:val="00786051"/>
    <w:rsid w:val="007862D2"/>
    <w:rsid w:val="00786BF1"/>
    <w:rsid w:val="007875ED"/>
    <w:rsid w:val="00787BAB"/>
    <w:rsid w:val="00792E96"/>
    <w:rsid w:val="00792F52"/>
    <w:rsid w:val="007945C9"/>
    <w:rsid w:val="00794E01"/>
    <w:rsid w:val="0079648A"/>
    <w:rsid w:val="00796DDF"/>
    <w:rsid w:val="00797CA6"/>
    <w:rsid w:val="007A2F6F"/>
    <w:rsid w:val="007A3125"/>
    <w:rsid w:val="007A579A"/>
    <w:rsid w:val="007A58C0"/>
    <w:rsid w:val="007A58D6"/>
    <w:rsid w:val="007A5DAF"/>
    <w:rsid w:val="007A782B"/>
    <w:rsid w:val="007B7AF8"/>
    <w:rsid w:val="007B7F83"/>
    <w:rsid w:val="007C064A"/>
    <w:rsid w:val="007C0E86"/>
    <w:rsid w:val="007C2B62"/>
    <w:rsid w:val="007C33EC"/>
    <w:rsid w:val="007C4688"/>
    <w:rsid w:val="007C567A"/>
    <w:rsid w:val="007D0787"/>
    <w:rsid w:val="007D1918"/>
    <w:rsid w:val="007D51D6"/>
    <w:rsid w:val="007D61C0"/>
    <w:rsid w:val="007D6B16"/>
    <w:rsid w:val="007D778D"/>
    <w:rsid w:val="007E063B"/>
    <w:rsid w:val="007E0C84"/>
    <w:rsid w:val="007E5128"/>
    <w:rsid w:val="007E68E9"/>
    <w:rsid w:val="007E7E34"/>
    <w:rsid w:val="007F0B6E"/>
    <w:rsid w:val="007F140D"/>
    <w:rsid w:val="007F1DAD"/>
    <w:rsid w:val="007F30C7"/>
    <w:rsid w:val="007F428F"/>
    <w:rsid w:val="007F5372"/>
    <w:rsid w:val="007F642B"/>
    <w:rsid w:val="008008AE"/>
    <w:rsid w:val="008008F1"/>
    <w:rsid w:val="0080236F"/>
    <w:rsid w:val="00802A15"/>
    <w:rsid w:val="00802D14"/>
    <w:rsid w:val="00803722"/>
    <w:rsid w:val="008045C7"/>
    <w:rsid w:val="00804FCF"/>
    <w:rsid w:val="0080503B"/>
    <w:rsid w:val="00807833"/>
    <w:rsid w:val="00807A2D"/>
    <w:rsid w:val="00807DC1"/>
    <w:rsid w:val="00810397"/>
    <w:rsid w:val="00812690"/>
    <w:rsid w:val="00812A43"/>
    <w:rsid w:val="008131BE"/>
    <w:rsid w:val="00814AF8"/>
    <w:rsid w:val="008162E7"/>
    <w:rsid w:val="00823CEC"/>
    <w:rsid w:val="00824B5A"/>
    <w:rsid w:val="008250E2"/>
    <w:rsid w:val="00826073"/>
    <w:rsid w:val="0082621B"/>
    <w:rsid w:val="00826904"/>
    <w:rsid w:val="008302FF"/>
    <w:rsid w:val="00831720"/>
    <w:rsid w:val="0083360F"/>
    <w:rsid w:val="00840EFA"/>
    <w:rsid w:val="00842B10"/>
    <w:rsid w:val="00843E30"/>
    <w:rsid w:val="00845C58"/>
    <w:rsid w:val="00846436"/>
    <w:rsid w:val="00847C94"/>
    <w:rsid w:val="00847D4D"/>
    <w:rsid w:val="008511C6"/>
    <w:rsid w:val="00851A68"/>
    <w:rsid w:val="00851A90"/>
    <w:rsid w:val="008528DE"/>
    <w:rsid w:val="00853852"/>
    <w:rsid w:val="008539DD"/>
    <w:rsid w:val="00853FA1"/>
    <w:rsid w:val="0085462F"/>
    <w:rsid w:val="008549B4"/>
    <w:rsid w:val="00857CC4"/>
    <w:rsid w:val="0086052F"/>
    <w:rsid w:val="00861B70"/>
    <w:rsid w:val="00861CCE"/>
    <w:rsid w:val="008626AA"/>
    <w:rsid w:val="008631A5"/>
    <w:rsid w:val="00864FB2"/>
    <w:rsid w:val="008651BA"/>
    <w:rsid w:val="008656F5"/>
    <w:rsid w:val="008659D3"/>
    <w:rsid w:val="008660B9"/>
    <w:rsid w:val="00867096"/>
    <w:rsid w:val="00872384"/>
    <w:rsid w:val="008724B6"/>
    <w:rsid w:val="008725C0"/>
    <w:rsid w:val="0087326D"/>
    <w:rsid w:val="00873B5F"/>
    <w:rsid w:val="00875DFE"/>
    <w:rsid w:val="008777B0"/>
    <w:rsid w:val="00885508"/>
    <w:rsid w:val="0088584D"/>
    <w:rsid w:val="00886E6E"/>
    <w:rsid w:val="008870F5"/>
    <w:rsid w:val="008874AA"/>
    <w:rsid w:val="00887643"/>
    <w:rsid w:val="008905F2"/>
    <w:rsid w:val="008910F6"/>
    <w:rsid w:val="008911E4"/>
    <w:rsid w:val="00893C3A"/>
    <w:rsid w:val="00896815"/>
    <w:rsid w:val="00897422"/>
    <w:rsid w:val="008A1F74"/>
    <w:rsid w:val="008A2265"/>
    <w:rsid w:val="008A3CB7"/>
    <w:rsid w:val="008A7361"/>
    <w:rsid w:val="008A74B7"/>
    <w:rsid w:val="008B02EB"/>
    <w:rsid w:val="008B0D7C"/>
    <w:rsid w:val="008B43B7"/>
    <w:rsid w:val="008B471D"/>
    <w:rsid w:val="008B4B58"/>
    <w:rsid w:val="008B55FE"/>
    <w:rsid w:val="008B665C"/>
    <w:rsid w:val="008B7561"/>
    <w:rsid w:val="008C1246"/>
    <w:rsid w:val="008C1B63"/>
    <w:rsid w:val="008C24E0"/>
    <w:rsid w:val="008C417F"/>
    <w:rsid w:val="008C6EE5"/>
    <w:rsid w:val="008C719C"/>
    <w:rsid w:val="008C7C10"/>
    <w:rsid w:val="008D2129"/>
    <w:rsid w:val="008D3F6A"/>
    <w:rsid w:val="008D5B87"/>
    <w:rsid w:val="008D7099"/>
    <w:rsid w:val="008D7EFC"/>
    <w:rsid w:val="008E2E48"/>
    <w:rsid w:val="008E3AE4"/>
    <w:rsid w:val="008E6F71"/>
    <w:rsid w:val="008E73C3"/>
    <w:rsid w:val="008F0BC7"/>
    <w:rsid w:val="008F340A"/>
    <w:rsid w:val="008F360D"/>
    <w:rsid w:val="008F526A"/>
    <w:rsid w:val="008F627C"/>
    <w:rsid w:val="008F7243"/>
    <w:rsid w:val="00900357"/>
    <w:rsid w:val="00901736"/>
    <w:rsid w:val="00901B39"/>
    <w:rsid w:val="009030F4"/>
    <w:rsid w:val="009034E2"/>
    <w:rsid w:val="00906772"/>
    <w:rsid w:val="00906CC3"/>
    <w:rsid w:val="00912543"/>
    <w:rsid w:val="00912A83"/>
    <w:rsid w:val="00912C14"/>
    <w:rsid w:val="009130D1"/>
    <w:rsid w:val="00913589"/>
    <w:rsid w:val="0091662D"/>
    <w:rsid w:val="00916AF7"/>
    <w:rsid w:val="00923235"/>
    <w:rsid w:val="009239C6"/>
    <w:rsid w:val="00924DBF"/>
    <w:rsid w:val="0092567A"/>
    <w:rsid w:val="009268AB"/>
    <w:rsid w:val="009277AC"/>
    <w:rsid w:val="00927FC4"/>
    <w:rsid w:val="00935880"/>
    <w:rsid w:val="00935DBD"/>
    <w:rsid w:val="00940C80"/>
    <w:rsid w:val="00943230"/>
    <w:rsid w:val="00944008"/>
    <w:rsid w:val="0094445F"/>
    <w:rsid w:val="00946500"/>
    <w:rsid w:val="00947DCF"/>
    <w:rsid w:val="00950187"/>
    <w:rsid w:val="009551CF"/>
    <w:rsid w:val="0095620D"/>
    <w:rsid w:val="009567D2"/>
    <w:rsid w:val="00960A70"/>
    <w:rsid w:val="00960EC7"/>
    <w:rsid w:val="00961D3F"/>
    <w:rsid w:val="00967403"/>
    <w:rsid w:val="00971520"/>
    <w:rsid w:val="0097175A"/>
    <w:rsid w:val="00971FE0"/>
    <w:rsid w:val="0097220E"/>
    <w:rsid w:val="0097255A"/>
    <w:rsid w:val="00972585"/>
    <w:rsid w:val="00972AFC"/>
    <w:rsid w:val="0097607B"/>
    <w:rsid w:val="00976854"/>
    <w:rsid w:val="00976958"/>
    <w:rsid w:val="009801D2"/>
    <w:rsid w:val="009812D0"/>
    <w:rsid w:val="00981683"/>
    <w:rsid w:val="00981E74"/>
    <w:rsid w:val="0098332F"/>
    <w:rsid w:val="00983914"/>
    <w:rsid w:val="00984143"/>
    <w:rsid w:val="00986651"/>
    <w:rsid w:val="00991149"/>
    <w:rsid w:val="009919BE"/>
    <w:rsid w:val="00991A0C"/>
    <w:rsid w:val="00991E2F"/>
    <w:rsid w:val="009921D6"/>
    <w:rsid w:val="00992BCE"/>
    <w:rsid w:val="009936C8"/>
    <w:rsid w:val="00993706"/>
    <w:rsid w:val="0099527E"/>
    <w:rsid w:val="00996D1E"/>
    <w:rsid w:val="009A0DB5"/>
    <w:rsid w:val="009A36AE"/>
    <w:rsid w:val="009A5D65"/>
    <w:rsid w:val="009A7B77"/>
    <w:rsid w:val="009B056A"/>
    <w:rsid w:val="009B0B1B"/>
    <w:rsid w:val="009B1BE8"/>
    <w:rsid w:val="009B58D4"/>
    <w:rsid w:val="009B7FD0"/>
    <w:rsid w:val="009C0E7E"/>
    <w:rsid w:val="009C2013"/>
    <w:rsid w:val="009D00A9"/>
    <w:rsid w:val="009D1818"/>
    <w:rsid w:val="009D1923"/>
    <w:rsid w:val="009E4269"/>
    <w:rsid w:val="009E4D41"/>
    <w:rsid w:val="009E5817"/>
    <w:rsid w:val="009E68AF"/>
    <w:rsid w:val="009E7B3F"/>
    <w:rsid w:val="009F1AF9"/>
    <w:rsid w:val="009F205B"/>
    <w:rsid w:val="009F25FB"/>
    <w:rsid w:val="009F344B"/>
    <w:rsid w:val="009F4885"/>
    <w:rsid w:val="009F6814"/>
    <w:rsid w:val="009F6B83"/>
    <w:rsid w:val="009F7FE4"/>
    <w:rsid w:val="00A044A0"/>
    <w:rsid w:val="00A04886"/>
    <w:rsid w:val="00A1082F"/>
    <w:rsid w:val="00A11304"/>
    <w:rsid w:val="00A136A1"/>
    <w:rsid w:val="00A138C6"/>
    <w:rsid w:val="00A14206"/>
    <w:rsid w:val="00A14369"/>
    <w:rsid w:val="00A16052"/>
    <w:rsid w:val="00A16CB9"/>
    <w:rsid w:val="00A2088F"/>
    <w:rsid w:val="00A214D8"/>
    <w:rsid w:val="00A21ABD"/>
    <w:rsid w:val="00A23602"/>
    <w:rsid w:val="00A26AEF"/>
    <w:rsid w:val="00A27828"/>
    <w:rsid w:val="00A27DD8"/>
    <w:rsid w:val="00A321C3"/>
    <w:rsid w:val="00A33A59"/>
    <w:rsid w:val="00A35095"/>
    <w:rsid w:val="00A35185"/>
    <w:rsid w:val="00A3540A"/>
    <w:rsid w:val="00A368CC"/>
    <w:rsid w:val="00A36A0B"/>
    <w:rsid w:val="00A4379E"/>
    <w:rsid w:val="00A43B6C"/>
    <w:rsid w:val="00A44533"/>
    <w:rsid w:val="00A46AEA"/>
    <w:rsid w:val="00A47BA8"/>
    <w:rsid w:val="00A52840"/>
    <w:rsid w:val="00A554AE"/>
    <w:rsid w:val="00A5601D"/>
    <w:rsid w:val="00A6068F"/>
    <w:rsid w:val="00A61F5B"/>
    <w:rsid w:val="00A62387"/>
    <w:rsid w:val="00A63696"/>
    <w:rsid w:val="00A64252"/>
    <w:rsid w:val="00A64930"/>
    <w:rsid w:val="00A66AAD"/>
    <w:rsid w:val="00A67BC6"/>
    <w:rsid w:val="00A67D32"/>
    <w:rsid w:val="00A704CB"/>
    <w:rsid w:val="00A71376"/>
    <w:rsid w:val="00A71BEB"/>
    <w:rsid w:val="00A72EBF"/>
    <w:rsid w:val="00A73865"/>
    <w:rsid w:val="00A7465E"/>
    <w:rsid w:val="00A81F63"/>
    <w:rsid w:val="00A8272B"/>
    <w:rsid w:val="00A86498"/>
    <w:rsid w:val="00A87B54"/>
    <w:rsid w:val="00A9193D"/>
    <w:rsid w:val="00A93137"/>
    <w:rsid w:val="00A934C5"/>
    <w:rsid w:val="00A95C9B"/>
    <w:rsid w:val="00A95FB2"/>
    <w:rsid w:val="00A970E5"/>
    <w:rsid w:val="00AA00CB"/>
    <w:rsid w:val="00AA027A"/>
    <w:rsid w:val="00AA07D3"/>
    <w:rsid w:val="00AA0D76"/>
    <w:rsid w:val="00AA1379"/>
    <w:rsid w:val="00AA1AA0"/>
    <w:rsid w:val="00AA413D"/>
    <w:rsid w:val="00AA42C3"/>
    <w:rsid w:val="00AA5E76"/>
    <w:rsid w:val="00AA653D"/>
    <w:rsid w:val="00AB0425"/>
    <w:rsid w:val="00AB247D"/>
    <w:rsid w:val="00AB2759"/>
    <w:rsid w:val="00AB2A91"/>
    <w:rsid w:val="00AB3365"/>
    <w:rsid w:val="00AB534B"/>
    <w:rsid w:val="00AB5BDF"/>
    <w:rsid w:val="00AC00C9"/>
    <w:rsid w:val="00AC0E27"/>
    <w:rsid w:val="00AC641B"/>
    <w:rsid w:val="00AC67C2"/>
    <w:rsid w:val="00AC6BEC"/>
    <w:rsid w:val="00AD09BF"/>
    <w:rsid w:val="00AD1422"/>
    <w:rsid w:val="00AD1FC5"/>
    <w:rsid w:val="00AD3240"/>
    <w:rsid w:val="00AD4F59"/>
    <w:rsid w:val="00AD575C"/>
    <w:rsid w:val="00AD5A5C"/>
    <w:rsid w:val="00AE3E46"/>
    <w:rsid w:val="00AE507E"/>
    <w:rsid w:val="00AE72D1"/>
    <w:rsid w:val="00AE79AB"/>
    <w:rsid w:val="00AF1470"/>
    <w:rsid w:val="00AF18DF"/>
    <w:rsid w:val="00AF1FA4"/>
    <w:rsid w:val="00AF2AAA"/>
    <w:rsid w:val="00AF526D"/>
    <w:rsid w:val="00AF6CC9"/>
    <w:rsid w:val="00AF71AF"/>
    <w:rsid w:val="00B0109A"/>
    <w:rsid w:val="00B06BD2"/>
    <w:rsid w:val="00B07E22"/>
    <w:rsid w:val="00B138A0"/>
    <w:rsid w:val="00B13F2E"/>
    <w:rsid w:val="00B14079"/>
    <w:rsid w:val="00B143E6"/>
    <w:rsid w:val="00B16E2D"/>
    <w:rsid w:val="00B174C0"/>
    <w:rsid w:val="00B17957"/>
    <w:rsid w:val="00B17C7F"/>
    <w:rsid w:val="00B2099B"/>
    <w:rsid w:val="00B20A50"/>
    <w:rsid w:val="00B2210C"/>
    <w:rsid w:val="00B2389A"/>
    <w:rsid w:val="00B32A0C"/>
    <w:rsid w:val="00B32BF1"/>
    <w:rsid w:val="00B374A9"/>
    <w:rsid w:val="00B37D9F"/>
    <w:rsid w:val="00B427C9"/>
    <w:rsid w:val="00B4451A"/>
    <w:rsid w:val="00B45CAE"/>
    <w:rsid w:val="00B47FFC"/>
    <w:rsid w:val="00B53292"/>
    <w:rsid w:val="00B538EE"/>
    <w:rsid w:val="00B54143"/>
    <w:rsid w:val="00B544BA"/>
    <w:rsid w:val="00B54B38"/>
    <w:rsid w:val="00B54BA1"/>
    <w:rsid w:val="00B56A6C"/>
    <w:rsid w:val="00B571DB"/>
    <w:rsid w:val="00B57869"/>
    <w:rsid w:val="00B613B4"/>
    <w:rsid w:val="00B6170F"/>
    <w:rsid w:val="00B62DB1"/>
    <w:rsid w:val="00B64BCA"/>
    <w:rsid w:val="00B669D2"/>
    <w:rsid w:val="00B66A70"/>
    <w:rsid w:val="00B66E12"/>
    <w:rsid w:val="00B67FB1"/>
    <w:rsid w:val="00B71CAE"/>
    <w:rsid w:val="00B724A5"/>
    <w:rsid w:val="00B743FF"/>
    <w:rsid w:val="00B74756"/>
    <w:rsid w:val="00B762C3"/>
    <w:rsid w:val="00B764CB"/>
    <w:rsid w:val="00B8178E"/>
    <w:rsid w:val="00B818F9"/>
    <w:rsid w:val="00B84E97"/>
    <w:rsid w:val="00B85EB1"/>
    <w:rsid w:val="00B90E8D"/>
    <w:rsid w:val="00B92FF1"/>
    <w:rsid w:val="00B930D7"/>
    <w:rsid w:val="00B96A04"/>
    <w:rsid w:val="00B96A10"/>
    <w:rsid w:val="00B979E9"/>
    <w:rsid w:val="00BA0E84"/>
    <w:rsid w:val="00BA12A1"/>
    <w:rsid w:val="00BA2B3A"/>
    <w:rsid w:val="00BA33A1"/>
    <w:rsid w:val="00BA3721"/>
    <w:rsid w:val="00BA45B8"/>
    <w:rsid w:val="00BA5FE2"/>
    <w:rsid w:val="00BA6F25"/>
    <w:rsid w:val="00BB05A2"/>
    <w:rsid w:val="00BB1825"/>
    <w:rsid w:val="00BB2641"/>
    <w:rsid w:val="00BB277E"/>
    <w:rsid w:val="00BB3540"/>
    <w:rsid w:val="00BB47B1"/>
    <w:rsid w:val="00BB7C0A"/>
    <w:rsid w:val="00BC22C5"/>
    <w:rsid w:val="00BC23D9"/>
    <w:rsid w:val="00BC69BF"/>
    <w:rsid w:val="00BC77F4"/>
    <w:rsid w:val="00BD0B3B"/>
    <w:rsid w:val="00BD26A4"/>
    <w:rsid w:val="00BD2D44"/>
    <w:rsid w:val="00BD4C64"/>
    <w:rsid w:val="00BD575D"/>
    <w:rsid w:val="00BD6F78"/>
    <w:rsid w:val="00BD7DB0"/>
    <w:rsid w:val="00BE0A7B"/>
    <w:rsid w:val="00BE0B12"/>
    <w:rsid w:val="00BE34AE"/>
    <w:rsid w:val="00BE47CB"/>
    <w:rsid w:val="00BF063D"/>
    <w:rsid w:val="00BF3326"/>
    <w:rsid w:val="00BF397F"/>
    <w:rsid w:val="00BF40F1"/>
    <w:rsid w:val="00BF60BF"/>
    <w:rsid w:val="00C000A3"/>
    <w:rsid w:val="00C011D5"/>
    <w:rsid w:val="00C04E82"/>
    <w:rsid w:val="00C05BBA"/>
    <w:rsid w:val="00C06939"/>
    <w:rsid w:val="00C06C92"/>
    <w:rsid w:val="00C1067A"/>
    <w:rsid w:val="00C106E2"/>
    <w:rsid w:val="00C10B87"/>
    <w:rsid w:val="00C11087"/>
    <w:rsid w:val="00C1250E"/>
    <w:rsid w:val="00C130AB"/>
    <w:rsid w:val="00C13F09"/>
    <w:rsid w:val="00C1494C"/>
    <w:rsid w:val="00C17F81"/>
    <w:rsid w:val="00C20D90"/>
    <w:rsid w:val="00C228F1"/>
    <w:rsid w:val="00C312CF"/>
    <w:rsid w:val="00C32F34"/>
    <w:rsid w:val="00C34BCF"/>
    <w:rsid w:val="00C353E8"/>
    <w:rsid w:val="00C35BA3"/>
    <w:rsid w:val="00C3606B"/>
    <w:rsid w:val="00C36B34"/>
    <w:rsid w:val="00C40AD6"/>
    <w:rsid w:val="00C46675"/>
    <w:rsid w:val="00C469CF"/>
    <w:rsid w:val="00C4710B"/>
    <w:rsid w:val="00C47C46"/>
    <w:rsid w:val="00C51C5C"/>
    <w:rsid w:val="00C538AC"/>
    <w:rsid w:val="00C53A29"/>
    <w:rsid w:val="00C54A81"/>
    <w:rsid w:val="00C556C9"/>
    <w:rsid w:val="00C55CF9"/>
    <w:rsid w:val="00C5627F"/>
    <w:rsid w:val="00C5755D"/>
    <w:rsid w:val="00C60732"/>
    <w:rsid w:val="00C61A54"/>
    <w:rsid w:val="00C7006C"/>
    <w:rsid w:val="00C71C73"/>
    <w:rsid w:val="00C72B3B"/>
    <w:rsid w:val="00C737F2"/>
    <w:rsid w:val="00C73FA5"/>
    <w:rsid w:val="00C750D6"/>
    <w:rsid w:val="00C763CD"/>
    <w:rsid w:val="00C77A2C"/>
    <w:rsid w:val="00C800E3"/>
    <w:rsid w:val="00C82EB4"/>
    <w:rsid w:val="00C84C21"/>
    <w:rsid w:val="00C84C6C"/>
    <w:rsid w:val="00C85792"/>
    <w:rsid w:val="00C87749"/>
    <w:rsid w:val="00C90F69"/>
    <w:rsid w:val="00C93B2D"/>
    <w:rsid w:val="00C93FAF"/>
    <w:rsid w:val="00C94B30"/>
    <w:rsid w:val="00C96238"/>
    <w:rsid w:val="00CA01FF"/>
    <w:rsid w:val="00CA077D"/>
    <w:rsid w:val="00CA0BE1"/>
    <w:rsid w:val="00CA23A9"/>
    <w:rsid w:val="00CA30CC"/>
    <w:rsid w:val="00CA3793"/>
    <w:rsid w:val="00CA60FB"/>
    <w:rsid w:val="00CA789A"/>
    <w:rsid w:val="00CB081C"/>
    <w:rsid w:val="00CB0A00"/>
    <w:rsid w:val="00CB46BF"/>
    <w:rsid w:val="00CB4F47"/>
    <w:rsid w:val="00CB539F"/>
    <w:rsid w:val="00CB6805"/>
    <w:rsid w:val="00CB7766"/>
    <w:rsid w:val="00CC39E0"/>
    <w:rsid w:val="00CC4701"/>
    <w:rsid w:val="00CC4A7A"/>
    <w:rsid w:val="00CC4A97"/>
    <w:rsid w:val="00CC6E9E"/>
    <w:rsid w:val="00CD03D7"/>
    <w:rsid w:val="00CD2324"/>
    <w:rsid w:val="00CD3045"/>
    <w:rsid w:val="00CD3796"/>
    <w:rsid w:val="00CD5732"/>
    <w:rsid w:val="00CD76B9"/>
    <w:rsid w:val="00CD76DF"/>
    <w:rsid w:val="00CE19F1"/>
    <w:rsid w:val="00CE2AB7"/>
    <w:rsid w:val="00CF0037"/>
    <w:rsid w:val="00CF410A"/>
    <w:rsid w:val="00CF413E"/>
    <w:rsid w:val="00CF7AFF"/>
    <w:rsid w:val="00D00EEC"/>
    <w:rsid w:val="00D02387"/>
    <w:rsid w:val="00D04608"/>
    <w:rsid w:val="00D05E22"/>
    <w:rsid w:val="00D06078"/>
    <w:rsid w:val="00D06842"/>
    <w:rsid w:val="00D07BAD"/>
    <w:rsid w:val="00D1290A"/>
    <w:rsid w:val="00D12C30"/>
    <w:rsid w:val="00D13A1B"/>
    <w:rsid w:val="00D14913"/>
    <w:rsid w:val="00D20492"/>
    <w:rsid w:val="00D21BAC"/>
    <w:rsid w:val="00D22194"/>
    <w:rsid w:val="00D2259B"/>
    <w:rsid w:val="00D23016"/>
    <w:rsid w:val="00D26655"/>
    <w:rsid w:val="00D30C69"/>
    <w:rsid w:val="00D321B2"/>
    <w:rsid w:val="00D32808"/>
    <w:rsid w:val="00D36C8F"/>
    <w:rsid w:val="00D37076"/>
    <w:rsid w:val="00D40787"/>
    <w:rsid w:val="00D40C5F"/>
    <w:rsid w:val="00D43783"/>
    <w:rsid w:val="00D43823"/>
    <w:rsid w:val="00D46371"/>
    <w:rsid w:val="00D50133"/>
    <w:rsid w:val="00D509AE"/>
    <w:rsid w:val="00D51480"/>
    <w:rsid w:val="00D544F4"/>
    <w:rsid w:val="00D559E9"/>
    <w:rsid w:val="00D61686"/>
    <w:rsid w:val="00D61DAA"/>
    <w:rsid w:val="00D62F54"/>
    <w:rsid w:val="00D63D59"/>
    <w:rsid w:val="00D6496D"/>
    <w:rsid w:val="00D6580C"/>
    <w:rsid w:val="00D705DA"/>
    <w:rsid w:val="00D74483"/>
    <w:rsid w:val="00D8238B"/>
    <w:rsid w:val="00D846C7"/>
    <w:rsid w:val="00D84850"/>
    <w:rsid w:val="00D86411"/>
    <w:rsid w:val="00D87479"/>
    <w:rsid w:val="00D87F18"/>
    <w:rsid w:val="00D91F84"/>
    <w:rsid w:val="00D922CB"/>
    <w:rsid w:val="00D9251C"/>
    <w:rsid w:val="00D94768"/>
    <w:rsid w:val="00D947C9"/>
    <w:rsid w:val="00D96A5E"/>
    <w:rsid w:val="00D96CE2"/>
    <w:rsid w:val="00D97FE3"/>
    <w:rsid w:val="00DA091F"/>
    <w:rsid w:val="00DA1B75"/>
    <w:rsid w:val="00DA21ED"/>
    <w:rsid w:val="00DA2EDA"/>
    <w:rsid w:val="00DA7277"/>
    <w:rsid w:val="00DC188E"/>
    <w:rsid w:val="00DC3911"/>
    <w:rsid w:val="00DC42C3"/>
    <w:rsid w:val="00DC4527"/>
    <w:rsid w:val="00DC4A1C"/>
    <w:rsid w:val="00DC5079"/>
    <w:rsid w:val="00DC62BD"/>
    <w:rsid w:val="00DC6611"/>
    <w:rsid w:val="00DD1016"/>
    <w:rsid w:val="00DD2D29"/>
    <w:rsid w:val="00DD3C05"/>
    <w:rsid w:val="00DD54A8"/>
    <w:rsid w:val="00DD6E79"/>
    <w:rsid w:val="00DE3592"/>
    <w:rsid w:val="00DE3892"/>
    <w:rsid w:val="00DE6F84"/>
    <w:rsid w:val="00DF0B86"/>
    <w:rsid w:val="00DF48AA"/>
    <w:rsid w:val="00DF68ED"/>
    <w:rsid w:val="00E00E11"/>
    <w:rsid w:val="00E020AF"/>
    <w:rsid w:val="00E03843"/>
    <w:rsid w:val="00E038BF"/>
    <w:rsid w:val="00E03A67"/>
    <w:rsid w:val="00E03CB4"/>
    <w:rsid w:val="00E041BA"/>
    <w:rsid w:val="00E07C6B"/>
    <w:rsid w:val="00E140E6"/>
    <w:rsid w:val="00E15BED"/>
    <w:rsid w:val="00E17418"/>
    <w:rsid w:val="00E210BC"/>
    <w:rsid w:val="00E23332"/>
    <w:rsid w:val="00E23E79"/>
    <w:rsid w:val="00E24D35"/>
    <w:rsid w:val="00E25461"/>
    <w:rsid w:val="00E2586B"/>
    <w:rsid w:val="00E25C98"/>
    <w:rsid w:val="00E26FB3"/>
    <w:rsid w:val="00E27303"/>
    <w:rsid w:val="00E3357D"/>
    <w:rsid w:val="00E34A69"/>
    <w:rsid w:val="00E35288"/>
    <w:rsid w:val="00E402FB"/>
    <w:rsid w:val="00E420D5"/>
    <w:rsid w:val="00E421C6"/>
    <w:rsid w:val="00E42FF4"/>
    <w:rsid w:val="00E43656"/>
    <w:rsid w:val="00E50F4A"/>
    <w:rsid w:val="00E51265"/>
    <w:rsid w:val="00E51CD8"/>
    <w:rsid w:val="00E5533A"/>
    <w:rsid w:val="00E55C69"/>
    <w:rsid w:val="00E60CC9"/>
    <w:rsid w:val="00E643C2"/>
    <w:rsid w:val="00E65728"/>
    <w:rsid w:val="00E65AC2"/>
    <w:rsid w:val="00E7073A"/>
    <w:rsid w:val="00E71C01"/>
    <w:rsid w:val="00E722E1"/>
    <w:rsid w:val="00E7356B"/>
    <w:rsid w:val="00E737BC"/>
    <w:rsid w:val="00E751C8"/>
    <w:rsid w:val="00E767B3"/>
    <w:rsid w:val="00E802A7"/>
    <w:rsid w:val="00E81F49"/>
    <w:rsid w:val="00E85ACA"/>
    <w:rsid w:val="00E86C71"/>
    <w:rsid w:val="00E86E62"/>
    <w:rsid w:val="00E86F46"/>
    <w:rsid w:val="00E9357B"/>
    <w:rsid w:val="00E94454"/>
    <w:rsid w:val="00E94BB5"/>
    <w:rsid w:val="00E95CBA"/>
    <w:rsid w:val="00E9747C"/>
    <w:rsid w:val="00E977D2"/>
    <w:rsid w:val="00EA25DB"/>
    <w:rsid w:val="00EA5698"/>
    <w:rsid w:val="00EA7672"/>
    <w:rsid w:val="00EB294B"/>
    <w:rsid w:val="00EB4098"/>
    <w:rsid w:val="00EB4EFD"/>
    <w:rsid w:val="00EB5069"/>
    <w:rsid w:val="00EC135F"/>
    <w:rsid w:val="00EC1953"/>
    <w:rsid w:val="00EC2548"/>
    <w:rsid w:val="00EC3E9C"/>
    <w:rsid w:val="00EC6803"/>
    <w:rsid w:val="00EC73F6"/>
    <w:rsid w:val="00EC7CD8"/>
    <w:rsid w:val="00ED32C5"/>
    <w:rsid w:val="00ED3475"/>
    <w:rsid w:val="00ED3AB9"/>
    <w:rsid w:val="00ED462E"/>
    <w:rsid w:val="00ED7A4D"/>
    <w:rsid w:val="00EE16E4"/>
    <w:rsid w:val="00EE195A"/>
    <w:rsid w:val="00EE5FBF"/>
    <w:rsid w:val="00EE77B0"/>
    <w:rsid w:val="00EF20B0"/>
    <w:rsid w:val="00EF397E"/>
    <w:rsid w:val="00EF4E8C"/>
    <w:rsid w:val="00EF624A"/>
    <w:rsid w:val="00EF62F2"/>
    <w:rsid w:val="00EF6AD8"/>
    <w:rsid w:val="00EF6C2C"/>
    <w:rsid w:val="00F0060B"/>
    <w:rsid w:val="00F014F9"/>
    <w:rsid w:val="00F03838"/>
    <w:rsid w:val="00F03F78"/>
    <w:rsid w:val="00F04486"/>
    <w:rsid w:val="00F05CA8"/>
    <w:rsid w:val="00F063D1"/>
    <w:rsid w:val="00F105A5"/>
    <w:rsid w:val="00F105F8"/>
    <w:rsid w:val="00F121B6"/>
    <w:rsid w:val="00F15B97"/>
    <w:rsid w:val="00F16BFA"/>
    <w:rsid w:val="00F17826"/>
    <w:rsid w:val="00F17E74"/>
    <w:rsid w:val="00F20545"/>
    <w:rsid w:val="00F24F5D"/>
    <w:rsid w:val="00F26798"/>
    <w:rsid w:val="00F2696D"/>
    <w:rsid w:val="00F27031"/>
    <w:rsid w:val="00F3015F"/>
    <w:rsid w:val="00F303CF"/>
    <w:rsid w:val="00F30B45"/>
    <w:rsid w:val="00F314DE"/>
    <w:rsid w:val="00F31C70"/>
    <w:rsid w:val="00F330B2"/>
    <w:rsid w:val="00F35BC3"/>
    <w:rsid w:val="00F36EEE"/>
    <w:rsid w:val="00F37209"/>
    <w:rsid w:val="00F378DA"/>
    <w:rsid w:val="00F4015B"/>
    <w:rsid w:val="00F4033E"/>
    <w:rsid w:val="00F43A1C"/>
    <w:rsid w:val="00F4663D"/>
    <w:rsid w:val="00F47DBD"/>
    <w:rsid w:val="00F506BE"/>
    <w:rsid w:val="00F50F29"/>
    <w:rsid w:val="00F557B2"/>
    <w:rsid w:val="00F56AF0"/>
    <w:rsid w:val="00F56E7E"/>
    <w:rsid w:val="00F62998"/>
    <w:rsid w:val="00F62EF7"/>
    <w:rsid w:val="00F6628D"/>
    <w:rsid w:val="00F675D0"/>
    <w:rsid w:val="00F713BF"/>
    <w:rsid w:val="00F72B2A"/>
    <w:rsid w:val="00F75163"/>
    <w:rsid w:val="00F75F88"/>
    <w:rsid w:val="00F810B7"/>
    <w:rsid w:val="00F8161E"/>
    <w:rsid w:val="00F8201E"/>
    <w:rsid w:val="00F82F00"/>
    <w:rsid w:val="00F834A6"/>
    <w:rsid w:val="00F83A18"/>
    <w:rsid w:val="00F84974"/>
    <w:rsid w:val="00F861F4"/>
    <w:rsid w:val="00F91395"/>
    <w:rsid w:val="00F9542C"/>
    <w:rsid w:val="00F96456"/>
    <w:rsid w:val="00F97032"/>
    <w:rsid w:val="00FA03FB"/>
    <w:rsid w:val="00FA064A"/>
    <w:rsid w:val="00FA174D"/>
    <w:rsid w:val="00FA17EE"/>
    <w:rsid w:val="00FA1899"/>
    <w:rsid w:val="00FA1D41"/>
    <w:rsid w:val="00FA321D"/>
    <w:rsid w:val="00FA4C54"/>
    <w:rsid w:val="00FA513D"/>
    <w:rsid w:val="00FA72C1"/>
    <w:rsid w:val="00FA771C"/>
    <w:rsid w:val="00FA7765"/>
    <w:rsid w:val="00FB1507"/>
    <w:rsid w:val="00FB1EA7"/>
    <w:rsid w:val="00FB27E4"/>
    <w:rsid w:val="00FB4F23"/>
    <w:rsid w:val="00FB6D45"/>
    <w:rsid w:val="00FC1E0E"/>
    <w:rsid w:val="00FC2787"/>
    <w:rsid w:val="00FC2A77"/>
    <w:rsid w:val="00FC4262"/>
    <w:rsid w:val="00FC43FD"/>
    <w:rsid w:val="00FC6FAE"/>
    <w:rsid w:val="00FC7536"/>
    <w:rsid w:val="00FC781F"/>
    <w:rsid w:val="00FD093C"/>
    <w:rsid w:val="00FD1859"/>
    <w:rsid w:val="00FD2F75"/>
    <w:rsid w:val="00FD5E07"/>
    <w:rsid w:val="00FD7C34"/>
    <w:rsid w:val="00FE5D1A"/>
    <w:rsid w:val="00FE62C8"/>
    <w:rsid w:val="00FE6FC1"/>
    <w:rsid w:val="00FE77EA"/>
    <w:rsid w:val="00FE7865"/>
    <w:rsid w:val="00FF11AD"/>
    <w:rsid w:val="00FF181E"/>
    <w:rsid w:val="00FF6316"/>
    <w:rsid w:val="00FF6CB9"/>
    <w:rsid w:val="00FF6E46"/>
    <w:rsid w:val="016794F7"/>
    <w:rsid w:val="01679BCB"/>
    <w:rsid w:val="0167A462"/>
    <w:rsid w:val="0170A66E"/>
    <w:rsid w:val="017649BF"/>
    <w:rsid w:val="01D7E8FA"/>
    <w:rsid w:val="01FCB63A"/>
    <w:rsid w:val="01FF9DAB"/>
    <w:rsid w:val="024FE0E3"/>
    <w:rsid w:val="0251C7F3"/>
    <w:rsid w:val="02550C92"/>
    <w:rsid w:val="02565069"/>
    <w:rsid w:val="026995D2"/>
    <w:rsid w:val="029301FC"/>
    <w:rsid w:val="02BADFD7"/>
    <w:rsid w:val="02C911C5"/>
    <w:rsid w:val="02E17BD2"/>
    <w:rsid w:val="03B35755"/>
    <w:rsid w:val="040D51D5"/>
    <w:rsid w:val="042E4CD7"/>
    <w:rsid w:val="046A9D1F"/>
    <w:rsid w:val="0481B0E2"/>
    <w:rsid w:val="04AE666F"/>
    <w:rsid w:val="04C08B72"/>
    <w:rsid w:val="04F43789"/>
    <w:rsid w:val="0585E95F"/>
    <w:rsid w:val="05940120"/>
    <w:rsid w:val="05A2EC1E"/>
    <w:rsid w:val="05BAB2DA"/>
    <w:rsid w:val="05D07D76"/>
    <w:rsid w:val="05D27F27"/>
    <w:rsid w:val="05EBBCDC"/>
    <w:rsid w:val="0604C6F0"/>
    <w:rsid w:val="065B0548"/>
    <w:rsid w:val="0677338C"/>
    <w:rsid w:val="06ACADAB"/>
    <w:rsid w:val="06C9B5A7"/>
    <w:rsid w:val="06CE7F3A"/>
    <w:rsid w:val="070085BD"/>
    <w:rsid w:val="0722FFA8"/>
    <w:rsid w:val="072D4205"/>
    <w:rsid w:val="0736B949"/>
    <w:rsid w:val="07381164"/>
    <w:rsid w:val="0758B6CC"/>
    <w:rsid w:val="07C6E562"/>
    <w:rsid w:val="07CA9793"/>
    <w:rsid w:val="07D5BB0E"/>
    <w:rsid w:val="086B3736"/>
    <w:rsid w:val="0876620F"/>
    <w:rsid w:val="08BF76BA"/>
    <w:rsid w:val="08FC0755"/>
    <w:rsid w:val="0905FCB3"/>
    <w:rsid w:val="091C868B"/>
    <w:rsid w:val="09D67ADD"/>
    <w:rsid w:val="0A02683D"/>
    <w:rsid w:val="0A4A447B"/>
    <w:rsid w:val="0A861DAD"/>
    <w:rsid w:val="0A959E27"/>
    <w:rsid w:val="0A9943B7"/>
    <w:rsid w:val="0AC320BB"/>
    <w:rsid w:val="0AC37B39"/>
    <w:rsid w:val="0ACF4AA7"/>
    <w:rsid w:val="0ADA24CB"/>
    <w:rsid w:val="0B19E877"/>
    <w:rsid w:val="0B3082B8"/>
    <w:rsid w:val="0B33C138"/>
    <w:rsid w:val="0B34D797"/>
    <w:rsid w:val="0B5413F6"/>
    <w:rsid w:val="0B816B96"/>
    <w:rsid w:val="0BB96D70"/>
    <w:rsid w:val="0BF79322"/>
    <w:rsid w:val="0BF9FF9B"/>
    <w:rsid w:val="0BFE701B"/>
    <w:rsid w:val="0C3BD8CF"/>
    <w:rsid w:val="0C55FC2C"/>
    <w:rsid w:val="0C89AAAF"/>
    <w:rsid w:val="0CC6BBF5"/>
    <w:rsid w:val="0CC7B626"/>
    <w:rsid w:val="0CCF6EF6"/>
    <w:rsid w:val="0D1F4DEB"/>
    <w:rsid w:val="0D4E4184"/>
    <w:rsid w:val="0DAC475E"/>
    <w:rsid w:val="0DFE918A"/>
    <w:rsid w:val="0E22561D"/>
    <w:rsid w:val="0E5C8FC2"/>
    <w:rsid w:val="0E904E74"/>
    <w:rsid w:val="0EB0574D"/>
    <w:rsid w:val="0EC5B258"/>
    <w:rsid w:val="0EC63833"/>
    <w:rsid w:val="0EE0AFFC"/>
    <w:rsid w:val="0EEE2968"/>
    <w:rsid w:val="0F1228A3"/>
    <w:rsid w:val="0F1EA299"/>
    <w:rsid w:val="0FC21946"/>
    <w:rsid w:val="10067978"/>
    <w:rsid w:val="10292454"/>
    <w:rsid w:val="1040D718"/>
    <w:rsid w:val="104BBDEC"/>
    <w:rsid w:val="10C7DAF9"/>
    <w:rsid w:val="10D3DD4A"/>
    <w:rsid w:val="10F9DD28"/>
    <w:rsid w:val="110D38CD"/>
    <w:rsid w:val="1111E2E7"/>
    <w:rsid w:val="113D1016"/>
    <w:rsid w:val="119364BA"/>
    <w:rsid w:val="11A9498C"/>
    <w:rsid w:val="11D9C1D8"/>
    <w:rsid w:val="11DA74FD"/>
    <w:rsid w:val="122E5692"/>
    <w:rsid w:val="123C73A6"/>
    <w:rsid w:val="124703F6"/>
    <w:rsid w:val="1247860A"/>
    <w:rsid w:val="1277D7E2"/>
    <w:rsid w:val="12BA95DF"/>
    <w:rsid w:val="12E07C5E"/>
    <w:rsid w:val="1335E07A"/>
    <w:rsid w:val="13616264"/>
    <w:rsid w:val="13A85DE7"/>
    <w:rsid w:val="13C91248"/>
    <w:rsid w:val="13D4F749"/>
    <w:rsid w:val="140625FE"/>
    <w:rsid w:val="141AD393"/>
    <w:rsid w:val="14B1B3F6"/>
    <w:rsid w:val="15061040"/>
    <w:rsid w:val="15081988"/>
    <w:rsid w:val="155CB207"/>
    <w:rsid w:val="15FC798E"/>
    <w:rsid w:val="16196C1F"/>
    <w:rsid w:val="166765D6"/>
    <w:rsid w:val="166D9FE1"/>
    <w:rsid w:val="170BEE24"/>
    <w:rsid w:val="1788A620"/>
    <w:rsid w:val="17B45352"/>
    <w:rsid w:val="17E565F2"/>
    <w:rsid w:val="1827AF0C"/>
    <w:rsid w:val="182D7DA6"/>
    <w:rsid w:val="1839A2B4"/>
    <w:rsid w:val="1865EDC1"/>
    <w:rsid w:val="1880E2AB"/>
    <w:rsid w:val="1888594D"/>
    <w:rsid w:val="18888D1D"/>
    <w:rsid w:val="189B9519"/>
    <w:rsid w:val="18B0D328"/>
    <w:rsid w:val="18B4FC09"/>
    <w:rsid w:val="18BF37A3"/>
    <w:rsid w:val="18FEBF6E"/>
    <w:rsid w:val="19585761"/>
    <w:rsid w:val="19615CF7"/>
    <w:rsid w:val="196D9D1D"/>
    <w:rsid w:val="199DA34E"/>
    <w:rsid w:val="19C48059"/>
    <w:rsid w:val="19E19FB0"/>
    <w:rsid w:val="19E24753"/>
    <w:rsid w:val="1A2AA446"/>
    <w:rsid w:val="1A36C4DB"/>
    <w:rsid w:val="1A460672"/>
    <w:rsid w:val="1A6242EE"/>
    <w:rsid w:val="1AD45C58"/>
    <w:rsid w:val="1B0A8719"/>
    <w:rsid w:val="1B820373"/>
    <w:rsid w:val="1B979411"/>
    <w:rsid w:val="1C45DC89"/>
    <w:rsid w:val="1C461202"/>
    <w:rsid w:val="1C82C467"/>
    <w:rsid w:val="1CF11941"/>
    <w:rsid w:val="1CF7C02D"/>
    <w:rsid w:val="1D18D5DB"/>
    <w:rsid w:val="1D5BDA05"/>
    <w:rsid w:val="1D8886DE"/>
    <w:rsid w:val="1DCA7E70"/>
    <w:rsid w:val="1DD936C8"/>
    <w:rsid w:val="1DE843E2"/>
    <w:rsid w:val="1E283B8C"/>
    <w:rsid w:val="1E37F73B"/>
    <w:rsid w:val="1E3B1672"/>
    <w:rsid w:val="1E8D9CE2"/>
    <w:rsid w:val="1E8E8591"/>
    <w:rsid w:val="1EFE502E"/>
    <w:rsid w:val="1F5C8067"/>
    <w:rsid w:val="1F9C369E"/>
    <w:rsid w:val="1FA1E016"/>
    <w:rsid w:val="1FC5426D"/>
    <w:rsid w:val="1FEA927A"/>
    <w:rsid w:val="2038A428"/>
    <w:rsid w:val="20522C07"/>
    <w:rsid w:val="209E2D8E"/>
    <w:rsid w:val="20A8DB05"/>
    <w:rsid w:val="20AB0820"/>
    <w:rsid w:val="2130211E"/>
    <w:rsid w:val="2191410E"/>
    <w:rsid w:val="21E07F6C"/>
    <w:rsid w:val="21EE7024"/>
    <w:rsid w:val="21FDECD1"/>
    <w:rsid w:val="220C0DE2"/>
    <w:rsid w:val="2244F067"/>
    <w:rsid w:val="22890FC7"/>
    <w:rsid w:val="22AA5C31"/>
    <w:rsid w:val="22D278DF"/>
    <w:rsid w:val="22EC89D3"/>
    <w:rsid w:val="2393EC8E"/>
    <w:rsid w:val="23B98C96"/>
    <w:rsid w:val="23EF6702"/>
    <w:rsid w:val="2419F6D1"/>
    <w:rsid w:val="24501457"/>
    <w:rsid w:val="245383AE"/>
    <w:rsid w:val="246DE1D9"/>
    <w:rsid w:val="246EE0A2"/>
    <w:rsid w:val="247D21C1"/>
    <w:rsid w:val="24931FA1"/>
    <w:rsid w:val="25035D26"/>
    <w:rsid w:val="25274425"/>
    <w:rsid w:val="253B699C"/>
    <w:rsid w:val="25915C0E"/>
    <w:rsid w:val="25DD4B67"/>
    <w:rsid w:val="25E776AC"/>
    <w:rsid w:val="26B70A8B"/>
    <w:rsid w:val="274C5C40"/>
    <w:rsid w:val="279C2ED0"/>
    <w:rsid w:val="27D77AA5"/>
    <w:rsid w:val="27F1998D"/>
    <w:rsid w:val="27F9169B"/>
    <w:rsid w:val="280D233C"/>
    <w:rsid w:val="281EEE83"/>
    <w:rsid w:val="282C6D03"/>
    <w:rsid w:val="286EAC70"/>
    <w:rsid w:val="28A922A0"/>
    <w:rsid w:val="28B46A9C"/>
    <w:rsid w:val="28BAA7A1"/>
    <w:rsid w:val="28FCD545"/>
    <w:rsid w:val="29B2192A"/>
    <w:rsid w:val="29C5A9F4"/>
    <w:rsid w:val="2A143891"/>
    <w:rsid w:val="2A4A41E5"/>
    <w:rsid w:val="2A5C484E"/>
    <w:rsid w:val="2A8483C0"/>
    <w:rsid w:val="2AAAB057"/>
    <w:rsid w:val="2B938B88"/>
    <w:rsid w:val="2BA62E32"/>
    <w:rsid w:val="2BC5D9CA"/>
    <w:rsid w:val="2C05FE3B"/>
    <w:rsid w:val="2C1137B0"/>
    <w:rsid w:val="2C21A9C8"/>
    <w:rsid w:val="2C22DC27"/>
    <w:rsid w:val="2C26B027"/>
    <w:rsid w:val="2C4FF2B6"/>
    <w:rsid w:val="2C5483AE"/>
    <w:rsid w:val="2C5A2ABE"/>
    <w:rsid w:val="2CAAC4F7"/>
    <w:rsid w:val="2CCF5298"/>
    <w:rsid w:val="2CDA3AF0"/>
    <w:rsid w:val="2D3EB4BE"/>
    <w:rsid w:val="2D6546C8"/>
    <w:rsid w:val="2D68044C"/>
    <w:rsid w:val="2D7FD4FB"/>
    <w:rsid w:val="2D8F60D7"/>
    <w:rsid w:val="2DCD2882"/>
    <w:rsid w:val="2DD013D1"/>
    <w:rsid w:val="2E49D2CA"/>
    <w:rsid w:val="2E9E3B39"/>
    <w:rsid w:val="2EAE6A47"/>
    <w:rsid w:val="2EBBA052"/>
    <w:rsid w:val="2EFA4016"/>
    <w:rsid w:val="2EFB711D"/>
    <w:rsid w:val="2EFBFDDE"/>
    <w:rsid w:val="2F21AB88"/>
    <w:rsid w:val="2F69090C"/>
    <w:rsid w:val="2F8A99DD"/>
    <w:rsid w:val="2F9429C0"/>
    <w:rsid w:val="2FD36B6B"/>
    <w:rsid w:val="2FF6065D"/>
    <w:rsid w:val="301C5171"/>
    <w:rsid w:val="3022B59D"/>
    <w:rsid w:val="30A44982"/>
    <w:rsid w:val="30EBE169"/>
    <w:rsid w:val="312FBA47"/>
    <w:rsid w:val="3178F4BD"/>
    <w:rsid w:val="31AB49ED"/>
    <w:rsid w:val="320C851A"/>
    <w:rsid w:val="3236EA5A"/>
    <w:rsid w:val="324BA530"/>
    <w:rsid w:val="324C9DBA"/>
    <w:rsid w:val="32A269F7"/>
    <w:rsid w:val="32C7C8AE"/>
    <w:rsid w:val="32E2C027"/>
    <w:rsid w:val="33213C84"/>
    <w:rsid w:val="338956FB"/>
    <w:rsid w:val="339B6A94"/>
    <w:rsid w:val="33AC72A6"/>
    <w:rsid w:val="33BE0062"/>
    <w:rsid w:val="340B8A33"/>
    <w:rsid w:val="344E3886"/>
    <w:rsid w:val="34777575"/>
    <w:rsid w:val="348431E4"/>
    <w:rsid w:val="349CEB99"/>
    <w:rsid w:val="34C23AE2"/>
    <w:rsid w:val="350A756F"/>
    <w:rsid w:val="35786C22"/>
    <w:rsid w:val="358CF11A"/>
    <w:rsid w:val="3597B35F"/>
    <w:rsid w:val="35C0B22F"/>
    <w:rsid w:val="35E01913"/>
    <w:rsid w:val="360343BA"/>
    <w:rsid w:val="3603DBAA"/>
    <w:rsid w:val="36A3472E"/>
    <w:rsid w:val="36AAE523"/>
    <w:rsid w:val="371E97FD"/>
    <w:rsid w:val="375E43C1"/>
    <w:rsid w:val="3760D768"/>
    <w:rsid w:val="37BBDFD3"/>
    <w:rsid w:val="37BD60B9"/>
    <w:rsid w:val="37D60CDA"/>
    <w:rsid w:val="37D7A648"/>
    <w:rsid w:val="37FA09CB"/>
    <w:rsid w:val="38201DA5"/>
    <w:rsid w:val="38B8C92F"/>
    <w:rsid w:val="38B9D6DA"/>
    <w:rsid w:val="38ED517E"/>
    <w:rsid w:val="39014499"/>
    <w:rsid w:val="390AE29F"/>
    <w:rsid w:val="397D26E2"/>
    <w:rsid w:val="399ED363"/>
    <w:rsid w:val="39AAD2FE"/>
    <w:rsid w:val="39C24D7B"/>
    <w:rsid w:val="39D2CD63"/>
    <w:rsid w:val="3A038414"/>
    <w:rsid w:val="3A1D6D15"/>
    <w:rsid w:val="3A293AE9"/>
    <w:rsid w:val="3A2E31A1"/>
    <w:rsid w:val="3A652333"/>
    <w:rsid w:val="3A7015FE"/>
    <w:rsid w:val="3B06AEE9"/>
    <w:rsid w:val="3B0AFD90"/>
    <w:rsid w:val="3B31A7A8"/>
    <w:rsid w:val="3B465378"/>
    <w:rsid w:val="3B7B9B29"/>
    <w:rsid w:val="3B88A58F"/>
    <w:rsid w:val="3B95FF3E"/>
    <w:rsid w:val="3BB140F8"/>
    <w:rsid w:val="3BF402BE"/>
    <w:rsid w:val="3C2316C5"/>
    <w:rsid w:val="3CB56DC2"/>
    <w:rsid w:val="3CD48A55"/>
    <w:rsid w:val="3D27CEE8"/>
    <w:rsid w:val="3D28B139"/>
    <w:rsid w:val="3D3F0D9E"/>
    <w:rsid w:val="3D47674F"/>
    <w:rsid w:val="3D4CDFFF"/>
    <w:rsid w:val="3D8F4483"/>
    <w:rsid w:val="3DEBA78A"/>
    <w:rsid w:val="3DFCCAA1"/>
    <w:rsid w:val="3E475B92"/>
    <w:rsid w:val="3ED7F250"/>
    <w:rsid w:val="3EFD57AB"/>
    <w:rsid w:val="3F1D8ECC"/>
    <w:rsid w:val="3F29D9E6"/>
    <w:rsid w:val="3F3251FA"/>
    <w:rsid w:val="3F3FFE9F"/>
    <w:rsid w:val="3FF65A87"/>
    <w:rsid w:val="410D0C86"/>
    <w:rsid w:val="4125F27B"/>
    <w:rsid w:val="41651BE8"/>
    <w:rsid w:val="4166C8F6"/>
    <w:rsid w:val="41B982CD"/>
    <w:rsid w:val="41E062A0"/>
    <w:rsid w:val="41FEBFCC"/>
    <w:rsid w:val="42335989"/>
    <w:rsid w:val="42527C22"/>
    <w:rsid w:val="42E03F05"/>
    <w:rsid w:val="42EDEC46"/>
    <w:rsid w:val="430A0B04"/>
    <w:rsid w:val="4323D582"/>
    <w:rsid w:val="43263E0B"/>
    <w:rsid w:val="4367123A"/>
    <w:rsid w:val="4374DD24"/>
    <w:rsid w:val="439D1995"/>
    <w:rsid w:val="43CAEF5F"/>
    <w:rsid w:val="43E2193D"/>
    <w:rsid w:val="440F70CD"/>
    <w:rsid w:val="441A11DB"/>
    <w:rsid w:val="4478FCBA"/>
    <w:rsid w:val="4480ECD0"/>
    <w:rsid w:val="44854808"/>
    <w:rsid w:val="448CEF60"/>
    <w:rsid w:val="45115AE6"/>
    <w:rsid w:val="4537CB0B"/>
    <w:rsid w:val="4549E6E4"/>
    <w:rsid w:val="45713543"/>
    <w:rsid w:val="457330AF"/>
    <w:rsid w:val="45C861AB"/>
    <w:rsid w:val="45DF4903"/>
    <w:rsid w:val="45E5EEF8"/>
    <w:rsid w:val="4635648F"/>
    <w:rsid w:val="46AEC3A7"/>
    <w:rsid w:val="46C14D87"/>
    <w:rsid w:val="46E0354C"/>
    <w:rsid w:val="46E3250F"/>
    <w:rsid w:val="46E597BB"/>
    <w:rsid w:val="474F5231"/>
    <w:rsid w:val="4772D69B"/>
    <w:rsid w:val="477C3931"/>
    <w:rsid w:val="479526F6"/>
    <w:rsid w:val="47AFDC62"/>
    <w:rsid w:val="47B1B289"/>
    <w:rsid w:val="47DF712B"/>
    <w:rsid w:val="47ECB8D6"/>
    <w:rsid w:val="48144A3C"/>
    <w:rsid w:val="4891373B"/>
    <w:rsid w:val="48CD8DB8"/>
    <w:rsid w:val="48E9B857"/>
    <w:rsid w:val="48FE6543"/>
    <w:rsid w:val="491C52CE"/>
    <w:rsid w:val="497213BB"/>
    <w:rsid w:val="498EAEB2"/>
    <w:rsid w:val="49FD65A7"/>
    <w:rsid w:val="4A44F2D9"/>
    <w:rsid w:val="4A50BA8A"/>
    <w:rsid w:val="4A5D5A25"/>
    <w:rsid w:val="4A60E25E"/>
    <w:rsid w:val="4A8E0810"/>
    <w:rsid w:val="4ADAD279"/>
    <w:rsid w:val="4AECAAF7"/>
    <w:rsid w:val="4AF13ED7"/>
    <w:rsid w:val="4B0E14D7"/>
    <w:rsid w:val="4B175A1F"/>
    <w:rsid w:val="4B4ADCF4"/>
    <w:rsid w:val="4B866A01"/>
    <w:rsid w:val="4BA01382"/>
    <w:rsid w:val="4BA858C7"/>
    <w:rsid w:val="4BB6495F"/>
    <w:rsid w:val="4BB726A7"/>
    <w:rsid w:val="4BBBA68A"/>
    <w:rsid w:val="4BE40A45"/>
    <w:rsid w:val="4C039D4A"/>
    <w:rsid w:val="4C1AABE1"/>
    <w:rsid w:val="4C2BF4C6"/>
    <w:rsid w:val="4C3E036D"/>
    <w:rsid w:val="4C47F57F"/>
    <w:rsid w:val="4C58622E"/>
    <w:rsid w:val="4CBEE5A8"/>
    <w:rsid w:val="4CD94486"/>
    <w:rsid w:val="4D0409DB"/>
    <w:rsid w:val="4D4E2A7C"/>
    <w:rsid w:val="4D8F7A1D"/>
    <w:rsid w:val="4DA5ED70"/>
    <w:rsid w:val="4DD3E379"/>
    <w:rsid w:val="4DE18C0D"/>
    <w:rsid w:val="4DE9B705"/>
    <w:rsid w:val="4DF0E828"/>
    <w:rsid w:val="4E19FCDC"/>
    <w:rsid w:val="4E24476A"/>
    <w:rsid w:val="4E38DBF1"/>
    <w:rsid w:val="4E52129C"/>
    <w:rsid w:val="4E73C21F"/>
    <w:rsid w:val="4E8A864C"/>
    <w:rsid w:val="4EA759EE"/>
    <w:rsid w:val="4ECEFB15"/>
    <w:rsid w:val="4F3DDB01"/>
    <w:rsid w:val="4FCD70CF"/>
    <w:rsid w:val="501D227B"/>
    <w:rsid w:val="50B858C9"/>
    <w:rsid w:val="50D1C680"/>
    <w:rsid w:val="50FEF1EC"/>
    <w:rsid w:val="51126AB8"/>
    <w:rsid w:val="511C7DA6"/>
    <w:rsid w:val="5128D342"/>
    <w:rsid w:val="513405EE"/>
    <w:rsid w:val="5151CA3D"/>
    <w:rsid w:val="518BCCB4"/>
    <w:rsid w:val="519B4A3D"/>
    <w:rsid w:val="51B2058C"/>
    <w:rsid w:val="51B868ED"/>
    <w:rsid w:val="51BDBCBF"/>
    <w:rsid w:val="51DD7BF8"/>
    <w:rsid w:val="520B76AB"/>
    <w:rsid w:val="5213F7A3"/>
    <w:rsid w:val="523A7025"/>
    <w:rsid w:val="5298316A"/>
    <w:rsid w:val="52F1EAED"/>
    <w:rsid w:val="52F4B554"/>
    <w:rsid w:val="53370DDF"/>
    <w:rsid w:val="537173C5"/>
    <w:rsid w:val="5469FD00"/>
    <w:rsid w:val="54823048"/>
    <w:rsid w:val="54B0841D"/>
    <w:rsid w:val="54CC8844"/>
    <w:rsid w:val="54D47F77"/>
    <w:rsid w:val="54E271DF"/>
    <w:rsid w:val="54EC0C42"/>
    <w:rsid w:val="54F21904"/>
    <w:rsid w:val="5544D372"/>
    <w:rsid w:val="568C55DB"/>
    <w:rsid w:val="56ED1A7B"/>
    <w:rsid w:val="5766F05B"/>
    <w:rsid w:val="579AEC97"/>
    <w:rsid w:val="57AB3F96"/>
    <w:rsid w:val="57B7247F"/>
    <w:rsid w:val="58033A62"/>
    <w:rsid w:val="5808A7B4"/>
    <w:rsid w:val="581B5BD4"/>
    <w:rsid w:val="585BF9C0"/>
    <w:rsid w:val="5865DE8C"/>
    <w:rsid w:val="58914634"/>
    <w:rsid w:val="58951715"/>
    <w:rsid w:val="58ABE23A"/>
    <w:rsid w:val="58AC22D4"/>
    <w:rsid w:val="58BA63A1"/>
    <w:rsid w:val="58C55E0D"/>
    <w:rsid w:val="58D1274B"/>
    <w:rsid w:val="58F6AC80"/>
    <w:rsid w:val="58FA9D5D"/>
    <w:rsid w:val="595173DD"/>
    <w:rsid w:val="595A1508"/>
    <w:rsid w:val="5969E176"/>
    <w:rsid w:val="5971B0BC"/>
    <w:rsid w:val="599AC965"/>
    <w:rsid w:val="59A2D091"/>
    <w:rsid w:val="59A48D21"/>
    <w:rsid w:val="59F42E1E"/>
    <w:rsid w:val="5A110C02"/>
    <w:rsid w:val="5A16457B"/>
    <w:rsid w:val="5A3AFA57"/>
    <w:rsid w:val="5A3CB1D2"/>
    <w:rsid w:val="5A730626"/>
    <w:rsid w:val="5A753BA1"/>
    <w:rsid w:val="5A7C1455"/>
    <w:rsid w:val="5A80E61F"/>
    <w:rsid w:val="5B0A53F5"/>
    <w:rsid w:val="5B40F0C1"/>
    <w:rsid w:val="5B53001C"/>
    <w:rsid w:val="5B61A331"/>
    <w:rsid w:val="5B834534"/>
    <w:rsid w:val="5BA09E8E"/>
    <w:rsid w:val="5BC2F201"/>
    <w:rsid w:val="5BE70A89"/>
    <w:rsid w:val="5BF0C31F"/>
    <w:rsid w:val="5C10E32E"/>
    <w:rsid w:val="5C33F606"/>
    <w:rsid w:val="5C45E334"/>
    <w:rsid w:val="5C802893"/>
    <w:rsid w:val="5CB30900"/>
    <w:rsid w:val="5CCD17D9"/>
    <w:rsid w:val="5CF4AFF6"/>
    <w:rsid w:val="5D33E79F"/>
    <w:rsid w:val="5D6E8C18"/>
    <w:rsid w:val="5D70088B"/>
    <w:rsid w:val="5D971BD5"/>
    <w:rsid w:val="5DC0D1E9"/>
    <w:rsid w:val="5DF45AE6"/>
    <w:rsid w:val="5E24CE4A"/>
    <w:rsid w:val="5E94A0F6"/>
    <w:rsid w:val="5EBACC40"/>
    <w:rsid w:val="5F17DA97"/>
    <w:rsid w:val="5F57287C"/>
    <w:rsid w:val="5F58E4DC"/>
    <w:rsid w:val="5F5D6088"/>
    <w:rsid w:val="601AD1F6"/>
    <w:rsid w:val="60204F32"/>
    <w:rsid w:val="6040E72E"/>
    <w:rsid w:val="60F204BA"/>
    <w:rsid w:val="610C7C92"/>
    <w:rsid w:val="6135588D"/>
    <w:rsid w:val="614C5200"/>
    <w:rsid w:val="6156E445"/>
    <w:rsid w:val="617E1453"/>
    <w:rsid w:val="61A59198"/>
    <w:rsid w:val="61D866AB"/>
    <w:rsid w:val="61E1CE8C"/>
    <w:rsid w:val="61E27D35"/>
    <w:rsid w:val="61E48A2A"/>
    <w:rsid w:val="61EAEBA3"/>
    <w:rsid w:val="61EB5956"/>
    <w:rsid w:val="61FE57AF"/>
    <w:rsid w:val="6204C599"/>
    <w:rsid w:val="6212CD1D"/>
    <w:rsid w:val="624E473B"/>
    <w:rsid w:val="62532506"/>
    <w:rsid w:val="62565200"/>
    <w:rsid w:val="62712F8D"/>
    <w:rsid w:val="62862E41"/>
    <w:rsid w:val="629F3473"/>
    <w:rsid w:val="62DD2E6E"/>
    <w:rsid w:val="62F36FCB"/>
    <w:rsid w:val="62FBC7F4"/>
    <w:rsid w:val="63A10F7D"/>
    <w:rsid w:val="64191EF2"/>
    <w:rsid w:val="64378D87"/>
    <w:rsid w:val="6480B466"/>
    <w:rsid w:val="6485ECF0"/>
    <w:rsid w:val="64B83D13"/>
    <w:rsid w:val="650C3231"/>
    <w:rsid w:val="651F3D9B"/>
    <w:rsid w:val="65260754"/>
    <w:rsid w:val="6528830F"/>
    <w:rsid w:val="65731B2C"/>
    <w:rsid w:val="65F1A82C"/>
    <w:rsid w:val="65F9CD5B"/>
    <w:rsid w:val="66522D4B"/>
    <w:rsid w:val="6691AE52"/>
    <w:rsid w:val="669B7163"/>
    <w:rsid w:val="66A2CEB5"/>
    <w:rsid w:val="66B86EE8"/>
    <w:rsid w:val="66D07DE7"/>
    <w:rsid w:val="66D707A2"/>
    <w:rsid w:val="66F14935"/>
    <w:rsid w:val="672AFE10"/>
    <w:rsid w:val="6767BE41"/>
    <w:rsid w:val="67A21E5E"/>
    <w:rsid w:val="67DEC122"/>
    <w:rsid w:val="67E5BFE2"/>
    <w:rsid w:val="681CBC3B"/>
    <w:rsid w:val="6857AC34"/>
    <w:rsid w:val="68B2E25D"/>
    <w:rsid w:val="68BC7B77"/>
    <w:rsid w:val="691CA355"/>
    <w:rsid w:val="69B7F6A1"/>
    <w:rsid w:val="6A13D990"/>
    <w:rsid w:val="6A168FA3"/>
    <w:rsid w:val="6A28B887"/>
    <w:rsid w:val="6A4729E9"/>
    <w:rsid w:val="6AB4343E"/>
    <w:rsid w:val="6AB8C035"/>
    <w:rsid w:val="6AD70AEC"/>
    <w:rsid w:val="6AD8A44D"/>
    <w:rsid w:val="6AF107EA"/>
    <w:rsid w:val="6B22679F"/>
    <w:rsid w:val="6B279B1B"/>
    <w:rsid w:val="6B69B288"/>
    <w:rsid w:val="6B8AD4BB"/>
    <w:rsid w:val="6BB104B8"/>
    <w:rsid w:val="6BCD67F9"/>
    <w:rsid w:val="6C83DBCB"/>
    <w:rsid w:val="6C8A4C50"/>
    <w:rsid w:val="6C9B3C06"/>
    <w:rsid w:val="6CD374B9"/>
    <w:rsid w:val="6D0F026F"/>
    <w:rsid w:val="6D2678D5"/>
    <w:rsid w:val="6D3528F3"/>
    <w:rsid w:val="6D88D900"/>
    <w:rsid w:val="6D921D42"/>
    <w:rsid w:val="6D92A092"/>
    <w:rsid w:val="6DA67DB5"/>
    <w:rsid w:val="6E01A2E5"/>
    <w:rsid w:val="6E8086D2"/>
    <w:rsid w:val="6EC90822"/>
    <w:rsid w:val="6F326461"/>
    <w:rsid w:val="6FBF1456"/>
    <w:rsid w:val="6FD51DD1"/>
    <w:rsid w:val="6FDBC55D"/>
    <w:rsid w:val="6FE9498B"/>
    <w:rsid w:val="703A4547"/>
    <w:rsid w:val="70545D37"/>
    <w:rsid w:val="70754628"/>
    <w:rsid w:val="70B09482"/>
    <w:rsid w:val="70C963C7"/>
    <w:rsid w:val="710E61CA"/>
    <w:rsid w:val="711B9069"/>
    <w:rsid w:val="7183C111"/>
    <w:rsid w:val="71BF66D9"/>
    <w:rsid w:val="72163BCD"/>
    <w:rsid w:val="72A9EC7D"/>
    <w:rsid w:val="72D1C89A"/>
    <w:rsid w:val="7323815E"/>
    <w:rsid w:val="732B66DC"/>
    <w:rsid w:val="7365FEC4"/>
    <w:rsid w:val="736C9211"/>
    <w:rsid w:val="7380CB64"/>
    <w:rsid w:val="738AF796"/>
    <w:rsid w:val="7417B78C"/>
    <w:rsid w:val="74337CB8"/>
    <w:rsid w:val="743D7AEA"/>
    <w:rsid w:val="74465EFA"/>
    <w:rsid w:val="74833C81"/>
    <w:rsid w:val="74A4D035"/>
    <w:rsid w:val="74DEFFF1"/>
    <w:rsid w:val="750E8FAF"/>
    <w:rsid w:val="7510F2D2"/>
    <w:rsid w:val="7512E308"/>
    <w:rsid w:val="754A69DF"/>
    <w:rsid w:val="75ABAE88"/>
    <w:rsid w:val="75B63BA4"/>
    <w:rsid w:val="75BF15AF"/>
    <w:rsid w:val="75CA9C1B"/>
    <w:rsid w:val="75D35758"/>
    <w:rsid w:val="75DACB7A"/>
    <w:rsid w:val="75DEF1F6"/>
    <w:rsid w:val="75EAF068"/>
    <w:rsid w:val="760503BB"/>
    <w:rsid w:val="76759375"/>
    <w:rsid w:val="768E517A"/>
    <w:rsid w:val="76EB8ADC"/>
    <w:rsid w:val="773C494D"/>
    <w:rsid w:val="779374EB"/>
    <w:rsid w:val="77B7CF4A"/>
    <w:rsid w:val="77BE4421"/>
    <w:rsid w:val="77DCFA0A"/>
    <w:rsid w:val="783583CF"/>
    <w:rsid w:val="788BADF9"/>
    <w:rsid w:val="789EE73D"/>
    <w:rsid w:val="78CEDE61"/>
    <w:rsid w:val="78F24BF8"/>
    <w:rsid w:val="79608D94"/>
    <w:rsid w:val="79967493"/>
    <w:rsid w:val="79D10E21"/>
    <w:rsid w:val="79D1705D"/>
    <w:rsid w:val="79F2CE47"/>
    <w:rsid w:val="7A88B2A8"/>
    <w:rsid w:val="7AB7A2CF"/>
    <w:rsid w:val="7AEB1C59"/>
    <w:rsid w:val="7B4FFEC8"/>
    <w:rsid w:val="7B8427DB"/>
    <w:rsid w:val="7B94AD8B"/>
    <w:rsid w:val="7BE72F70"/>
    <w:rsid w:val="7BE891DD"/>
    <w:rsid w:val="7C169246"/>
    <w:rsid w:val="7C409BE9"/>
    <w:rsid w:val="7C5A4C37"/>
    <w:rsid w:val="7CB4A8E3"/>
    <w:rsid w:val="7D161812"/>
    <w:rsid w:val="7D1C9AA5"/>
    <w:rsid w:val="7D1D7400"/>
    <w:rsid w:val="7D480067"/>
    <w:rsid w:val="7D85DD8E"/>
    <w:rsid w:val="7DC3D384"/>
    <w:rsid w:val="7DE09478"/>
    <w:rsid w:val="7DEFF0A0"/>
    <w:rsid w:val="7E258BCA"/>
    <w:rsid w:val="7E433B02"/>
    <w:rsid w:val="7E9B2393"/>
    <w:rsid w:val="7EA844AC"/>
    <w:rsid w:val="7F3563C3"/>
    <w:rsid w:val="7F3C4B4B"/>
    <w:rsid w:val="7F4C15C1"/>
    <w:rsid w:val="7FB18E92"/>
    <w:rsid w:val="7FCAC29F"/>
    <w:rsid w:val="7FDCA9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3FE0A3AA-9568-4641-AB53-2238A6FA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FA4C54"/>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table" w:styleId="GridTable6Colorful-Accent6">
    <w:name w:val="Grid Table 6 Colorful Accent 6"/>
    <w:basedOn w:val="TableNormal"/>
    <w:uiPriority w:val="51"/>
    <w:rsid w:val="002F3A42"/>
    <w:pPr>
      <w:spacing w:after="0" w:line="240" w:lineRule="auto"/>
    </w:pPr>
    <w:rPr>
      <w:color w:val="538135" w:themeColor="accent6" w:themeShade="BF"/>
    </w:rPr>
    <w:tblPr>
      <w:tblStyleRowBandSize w:val="1"/>
      <w:tblStyleColBandSize w:val="1"/>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761">
      <w:bodyDiv w:val="1"/>
      <w:marLeft w:val="0"/>
      <w:marRight w:val="0"/>
      <w:marTop w:val="0"/>
      <w:marBottom w:val="0"/>
      <w:divBdr>
        <w:top w:val="none" w:sz="0" w:space="0" w:color="auto"/>
        <w:left w:val="none" w:sz="0" w:space="0" w:color="auto"/>
        <w:bottom w:val="none" w:sz="0" w:space="0" w:color="auto"/>
        <w:right w:val="none" w:sz="0" w:space="0" w:color="auto"/>
      </w:divBdr>
    </w:div>
    <w:div w:id="122502930">
      <w:bodyDiv w:val="1"/>
      <w:marLeft w:val="0"/>
      <w:marRight w:val="0"/>
      <w:marTop w:val="0"/>
      <w:marBottom w:val="0"/>
      <w:divBdr>
        <w:top w:val="none" w:sz="0" w:space="0" w:color="auto"/>
        <w:left w:val="none" w:sz="0" w:space="0" w:color="auto"/>
        <w:bottom w:val="none" w:sz="0" w:space="0" w:color="auto"/>
        <w:right w:val="none" w:sz="0" w:space="0" w:color="auto"/>
      </w:divBdr>
    </w:div>
    <w:div w:id="270821949">
      <w:bodyDiv w:val="1"/>
      <w:marLeft w:val="0"/>
      <w:marRight w:val="0"/>
      <w:marTop w:val="0"/>
      <w:marBottom w:val="0"/>
      <w:divBdr>
        <w:top w:val="none" w:sz="0" w:space="0" w:color="auto"/>
        <w:left w:val="none" w:sz="0" w:space="0" w:color="auto"/>
        <w:bottom w:val="none" w:sz="0" w:space="0" w:color="auto"/>
        <w:right w:val="none" w:sz="0" w:space="0" w:color="auto"/>
      </w:divBdr>
    </w:div>
    <w:div w:id="325280346">
      <w:bodyDiv w:val="1"/>
      <w:marLeft w:val="0"/>
      <w:marRight w:val="0"/>
      <w:marTop w:val="0"/>
      <w:marBottom w:val="0"/>
      <w:divBdr>
        <w:top w:val="none" w:sz="0" w:space="0" w:color="auto"/>
        <w:left w:val="none" w:sz="0" w:space="0" w:color="auto"/>
        <w:bottom w:val="none" w:sz="0" w:space="0" w:color="auto"/>
        <w:right w:val="none" w:sz="0" w:space="0" w:color="auto"/>
      </w:divBdr>
    </w:div>
    <w:div w:id="345520243">
      <w:bodyDiv w:val="1"/>
      <w:marLeft w:val="0"/>
      <w:marRight w:val="0"/>
      <w:marTop w:val="0"/>
      <w:marBottom w:val="0"/>
      <w:divBdr>
        <w:top w:val="none" w:sz="0" w:space="0" w:color="auto"/>
        <w:left w:val="none" w:sz="0" w:space="0" w:color="auto"/>
        <w:bottom w:val="none" w:sz="0" w:space="0" w:color="auto"/>
        <w:right w:val="none" w:sz="0" w:space="0" w:color="auto"/>
      </w:divBdr>
    </w:div>
    <w:div w:id="478613249">
      <w:bodyDiv w:val="1"/>
      <w:marLeft w:val="0"/>
      <w:marRight w:val="0"/>
      <w:marTop w:val="0"/>
      <w:marBottom w:val="0"/>
      <w:divBdr>
        <w:top w:val="none" w:sz="0" w:space="0" w:color="auto"/>
        <w:left w:val="none" w:sz="0" w:space="0" w:color="auto"/>
        <w:bottom w:val="none" w:sz="0" w:space="0" w:color="auto"/>
        <w:right w:val="none" w:sz="0" w:space="0" w:color="auto"/>
      </w:divBdr>
    </w:div>
    <w:div w:id="493646407">
      <w:bodyDiv w:val="1"/>
      <w:marLeft w:val="0"/>
      <w:marRight w:val="0"/>
      <w:marTop w:val="0"/>
      <w:marBottom w:val="0"/>
      <w:divBdr>
        <w:top w:val="none" w:sz="0" w:space="0" w:color="auto"/>
        <w:left w:val="none" w:sz="0" w:space="0" w:color="auto"/>
        <w:bottom w:val="none" w:sz="0" w:space="0" w:color="auto"/>
        <w:right w:val="none" w:sz="0" w:space="0" w:color="auto"/>
      </w:divBdr>
    </w:div>
    <w:div w:id="543562252">
      <w:bodyDiv w:val="1"/>
      <w:marLeft w:val="0"/>
      <w:marRight w:val="0"/>
      <w:marTop w:val="0"/>
      <w:marBottom w:val="0"/>
      <w:divBdr>
        <w:top w:val="none" w:sz="0" w:space="0" w:color="auto"/>
        <w:left w:val="none" w:sz="0" w:space="0" w:color="auto"/>
        <w:bottom w:val="none" w:sz="0" w:space="0" w:color="auto"/>
        <w:right w:val="none" w:sz="0" w:space="0" w:color="auto"/>
      </w:divBdr>
    </w:div>
    <w:div w:id="598833367">
      <w:bodyDiv w:val="1"/>
      <w:marLeft w:val="0"/>
      <w:marRight w:val="0"/>
      <w:marTop w:val="0"/>
      <w:marBottom w:val="0"/>
      <w:divBdr>
        <w:top w:val="none" w:sz="0" w:space="0" w:color="auto"/>
        <w:left w:val="none" w:sz="0" w:space="0" w:color="auto"/>
        <w:bottom w:val="none" w:sz="0" w:space="0" w:color="auto"/>
        <w:right w:val="none" w:sz="0" w:space="0" w:color="auto"/>
      </w:divBdr>
      <w:divsChild>
        <w:div w:id="776749900">
          <w:marLeft w:val="0"/>
          <w:marRight w:val="0"/>
          <w:marTop w:val="0"/>
          <w:marBottom w:val="0"/>
          <w:divBdr>
            <w:top w:val="none" w:sz="0" w:space="0" w:color="auto"/>
            <w:left w:val="none" w:sz="0" w:space="0" w:color="auto"/>
            <w:bottom w:val="none" w:sz="0" w:space="0" w:color="auto"/>
            <w:right w:val="none" w:sz="0" w:space="0" w:color="auto"/>
          </w:divBdr>
        </w:div>
        <w:div w:id="1056778820">
          <w:marLeft w:val="0"/>
          <w:marRight w:val="0"/>
          <w:marTop w:val="0"/>
          <w:marBottom w:val="0"/>
          <w:divBdr>
            <w:top w:val="none" w:sz="0" w:space="0" w:color="auto"/>
            <w:left w:val="none" w:sz="0" w:space="0" w:color="auto"/>
            <w:bottom w:val="none" w:sz="0" w:space="0" w:color="auto"/>
            <w:right w:val="none" w:sz="0" w:space="0" w:color="auto"/>
          </w:divBdr>
          <w:divsChild>
            <w:div w:id="1364944131">
              <w:marLeft w:val="180"/>
              <w:marRight w:val="240"/>
              <w:marTop w:val="0"/>
              <w:marBottom w:val="0"/>
              <w:divBdr>
                <w:top w:val="none" w:sz="0" w:space="0" w:color="auto"/>
                <w:left w:val="none" w:sz="0" w:space="0" w:color="auto"/>
                <w:bottom w:val="none" w:sz="0" w:space="0" w:color="auto"/>
                <w:right w:val="none" w:sz="0" w:space="0" w:color="auto"/>
              </w:divBdr>
              <w:divsChild>
                <w:div w:id="9432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9958">
          <w:marLeft w:val="0"/>
          <w:marRight w:val="0"/>
          <w:marTop w:val="0"/>
          <w:marBottom w:val="0"/>
          <w:divBdr>
            <w:top w:val="none" w:sz="0" w:space="0" w:color="auto"/>
            <w:left w:val="none" w:sz="0" w:space="0" w:color="auto"/>
            <w:bottom w:val="none" w:sz="0" w:space="0" w:color="auto"/>
            <w:right w:val="none" w:sz="0" w:space="0" w:color="auto"/>
          </w:divBdr>
          <w:divsChild>
            <w:div w:id="1171330826">
              <w:marLeft w:val="180"/>
              <w:marRight w:val="240"/>
              <w:marTop w:val="0"/>
              <w:marBottom w:val="0"/>
              <w:divBdr>
                <w:top w:val="none" w:sz="0" w:space="0" w:color="auto"/>
                <w:left w:val="none" w:sz="0" w:space="0" w:color="auto"/>
                <w:bottom w:val="none" w:sz="0" w:space="0" w:color="auto"/>
                <w:right w:val="none" w:sz="0" w:space="0" w:color="auto"/>
              </w:divBdr>
              <w:divsChild>
                <w:div w:id="4033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509">
          <w:marLeft w:val="0"/>
          <w:marRight w:val="0"/>
          <w:marTop w:val="0"/>
          <w:marBottom w:val="0"/>
          <w:divBdr>
            <w:top w:val="none" w:sz="0" w:space="0" w:color="auto"/>
            <w:left w:val="none" w:sz="0" w:space="0" w:color="auto"/>
            <w:bottom w:val="none" w:sz="0" w:space="0" w:color="auto"/>
            <w:right w:val="none" w:sz="0" w:space="0" w:color="auto"/>
          </w:divBdr>
          <w:divsChild>
            <w:div w:id="325477286">
              <w:marLeft w:val="180"/>
              <w:marRight w:val="240"/>
              <w:marTop w:val="0"/>
              <w:marBottom w:val="0"/>
              <w:divBdr>
                <w:top w:val="none" w:sz="0" w:space="0" w:color="auto"/>
                <w:left w:val="none" w:sz="0" w:space="0" w:color="auto"/>
                <w:bottom w:val="none" w:sz="0" w:space="0" w:color="auto"/>
                <w:right w:val="none" w:sz="0" w:space="0" w:color="auto"/>
              </w:divBdr>
              <w:divsChild>
                <w:div w:id="13476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91197">
      <w:bodyDiv w:val="1"/>
      <w:marLeft w:val="0"/>
      <w:marRight w:val="0"/>
      <w:marTop w:val="0"/>
      <w:marBottom w:val="0"/>
      <w:divBdr>
        <w:top w:val="none" w:sz="0" w:space="0" w:color="auto"/>
        <w:left w:val="none" w:sz="0" w:space="0" w:color="auto"/>
        <w:bottom w:val="none" w:sz="0" w:space="0" w:color="auto"/>
        <w:right w:val="none" w:sz="0" w:space="0" w:color="auto"/>
      </w:divBdr>
      <w:divsChild>
        <w:div w:id="334186996">
          <w:marLeft w:val="0"/>
          <w:marRight w:val="0"/>
          <w:marTop w:val="0"/>
          <w:marBottom w:val="0"/>
          <w:divBdr>
            <w:top w:val="none" w:sz="0" w:space="0" w:color="auto"/>
            <w:left w:val="none" w:sz="0" w:space="0" w:color="auto"/>
            <w:bottom w:val="none" w:sz="0" w:space="0" w:color="auto"/>
            <w:right w:val="none" w:sz="0" w:space="0" w:color="auto"/>
          </w:divBdr>
          <w:divsChild>
            <w:div w:id="1189559781">
              <w:marLeft w:val="180"/>
              <w:marRight w:val="240"/>
              <w:marTop w:val="0"/>
              <w:marBottom w:val="0"/>
              <w:divBdr>
                <w:top w:val="none" w:sz="0" w:space="0" w:color="auto"/>
                <w:left w:val="none" w:sz="0" w:space="0" w:color="auto"/>
                <w:bottom w:val="none" w:sz="0" w:space="0" w:color="auto"/>
                <w:right w:val="none" w:sz="0" w:space="0" w:color="auto"/>
              </w:divBdr>
              <w:divsChild>
                <w:div w:id="10010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5417">
          <w:marLeft w:val="0"/>
          <w:marRight w:val="0"/>
          <w:marTop w:val="0"/>
          <w:marBottom w:val="0"/>
          <w:divBdr>
            <w:top w:val="none" w:sz="0" w:space="0" w:color="auto"/>
            <w:left w:val="none" w:sz="0" w:space="0" w:color="auto"/>
            <w:bottom w:val="none" w:sz="0" w:space="0" w:color="auto"/>
            <w:right w:val="none" w:sz="0" w:space="0" w:color="auto"/>
          </w:divBdr>
          <w:divsChild>
            <w:div w:id="1229463111">
              <w:marLeft w:val="180"/>
              <w:marRight w:val="240"/>
              <w:marTop w:val="0"/>
              <w:marBottom w:val="0"/>
              <w:divBdr>
                <w:top w:val="none" w:sz="0" w:space="0" w:color="auto"/>
                <w:left w:val="none" w:sz="0" w:space="0" w:color="auto"/>
                <w:bottom w:val="none" w:sz="0" w:space="0" w:color="auto"/>
                <w:right w:val="none" w:sz="0" w:space="0" w:color="auto"/>
              </w:divBdr>
              <w:divsChild>
                <w:div w:id="11255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18306">
          <w:marLeft w:val="0"/>
          <w:marRight w:val="0"/>
          <w:marTop w:val="0"/>
          <w:marBottom w:val="0"/>
          <w:divBdr>
            <w:top w:val="none" w:sz="0" w:space="0" w:color="auto"/>
            <w:left w:val="none" w:sz="0" w:space="0" w:color="auto"/>
            <w:bottom w:val="none" w:sz="0" w:space="0" w:color="auto"/>
            <w:right w:val="none" w:sz="0" w:space="0" w:color="auto"/>
          </w:divBdr>
          <w:divsChild>
            <w:div w:id="1426534638">
              <w:marLeft w:val="180"/>
              <w:marRight w:val="240"/>
              <w:marTop w:val="0"/>
              <w:marBottom w:val="0"/>
              <w:divBdr>
                <w:top w:val="none" w:sz="0" w:space="0" w:color="auto"/>
                <w:left w:val="none" w:sz="0" w:space="0" w:color="auto"/>
                <w:bottom w:val="none" w:sz="0" w:space="0" w:color="auto"/>
                <w:right w:val="none" w:sz="0" w:space="0" w:color="auto"/>
              </w:divBdr>
              <w:divsChild>
                <w:div w:id="4102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6962">
          <w:marLeft w:val="0"/>
          <w:marRight w:val="0"/>
          <w:marTop w:val="0"/>
          <w:marBottom w:val="0"/>
          <w:divBdr>
            <w:top w:val="none" w:sz="0" w:space="0" w:color="auto"/>
            <w:left w:val="none" w:sz="0" w:space="0" w:color="auto"/>
            <w:bottom w:val="none" w:sz="0" w:space="0" w:color="auto"/>
            <w:right w:val="none" w:sz="0" w:space="0" w:color="auto"/>
          </w:divBdr>
        </w:div>
      </w:divsChild>
    </w:div>
    <w:div w:id="775054076">
      <w:bodyDiv w:val="1"/>
      <w:marLeft w:val="0"/>
      <w:marRight w:val="0"/>
      <w:marTop w:val="0"/>
      <w:marBottom w:val="0"/>
      <w:divBdr>
        <w:top w:val="none" w:sz="0" w:space="0" w:color="auto"/>
        <w:left w:val="none" w:sz="0" w:space="0" w:color="auto"/>
        <w:bottom w:val="none" w:sz="0" w:space="0" w:color="auto"/>
        <w:right w:val="none" w:sz="0" w:space="0" w:color="auto"/>
      </w:divBdr>
    </w:div>
    <w:div w:id="823008101">
      <w:bodyDiv w:val="1"/>
      <w:marLeft w:val="0"/>
      <w:marRight w:val="0"/>
      <w:marTop w:val="0"/>
      <w:marBottom w:val="0"/>
      <w:divBdr>
        <w:top w:val="none" w:sz="0" w:space="0" w:color="auto"/>
        <w:left w:val="none" w:sz="0" w:space="0" w:color="auto"/>
        <w:bottom w:val="none" w:sz="0" w:space="0" w:color="auto"/>
        <w:right w:val="none" w:sz="0" w:space="0" w:color="auto"/>
      </w:divBdr>
    </w:div>
    <w:div w:id="869732243">
      <w:bodyDiv w:val="1"/>
      <w:marLeft w:val="0"/>
      <w:marRight w:val="0"/>
      <w:marTop w:val="0"/>
      <w:marBottom w:val="0"/>
      <w:divBdr>
        <w:top w:val="none" w:sz="0" w:space="0" w:color="auto"/>
        <w:left w:val="none" w:sz="0" w:space="0" w:color="auto"/>
        <w:bottom w:val="none" w:sz="0" w:space="0" w:color="auto"/>
        <w:right w:val="none" w:sz="0" w:space="0" w:color="auto"/>
      </w:divBdr>
    </w:div>
    <w:div w:id="871571018">
      <w:bodyDiv w:val="1"/>
      <w:marLeft w:val="0"/>
      <w:marRight w:val="0"/>
      <w:marTop w:val="0"/>
      <w:marBottom w:val="0"/>
      <w:divBdr>
        <w:top w:val="none" w:sz="0" w:space="0" w:color="auto"/>
        <w:left w:val="none" w:sz="0" w:space="0" w:color="auto"/>
        <w:bottom w:val="none" w:sz="0" w:space="0" w:color="auto"/>
        <w:right w:val="none" w:sz="0" w:space="0" w:color="auto"/>
      </w:divBdr>
    </w:div>
    <w:div w:id="902712949">
      <w:bodyDiv w:val="1"/>
      <w:marLeft w:val="0"/>
      <w:marRight w:val="0"/>
      <w:marTop w:val="0"/>
      <w:marBottom w:val="0"/>
      <w:divBdr>
        <w:top w:val="none" w:sz="0" w:space="0" w:color="auto"/>
        <w:left w:val="none" w:sz="0" w:space="0" w:color="auto"/>
        <w:bottom w:val="none" w:sz="0" w:space="0" w:color="auto"/>
        <w:right w:val="none" w:sz="0" w:space="0" w:color="auto"/>
      </w:divBdr>
    </w:div>
    <w:div w:id="932737160">
      <w:bodyDiv w:val="1"/>
      <w:marLeft w:val="0"/>
      <w:marRight w:val="0"/>
      <w:marTop w:val="0"/>
      <w:marBottom w:val="0"/>
      <w:divBdr>
        <w:top w:val="none" w:sz="0" w:space="0" w:color="auto"/>
        <w:left w:val="none" w:sz="0" w:space="0" w:color="auto"/>
        <w:bottom w:val="none" w:sz="0" w:space="0" w:color="auto"/>
        <w:right w:val="none" w:sz="0" w:space="0" w:color="auto"/>
      </w:divBdr>
    </w:div>
    <w:div w:id="970014952">
      <w:bodyDiv w:val="1"/>
      <w:marLeft w:val="0"/>
      <w:marRight w:val="0"/>
      <w:marTop w:val="0"/>
      <w:marBottom w:val="0"/>
      <w:divBdr>
        <w:top w:val="none" w:sz="0" w:space="0" w:color="auto"/>
        <w:left w:val="none" w:sz="0" w:space="0" w:color="auto"/>
        <w:bottom w:val="none" w:sz="0" w:space="0" w:color="auto"/>
        <w:right w:val="none" w:sz="0" w:space="0" w:color="auto"/>
      </w:divBdr>
    </w:div>
    <w:div w:id="1001545843">
      <w:bodyDiv w:val="1"/>
      <w:marLeft w:val="0"/>
      <w:marRight w:val="0"/>
      <w:marTop w:val="0"/>
      <w:marBottom w:val="0"/>
      <w:divBdr>
        <w:top w:val="none" w:sz="0" w:space="0" w:color="auto"/>
        <w:left w:val="none" w:sz="0" w:space="0" w:color="auto"/>
        <w:bottom w:val="none" w:sz="0" w:space="0" w:color="auto"/>
        <w:right w:val="none" w:sz="0" w:space="0" w:color="auto"/>
      </w:divBdr>
    </w:div>
    <w:div w:id="1017854505">
      <w:bodyDiv w:val="1"/>
      <w:marLeft w:val="0"/>
      <w:marRight w:val="0"/>
      <w:marTop w:val="0"/>
      <w:marBottom w:val="0"/>
      <w:divBdr>
        <w:top w:val="none" w:sz="0" w:space="0" w:color="auto"/>
        <w:left w:val="none" w:sz="0" w:space="0" w:color="auto"/>
        <w:bottom w:val="none" w:sz="0" w:space="0" w:color="auto"/>
        <w:right w:val="none" w:sz="0" w:space="0" w:color="auto"/>
      </w:divBdr>
    </w:div>
    <w:div w:id="1035227942">
      <w:bodyDiv w:val="1"/>
      <w:marLeft w:val="0"/>
      <w:marRight w:val="0"/>
      <w:marTop w:val="0"/>
      <w:marBottom w:val="0"/>
      <w:divBdr>
        <w:top w:val="none" w:sz="0" w:space="0" w:color="auto"/>
        <w:left w:val="none" w:sz="0" w:space="0" w:color="auto"/>
        <w:bottom w:val="none" w:sz="0" w:space="0" w:color="auto"/>
        <w:right w:val="none" w:sz="0" w:space="0" w:color="auto"/>
      </w:divBdr>
    </w:div>
    <w:div w:id="1078357473">
      <w:bodyDiv w:val="1"/>
      <w:marLeft w:val="0"/>
      <w:marRight w:val="0"/>
      <w:marTop w:val="0"/>
      <w:marBottom w:val="0"/>
      <w:divBdr>
        <w:top w:val="none" w:sz="0" w:space="0" w:color="auto"/>
        <w:left w:val="none" w:sz="0" w:space="0" w:color="auto"/>
        <w:bottom w:val="none" w:sz="0" w:space="0" w:color="auto"/>
        <w:right w:val="none" w:sz="0" w:space="0" w:color="auto"/>
      </w:divBdr>
    </w:div>
    <w:div w:id="1281954269">
      <w:bodyDiv w:val="1"/>
      <w:marLeft w:val="0"/>
      <w:marRight w:val="0"/>
      <w:marTop w:val="0"/>
      <w:marBottom w:val="0"/>
      <w:divBdr>
        <w:top w:val="none" w:sz="0" w:space="0" w:color="auto"/>
        <w:left w:val="none" w:sz="0" w:space="0" w:color="auto"/>
        <w:bottom w:val="none" w:sz="0" w:space="0" w:color="auto"/>
        <w:right w:val="none" w:sz="0" w:space="0" w:color="auto"/>
      </w:divBdr>
    </w:div>
    <w:div w:id="1299647889">
      <w:bodyDiv w:val="1"/>
      <w:marLeft w:val="0"/>
      <w:marRight w:val="0"/>
      <w:marTop w:val="0"/>
      <w:marBottom w:val="0"/>
      <w:divBdr>
        <w:top w:val="none" w:sz="0" w:space="0" w:color="auto"/>
        <w:left w:val="none" w:sz="0" w:space="0" w:color="auto"/>
        <w:bottom w:val="none" w:sz="0" w:space="0" w:color="auto"/>
        <w:right w:val="none" w:sz="0" w:space="0" w:color="auto"/>
      </w:divBdr>
    </w:div>
    <w:div w:id="1304509885">
      <w:bodyDiv w:val="1"/>
      <w:marLeft w:val="0"/>
      <w:marRight w:val="0"/>
      <w:marTop w:val="0"/>
      <w:marBottom w:val="0"/>
      <w:divBdr>
        <w:top w:val="none" w:sz="0" w:space="0" w:color="auto"/>
        <w:left w:val="none" w:sz="0" w:space="0" w:color="auto"/>
        <w:bottom w:val="none" w:sz="0" w:space="0" w:color="auto"/>
        <w:right w:val="none" w:sz="0" w:space="0" w:color="auto"/>
      </w:divBdr>
    </w:div>
    <w:div w:id="1340159597">
      <w:bodyDiv w:val="1"/>
      <w:marLeft w:val="0"/>
      <w:marRight w:val="0"/>
      <w:marTop w:val="0"/>
      <w:marBottom w:val="0"/>
      <w:divBdr>
        <w:top w:val="none" w:sz="0" w:space="0" w:color="auto"/>
        <w:left w:val="none" w:sz="0" w:space="0" w:color="auto"/>
        <w:bottom w:val="none" w:sz="0" w:space="0" w:color="auto"/>
        <w:right w:val="none" w:sz="0" w:space="0" w:color="auto"/>
      </w:divBdr>
      <w:divsChild>
        <w:div w:id="1231578478">
          <w:marLeft w:val="0"/>
          <w:marRight w:val="0"/>
          <w:marTop w:val="0"/>
          <w:marBottom w:val="0"/>
          <w:divBdr>
            <w:top w:val="none" w:sz="0" w:space="0" w:color="auto"/>
            <w:left w:val="none" w:sz="0" w:space="0" w:color="auto"/>
            <w:bottom w:val="none" w:sz="0" w:space="0" w:color="auto"/>
            <w:right w:val="none" w:sz="0" w:space="0" w:color="auto"/>
          </w:divBdr>
        </w:div>
        <w:div w:id="1631666132">
          <w:marLeft w:val="0"/>
          <w:marRight w:val="0"/>
          <w:marTop w:val="0"/>
          <w:marBottom w:val="0"/>
          <w:divBdr>
            <w:top w:val="none" w:sz="0" w:space="0" w:color="auto"/>
            <w:left w:val="none" w:sz="0" w:space="0" w:color="auto"/>
            <w:bottom w:val="none" w:sz="0" w:space="0" w:color="auto"/>
            <w:right w:val="none" w:sz="0" w:space="0" w:color="auto"/>
          </w:divBdr>
        </w:div>
      </w:divsChild>
    </w:div>
    <w:div w:id="1345476432">
      <w:bodyDiv w:val="1"/>
      <w:marLeft w:val="0"/>
      <w:marRight w:val="0"/>
      <w:marTop w:val="0"/>
      <w:marBottom w:val="0"/>
      <w:divBdr>
        <w:top w:val="none" w:sz="0" w:space="0" w:color="auto"/>
        <w:left w:val="none" w:sz="0" w:space="0" w:color="auto"/>
        <w:bottom w:val="none" w:sz="0" w:space="0" w:color="auto"/>
        <w:right w:val="none" w:sz="0" w:space="0" w:color="auto"/>
      </w:divBdr>
    </w:div>
    <w:div w:id="1390764715">
      <w:bodyDiv w:val="1"/>
      <w:marLeft w:val="0"/>
      <w:marRight w:val="0"/>
      <w:marTop w:val="0"/>
      <w:marBottom w:val="0"/>
      <w:divBdr>
        <w:top w:val="none" w:sz="0" w:space="0" w:color="auto"/>
        <w:left w:val="none" w:sz="0" w:space="0" w:color="auto"/>
        <w:bottom w:val="none" w:sz="0" w:space="0" w:color="auto"/>
        <w:right w:val="none" w:sz="0" w:space="0" w:color="auto"/>
      </w:divBdr>
    </w:div>
    <w:div w:id="1421482124">
      <w:bodyDiv w:val="1"/>
      <w:marLeft w:val="0"/>
      <w:marRight w:val="0"/>
      <w:marTop w:val="0"/>
      <w:marBottom w:val="0"/>
      <w:divBdr>
        <w:top w:val="none" w:sz="0" w:space="0" w:color="auto"/>
        <w:left w:val="none" w:sz="0" w:space="0" w:color="auto"/>
        <w:bottom w:val="none" w:sz="0" w:space="0" w:color="auto"/>
        <w:right w:val="none" w:sz="0" w:space="0" w:color="auto"/>
      </w:divBdr>
    </w:div>
    <w:div w:id="1465848688">
      <w:bodyDiv w:val="1"/>
      <w:marLeft w:val="0"/>
      <w:marRight w:val="0"/>
      <w:marTop w:val="0"/>
      <w:marBottom w:val="0"/>
      <w:divBdr>
        <w:top w:val="none" w:sz="0" w:space="0" w:color="auto"/>
        <w:left w:val="none" w:sz="0" w:space="0" w:color="auto"/>
        <w:bottom w:val="none" w:sz="0" w:space="0" w:color="auto"/>
        <w:right w:val="none" w:sz="0" w:space="0" w:color="auto"/>
      </w:divBdr>
      <w:divsChild>
        <w:div w:id="1678073979">
          <w:marLeft w:val="0"/>
          <w:marRight w:val="0"/>
          <w:marTop w:val="0"/>
          <w:marBottom w:val="0"/>
          <w:divBdr>
            <w:top w:val="none" w:sz="0" w:space="0" w:color="auto"/>
            <w:left w:val="none" w:sz="0" w:space="0" w:color="auto"/>
            <w:bottom w:val="none" w:sz="0" w:space="0" w:color="auto"/>
            <w:right w:val="none" w:sz="0" w:space="0" w:color="auto"/>
          </w:divBdr>
        </w:div>
        <w:div w:id="1714844098">
          <w:marLeft w:val="0"/>
          <w:marRight w:val="0"/>
          <w:marTop w:val="0"/>
          <w:marBottom w:val="0"/>
          <w:divBdr>
            <w:top w:val="none" w:sz="0" w:space="0" w:color="auto"/>
            <w:left w:val="none" w:sz="0" w:space="0" w:color="auto"/>
            <w:bottom w:val="none" w:sz="0" w:space="0" w:color="auto"/>
            <w:right w:val="none" w:sz="0" w:space="0" w:color="auto"/>
          </w:divBdr>
        </w:div>
      </w:divsChild>
    </w:div>
    <w:div w:id="1485510861">
      <w:bodyDiv w:val="1"/>
      <w:marLeft w:val="0"/>
      <w:marRight w:val="0"/>
      <w:marTop w:val="0"/>
      <w:marBottom w:val="0"/>
      <w:divBdr>
        <w:top w:val="none" w:sz="0" w:space="0" w:color="auto"/>
        <w:left w:val="none" w:sz="0" w:space="0" w:color="auto"/>
        <w:bottom w:val="none" w:sz="0" w:space="0" w:color="auto"/>
        <w:right w:val="none" w:sz="0" w:space="0" w:color="auto"/>
      </w:divBdr>
    </w:div>
    <w:div w:id="1569999192">
      <w:bodyDiv w:val="1"/>
      <w:marLeft w:val="0"/>
      <w:marRight w:val="0"/>
      <w:marTop w:val="0"/>
      <w:marBottom w:val="0"/>
      <w:divBdr>
        <w:top w:val="none" w:sz="0" w:space="0" w:color="auto"/>
        <w:left w:val="none" w:sz="0" w:space="0" w:color="auto"/>
        <w:bottom w:val="none" w:sz="0" w:space="0" w:color="auto"/>
        <w:right w:val="none" w:sz="0" w:space="0" w:color="auto"/>
      </w:divBdr>
    </w:div>
    <w:div w:id="1585338912">
      <w:bodyDiv w:val="1"/>
      <w:marLeft w:val="0"/>
      <w:marRight w:val="0"/>
      <w:marTop w:val="0"/>
      <w:marBottom w:val="0"/>
      <w:divBdr>
        <w:top w:val="none" w:sz="0" w:space="0" w:color="auto"/>
        <w:left w:val="none" w:sz="0" w:space="0" w:color="auto"/>
        <w:bottom w:val="none" w:sz="0" w:space="0" w:color="auto"/>
        <w:right w:val="none" w:sz="0" w:space="0" w:color="auto"/>
      </w:divBdr>
    </w:div>
    <w:div w:id="1591625109">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74324902">
      <w:bodyDiv w:val="1"/>
      <w:marLeft w:val="0"/>
      <w:marRight w:val="0"/>
      <w:marTop w:val="0"/>
      <w:marBottom w:val="0"/>
      <w:divBdr>
        <w:top w:val="none" w:sz="0" w:space="0" w:color="auto"/>
        <w:left w:val="none" w:sz="0" w:space="0" w:color="auto"/>
        <w:bottom w:val="none" w:sz="0" w:space="0" w:color="auto"/>
        <w:right w:val="none" w:sz="0" w:space="0" w:color="auto"/>
      </w:divBdr>
    </w:div>
    <w:div w:id="1918130582">
      <w:bodyDiv w:val="1"/>
      <w:marLeft w:val="0"/>
      <w:marRight w:val="0"/>
      <w:marTop w:val="0"/>
      <w:marBottom w:val="0"/>
      <w:divBdr>
        <w:top w:val="none" w:sz="0" w:space="0" w:color="auto"/>
        <w:left w:val="none" w:sz="0" w:space="0" w:color="auto"/>
        <w:bottom w:val="none" w:sz="0" w:space="0" w:color="auto"/>
        <w:right w:val="none" w:sz="0" w:space="0" w:color="auto"/>
      </w:divBdr>
    </w:div>
    <w:div w:id="1931430112">
      <w:bodyDiv w:val="1"/>
      <w:marLeft w:val="0"/>
      <w:marRight w:val="0"/>
      <w:marTop w:val="0"/>
      <w:marBottom w:val="0"/>
      <w:divBdr>
        <w:top w:val="none" w:sz="0" w:space="0" w:color="auto"/>
        <w:left w:val="none" w:sz="0" w:space="0" w:color="auto"/>
        <w:bottom w:val="none" w:sz="0" w:space="0" w:color="auto"/>
        <w:right w:val="none" w:sz="0" w:space="0" w:color="auto"/>
      </w:divBdr>
    </w:div>
    <w:div w:id="1985428307">
      <w:bodyDiv w:val="1"/>
      <w:marLeft w:val="0"/>
      <w:marRight w:val="0"/>
      <w:marTop w:val="0"/>
      <w:marBottom w:val="0"/>
      <w:divBdr>
        <w:top w:val="none" w:sz="0" w:space="0" w:color="auto"/>
        <w:left w:val="none" w:sz="0" w:space="0" w:color="auto"/>
        <w:bottom w:val="none" w:sz="0" w:space="0" w:color="auto"/>
        <w:right w:val="none" w:sz="0" w:space="0" w:color="auto"/>
      </w:divBdr>
    </w:div>
    <w:div w:id="20411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bs.com.au/ondemand/tv-series/our-law" TargetMode="External"/><Relationship Id="rId18" Type="http://schemas.openxmlformats.org/officeDocument/2006/relationships/hyperlink" Target="https://ulurustatement.org/the-statement/view-the-stat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sbs.com.au/ondemand/tv-series/our-law" TargetMode="External"/><Relationship Id="rId17" Type="http://schemas.openxmlformats.org/officeDocument/2006/relationships/hyperlink" Target="https://www.kidsnews.com.au/education-kits/voice-referendum/referendum-part-3-understanding-the-uluru-statement-from-the-heart/news-story/ce5ba16cce77effbbb40784649e38467"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ndigenoushpf.gov.au/measures/2-11-contact-with-the-criminal-justice-syste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sbs.com.au/ondemand/tv-series/our-law"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bs.com.au/ondemand/tv-series/our-law"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26D45873F0114DF8AF62EE9C02568F44"/>
        <w:category>
          <w:name w:val="General"/>
          <w:gallery w:val="placeholder"/>
        </w:category>
        <w:types>
          <w:type w:val="bbPlcHdr"/>
        </w:types>
        <w:behaviors>
          <w:behavior w:val="content"/>
        </w:behaviors>
        <w:guid w:val="{249F04AE-484F-47FC-93D4-544400653C05}"/>
      </w:docPartPr>
      <w:docPartBody>
        <w:p w:rsidR="00DC00A7" w:rsidRDefault="00AA1379">
          <w:pPr>
            <w:pStyle w:val="26D45873F0114DF8AF62EE9C02568F44"/>
          </w:pPr>
          <w:r w:rsidRPr="00C93159">
            <w:rPr>
              <w:rStyle w:val="PlaceholderText"/>
            </w:rPr>
            <w:t>[Status]</w:t>
          </w:r>
        </w:p>
      </w:docPartBody>
    </w:docPart>
    <w:docPart>
      <w:docPartPr>
        <w:name w:val="F8269C4646514CD098EA6646E487FE7F"/>
        <w:category>
          <w:name w:val="General"/>
          <w:gallery w:val="placeholder"/>
        </w:category>
        <w:types>
          <w:type w:val="bbPlcHdr"/>
        </w:types>
        <w:behaviors>
          <w:behavior w:val="content"/>
        </w:behaviors>
        <w:guid w:val="{424711A9-8436-4677-90F8-5E1703C72270}"/>
      </w:docPartPr>
      <w:docPartBody>
        <w:p w:rsidR="00DC00A7" w:rsidRDefault="00AA1379">
          <w:pPr>
            <w:pStyle w:val="F8269C4646514CD098EA6646E487FE7F"/>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303CC"/>
    <w:rsid w:val="000815DF"/>
    <w:rsid w:val="00093889"/>
    <w:rsid w:val="00095AD7"/>
    <w:rsid w:val="000C1114"/>
    <w:rsid w:val="000D34EE"/>
    <w:rsid w:val="000F255F"/>
    <w:rsid w:val="00127042"/>
    <w:rsid w:val="00141564"/>
    <w:rsid w:val="001533D8"/>
    <w:rsid w:val="001562FA"/>
    <w:rsid w:val="00162F4A"/>
    <w:rsid w:val="001A2DA8"/>
    <w:rsid w:val="001A62DF"/>
    <w:rsid w:val="001C4F12"/>
    <w:rsid w:val="001E7AA4"/>
    <w:rsid w:val="00213DDD"/>
    <w:rsid w:val="002A32A2"/>
    <w:rsid w:val="002D646D"/>
    <w:rsid w:val="002D657F"/>
    <w:rsid w:val="002F6377"/>
    <w:rsid w:val="003167CF"/>
    <w:rsid w:val="0031688F"/>
    <w:rsid w:val="003216D3"/>
    <w:rsid w:val="003252FA"/>
    <w:rsid w:val="00334A16"/>
    <w:rsid w:val="00337B3C"/>
    <w:rsid w:val="0036603E"/>
    <w:rsid w:val="0036746D"/>
    <w:rsid w:val="00376A92"/>
    <w:rsid w:val="003A6096"/>
    <w:rsid w:val="003B1304"/>
    <w:rsid w:val="003B23AE"/>
    <w:rsid w:val="003F43C2"/>
    <w:rsid w:val="00432B01"/>
    <w:rsid w:val="00462B0A"/>
    <w:rsid w:val="00485715"/>
    <w:rsid w:val="00487CE4"/>
    <w:rsid w:val="00496E0D"/>
    <w:rsid w:val="004C60B5"/>
    <w:rsid w:val="00534F84"/>
    <w:rsid w:val="005419C7"/>
    <w:rsid w:val="00567510"/>
    <w:rsid w:val="0058060A"/>
    <w:rsid w:val="005C68F7"/>
    <w:rsid w:val="005D18D5"/>
    <w:rsid w:val="005F1899"/>
    <w:rsid w:val="0061016D"/>
    <w:rsid w:val="00645FF3"/>
    <w:rsid w:val="006B45CE"/>
    <w:rsid w:val="006D203A"/>
    <w:rsid w:val="006E2B89"/>
    <w:rsid w:val="00716BF8"/>
    <w:rsid w:val="00755FE6"/>
    <w:rsid w:val="007B15C3"/>
    <w:rsid w:val="007D0B81"/>
    <w:rsid w:val="0080503B"/>
    <w:rsid w:val="00851A68"/>
    <w:rsid w:val="00892240"/>
    <w:rsid w:val="008F360D"/>
    <w:rsid w:val="008F7486"/>
    <w:rsid w:val="00991E2F"/>
    <w:rsid w:val="009D1914"/>
    <w:rsid w:val="009F1AF9"/>
    <w:rsid w:val="00A27828"/>
    <w:rsid w:val="00A27DD8"/>
    <w:rsid w:val="00A3540A"/>
    <w:rsid w:val="00A63857"/>
    <w:rsid w:val="00A70A34"/>
    <w:rsid w:val="00A90710"/>
    <w:rsid w:val="00AA1379"/>
    <w:rsid w:val="00AA56CC"/>
    <w:rsid w:val="00AC1FF2"/>
    <w:rsid w:val="00B32BF1"/>
    <w:rsid w:val="00B930D7"/>
    <w:rsid w:val="00BB7C0A"/>
    <w:rsid w:val="00BC77F4"/>
    <w:rsid w:val="00BD4C64"/>
    <w:rsid w:val="00C11087"/>
    <w:rsid w:val="00C22651"/>
    <w:rsid w:val="00C7006C"/>
    <w:rsid w:val="00C87FFD"/>
    <w:rsid w:val="00CB562D"/>
    <w:rsid w:val="00CF410A"/>
    <w:rsid w:val="00D04608"/>
    <w:rsid w:val="00DC00A7"/>
    <w:rsid w:val="00E51DA3"/>
    <w:rsid w:val="00E767B3"/>
    <w:rsid w:val="00E9034C"/>
    <w:rsid w:val="00EC6247"/>
    <w:rsid w:val="00EE16E4"/>
    <w:rsid w:val="00EE7CC0"/>
    <w:rsid w:val="00F14DF2"/>
    <w:rsid w:val="00F35BC3"/>
    <w:rsid w:val="00F56E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26D45873F0114DF8AF62EE9C02568F44">
    <w:name w:val="26D45873F0114DF8AF62EE9C02568F44"/>
    <w:pPr>
      <w:spacing w:line="278" w:lineRule="auto"/>
    </w:pPr>
    <w:rPr>
      <w:kern w:val="2"/>
      <w:sz w:val="24"/>
      <w:szCs w:val="24"/>
      <w14:ligatures w14:val="standardContextual"/>
    </w:rPr>
  </w:style>
  <w:style w:type="paragraph" w:customStyle="1" w:styleId="F8269C4646514CD098EA6646E487FE7F">
    <w:name w:val="F8269C4646514CD098EA6646E487FE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D797A7E7-2DBD-4FF8-8817-28A9C8BC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152C4C53-301A-40ED-A082-D7DFFB56F160}">
  <ds:schemaRefs>
    <ds:schemaRef ds:uri="http://purl.org/dc/dcmitype/"/>
    <ds:schemaRef ds:uri="http://purl.org/dc/terms/"/>
    <ds:schemaRef ds:uri="http://schemas.microsoft.com/office/2006/metadata/properties"/>
    <ds:schemaRef ds:uri="http://schemas.openxmlformats.org/package/2006/metadata/core-properties"/>
    <ds:schemaRef ds:uri="69139e8c-00d8-44dd-b482-6fc6efee8b96"/>
    <ds:schemaRef ds:uri="http://schemas.microsoft.com/office/2006/documentManagement/types"/>
    <ds:schemaRef ds:uri="http://purl.org/dc/elements/1.1/"/>
    <ds:schemaRef ds:uri="http://schemas.microsoft.com/office/infopath/2007/PartnerControls"/>
    <ds:schemaRef ds:uri="f8cb9c08-55b4-4446-a04f-6cc6fd9b91f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3327</Words>
  <Characters>17369</Characters>
  <Application>Microsoft Office Word</Application>
  <DocSecurity>0</DocSecurity>
  <Lines>496</Lines>
  <Paragraphs>213</Paragraphs>
  <ScaleCrop>false</ScaleCrop>
  <Company>Department of Education Western Australia</Company>
  <LinksUpToDate>false</LinksUpToDate>
  <CharactersWithSpaces>20483</CharactersWithSpaces>
  <SharedDoc>false</SharedDoc>
  <HLinks>
    <vt:vector size="42" baseType="variant">
      <vt:variant>
        <vt:i4>4259909</vt:i4>
      </vt:variant>
      <vt:variant>
        <vt:i4>18</vt:i4>
      </vt:variant>
      <vt:variant>
        <vt:i4>0</vt:i4>
      </vt:variant>
      <vt:variant>
        <vt:i4>5</vt:i4>
      </vt:variant>
      <vt:variant>
        <vt:lpwstr>https://ulurustatement.org/the-statement/view-the-statement/</vt:lpwstr>
      </vt:variant>
      <vt:variant>
        <vt:lpwstr/>
      </vt:variant>
      <vt:variant>
        <vt:i4>3604530</vt:i4>
      </vt:variant>
      <vt:variant>
        <vt:i4>15</vt:i4>
      </vt:variant>
      <vt:variant>
        <vt:i4>0</vt:i4>
      </vt:variant>
      <vt:variant>
        <vt:i4>5</vt:i4>
      </vt:variant>
      <vt:variant>
        <vt:lpwstr>https://www.kidsnews.com.au/education-kits/voice-referendum/referendum-part-3-understanding-the-uluru-statement-from-the-heart/news-story/ce5ba16cce77effbbb40784649e38467</vt:lpwstr>
      </vt:variant>
      <vt:variant>
        <vt:lpwstr/>
      </vt:variant>
      <vt:variant>
        <vt:i4>7143537</vt:i4>
      </vt:variant>
      <vt:variant>
        <vt:i4>12</vt:i4>
      </vt:variant>
      <vt:variant>
        <vt:i4>0</vt:i4>
      </vt:variant>
      <vt:variant>
        <vt:i4>5</vt:i4>
      </vt:variant>
      <vt:variant>
        <vt:lpwstr>https://www.indigenoushpf.gov.au/measures/2-11-contact-with-the-criminal-justice-system</vt:lpwstr>
      </vt:variant>
      <vt:variant>
        <vt:lpwstr/>
      </vt:variant>
      <vt:variant>
        <vt:i4>1245273</vt:i4>
      </vt:variant>
      <vt:variant>
        <vt:i4>9</vt:i4>
      </vt:variant>
      <vt:variant>
        <vt:i4>0</vt:i4>
      </vt:variant>
      <vt:variant>
        <vt:i4>5</vt:i4>
      </vt:variant>
      <vt:variant>
        <vt:lpwstr>https://www.sbs.com.au/ondemand/tv-series/our-law</vt:lpwstr>
      </vt:variant>
      <vt:variant>
        <vt:lpwstr/>
      </vt:variant>
      <vt:variant>
        <vt:i4>1245273</vt:i4>
      </vt:variant>
      <vt:variant>
        <vt:i4>6</vt:i4>
      </vt:variant>
      <vt:variant>
        <vt:i4>0</vt:i4>
      </vt:variant>
      <vt:variant>
        <vt:i4>5</vt:i4>
      </vt:variant>
      <vt:variant>
        <vt:lpwstr>https://www.sbs.com.au/ondemand/tv-series/our-law</vt:lpwstr>
      </vt:variant>
      <vt:variant>
        <vt:lpwstr/>
      </vt:variant>
      <vt:variant>
        <vt:i4>1245273</vt:i4>
      </vt:variant>
      <vt:variant>
        <vt:i4>3</vt:i4>
      </vt:variant>
      <vt:variant>
        <vt:i4>0</vt:i4>
      </vt:variant>
      <vt:variant>
        <vt:i4>5</vt:i4>
      </vt:variant>
      <vt:variant>
        <vt:lpwstr>https://www.sbs.com.au/ondemand/tv-series/our-law</vt:lpwstr>
      </vt:variant>
      <vt:variant>
        <vt:lpwstr/>
      </vt:variant>
      <vt:variant>
        <vt:i4>1245273</vt:i4>
      </vt:variant>
      <vt:variant>
        <vt:i4>0</vt:i4>
      </vt:variant>
      <vt:variant>
        <vt:i4>0</vt:i4>
      </vt:variant>
      <vt:variant>
        <vt:i4>5</vt:i4>
      </vt:variant>
      <vt:variant>
        <vt:lpwstr>https://www.sbs.com.au/ondemand/tv-series/our-law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2025-06-25T02:25:00Z</cp:lastPrinted>
  <dcterms:created xsi:type="dcterms:W3CDTF">2025-11-24T04:15:00Z</dcterms:created>
  <dcterms:modified xsi:type="dcterms:W3CDTF">2025-11-24T04:15:00Z</dcterms:modified>
  <cp:contentStatus>D25/1142001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26696daf,22af4fd4,186cd791</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2025-09-30T02:48:11Z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3770e6c8-8db2-48af-9cd1-0b37c7c0cccb</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