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0166AAC3" w:rsidR="00003878" w:rsidRPr="004A01AC" w:rsidRDefault="00003878" w:rsidP="00535831">
      <w:pPr>
        <w:pStyle w:val="Heading5"/>
      </w:pPr>
      <w:bookmarkStart w:id="0" w:name="_Toc84334888"/>
      <w:r>
        <w:t>H</w:t>
      </w:r>
      <w:r w:rsidR="00F74429">
        <w:t>umanities and Social S</w:t>
      </w:r>
      <w:r w:rsidR="00FC29B8">
        <w:t xml:space="preserve">ciences </w:t>
      </w:r>
      <w:r>
        <w:t xml:space="preserve">| Year </w:t>
      </w:r>
      <w:r w:rsidR="007A71B6">
        <w:t>9</w:t>
      </w:r>
      <w:r w:rsidR="003E0F2C">
        <w:t>/</w:t>
      </w:r>
      <w:r w:rsidR="007A71B6">
        <w:t>10</w:t>
      </w:r>
    </w:p>
    <w:p w14:paraId="7CB22D67" w14:textId="16DBC942" w:rsidR="00003878" w:rsidRPr="00121CFD" w:rsidRDefault="00F2696D" w:rsidP="00003878">
      <w:pPr>
        <w:pStyle w:val="Heading1"/>
      </w:pPr>
      <w:r>
        <w:t>1.3</w:t>
      </w:r>
      <w:r w:rsidR="00003878">
        <w:t xml:space="preserve"> </w:t>
      </w:r>
      <w:r w:rsidR="00BD36A3" w:rsidRPr="00BD36A3">
        <w:t>Aboriginal and Torres Strait Islander Peoples as the First Peoples of Australia</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5CCC04FC" w14:textId="711E16B2" w:rsidR="00593DD2" w:rsidRDefault="00593DD2" w:rsidP="00EA6F36">
      <w:pPr>
        <w:pStyle w:val="Heading3"/>
        <w:tabs>
          <w:tab w:val="left" w:pos="284"/>
        </w:tabs>
        <w:rPr>
          <w:sz w:val="22"/>
          <w:szCs w:val="22"/>
        </w:rPr>
      </w:pPr>
      <w:r>
        <w:rPr>
          <w:sz w:val="22"/>
          <w:szCs w:val="22"/>
        </w:rPr>
        <w:t>Lesson overview</w:t>
      </w:r>
    </w:p>
    <w:p w14:paraId="7BD23C60" w14:textId="2F673F27" w:rsidR="00593DD2" w:rsidRPr="00F30539" w:rsidRDefault="00593DD2" w:rsidP="7A0CE346">
      <w:r w:rsidRPr="7A0CE346">
        <w:t>This lesson</w:t>
      </w:r>
      <w:r w:rsidR="000B0514" w:rsidRPr="7A0CE346">
        <w:t xml:space="preserve"> </w:t>
      </w:r>
      <w:r w:rsidR="00204592">
        <w:t xml:space="preserve">sequence </w:t>
      </w:r>
      <w:r w:rsidR="00A65D8C" w:rsidRPr="7A0CE346">
        <w:t>examines</w:t>
      </w:r>
      <w:r w:rsidR="005976B9" w:rsidRPr="7A0CE346">
        <w:t xml:space="preserve"> </w:t>
      </w:r>
      <w:r w:rsidRPr="7A0CE346">
        <w:t xml:space="preserve">how despite the </w:t>
      </w:r>
      <w:r w:rsidR="005976B9" w:rsidRPr="7A0CE346">
        <w:t xml:space="preserve">ratification of the </w:t>
      </w:r>
      <w:r w:rsidRPr="7A0CE346">
        <w:t xml:space="preserve">United Nations Declaration on the Rights of Indigenous Peoples (UNDRIP), Aboriginal and Torres Strait Islander </w:t>
      </w:r>
      <w:r w:rsidR="005E578B" w:rsidRPr="7A0CE346">
        <w:t>P</w:t>
      </w:r>
      <w:r w:rsidRPr="7A0CE346">
        <w:t>eoples continue to fight for their rights in Australia.</w:t>
      </w:r>
      <w:r w:rsidR="005976B9" w:rsidRPr="7A0CE346">
        <w:t xml:space="preserve"> It</w:t>
      </w:r>
      <w:r w:rsidRPr="7A0CE346">
        <w:t xml:space="preserve"> explore</w:t>
      </w:r>
      <w:r w:rsidR="00F30539" w:rsidRPr="7A0CE346">
        <w:t>s</w:t>
      </w:r>
      <w:r w:rsidRPr="7A0CE346">
        <w:t xml:space="preserve"> how policies and laws continue to impact on the lives of Aboriginal and Torres Strait Islander people as First Nations </w:t>
      </w:r>
      <w:r w:rsidR="00F30539" w:rsidRPr="7A0CE346">
        <w:t>P</w:t>
      </w:r>
      <w:r w:rsidRPr="7A0CE346">
        <w:t>eoples.</w:t>
      </w:r>
    </w:p>
    <w:p w14:paraId="3B73CE5C" w14:textId="19E831FB" w:rsidR="006650E3" w:rsidRPr="00CB3DE5" w:rsidRDefault="006650E3" w:rsidP="00EA6F36">
      <w:pPr>
        <w:pStyle w:val="Heading3"/>
        <w:tabs>
          <w:tab w:val="left" w:pos="284"/>
        </w:tabs>
        <w:spacing w:before="120"/>
        <w:rPr>
          <w:sz w:val="22"/>
          <w:szCs w:val="22"/>
        </w:rPr>
      </w:pPr>
      <w:r w:rsidRPr="00CB3DE5">
        <w:rPr>
          <w:sz w:val="22"/>
          <w:szCs w:val="22"/>
        </w:rPr>
        <w:t>Cultural safety considerations</w:t>
      </w:r>
    </w:p>
    <w:p w14:paraId="48AADD7C" w14:textId="7F42FA8E" w:rsidR="006650E3" w:rsidRDefault="006650E3" w:rsidP="00EA6F36">
      <w:r>
        <w:t>The cultural safety of Aboriginal and Torres Strait Islander students, and culturally and linguistically diverse (CaLD) students must be a priority when planning and delivering these lessons.</w:t>
      </w:r>
    </w:p>
    <w:p w14:paraId="7A28EFDE" w14:textId="4E0E67E9" w:rsidR="00BC12A3" w:rsidRDefault="00BC12A3" w:rsidP="00BC12A3">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316039">
        <w:rPr>
          <w:rFonts w:eastAsia="Arial"/>
          <w:szCs w:val="22"/>
        </w:rPr>
        <w:t xml:space="preserve">. </w:t>
      </w:r>
      <w:r w:rsidRPr="00C76542">
        <w:rPr>
          <w:rFonts w:eastAsia="Arial"/>
          <w:szCs w:val="22"/>
        </w:rPr>
        <w:t>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204592" w:rsidRPr="00204592">
        <w:rPr>
          <w:rFonts w:eastAsia="Arial"/>
          <w:szCs w:val="22"/>
        </w:rPr>
        <w:t xml:space="preserve">Teachers should remain mindful </w:t>
      </w:r>
      <w:r w:rsidR="00204592">
        <w:rPr>
          <w:rFonts w:eastAsia="Arial"/>
          <w:szCs w:val="22"/>
        </w:rPr>
        <w:t xml:space="preserve">of </w:t>
      </w:r>
      <w:r w:rsidR="00204592" w:rsidRPr="00204592">
        <w:rPr>
          <w:rFonts w:eastAsia="Arial"/>
          <w:szCs w:val="22"/>
        </w:rPr>
        <w:t>assumptions, stereotypes and unconscious biases and apply strategies to mitigate them. </w:t>
      </w:r>
    </w:p>
    <w:p w14:paraId="4D004C1D" w14:textId="77777777" w:rsidR="006650E3" w:rsidRDefault="006650E3" w:rsidP="00F30539">
      <w:pPr>
        <w:spacing w:before="120" w:after="120"/>
      </w:pPr>
      <w:r>
        <w:t>Engaging in meaningful teaching and learning about multiculturalism and anti-racism requires teachers to create the conditions for cultural safety in the planning, delivery and assessment of lessons. This includes:</w:t>
      </w:r>
    </w:p>
    <w:p w14:paraId="1F74E2E8" w14:textId="77777777" w:rsidR="006650E3" w:rsidRDefault="006650E3" w:rsidP="004E2525">
      <w:pPr>
        <w:pStyle w:val="ListParagraph"/>
        <w:numPr>
          <w:ilvl w:val="0"/>
          <w:numId w:val="14"/>
        </w:numPr>
        <w:tabs>
          <w:tab w:val="clear" w:pos="680"/>
        </w:tabs>
      </w:pPr>
      <w:r>
        <w:t>knowing students’ cultural backgrounds and understanding how this may be relevant to (or impact) the learning environment</w:t>
      </w:r>
    </w:p>
    <w:p w14:paraId="6231A71C" w14:textId="77777777" w:rsidR="006650E3" w:rsidRDefault="006650E3" w:rsidP="004E2525">
      <w:pPr>
        <w:pStyle w:val="ListParagraph"/>
        <w:numPr>
          <w:ilvl w:val="0"/>
          <w:numId w:val="14"/>
        </w:numPr>
        <w:tabs>
          <w:tab w:val="clear" w:pos="680"/>
        </w:tabs>
      </w:pPr>
      <w:r>
        <w:t>letting students and families know about the planned content and resources in advance so that they can prepare for the learning, and contribute where safe to do so</w:t>
      </w:r>
    </w:p>
    <w:p w14:paraId="25E4CC4B" w14:textId="77777777" w:rsidR="006650E3" w:rsidRDefault="006650E3" w:rsidP="004E2525">
      <w:pPr>
        <w:pStyle w:val="ListParagraph"/>
        <w:numPr>
          <w:ilvl w:val="0"/>
          <w:numId w:val="14"/>
        </w:numPr>
        <w:tabs>
          <w:tab w:val="clear" w:pos="680"/>
        </w:tabs>
      </w:pPr>
      <w:r>
        <w:t>knowing any cultural protocols in advance that may impact the lesson (for example, using a disclaimer at the start of a film about people who may have passed away)</w:t>
      </w:r>
    </w:p>
    <w:p w14:paraId="557E1B08" w14:textId="77777777" w:rsidR="006650E3" w:rsidRDefault="006650E3" w:rsidP="004E2525">
      <w:pPr>
        <w:pStyle w:val="ListParagraph"/>
        <w:numPr>
          <w:ilvl w:val="0"/>
          <w:numId w:val="14"/>
        </w:numPr>
        <w:tabs>
          <w:tab w:val="clear" w:pos="680"/>
        </w:tabs>
      </w:pPr>
      <w:r>
        <w:t>knowing the sensitive language that may cause harm (for example, removing racial slurs or hate speech in films)</w:t>
      </w:r>
    </w:p>
    <w:p w14:paraId="61DFEE2D" w14:textId="77777777" w:rsidR="006650E3" w:rsidRDefault="006650E3" w:rsidP="004E2525">
      <w:pPr>
        <w:pStyle w:val="ListParagraph"/>
        <w:numPr>
          <w:ilvl w:val="0"/>
          <w:numId w:val="14"/>
        </w:numPr>
        <w:tabs>
          <w:tab w:val="clear" w:pos="680"/>
        </w:tabs>
      </w:pPr>
      <w:r>
        <w:t xml:space="preserve">not </w:t>
      </w:r>
      <w:proofErr w:type="gramStart"/>
      <w:r>
        <w:t>assuming that</w:t>
      </w:r>
      <w:proofErr w:type="gramEnd"/>
      <w:r>
        <w:t xml:space="preserve"> students or staff will want to share their cultural backgrounds and lived experiences with their peers during the lesson</w:t>
      </w:r>
    </w:p>
    <w:p w14:paraId="66C1203E" w14:textId="432E865E" w:rsidR="006650E3" w:rsidRDefault="599183D6" w:rsidP="004E2525">
      <w:pPr>
        <w:pStyle w:val="ListParagraph"/>
        <w:numPr>
          <w:ilvl w:val="0"/>
          <w:numId w:val="14"/>
        </w:numPr>
        <w:tabs>
          <w:tab w:val="clear" w:pos="680"/>
        </w:tabs>
      </w:pPr>
      <w:r>
        <w:t>not calling on students during lessons without warning about content that has the potential to make them feel uncomfortable or si</w:t>
      </w:r>
      <w:r w:rsidR="4F4E3500">
        <w:t xml:space="preserve">ngled </w:t>
      </w:r>
      <w:r>
        <w:t>out</w:t>
      </w:r>
    </w:p>
    <w:p w14:paraId="19FED9F2" w14:textId="7930C5BD" w:rsidR="006650E3" w:rsidRDefault="006650E3" w:rsidP="004E2525">
      <w:pPr>
        <w:pStyle w:val="ListParagraph"/>
        <w:numPr>
          <w:ilvl w:val="0"/>
          <w:numId w:val="14"/>
        </w:numPr>
        <w:tabs>
          <w:tab w:val="clear" w:pos="680"/>
        </w:tabs>
      </w:pPr>
      <w:r>
        <w:t>allowing for students, staff and families to provide input and feedback when they feel cultural safety in the planning, delivery and evaluation of lessons</w:t>
      </w:r>
    </w:p>
    <w:p w14:paraId="60FBD036" w14:textId="77777777" w:rsidR="006650E3" w:rsidRDefault="006650E3" w:rsidP="004E2525">
      <w:pPr>
        <w:pStyle w:val="ListParagraph"/>
        <w:numPr>
          <w:ilvl w:val="0"/>
          <w:numId w:val="14"/>
        </w:numPr>
        <w:tabs>
          <w:tab w:val="clear" w:pos="680"/>
        </w:tabs>
      </w:pPr>
      <w:r>
        <w:t>where possible, checking in with students and seeking their feedback on the activities and learning, if they feel culturally safe to do so.</w:t>
      </w:r>
    </w:p>
    <w:p w14:paraId="376F8368" w14:textId="77777777" w:rsidR="006650E3" w:rsidRDefault="006650E3" w:rsidP="006650E3"/>
    <w:p w14:paraId="0C876BEF" w14:textId="77777777" w:rsidR="00582120" w:rsidRDefault="00582120" w:rsidP="006650E3"/>
    <w:p w14:paraId="0E73391E" w14:textId="62CBBB1D" w:rsidR="00B777E6" w:rsidRPr="0012762D" w:rsidRDefault="02F54785" w:rsidP="7A0CE346">
      <w:pPr>
        <w:rPr>
          <w:b/>
          <w:bCs/>
        </w:rPr>
      </w:pPr>
      <w:r w:rsidRPr="7A0CE346">
        <w:rPr>
          <w:b/>
          <w:bCs/>
        </w:rPr>
        <w:t xml:space="preserve">Lesson specific </w:t>
      </w:r>
      <w:r w:rsidR="1DE26725" w:rsidRPr="7A0CE346">
        <w:rPr>
          <w:b/>
          <w:bCs/>
        </w:rPr>
        <w:t>considerations</w:t>
      </w:r>
    </w:p>
    <w:p w14:paraId="7EF0645A" w14:textId="14CDFE90" w:rsidR="00295153" w:rsidRDefault="2378EEE4" w:rsidP="7A0CE346">
      <w:r w:rsidRPr="7A0CE346">
        <w:t>In</w:t>
      </w:r>
      <w:r w:rsidR="43C5CC13" w:rsidRPr="7A0CE346">
        <w:t xml:space="preserve"> </w:t>
      </w:r>
      <w:r w:rsidR="467627E6" w:rsidRPr="7A0CE346">
        <w:t>preparation for delivery of this lesson sequence it is recommended that teachers seek guidance from</w:t>
      </w:r>
      <w:r w:rsidR="43C5CC13" w:rsidRPr="7A0CE346">
        <w:t xml:space="preserve"> Aboriginal staff and communit</w:t>
      </w:r>
      <w:r w:rsidR="111DAFCF" w:rsidRPr="7A0CE346">
        <w:t>ies</w:t>
      </w:r>
      <w:r w:rsidR="2A33BE0E" w:rsidRPr="7A0CE346">
        <w:t xml:space="preserve"> to support contextualisation of learning</w:t>
      </w:r>
      <w:r w:rsidR="43C5CC13" w:rsidRPr="7A0CE346">
        <w:t xml:space="preserve">. </w:t>
      </w:r>
    </w:p>
    <w:p w14:paraId="49EEB758" w14:textId="77777777" w:rsidR="00552AB4" w:rsidRDefault="00552AB4" w:rsidP="7A0CE346"/>
    <w:p w14:paraId="22C4F348" w14:textId="77777777" w:rsidR="00552AB4" w:rsidRDefault="00552AB4" w:rsidP="7A0CE346"/>
    <w:p w14:paraId="701A2E76" w14:textId="77777777" w:rsidR="00552AB4" w:rsidRDefault="00552AB4" w:rsidP="7A0CE346"/>
    <w:p w14:paraId="2B68CFAB" w14:textId="77777777" w:rsidR="00552AB4" w:rsidRDefault="00552AB4" w:rsidP="7A0CE346"/>
    <w:p w14:paraId="15BAC57B" w14:textId="77777777" w:rsidR="00552AB4" w:rsidRDefault="00552AB4" w:rsidP="7A0CE346"/>
    <w:p w14:paraId="04A62500" w14:textId="77777777" w:rsidR="00552AB4" w:rsidRDefault="00552AB4" w:rsidP="7A0CE346"/>
    <w:p w14:paraId="39A549ED" w14:textId="77777777" w:rsidR="00552AB4" w:rsidRDefault="00552AB4" w:rsidP="7A0CE346"/>
    <w:p w14:paraId="61060E4F" w14:textId="77777777" w:rsidR="002C7A50" w:rsidRDefault="002C7A50" w:rsidP="7A0CE346"/>
    <w:p w14:paraId="36A39E8C" w14:textId="77777777" w:rsidR="002C7A50" w:rsidRDefault="002C7A50" w:rsidP="7A0CE346"/>
    <w:p w14:paraId="0C12E43A" w14:textId="77777777" w:rsidR="002C7A50" w:rsidRDefault="002C7A50" w:rsidP="7A0CE346"/>
    <w:p w14:paraId="416653E5" w14:textId="3D351F22" w:rsidR="006650E3" w:rsidRDefault="006650E3" w:rsidP="0012762D">
      <w:pPr>
        <w:rPr>
          <w:b/>
          <w:bCs/>
        </w:rPr>
      </w:pPr>
      <w:r w:rsidRPr="0012762D">
        <w:rPr>
          <w:b/>
          <w:bCs/>
        </w:rPr>
        <w:lastRenderedPageBreak/>
        <w:t>Curriculum content</w:t>
      </w:r>
    </w:p>
    <w:p w14:paraId="40111665" w14:textId="77777777" w:rsidR="00A24237" w:rsidRPr="0012762D" w:rsidRDefault="00A24237" w:rsidP="0012762D">
      <w:pPr>
        <w:rPr>
          <w:b/>
          <w:bCs/>
        </w:rPr>
      </w:pPr>
    </w:p>
    <w:tbl>
      <w:tblPr>
        <w:tblStyle w:val="DOETable1"/>
        <w:tblW w:w="9686" w:type="dxa"/>
        <w:tblLook w:val="04A0" w:firstRow="1" w:lastRow="0" w:firstColumn="1" w:lastColumn="0" w:noHBand="0" w:noVBand="1"/>
      </w:tblPr>
      <w:tblGrid>
        <w:gridCol w:w="4843"/>
        <w:gridCol w:w="4843"/>
      </w:tblGrid>
      <w:tr w:rsidR="006650E3" w14:paraId="1F9185E4" w14:textId="77777777" w:rsidTr="00204592">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0DAD5029" w14:textId="4745C6E1" w:rsidR="006650E3" w:rsidRDefault="006650E3" w:rsidP="00824C94">
            <w:pPr>
              <w:jc w:val="center"/>
            </w:pPr>
            <w:r>
              <w:t xml:space="preserve">Year </w:t>
            </w:r>
            <w:r w:rsidR="00010064">
              <w:t>9</w:t>
            </w:r>
            <w:r w:rsidR="004E2525">
              <w:t xml:space="preserve"> </w:t>
            </w:r>
          </w:p>
        </w:tc>
        <w:tc>
          <w:tcPr>
            <w:tcW w:w="4843" w:type="dxa"/>
            <w:tcBorders>
              <w:left w:val="single" w:sz="4" w:space="0" w:color="auto"/>
            </w:tcBorders>
            <w:shd w:val="clear" w:color="auto" w:fill="E2EFD9" w:themeFill="accent6" w:themeFillTint="33"/>
          </w:tcPr>
          <w:p w14:paraId="4CE8F1D0" w14:textId="576A7DED" w:rsidR="006650E3" w:rsidRDefault="006650E3" w:rsidP="00824C94">
            <w:pPr>
              <w:jc w:val="center"/>
              <w:cnfStyle w:val="100000000000" w:firstRow="1" w:lastRow="0" w:firstColumn="0" w:lastColumn="0" w:oddVBand="0" w:evenVBand="0" w:oddHBand="0" w:evenHBand="0" w:firstRowFirstColumn="0" w:firstRowLastColumn="0" w:lastRowFirstColumn="0" w:lastRowLastColumn="0"/>
            </w:pPr>
            <w:r>
              <w:t xml:space="preserve">Year </w:t>
            </w:r>
            <w:r w:rsidR="00010064">
              <w:t>10</w:t>
            </w:r>
            <w:r w:rsidR="004E2525">
              <w:t xml:space="preserve"> </w:t>
            </w:r>
          </w:p>
        </w:tc>
      </w:tr>
      <w:tr w:rsidR="00204592" w14:paraId="27DCAA73" w14:textId="77777777" w:rsidTr="00204592">
        <w:trPr>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tcPr>
          <w:p w14:paraId="2A684CED" w14:textId="5AEB76BC" w:rsidR="00204592" w:rsidRPr="00204592" w:rsidRDefault="00204592" w:rsidP="00824C94">
            <w:pPr>
              <w:jc w:val="center"/>
            </w:pPr>
            <w:r w:rsidRPr="00204592">
              <w:t>History</w:t>
            </w:r>
          </w:p>
        </w:tc>
        <w:tc>
          <w:tcPr>
            <w:tcW w:w="4843" w:type="dxa"/>
            <w:tcBorders>
              <w:left w:val="single" w:sz="4" w:space="0" w:color="auto"/>
            </w:tcBorders>
          </w:tcPr>
          <w:p w14:paraId="7E5BEE94" w14:textId="2B6DE1C3" w:rsidR="00204592" w:rsidRPr="00204592" w:rsidRDefault="00204592" w:rsidP="00824C94">
            <w:pPr>
              <w:jc w:val="center"/>
              <w:cnfStyle w:val="000000000000" w:firstRow="0" w:lastRow="0" w:firstColumn="0" w:lastColumn="0" w:oddVBand="0" w:evenVBand="0" w:oddHBand="0" w:evenHBand="0" w:firstRowFirstColumn="0" w:firstRowLastColumn="0" w:lastRowFirstColumn="0" w:lastRowLastColumn="0"/>
              <w:rPr>
                <w:b/>
                <w:bCs/>
              </w:rPr>
            </w:pPr>
            <w:r w:rsidRPr="00204592">
              <w:rPr>
                <w:b/>
                <w:bCs/>
              </w:rPr>
              <w:t>Civics and Citizenship</w:t>
            </w:r>
          </w:p>
        </w:tc>
      </w:tr>
      <w:tr w:rsidR="006650E3" w:rsidRPr="00915580" w14:paraId="18552AD9" w14:textId="77777777" w:rsidTr="00204592">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auto"/>
            <w:hideMark/>
          </w:tcPr>
          <w:p w14:paraId="2CCA40B0" w14:textId="0546CA55" w:rsidR="006650E3" w:rsidRPr="004E2525" w:rsidRDefault="00725CA9" w:rsidP="00725CA9">
            <w:pPr>
              <w:textAlignment w:val="baseline"/>
              <w:rPr>
                <w:rFonts w:eastAsia="Times New Roman"/>
              </w:rPr>
            </w:pPr>
            <w:r w:rsidRPr="7BD47C03">
              <w:rPr>
                <w:rFonts w:eastAsia="Times New Roman"/>
                <w:b w:val="0"/>
                <w:bCs w:val="0"/>
              </w:rPr>
              <w:t>The</w:t>
            </w:r>
            <w:r w:rsidRPr="3EBCA6A4">
              <w:rPr>
                <w:rFonts w:eastAsia="Times New Roman"/>
                <w:b w:val="0"/>
              </w:rPr>
              <w:t xml:space="preserve"> effects of colonisation on Aboriginal and Torres Strait Islander peoples.</w:t>
            </w:r>
            <w:r w:rsidRPr="00CB3DE5">
              <w:rPr>
                <w:rFonts w:eastAsia="Times New Roman"/>
                <w:b w:val="0"/>
                <w:bCs w:val="0"/>
                <w:szCs w:val="22"/>
              </w:rPr>
              <w:cr/>
            </w:r>
          </w:p>
          <w:p w14:paraId="06823DC1" w14:textId="3960947C" w:rsidR="006650E3" w:rsidRPr="00CB3DE5" w:rsidRDefault="006650E3" w:rsidP="00824C94">
            <w:pPr>
              <w:textAlignment w:val="baseline"/>
              <w:rPr>
                <w:rFonts w:eastAsia="Times New Roman"/>
                <w:szCs w:val="22"/>
                <w:highlight w:val="yellow"/>
              </w:rPr>
            </w:pPr>
          </w:p>
        </w:tc>
        <w:tc>
          <w:tcPr>
            <w:tcW w:w="4843" w:type="dxa"/>
            <w:shd w:val="clear" w:color="auto" w:fill="auto"/>
            <w:hideMark/>
          </w:tcPr>
          <w:p w14:paraId="60F7AA82" w14:textId="0AC93F54" w:rsidR="00AF5CA9" w:rsidRPr="00CB3DE5" w:rsidRDefault="00AF5CA9" w:rsidP="00AF5CA9">
            <w:pPr>
              <w:cnfStyle w:val="000000010000" w:firstRow="0" w:lastRow="0" w:firstColumn="0" w:lastColumn="0" w:oddVBand="0" w:evenVBand="0" w:oddHBand="0" w:evenHBand="1" w:firstRowFirstColumn="0" w:firstRowLastColumn="0" w:lastRowFirstColumn="0" w:lastRowLastColumn="0"/>
              <w:rPr>
                <w:szCs w:val="22"/>
              </w:rPr>
            </w:pPr>
            <w:r w:rsidRPr="00CB3DE5">
              <w:rPr>
                <w:szCs w:val="22"/>
              </w:rPr>
              <w:t>The international agreements the Australian Government has ratified and how they shape policies and laws, including their response to the United Nations Declaration on the Rights of Indigenous Peoples.</w:t>
            </w:r>
          </w:p>
        </w:tc>
      </w:tr>
    </w:tbl>
    <w:p w14:paraId="291145CE" w14:textId="18228F71" w:rsidR="00003878" w:rsidRPr="00CB3DE5" w:rsidRDefault="00003878" w:rsidP="00003878">
      <w:pPr>
        <w:pStyle w:val="Heading3"/>
        <w:rPr>
          <w:sz w:val="22"/>
          <w:szCs w:val="22"/>
        </w:rPr>
      </w:pPr>
      <w:r w:rsidRPr="00CB3DE5">
        <w:rPr>
          <w:sz w:val="22"/>
          <w:szCs w:val="22"/>
        </w:rPr>
        <w:t>Learning intention</w:t>
      </w:r>
      <w:r w:rsidR="0013325E" w:rsidRPr="00CB3DE5">
        <w:rPr>
          <w:sz w:val="22"/>
          <w:szCs w:val="22"/>
        </w:rPr>
        <w:t>s</w:t>
      </w:r>
    </w:p>
    <w:p w14:paraId="63BDFB2D" w14:textId="416ACFDB" w:rsidR="1CF11941" w:rsidRPr="00A379B1" w:rsidRDefault="6732B9EC" w:rsidP="7A0CE346">
      <w:r w:rsidRPr="7A0CE346">
        <w:t xml:space="preserve">Students will learn </w:t>
      </w:r>
      <w:r w:rsidR="5B5CA79E" w:rsidRPr="7A0CE346">
        <w:t xml:space="preserve">how </w:t>
      </w:r>
      <w:r w:rsidR="1E49B5A7" w:rsidRPr="7A0CE346">
        <w:t xml:space="preserve">despite ratifying the United Nations Declaration on the Rights of Indigenous Peoples (UNDRIP), </w:t>
      </w:r>
      <w:r w:rsidR="5B5CA79E" w:rsidRPr="7A0CE346">
        <w:t xml:space="preserve">Aboriginal and Torres Strait Islander </w:t>
      </w:r>
      <w:r w:rsidR="005E578B" w:rsidRPr="7A0CE346">
        <w:t>P</w:t>
      </w:r>
      <w:r w:rsidR="5B5CA79E" w:rsidRPr="7A0CE346">
        <w:t>eoples continue to fight for their rights in Austral</w:t>
      </w:r>
      <w:r w:rsidR="7DECDE8D" w:rsidRPr="7A0CE346">
        <w:t>ia</w:t>
      </w:r>
      <w:r w:rsidR="38D3D9AF" w:rsidRPr="7A0CE346">
        <w:t>. They will explore how policies and laws continue to impact on the lives of Aboriginal and Torres Strait Islander people as First Nations Peoples.</w:t>
      </w:r>
    </w:p>
    <w:p w14:paraId="590E7023" w14:textId="785B82B4" w:rsidR="1CF11941" w:rsidRDefault="008008AE" w:rsidP="0033442D">
      <w:pPr>
        <w:pStyle w:val="Heading3"/>
        <w:rPr>
          <w:sz w:val="22"/>
          <w:szCs w:val="22"/>
        </w:rPr>
      </w:pPr>
      <w:r w:rsidRPr="00CB3DE5">
        <w:rPr>
          <w:sz w:val="22"/>
          <w:szCs w:val="22"/>
        </w:rPr>
        <w:t xml:space="preserve">Success criteria </w:t>
      </w:r>
    </w:p>
    <w:p w14:paraId="17C4C23E" w14:textId="4CEE085C" w:rsidR="006C61BB" w:rsidRPr="006C61BB" w:rsidRDefault="006C61BB" w:rsidP="006C61BB">
      <w:r>
        <w:t>Students will:</w:t>
      </w:r>
    </w:p>
    <w:p w14:paraId="18C4E2CC" w14:textId="5442CA26" w:rsidR="00273DA7" w:rsidRPr="0033442D" w:rsidRDefault="008857AA" w:rsidP="00185FCB">
      <w:pPr>
        <w:pStyle w:val="ListParagraph"/>
        <w:numPr>
          <w:ilvl w:val="0"/>
          <w:numId w:val="15"/>
        </w:numPr>
        <w:tabs>
          <w:tab w:val="clear" w:pos="680"/>
        </w:tabs>
        <w:rPr>
          <w:rFonts w:eastAsia="Arial"/>
          <w:color w:val="000000" w:themeColor="text1"/>
          <w:szCs w:val="22"/>
        </w:rPr>
      </w:pPr>
      <w:r>
        <w:rPr>
          <w:rFonts w:eastAsia="Arial"/>
          <w:color w:val="000000" w:themeColor="text1"/>
          <w:szCs w:val="22"/>
        </w:rPr>
        <w:t>explain</w:t>
      </w:r>
      <w:r w:rsidR="00B00D1E" w:rsidRPr="0033442D">
        <w:rPr>
          <w:rFonts w:eastAsia="Arial"/>
          <w:color w:val="000000" w:themeColor="text1"/>
          <w:szCs w:val="22"/>
        </w:rPr>
        <w:t xml:space="preserve"> </w:t>
      </w:r>
      <w:r w:rsidR="00A33EEA" w:rsidRPr="0033442D">
        <w:rPr>
          <w:rFonts w:eastAsia="Arial"/>
          <w:color w:val="000000" w:themeColor="text1"/>
          <w:szCs w:val="22"/>
        </w:rPr>
        <w:t>what UNDRIP is and why it exists</w:t>
      </w:r>
    </w:p>
    <w:p w14:paraId="239460C7" w14:textId="433EB53A" w:rsidR="00A33EEA" w:rsidRPr="0033442D" w:rsidRDefault="008857AA" w:rsidP="00185FCB">
      <w:pPr>
        <w:pStyle w:val="ListParagraph"/>
        <w:numPr>
          <w:ilvl w:val="0"/>
          <w:numId w:val="15"/>
        </w:numPr>
        <w:tabs>
          <w:tab w:val="clear" w:pos="680"/>
        </w:tabs>
        <w:rPr>
          <w:rFonts w:eastAsia="Arial"/>
          <w:color w:val="000000" w:themeColor="text1"/>
          <w:szCs w:val="22"/>
        </w:rPr>
      </w:pPr>
      <w:r>
        <w:rPr>
          <w:rFonts w:eastAsia="Arial"/>
          <w:color w:val="000000" w:themeColor="text1"/>
          <w:szCs w:val="22"/>
        </w:rPr>
        <w:t>describe</w:t>
      </w:r>
      <w:r w:rsidR="00E83CF5" w:rsidRPr="0033442D">
        <w:rPr>
          <w:rFonts w:eastAsia="Arial"/>
          <w:color w:val="000000" w:themeColor="text1"/>
          <w:szCs w:val="22"/>
        </w:rPr>
        <w:t xml:space="preserve"> the connection between the Uluru Statement from the Heart with UNDRIP</w:t>
      </w:r>
    </w:p>
    <w:p w14:paraId="3C0ECCB5" w14:textId="19B53C13" w:rsidR="00934023" w:rsidRPr="0033442D" w:rsidRDefault="00A776FD" w:rsidP="00185FCB">
      <w:pPr>
        <w:pStyle w:val="ListParagraph"/>
        <w:numPr>
          <w:ilvl w:val="0"/>
          <w:numId w:val="15"/>
        </w:numPr>
        <w:tabs>
          <w:tab w:val="clear" w:pos="680"/>
        </w:tabs>
        <w:rPr>
          <w:rFonts w:eastAsia="Arial"/>
          <w:color w:val="000000" w:themeColor="text1"/>
          <w:szCs w:val="22"/>
        </w:rPr>
      </w:pPr>
      <w:r>
        <w:rPr>
          <w:rFonts w:eastAsia="Arial"/>
          <w:color w:val="000000" w:themeColor="text1"/>
          <w:szCs w:val="22"/>
        </w:rPr>
        <w:t>discuss</w:t>
      </w:r>
      <w:r w:rsidR="00074017" w:rsidRPr="0033442D">
        <w:rPr>
          <w:rFonts w:eastAsia="Arial"/>
          <w:color w:val="000000" w:themeColor="text1"/>
          <w:szCs w:val="22"/>
        </w:rPr>
        <w:t xml:space="preserve"> </w:t>
      </w:r>
      <w:r w:rsidR="0046582E">
        <w:rPr>
          <w:rFonts w:eastAsia="Arial"/>
          <w:color w:val="000000" w:themeColor="text1"/>
          <w:szCs w:val="22"/>
        </w:rPr>
        <w:t xml:space="preserve">colonised </w:t>
      </w:r>
      <w:r w:rsidR="00074017" w:rsidRPr="0033442D">
        <w:rPr>
          <w:rFonts w:eastAsia="Arial"/>
          <w:color w:val="000000" w:themeColor="text1"/>
          <w:szCs w:val="22"/>
        </w:rPr>
        <w:t xml:space="preserve">Australia’s history and </w:t>
      </w:r>
      <w:r w:rsidR="003128E1" w:rsidRPr="0033442D">
        <w:rPr>
          <w:rFonts w:eastAsia="Arial"/>
          <w:color w:val="000000" w:themeColor="text1"/>
          <w:szCs w:val="22"/>
        </w:rPr>
        <w:t xml:space="preserve">identify opportunities to learn from the past </w:t>
      </w:r>
      <w:r w:rsidR="0018089D" w:rsidRPr="0033442D">
        <w:rPr>
          <w:rFonts w:eastAsia="Arial"/>
          <w:color w:val="000000" w:themeColor="text1"/>
          <w:szCs w:val="22"/>
        </w:rPr>
        <w:t>to achieve justice</w:t>
      </w:r>
      <w:r w:rsidR="00204592">
        <w:rPr>
          <w:rFonts w:eastAsia="Arial"/>
          <w:color w:val="000000" w:themeColor="text1"/>
          <w:szCs w:val="22"/>
        </w:rPr>
        <w:t>.</w:t>
      </w:r>
    </w:p>
    <w:p w14:paraId="485AB03D" w14:textId="5C5EF845" w:rsidR="004817F9" w:rsidRDefault="00641AF5" w:rsidP="004817F9">
      <w:pPr>
        <w:pStyle w:val="Heading3"/>
        <w:rPr>
          <w:sz w:val="22"/>
          <w:szCs w:val="22"/>
        </w:rPr>
      </w:pPr>
      <w:r w:rsidRPr="00CB3DE5">
        <w:rPr>
          <w:sz w:val="22"/>
          <w:szCs w:val="22"/>
        </w:rPr>
        <w:t>K</w:t>
      </w:r>
      <w:r w:rsidR="004817F9" w:rsidRPr="00CB3DE5">
        <w:rPr>
          <w:sz w:val="22"/>
          <w:szCs w:val="22"/>
        </w:rPr>
        <w:t>ey terminology</w:t>
      </w:r>
    </w:p>
    <w:p w14:paraId="65AB9112" w14:textId="70203F86" w:rsidR="00D06DA7" w:rsidRPr="00D7435B" w:rsidRDefault="00D06DA7" w:rsidP="00087356">
      <w:pPr>
        <w:pStyle w:val="ListParagraph"/>
        <w:numPr>
          <w:ilvl w:val="0"/>
          <w:numId w:val="26"/>
        </w:numPr>
        <w:tabs>
          <w:tab w:val="clear" w:pos="680"/>
        </w:tabs>
      </w:pPr>
      <w:r w:rsidRPr="00087356">
        <w:rPr>
          <w:b/>
          <w:bCs/>
        </w:rPr>
        <w:t>Culture</w:t>
      </w:r>
      <w:r>
        <w:t xml:space="preserve"> -</w:t>
      </w:r>
      <w:r w:rsidR="00D7435B">
        <w:t xml:space="preserve"> </w:t>
      </w:r>
      <w:r w:rsidRPr="00C92F48">
        <w:rPr>
          <w:szCs w:val="22"/>
        </w:rPr>
        <w:t>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p>
    <w:p w14:paraId="23350684" w14:textId="6BC1427A" w:rsidR="00D7435B" w:rsidRPr="00D7435B" w:rsidRDefault="00D7435B" w:rsidP="00087356">
      <w:pPr>
        <w:pStyle w:val="ListParagraph"/>
        <w:numPr>
          <w:ilvl w:val="0"/>
          <w:numId w:val="26"/>
        </w:numPr>
        <w:tabs>
          <w:tab w:val="clear" w:pos="680"/>
        </w:tabs>
      </w:pPr>
      <w:r w:rsidRPr="00087356">
        <w:rPr>
          <w:b/>
          <w:bCs/>
          <w:szCs w:val="22"/>
        </w:rPr>
        <w:t>Discrimination</w:t>
      </w:r>
      <w:r>
        <w:rPr>
          <w:szCs w:val="22"/>
        </w:rPr>
        <w:t xml:space="preserve"> - u</w:t>
      </w:r>
      <w:r w:rsidRPr="00B176BB">
        <w:rPr>
          <w:szCs w:val="22"/>
        </w:rPr>
        <w:t>njust treatment of different categories of people, especially on the grounds of race, age, or sex</w:t>
      </w:r>
    </w:p>
    <w:p w14:paraId="6A316ABB" w14:textId="7645B86E" w:rsidR="00D7435B" w:rsidRPr="00380DD0" w:rsidRDefault="00D7435B" w:rsidP="00087356">
      <w:pPr>
        <w:pStyle w:val="ListParagraph"/>
        <w:numPr>
          <w:ilvl w:val="0"/>
          <w:numId w:val="26"/>
        </w:numPr>
        <w:tabs>
          <w:tab w:val="clear" w:pos="680"/>
        </w:tabs>
      </w:pPr>
      <w:r w:rsidRPr="00087356">
        <w:rPr>
          <w:rFonts w:eastAsia="Arial"/>
          <w:b/>
          <w:bCs/>
          <w:color w:val="1F1F1F"/>
          <w:sz w:val="21"/>
          <w:szCs w:val="21"/>
        </w:rPr>
        <w:t>Diversity</w:t>
      </w:r>
      <w:r>
        <w:rPr>
          <w:rFonts w:eastAsia="Arial"/>
          <w:color w:val="1F1F1F"/>
          <w:sz w:val="21"/>
          <w:szCs w:val="21"/>
        </w:rPr>
        <w:t xml:space="preserve"> - t</w:t>
      </w:r>
      <w:r w:rsidRPr="00C92F48">
        <w:rPr>
          <w:rFonts w:eastAsia="Arial"/>
          <w:color w:val="1F1F1F"/>
          <w:sz w:val="21"/>
          <w:szCs w:val="21"/>
        </w:rPr>
        <w:t>he practice or quality of including or involving people from a range of different social and ethnic backgrounds</w:t>
      </w:r>
    </w:p>
    <w:p w14:paraId="314E6991" w14:textId="5F5FB8E9" w:rsidR="00380DD0" w:rsidRPr="00D7435B" w:rsidRDefault="00380DD0" w:rsidP="00087356">
      <w:pPr>
        <w:pStyle w:val="ListParagraph"/>
        <w:numPr>
          <w:ilvl w:val="0"/>
          <w:numId w:val="26"/>
        </w:numPr>
        <w:tabs>
          <w:tab w:val="clear" w:pos="680"/>
        </w:tabs>
      </w:pPr>
      <w:r>
        <w:rPr>
          <w:rFonts w:eastAsia="Arial"/>
          <w:b/>
          <w:bCs/>
          <w:color w:val="1F1F1F"/>
          <w:sz w:val="21"/>
          <w:szCs w:val="21"/>
        </w:rPr>
        <w:t xml:space="preserve">Human rights </w:t>
      </w:r>
      <w:r w:rsidRPr="00380DD0">
        <w:t>-</w:t>
      </w:r>
      <w:r>
        <w:t xml:space="preserve"> </w:t>
      </w:r>
      <w:r w:rsidR="005E578B">
        <w:t>t</w:t>
      </w:r>
      <w:r w:rsidR="005E578B" w:rsidRPr="005E578B">
        <w:rPr>
          <w:rFonts w:hint="cs"/>
        </w:rPr>
        <w:t>he rights that come from being human. That is, the basic rights and freedoms to which all humans are entitled, often held to include the right to life and liberty; freedom of thought and expression; and equality before the law</w:t>
      </w:r>
    </w:p>
    <w:p w14:paraId="59F81E56" w14:textId="07ABA82F" w:rsidR="00D7435B" w:rsidRPr="00D7435B" w:rsidRDefault="00D7435B" w:rsidP="00087356">
      <w:pPr>
        <w:pStyle w:val="ListParagraph"/>
        <w:numPr>
          <w:ilvl w:val="0"/>
          <w:numId w:val="26"/>
        </w:numPr>
        <w:tabs>
          <w:tab w:val="clear" w:pos="680"/>
        </w:tabs>
      </w:pPr>
      <w:r w:rsidRPr="00087356">
        <w:rPr>
          <w:b/>
          <w:bCs/>
          <w:szCs w:val="22"/>
        </w:rPr>
        <w:t>Rights</w:t>
      </w:r>
      <w:r>
        <w:rPr>
          <w:szCs w:val="22"/>
        </w:rPr>
        <w:t xml:space="preserve"> - a</w:t>
      </w:r>
      <w:r w:rsidRPr="002724C5">
        <w:rPr>
          <w:szCs w:val="22"/>
        </w:rPr>
        <w:t xml:space="preserve"> right is a moral or legal entitlement to have or be able to do something. Rights are created by laws</w:t>
      </w:r>
    </w:p>
    <w:p w14:paraId="3DC17572" w14:textId="149DE01E" w:rsidR="00D7435B" w:rsidRPr="00D7435B" w:rsidRDefault="00D7435B" w:rsidP="00087356">
      <w:pPr>
        <w:pStyle w:val="ListParagraph"/>
        <w:numPr>
          <w:ilvl w:val="0"/>
          <w:numId w:val="26"/>
        </w:numPr>
        <w:tabs>
          <w:tab w:val="clear" w:pos="680"/>
        </w:tabs>
      </w:pPr>
      <w:r w:rsidRPr="00087356">
        <w:rPr>
          <w:b/>
          <w:bCs/>
        </w:rPr>
        <w:t>Structural</w:t>
      </w:r>
      <w:r>
        <w:t xml:space="preserve"> </w:t>
      </w:r>
      <w:r w:rsidRPr="00087356">
        <w:rPr>
          <w:b/>
          <w:bCs/>
        </w:rPr>
        <w:t>racism</w:t>
      </w:r>
      <w:r>
        <w:t xml:space="preserve"> - a</w:t>
      </w:r>
      <w:r w:rsidRPr="00C92F48">
        <w:t xml:space="preserve"> term often used to describe inequalities and barriers that prevent people from accessing equitable opportunities within a society. It refers to the kinds of racism that operate deep within the social structures of society. This includes in laws, policies, and cultural norms</w:t>
      </w:r>
    </w:p>
    <w:p w14:paraId="25ACB009" w14:textId="3143E466" w:rsidR="00D7435B" w:rsidRDefault="00D7435B" w:rsidP="00087356">
      <w:pPr>
        <w:pStyle w:val="ListParagraph"/>
        <w:numPr>
          <w:ilvl w:val="0"/>
          <w:numId w:val="26"/>
        </w:numPr>
        <w:tabs>
          <w:tab w:val="clear" w:pos="680"/>
        </w:tabs>
      </w:pPr>
      <w:r w:rsidRPr="00087356">
        <w:rPr>
          <w:b/>
          <w:bCs/>
          <w:szCs w:val="22"/>
        </w:rPr>
        <w:t>United Nations</w:t>
      </w:r>
      <w:r>
        <w:rPr>
          <w:szCs w:val="22"/>
        </w:rPr>
        <w:t xml:space="preserve"> - </w:t>
      </w:r>
      <w:r>
        <w:t>a</w:t>
      </w:r>
      <w:r w:rsidRPr="00C92F48">
        <w:t>n international organisation that was founded in 1945 after World War II. Its mission is to maintain international peace and security, promote human rights, and develop friendly relations between nations</w:t>
      </w:r>
    </w:p>
    <w:p w14:paraId="79EE7742" w14:textId="228707D3" w:rsidR="00CB3DE5" w:rsidRPr="0072085B" w:rsidRDefault="00D7435B" w:rsidP="00087356">
      <w:pPr>
        <w:pStyle w:val="ListParagraph"/>
        <w:numPr>
          <w:ilvl w:val="0"/>
          <w:numId w:val="26"/>
        </w:numPr>
        <w:tabs>
          <w:tab w:val="clear" w:pos="680"/>
        </w:tabs>
      </w:pPr>
      <w:r w:rsidRPr="00087356">
        <w:rPr>
          <w:rFonts w:eastAsia="Arial"/>
          <w:b/>
          <w:bCs/>
          <w:sz w:val="21"/>
        </w:rPr>
        <w:t>Values</w:t>
      </w:r>
      <w:r>
        <w:rPr>
          <w:rFonts w:eastAsia="Arial"/>
          <w:sz w:val="21"/>
        </w:rPr>
        <w:t xml:space="preserve"> - t</w:t>
      </w:r>
      <w:r w:rsidRPr="00C92F48">
        <w:rPr>
          <w:rFonts w:eastAsia="Arial"/>
          <w:sz w:val="21"/>
          <w:szCs w:val="21"/>
        </w:rPr>
        <w:t>he regard that something is held to deserve; the importance, worth, or usefulness of something</w:t>
      </w:r>
    </w:p>
    <w:p w14:paraId="6E3821C7" w14:textId="54E32CFA" w:rsidR="00003878" w:rsidRPr="00CC511D" w:rsidRDefault="00792223" w:rsidP="00003878">
      <w:pPr>
        <w:pStyle w:val="Heading3"/>
        <w:rPr>
          <w:sz w:val="22"/>
          <w:szCs w:val="22"/>
        </w:rPr>
      </w:pPr>
      <w:r w:rsidRPr="00CC511D">
        <w:rPr>
          <w:sz w:val="22"/>
          <w:szCs w:val="22"/>
        </w:rPr>
        <w:t>Suggested d</w:t>
      </w:r>
      <w:r w:rsidR="00204592">
        <w:rPr>
          <w:sz w:val="22"/>
          <w:szCs w:val="22"/>
        </w:rPr>
        <w:t>i</w:t>
      </w:r>
      <w:r w:rsidRPr="00CC511D">
        <w:rPr>
          <w:sz w:val="22"/>
          <w:szCs w:val="22"/>
        </w:rPr>
        <w:t xml:space="preserve">scussion </w:t>
      </w:r>
    </w:p>
    <w:p w14:paraId="34173750" w14:textId="27AE9199" w:rsidR="00792223" w:rsidRDefault="00792223" w:rsidP="00792223">
      <w:pPr>
        <w:pStyle w:val="ListParagraph"/>
        <w:numPr>
          <w:ilvl w:val="0"/>
          <w:numId w:val="15"/>
        </w:numPr>
      </w:pPr>
      <w:r>
        <w:t>What are rights?</w:t>
      </w:r>
    </w:p>
    <w:p w14:paraId="7EC324E7" w14:textId="4CCAB1E7" w:rsidR="00792223" w:rsidRDefault="00CE2F16" w:rsidP="00792223">
      <w:pPr>
        <w:pStyle w:val="ListParagraph"/>
        <w:numPr>
          <w:ilvl w:val="0"/>
          <w:numId w:val="15"/>
        </w:numPr>
      </w:pPr>
      <w:r>
        <w:t>How are the rights of Indigenous Peoples’ different to the rights of everyone else?</w:t>
      </w:r>
    </w:p>
    <w:p w14:paraId="0770DD4F" w14:textId="10F59FDF" w:rsidR="00CE2F16" w:rsidRDefault="00CE2F16" w:rsidP="00792223">
      <w:pPr>
        <w:pStyle w:val="ListParagraph"/>
        <w:numPr>
          <w:ilvl w:val="0"/>
          <w:numId w:val="15"/>
        </w:numPr>
      </w:pPr>
      <w:r>
        <w:t>How have the rights of Aboriginal and Torres Strait Islander Peoples been denied or undermined in Australia?</w:t>
      </w:r>
    </w:p>
    <w:p w14:paraId="16147956" w14:textId="32F3BE0F" w:rsidR="00003878" w:rsidRPr="00CC511D" w:rsidRDefault="58C55E0D" w:rsidP="00003878">
      <w:pPr>
        <w:pStyle w:val="Heading3"/>
        <w:rPr>
          <w:sz w:val="22"/>
          <w:szCs w:val="22"/>
        </w:rPr>
      </w:pPr>
      <w:r w:rsidRPr="00CC511D">
        <w:rPr>
          <w:sz w:val="22"/>
          <w:szCs w:val="22"/>
        </w:rPr>
        <w:lastRenderedPageBreak/>
        <w:t xml:space="preserve">Activity 1: </w:t>
      </w:r>
      <w:r w:rsidR="008A452F" w:rsidRPr="00CC511D">
        <w:rPr>
          <w:sz w:val="22"/>
          <w:szCs w:val="22"/>
        </w:rPr>
        <w:t>Understanding</w:t>
      </w:r>
      <w:r w:rsidR="00B53E1A" w:rsidRPr="00CC511D">
        <w:rPr>
          <w:sz w:val="22"/>
          <w:szCs w:val="22"/>
        </w:rPr>
        <w:t xml:space="preserve"> the term </w:t>
      </w:r>
      <w:r w:rsidR="008A452F" w:rsidRPr="00CC511D">
        <w:rPr>
          <w:sz w:val="22"/>
          <w:szCs w:val="22"/>
        </w:rPr>
        <w:t xml:space="preserve">First Nations </w:t>
      </w:r>
      <w:r w:rsidR="008A3BCF" w:rsidRPr="00CC511D">
        <w:rPr>
          <w:sz w:val="22"/>
          <w:szCs w:val="22"/>
        </w:rPr>
        <w:t>Peoples</w:t>
      </w:r>
    </w:p>
    <w:p w14:paraId="02B31B97" w14:textId="27C491C2" w:rsidR="0018089D" w:rsidRPr="0018089D" w:rsidRDefault="0018089D" w:rsidP="1CF11941">
      <w:r w:rsidRPr="0018089D">
        <w:t xml:space="preserve">This task is designed to </w:t>
      </w:r>
      <w:r w:rsidR="00204592">
        <w:t xml:space="preserve">support </w:t>
      </w:r>
      <w:r w:rsidRPr="0018089D">
        <w:t>students to</w:t>
      </w:r>
      <w:r w:rsidR="00D26AE7">
        <w:t xml:space="preserve"> understand who First Nations Peoples are</w:t>
      </w:r>
      <w:r w:rsidR="000D1A7A">
        <w:t xml:space="preserve"> in Australia and internationally</w:t>
      </w:r>
      <w:r w:rsidR="00D26AE7">
        <w:t xml:space="preserve"> and that Aboriginal and Torres Strait Islander Peoples are First Nations Peoples. </w:t>
      </w:r>
      <w:r w:rsidR="004438BA">
        <w:t>Students will develop an appreciation for the unique privilege they have to live alongside the world</w:t>
      </w:r>
      <w:r w:rsidR="009B4431">
        <w:t>’</w:t>
      </w:r>
      <w:r w:rsidR="004438BA">
        <w:t>s oldest continuing cultures here in Australia.</w:t>
      </w:r>
    </w:p>
    <w:p w14:paraId="311666A9" w14:textId="77777777" w:rsidR="0018089D" w:rsidRDefault="0018089D" w:rsidP="1CF11941">
      <w:pPr>
        <w:rPr>
          <w:highlight w:val="yellow"/>
        </w:rPr>
      </w:pPr>
    </w:p>
    <w:tbl>
      <w:tblPr>
        <w:tblStyle w:val="GridTable6Colorful-Accent6"/>
        <w:tblW w:w="0" w:type="auto"/>
        <w:tblLook w:val="04A0" w:firstRow="1" w:lastRow="0" w:firstColumn="1" w:lastColumn="0" w:noHBand="0" w:noVBand="1"/>
      </w:tblPr>
      <w:tblGrid>
        <w:gridCol w:w="9628"/>
      </w:tblGrid>
      <w:tr w:rsidR="00A9486F" w14:paraId="251D0E93" w14:textId="77777777" w:rsidTr="00A9486F">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628" w:type="dxa"/>
          </w:tcPr>
          <w:p w14:paraId="7686281E" w14:textId="77777777" w:rsidR="00A9486F" w:rsidRPr="001E1B4D" w:rsidRDefault="00A9486F" w:rsidP="0082775F">
            <w:pPr>
              <w:tabs>
                <w:tab w:val="left" w:pos="284"/>
                <w:tab w:val="left" w:pos="340"/>
                <w:tab w:val="left" w:pos="1021"/>
                <w:tab w:val="left" w:pos="1361"/>
                <w:tab w:val="left" w:pos="1701"/>
                <w:tab w:val="left" w:pos="2041"/>
                <w:tab w:val="left" w:pos="2381"/>
                <w:tab w:val="left" w:pos="2722"/>
                <w:tab w:val="left" w:pos="3062"/>
                <w:tab w:val="left" w:pos="3402"/>
              </w:tabs>
              <w:rPr>
                <w:color w:val="auto"/>
                <w:szCs w:val="18"/>
              </w:rPr>
            </w:pPr>
            <w:r w:rsidRPr="001E1B4D">
              <w:rPr>
                <w:b w:val="0"/>
                <w:bCs w:val="0"/>
                <w:color w:val="auto"/>
                <w:szCs w:val="18"/>
              </w:rPr>
              <w:t>Resources required:</w:t>
            </w:r>
          </w:p>
          <w:p w14:paraId="7AA4F377" w14:textId="58CE63FE" w:rsidR="00A9486F" w:rsidRPr="005131EE" w:rsidRDefault="00A9486F" w:rsidP="00A9486F">
            <w:pPr>
              <w:pStyle w:val="ListParagraph"/>
              <w:numPr>
                <w:ilvl w:val="0"/>
                <w:numId w:val="33"/>
              </w:numPr>
              <w:tabs>
                <w:tab w:val="clear" w:pos="680"/>
                <w:tab w:val="left" w:pos="284"/>
              </w:tabs>
              <w:rPr>
                <w:b w:val="0"/>
                <w:bCs w:val="0"/>
                <w:color w:val="auto"/>
              </w:rPr>
            </w:pPr>
            <w:r w:rsidRPr="001E1B4D">
              <w:rPr>
                <w:b w:val="0"/>
                <w:bCs w:val="0"/>
                <w:color w:val="auto"/>
                <w:szCs w:val="18"/>
              </w:rPr>
              <w:t>Student access to devices</w:t>
            </w:r>
            <w:r>
              <w:rPr>
                <w:b w:val="0"/>
                <w:bCs w:val="0"/>
                <w:color w:val="auto"/>
                <w:szCs w:val="18"/>
              </w:rPr>
              <w:t xml:space="preserve"> (optional)</w:t>
            </w:r>
          </w:p>
        </w:tc>
      </w:tr>
    </w:tbl>
    <w:p w14:paraId="0E354B95" w14:textId="77777777" w:rsidR="00A9486F" w:rsidRDefault="00A9486F" w:rsidP="1CF11941">
      <w:pPr>
        <w:rPr>
          <w:highlight w:val="yellow"/>
        </w:rPr>
      </w:pPr>
    </w:p>
    <w:p w14:paraId="509D7B95" w14:textId="7BECD435" w:rsidR="008A452F" w:rsidRDefault="008F710B" w:rsidP="002F4CD3">
      <w:pPr>
        <w:pStyle w:val="ListParagraph"/>
        <w:numPr>
          <w:ilvl w:val="0"/>
          <w:numId w:val="16"/>
        </w:numPr>
      </w:pPr>
      <w:r>
        <w:t xml:space="preserve">Ask students to list as many First Nations </w:t>
      </w:r>
      <w:r w:rsidR="00B422EB">
        <w:t>P</w:t>
      </w:r>
      <w:r>
        <w:t>eoples</w:t>
      </w:r>
      <w:r w:rsidR="00B422EB">
        <w:t xml:space="preserve"> as they can – write these on the board.</w:t>
      </w:r>
    </w:p>
    <w:p w14:paraId="0AE7790C" w14:textId="3B18927F" w:rsidR="007C7BB5" w:rsidRDefault="007C7BB5" w:rsidP="00E16370">
      <w:pPr>
        <w:pStyle w:val="ListParagraph"/>
        <w:numPr>
          <w:ilvl w:val="0"/>
          <w:numId w:val="27"/>
        </w:numPr>
        <w:tabs>
          <w:tab w:val="clear" w:pos="1021"/>
          <w:tab w:val="clear" w:pos="1361"/>
        </w:tabs>
        <w:ind w:left="1276" w:hanging="425"/>
      </w:pPr>
      <w:r>
        <w:t xml:space="preserve">For example, Torres Strait Islander Peoples, </w:t>
      </w:r>
      <w:proofErr w:type="spellStart"/>
      <w:r>
        <w:t>Maori</w:t>
      </w:r>
      <w:proofErr w:type="spellEnd"/>
      <w:r w:rsidR="00204592">
        <w:t>.</w:t>
      </w:r>
    </w:p>
    <w:p w14:paraId="510798A6" w14:textId="38B8F5DE" w:rsidR="004F03FA" w:rsidRDefault="40E31B2D" w:rsidP="00E16370">
      <w:pPr>
        <w:pStyle w:val="ListParagraph"/>
        <w:numPr>
          <w:ilvl w:val="0"/>
          <w:numId w:val="27"/>
        </w:numPr>
        <w:tabs>
          <w:tab w:val="clear" w:pos="1021"/>
          <w:tab w:val="clear" w:pos="1361"/>
        </w:tabs>
        <w:ind w:left="1276" w:hanging="425"/>
      </w:pPr>
      <w:r>
        <w:t>Students may also share what they know about these Peoples</w:t>
      </w:r>
      <w:r w:rsidR="29B08AB4">
        <w:t xml:space="preserve"> and personal connections if relevant</w:t>
      </w:r>
      <w:r w:rsidR="00204592">
        <w:t>.</w:t>
      </w:r>
    </w:p>
    <w:p w14:paraId="3245A6A8" w14:textId="2ABD166C" w:rsidR="6E0FF1FF" w:rsidRPr="004E2525" w:rsidRDefault="6E0FF1FF" w:rsidP="7A0CE346">
      <w:pPr>
        <w:pStyle w:val="ListParagraph"/>
        <w:numPr>
          <w:ilvl w:val="0"/>
          <w:numId w:val="27"/>
        </w:numPr>
        <w:tabs>
          <w:tab w:val="clear" w:pos="1021"/>
          <w:tab w:val="clear" w:pos="1361"/>
        </w:tabs>
        <w:ind w:left="1276" w:hanging="425"/>
        <w:rPr>
          <w:color w:val="2E74B5" w:themeColor="accent1" w:themeShade="BF"/>
        </w:rPr>
      </w:pPr>
      <w:r w:rsidRPr="7A0CE346">
        <w:t xml:space="preserve">A list of First Nations by country can be accessed to support discussion: </w:t>
      </w:r>
      <w:hyperlink r:id="rId12">
        <w:r w:rsidRPr="004E2525">
          <w:rPr>
            <w:rStyle w:val="Hyperlink"/>
            <w:color w:val="2E74B5" w:themeColor="accent1" w:themeShade="BF"/>
          </w:rPr>
          <w:t>https://iwgia.org/en/countries.html</w:t>
        </w:r>
      </w:hyperlink>
      <w:r w:rsidRPr="004E2525">
        <w:rPr>
          <w:color w:val="2E74B5" w:themeColor="accent1" w:themeShade="BF"/>
        </w:rPr>
        <w:t xml:space="preserve"> </w:t>
      </w:r>
      <w:r w:rsidR="00204592">
        <w:rPr>
          <w:color w:val="2E74B5" w:themeColor="accent1" w:themeShade="BF"/>
        </w:rPr>
        <w:t>.</w:t>
      </w:r>
    </w:p>
    <w:p w14:paraId="2899AE7C" w14:textId="77777777" w:rsidR="000B7B38" w:rsidRDefault="000B7B38" w:rsidP="000B7B38">
      <w:pPr>
        <w:pStyle w:val="ListParagraph"/>
        <w:tabs>
          <w:tab w:val="clear" w:pos="680"/>
          <w:tab w:val="left" w:pos="993"/>
        </w:tabs>
        <w:ind w:left="720" w:firstLine="0"/>
      </w:pPr>
    </w:p>
    <w:p w14:paraId="69D5CFF9" w14:textId="77777777" w:rsidR="001D225A" w:rsidRPr="001D225A" w:rsidRDefault="002647C9" w:rsidP="51A8B957">
      <w:pPr>
        <w:pStyle w:val="ListParagraph"/>
        <w:numPr>
          <w:ilvl w:val="0"/>
          <w:numId w:val="16"/>
        </w:numPr>
        <w:rPr>
          <w:color w:val="0563C1" w:themeColor="hyperlink"/>
          <w:u w:val="single"/>
        </w:rPr>
      </w:pPr>
      <w:r>
        <w:t>Watch the following video with students</w:t>
      </w:r>
      <w:r w:rsidR="004F03FA">
        <w:t xml:space="preserve"> to introduce the concept of </w:t>
      </w:r>
      <w:r w:rsidR="001C4BA7">
        <w:t>First Nations Peoples</w:t>
      </w:r>
      <w:r w:rsidR="001D225A">
        <w:t xml:space="preserve"> and pause after the first section (stop at </w:t>
      </w:r>
      <w:r w:rsidR="003374F1">
        <w:t>01.03</w:t>
      </w:r>
      <w:r w:rsidR="001D225A">
        <w:t>, the UNDRIP introduction)</w:t>
      </w:r>
    </w:p>
    <w:p w14:paraId="73A0A582" w14:textId="043113EB" w:rsidR="002647C9" w:rsidRPr="00491A43" w:rsidRDefault="002647C9" w:rsidP="001D225A">
      <w:pPr>
        <w:pStyle w:val="ListParagraph"/>
        <w:numPr>
          <w:ilvl w:val="1"/>
          <w:numId w:val="16"/>
        </w:numPr>
        <w:tabs>
          <w:tab w:val="clear" w:pos="680"/>
          <w:tab w:val="clear" w:pos="1021"/>
        </w:tabs>
        <w:ind w:left="1276" w:hanging="422"/>
        <w:rPr>
          <w:color w:val="0563C1" w:themeColor="hyperlink"/>
          <w:u w:val="single"/>
        </w:rPr>
      </w:pPr>
      <w:hyperlink r:id="rId13">
        <w:r w:rsidRPr="51A8B957">
          <w:rPr>
            <w:rStyle w:val="Hyperlink"/>
          </w:rPr>
          <w:t>Understanding UNDRIP: Protecting Indigenous Peoples' Rights Worldwide | History | ClickView</w:t>
        </w:r>
      </w:hyperlink>
    </w:p>
    <w:p w14:paraId="54C33070" w14:textId="603DC2DE" w:rsidR="00223CCF" w:rsidRPr="00301114" w:rsidRDefault="5D63EDC9" w:rsidP="001F427D">
      <w:pPr>
        <w:pStyle w:val="ListParagraph"/>
        <w:numPr>
          <w:ilvl w:val="0"/>
          <w:numId w:val="27"/>
        </w:numPr>
        <w:tabs>
          <w:tab w:val="clear" w:pos="1021"/>
          <w:tab w:val="clear" w:pos="1361"/>
        </w:tabs>
        <w:ind w:left="1276" w:hanging="425"/>
      </w:pPr>
      <w:r w:rsidRPr="00301114">
        <w:t xml:space="preserve">Instruct students to </w:t>
      </w:r>
      <w:r w:rsidR="3E9CE052" w:rsidRPr="00301114">
        <w:t xml:space="preserve">note </w:t>
      </w:r>
      <w:r w:rsidR="42BC457C" w:rsidRPr="00301114">
        <w:t>key terms/ideas</w:t>
      </w:r>
      <w:r w:rsidR="124D47C9" w:rsidRPr="00301114">
        <w:t>, for example</w:t>
      </w:r>
      <w:r w:rsidR="4801476A" w:rsidRPr="00301114">
        <w:t xml:space="preserve">, </w:t>
      </w:r>
      <w:r w:rsidR="06795391" w:rsidRPr="00301114">
        <w:t>“</w:t>
      </w:r>
      <w:r w:rsidR="4801476A" w:rsidRPr="00301114">
        <w:t>90 countries and 370 million people</w:t>
      </w:r>
      <w:r w:rsidR="52229610" w:rsidRPr="00301114">
        <w:t>”</w:t>
      </w:r>
    </w:p>
    <w:p w14:paraId="531FB0D9" w14:textId="1182C149" w:rsidR="00B0727A" w:rsidRPr="00301114" w:rsidRDefault="00B0727A" w:rsidP="001F427D">
      <w:pPr>
        <w:pStyle w:val="ListParagraph"/>
        <w:numPr>
          <w:ilvl w:val="0"/>
          <w:numId w:val="27"/>
        </w:numPr>
        <w:tabs>
          <w:tab w:val="clear" w:pos="1021"/>
          <w:tab w:val="clear" w:pos="1361"/>
        </w:tabs>
        <w:ind w:left="1276" w:hanging="425"/>
      </w:pPr>
      <w:r w:rsidRPr="00301114">
        <w:t>Ask students what questions they have after watching</w:t>
      </w:r>
    </w:p>
    <w:p w14:paraId="194B8A33" w14:textId="1CE8293D" w:rsidR="00745A4B" w:rsidRDefault="004E2525" w:rsidP="7A0CE346">
      <w:pPr>
        <w:pStyle w:val="ListParagraph"/>
        <w:numPr>
          <w:ilvl w:val="0"/>
          <w:numId w:val="27"/>
        </w:numPr>
        <w:tabs>
          <w:tab w:val="clear" w:pos="1021"/>
          <w:tab w:val="clear" w:pos="1361"/>
        </w:tabs>
        <w:ind w:left="1276" w:hanging="425"/>
      </w:pPr>
      <w:r>
        <w:t>Ask students h</w:t>
      </w:r>
      <w:r w:rsidR="7B8B8983" w:rsidRPr="7A0CE346">
        <w:t>ow the video define</w:t>
      </w:r>
      <w:r>
        <w:t>d</w:t>
      </w:r>
      <w:r w:rsidR="7B8B8983" w:rsidRPr="7A0CE346">
        <w:t xml:space="preserve"> </w:t>
      </w:r>
      <w:r w:rsidR="30349797" w:rsidRPr="7A0CE346">
        <w:t>First Nations Peoples</w:t>
      </w:r>
    </w:p>
    <w:p w14:paraId="72AB39D5" w14:textId="6CEF0D83" w:rsidR="00864C58" w:rsidRPr="00204592" w:rsidRDefault="00301114" w:rsidP="00FE1257">
      <w:pPr>
        <w:ind w:left="1800"/>
        <w:rPr>
          <w:i/>
          <w:iCs/>
        </w:rPr>
      </w:pPr>
      <w:r>
        <w:t xml:space="preserve">Further supporting information can be found </w:t>
      </w:r>
      <w:r w:rsidR="004E2525">
        <w:t xml:space="preserve">on the </w:t>
      </w:r>
      <w:hyperlink r:id="rId14" w:history="1">
        <w:r w:rsidR="004E2525" w:rsidRPr="004E2525">
          <w:rPr>
            <w:rStyle w:val="Hyperlink"/>
          </w:rPr>
          <w:t>United Nation’s website</w:t>
        </w:r>
      </w:hyperlink>
      <w:r>
        <w:t>:</w:t>
      </w:r>
      <w:r w:rsidRPr="00301114">
        <w:t xml:space="preserve"> </w:t>
      </w:r>
      <w:r w:rsidR="1A3E1762" w:rsidRPr="00204592">
        <w:rPr>
          <w:i/>
          <w:iCs/>
        </w:rPr>
        <w:t xml:space="preserve">First Nations Peoples have in common a historical continuity with a given region prior to colonisation and a strong link to their lands. They maintain, at least in part, distinct social, economic and political systems. They have distinct languages, cultures, beliefs and knowledge systems. They are determined to maintain and develop their identity and distinct </w:t>
      </w:r>
      <w:r w:rsidR="002A65A9" w:rsidRPr="00204592">
        <w:rPr>
          <w:i/>
          <w:iCs/>
        </w:rPr>
        <w:t>institutions,</w:t>
      </w:r>
      <w:r w:rsidR="1A3E1762" w:rsidRPr="00204592">
        <w:rPr>
          <w:i/>
          <w:iCs/>
        </w:rPr>
        <w:t xml:space="preserve"> and they form a non-dominant sector of society</w:t>
      </w:r>
      <w:r w:rsidR="004E2525" w:rsidRPr="00204592">
        <w:rPr>
          <w:i/>
          <w:iCs/>
        </w:rPr>
        <w:t>.</w:t>
      </w:r>
    </w:p>
    <w:p w14:paraId="0873FFCC" w14:textId="77777777" w:rsidR="00F869DD" w:rsidRDefault="00F869DD" w:rsidP="00F869DD">
      <w:pPr>
        <w:ind w:left="360"/>
      </w:pPr>
    </w:p>
    <w:p w14:paraId="390DFE71" w14:textId="242961EB" w:rsidR="00433510" w:rsidRDefault="00394FA1" w:rsidP="002F4CD3">
      <w:pPr>
        <w:pStyle w:val="ListParagraph"/>
        <w:numPr>
          <w:ilvl w:val="0"/>
          <w:numId w:val="16"/>
        </w:numPr>
      </w:pPr>
      <w:r>
        <w:t>Share</w:t>
      </w:r>
      <w:r w:rsidR="00433510">
        <w:t xml:space="preserve"> the following </w:t>
      </w:r>
      <w:r w:rsidR="00204592">
        <w:t xml:space="preserve">statements </w:t>
      </w:r>
      <w:r w:rsidR="00301114">
        <w:t>with</w:t>
      </w:r>
      <w:r w:rsidR="00433510">
        <w:t xml:space="preserve"> students: </w:t>
      </w:r>
    </w:p>
    <w:p w14:paraId="15031CD8" w14:textId="3FE3A241" w:rsidR="00433510" w:rsidRDefault="004E2525" w:rsidP="00D4021E">
      <w:pPr>
        <w:pStyle w:val="ListParagraph"/>
        <w:numPr>
          <w:ilvl w:val="0"/>
          <w:numId w:val="27"/>
        </w:numPr>
        <w:tabs>
          <w:tab w:val="clear" w:pos="1021"/>
          <w:tab w:val="clear" w:pos="1361"/>
        </w:tabs>
        <w:ind w:left="1276" w:hanging="425"/>
      </w:pPr>
      <w:r>
        <w:t>i</w:t>
      </w:r>
      <w:r w:rsidR="00F869DD">
        <w:t xml:space="preserve">n Australia, </w:t>
      </w:r>
      <w:r w:rsidR="00DA04F6">
        <w:t>First Nations include</w:t>
      </w:r>
      <w:r w:rsidR="00687AC7">
        <w:t xml:space="preserve"> many different and distinct Aboriginal and Torres Strait Islander groups, each with their own culture, language, beliefs and practices</w:t>
      </w:r>
      <w:r w:rsidR="00DA04F6">
        <w:t xml:space="preserve"> </w:t>
      </w:r>
    </w:p>
    <w:p w14:paraId="5D18DD38" w14:textId="3B2A972B" w:rsidR="00433510" w:rsidRDefault="00687AC7" w:rsidP="00D4021E">
      <w:pPr>
        <w:pStyle w:val="ListParagraph"/>
        <w:numPr>
          <w:ilvl w:val="0"/>
          <w:numId w:val="27"/>
        </w:numPr>
        <w:tabs>
          <w:tab w:val="clear" w:pos="1021"/>
          <w:tab w:val="clear" w:pos="1361"/>
        </w:tabs>
        <w:ind w:left="1276" w:hanging="425"/>
      </w:pPr>
      <w:r>
        <w:t xml:space="preserve">Aboriginal and Torres Strait Islander </w:t>
      </w:r>
      <w:r w:rsidR="008A3BCF">
        <w:t>P</w:t>
      </w:r>
      <w:r>
        <w:t>eoples are the first peoples of Australia, meaning they were here for thousands of years prior to colonisation</w:t>
      </w:r>
    </w:p>
    <w:p w14:paraId="714055A3" w14:textId="61D50F09" w:rsidR="00433510" w:rsidRDefault="004E2525" w:rsidP="00D4021E">
      <w:pPr>
        <w:pStyle w:val="ListParagraph"/>
        <w:numPr>
          <w:ilvl w:val="0"/>
          <w:numId w:val="27"/>
        </w:numPr>
        <w:tabs>
          <w:tab w:val="clear" w:pos="1021"/>
          <w:tab w:val="clear" w:pos="1361"/>
        </w:tabs>
        <w:ind w:left="1276" w:hanging="425"/>
      </w:pPr>
      <w:r>
        <w:t>t</w:t>
      </w:r>
      <w:r w:rsidR="00DA04F6" w:rsidRPr="00DA04F6">
        <w:t xml:space="preserve">here are varying estimates for how long Aboriginal and Torres Strait Islander </w:t>
      </w:r>
      <w:r w:rsidR="008A3BCF">
        <w:t>P</w:t>
      </w:r>
      <w:r w:rsidR="00DA04F6" w:rsidRPr="00DA04F6">
        <w:t>eoples have lived on this continent, however, upwards of 60,000 years is what current research reveals</w:t>
      </w:r>
    </w:p>
    <w:p w14:paraId="6DB770EE" w14:textId="04167C6E" w:rsidR="00F869DD" w:rsidRDefault="004E2525" w:rsidP="00D4021E">
      <w:pPr>
        <w:pStyle w:val="ListParagraph"/>
        <w:numPr>
          <w:ilvl w:val="0"/>
          <w:numId w:val="27"/>
        </w:numPr>
        <w:tabs>
          <w:tab w:val="clear" w:pos="1021"/>
          <w:tab w:val="clear" w:pos="1361"/>
        </w:tabs>
        <w:ind w:left="1276" w:hanging="425"/>
      </w:pPr>
      <w:r>
        <w:t>i</w:t>
      </w:r>
      <w:r w:rsidR="00DA04F6">
        <w:t xml:space="preserve">nternationally, </w:t>
      </w:r>
      <w:r w:rsidR="00892476">
        <w:t xml:space="preserve">First Nations </w:t>
      </w:r>
      <w:r w:rsidR="008A3BCF">
        <w:t>P</w:t>
      </w:r>
      <w:r w:rsidR="00892476">
        <w:t xml:space="preserve">eoples recognise Aboriginal and Torres Strait Islander </w:t>
      </w:r>
      <w:r w:rsidR="008A3BCF">
        <w:t>P</w:t>
      </w:r>
      <w:r w:rsidR="00892476">
        <w:t xml:space="preserve">eoples as </w:t>
      </w:r>
      <w:r w:rsidR="00892476" w:rsidRPr="00204592">
        <w:rPr>
          <w:i/>
          <w:iCs/>
        </w:rPr>
        <w:t>the first of the First Nations</w:t>
      </w:r>
      <w:r>
        <w:t>.</w:t>
      </w:r>
    </w:p>
    <w:p w14:paraId="76A04FB5" w14:textId="544C4930" w:rsidR="004E2525" w:rsidRDefault="004E2525" w:rsidP="004E2525">
      <w:pPr>
        <w:pStyle w:val="ListParagraph"/>
        <w:numPr>
          <w:ilvl w:val="1"/>
          <w:numId w:val="27"/>
        </w:numPr>
        <w:tabs>
          <w:tab w:val="clear" w:pos="1021"/>
          <w:tab w:val="clear" w:pos="1361"/>
          <w:tab w:val="clear" w:pos="2041"/>
        </w:tabs>
        <w:ind w:hanging="884"/>
      </w:pPr>
      <w:r>
        <w:t>Ask students if they knew this before watching the video.</w:t>
      </w:r>
    </w:p>
    <w:p w14:paraId="1C63AF2E" w14:textId="77777777" w:rsidR="00204592" w:rsidRDefault="00204592" w:rsidP="00204592"/>
    <w:p w14:paraId="609720A1" w14:textId="6DB03810" w:rsidR="0060183B" w:rsidRPr="00D4021E" w:rsidRDefault="004E2525" w:rsidP="00204592">
      <w:r>
        <w:t xml:space="preserve">Note: </w:t>
      </w:r>
      <w:r w:rsidR="00565447">
        <w:t>The AIATSIS website provides</w:t>
      </w:r>
      <w:r w:rsidR="00FA0C9A">
        <w:t xml:space="preserve"> further</w:t>
      </w:r>
      <w:r w:rsidR="00565447">
        <w:t xml:space="preserve"> information</w:t>
      </w:r>
      <w:r w:rsidR="00FA0C9A">
        <w:t xml:space="preserve">: </w:t>
      </w:r>
      <w:hyperlink r:id="rId15" w:history="1">
        <w:r w:rsidR="00FA0C9A" w:rsidRPr="00D23985">
          <w:rPr>
            <w:rStyle w:val="Hyperlink"/>
          </w:rPr>
          <w:t>https://aiatsis.gov.au/explore/first-peoples-australia</w:t>
        </w:r>
      </w:hyperlink>
    </w:p>
    <w:p w14:paraId="28216370" w14:textId="77777777" w:rsidR="008635F3" w:rsidRDefault="008635F3" w:rsidP="00DA04F6">
      <w:pPr>
        <w:ind w:left="360"/>
      </w:pPr>
    </w:p>
    <w:p w14:paraId="044EED04" w14:textId="18CC6655" w:rsidR="007D689B" w:rsidRDefault="007D689B" w:rsidP="002F4CD3">
      <w:pPr>
        <w:pStyle w:val="ListParagraph"/>
        <w:numPr>
          <w:ilvl w:val="0"/>
          <w:numId w:val="16"/>
        </w:numPr>
      </w:pPr>
      <w:r>
        <w:t xml:space="preserve">Show students the </w:t>
      </w:r>
      <w:hyperlink r:id="rId16" w:history="1">
        <w:r w:rsidRPr="007D689B">
          <w:rPr>
            <w:rStyle w:val="Hyperlink"/>
          </w:rPr>
          <w:t>AIATSIS map of Aboriginal and Torres Strait Islander Australia</w:t>
        </w:r>
      </w:hyperlink>
      <w:r>
        <w:t>. Draw attention to the hundreds of Aboriginal and Torres Strait Islander cultures, with diverse languages, traditions and knowledges</w:t>
      </w:r>
    </w:p>
    <w:p w14:paraId="529D2049" w14:textId="77777777" w:rsidR="00EE0586" w:rsidRDefault="00EE0586" w:rsidP="00EE0586">
      <w:pPr>
        <w:pStyle w:val="ListParagraph"/>
        <w:ind w:left="720" w:firstLine="0"/>
      </w:pPr>
    </w:p>
    <w:p w14:paraId="5EDA31C0" w14:textId="523F251C" w:rsidR="008635F3" w:rsidRDefault="008635F3" w:rsidP="002F4CD3">
      <w:pPr>
        <w:pStyle w:val="ListParagraph"/>
        <w:numPr>
          <w:ilvl w:val="0"/>
          <w:numId w:val="16"/>
        </w:numPr>
      </w:pPr>
      <w:r>
        <w:t xml:space="preserve">In pairs or small groups, </w:t>
      </w:r>
      <w:r w:rsidR="007D689B">
        <w:t>direct students to</w:t>
      </w:r>
      <w:r>
        <w:t xml:space="preserve"> explore the AIATSIS map</w:t>
      </w:r>
      <w:r w:rsidR="007D689B">
        <w:t xml:space="preserve"> </w:t>
      </w:r>
      <w:r w:rsidR="00864264">
        <w:t>to answer the following questions:</w:t>
      </w:r>
    </w:p>
    <w:p w14:paraId="06723FFA" w14:textId="5497D812" w:rsidR="00864264" w:rsidRDefault="00F74F89" w:rsidP="00141BC4">
      <w:pPr>
        <w:pStyle w:val="ListParagraph"/>
        <w:numPr>
          <w:ilvl w:val="0"/>
          <w:numId w:val="27"/>
        </w:numPr>
        <w:tabs>
          <w:tab w:val="clear" w:pos="1021"/>
          <w:tab w:val="clear" w:pos="1361"/>
        </w:tabs>
        <w:ind w:left="1276" w:hanging="425"/>
      </w:pPr>
      <w:r>
        <w:t xml:space="preserve">Which Aboriginal </w:t>
      </w:r>
      <w:r w:rsidR="006D5EF0">
        <w:t xml:space="preserve">Nation’s Country/land </w:t>
      </w:r>
      <w:r w:rsidR="00886ABE">
        <w:t>do we live on?</w:t>
      </w:r>
    </w:p>
    <w:p w14:paraId="6ED4B0E7" w14:textId="0072922A" w:rsidR="00886ABE" w:rsidRDefault="00886ABE" w:rsidP="00141BC4">
      <w:pPr>
        <w:pStyle w:val="ListParagraph"/>
        <w:numPr>
          <w:ilvl w:val="0"/>
          <w:numId w:val="27"/>
        </w:numPr>
        <w:tabs>
          <w:tab w:val="clear" w:pos="1021"/>
          <w:tab w:val="clear" w:pos="1361"/>
        </w:tabs>
        <w:ind w:left="1276" w:hanging="425"/>
      </w:pPr>
      <w:r>
        <w:t xml:space="preserve">Which Aboriginal and/or Torres Strait Islander Nations have you visited (whether you knew it at the time or not)? </w:t>
      </w:r>
    </w:p>
    <w:p w14:paraId="75821D57" w14:textId="499C5D47" w:rsidR="00972647" w:rsidRDefault="00972647" w:rsidP="00B06F88">
      <w:pPr>
        <w:pStyle w:val="ListParagraph"/>
        <w:numPr>
          <w:ilvl w:val="1"/>
          <w:numId w:val="16"/>
        </w:numPr>
        <w:tabs>
          <w:tab w:val="clear" w:pos="340"/>
          <w:tab w:val="clear" w:pos="680"/>
          <w:tab w:val="clear" w:pos="1021"/>
          <w:tab w:val="clear" w:pos="1361"/>
          <w:tab w:val="clear" w:pos="1701"/>
          <w:tab w:val="clear" w:pos="2041"/>
          <w:tab w:val="clear" w:pos="2381"/>
          <w:tab w:val="clear" w:pos="2722"/>
          <w:tab w:val="clear" w:pos="3062"/>
          <w:tab w:val="clear" w:pos="3402"/>
        </w:tabs>
        <w:ind w:left="1276" w:hanging="425"/>
      </w:pPr>
      <w:r w:rsidRPr="00F321BD">
        <w:lastRenderedPageBreak/>
        <w:t xml:space="preserve">How is this map different to other maps you have seen? </w:t>
      </w:r>
      <w:r w:rsidR="00415EBB" w:rsidRPr="00F321BD">
        <w:t xml:space="preserve">What are </w:t>
      </w:r>
      <w:r w:rsidR="00F321BD" w:rsidRPr="00F321BD">
        <w:t xml:space="preserve">your </w:t>
      </w:r>
      <w:r w:rsidR="00415EBB" w:rsidRPr="00F321BD">
        <w:t xml:space="preserve">observations? </w:t>
      </w:r>
      <w:r w:rsidR="00204592">
        <w:t>(</w:t>
      </w:r>
      <w:r w:rsidR="00A4771E" w:rsidRPr="00F321BD">
        <w:t>F</w:t>
      </w:r>
      <w:r w:rsidRPr="00F321BD">
        <w:t>or example, no state/territory borders</w:t>
      </w:r>
      <w:r w:rsidR="00204592">
        <w:t>).</w:t>
      </w:r>
    </w:p>
    <w:p w14:paraId="0EC6453C" w14:textId="77777777" w:rsidR="00204592" w:rsidRPr="00F321BD" w:rsidRDefault="00204592" w:rsidP="00204592">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1276" w:firstLine="0"/>
      </w:pPr>
    </w:p>
    <w:p w14:paraId="3EF1CF9F" w14:textId="59A490A5" w:rsidR="00412141" w:rsidRDefault="00412141" w:rsidP="00204592">
      <w:pPr>
        <w:rPr>
          <w:color w:val="000000" w:themeColor="text1"/>
        </w:rPr>
      </w:pPr>
      <w:r w:rsidRPr="00204592">
        <w:rPr>
          <w:i/>
          <w:iCs/>
          <w:color w:val="000000" w:themeColor="text1"/>
        </w:rPr>
        <w:t>Alternative:</w:t>
      </w:r>
      <w:r w:rsidRPr="00204592">
        <w:rPr>
          <w:color w:val="000000" w:themeColor="text1"/>
        </w:rPr>
        <w:t xml:space="preserve"> </w:t>
      </w:r>
      <w:r w:rsidR="00A9743A" w:rsidRPr="00204592">
        <w:rPr>
          <w:color w:val="000000" w:themeColor="text1"/>
        </w:rPr>
        <w:t>print AIATSIS maps and distribute to students</w:t>
      </w:r>
      <w:r w:rsidR="00204592">
        <w:rPr>
          <w:color w:val="000000" w:themeColor="text1"/>
        </w:rPr>
        <w:t>.</w:t>
      </w:r>
    </w:p>
    <w:p w14:paraId="1F5D4ECB" w14:textId="77777777" w:rsidR="00204592" w:rsidRPr="00204592" w:rsidRDefault="00204592" w:rsidP="00204592">
      <w:pPr>
        <w:rPr>
          <w:color w:val="000000" w:themeColor="text1"/>
        </w:rPr>
      </w:pPr>
    </w:p>
    <w:p w14:paraId="122316B1" w14:textId="194DEE0C" w:rsidR="00C75340" w:rsidRPr="001C6AFA" w:rsidRDefault="00566F73" w:rsidP="00204592">
      <w:r w:rsidRPr="00204592">
        <w:rPr>
          <w:i/>
          <w:iCs/>
        </w:rPr>
        <w:t>O</w:t>
      </w:r>
      <w:r w:rsidR="003C306F" w:rsidRPr="00204592">
        <w:rPr>
          <w:i/>
          <w:iCs/>
        </w:rPr>
        <w:t>ptional:</w:t>
      </w:r>
      <w:r w:rsidR="003C306F">
        <w:t xml:space="preserve"> </w:t>
      </w:r>
      <w:r w:rsidR="006F53B2">
        <w:t xml:space="preserve">The </w:t>
      </w:r>
      <w:hyperlink r:id="rId17" w:history="1">
        <w:r w:rsidR="006F53B2" w:rsidRPr="00385EA7">
          <w:rPr>
            <w:rStyle w:val="Hyperlink"/>
          </w:rPr>
          <w:t>Gambay first languages map</w:t>
        </w:r>
      </w:hyperlink>
      <w:r w:rsidR="006F53B2">
        <w:t xml:space="preserve"> can be used </w:t>
      </w:r>
      <w:r w:rsidR="005F7D81">
        <w:t xml:space="preserve">if teachers want to </w:t>
      </w:r>
      <w:r w:rsidR="003C306F">
        <w:t xml:space="preserve">check the pronunciation </w:t>
      </w:r>
      <w:r w:rsidR="005E49F5" w:rsidRPr="00A9743A">
        <w:t>and/or explore</w:t>
      </w:r>
      <w:r w:rsidR="005F7D81" w:rsidRPr="00A9743A">
        <w:t xml:space="preserve"> </w:t>
      </w:r>
      <w:r w:rsidR="006F53B2" w:rsidRPr="00A9743A">
        <w:t>further</w:t>
      </w:r>
      <w:r w:rsidR="00204592">
        <w:t>.</w:t>
      </w:r>
    </w:p>
    <w:p w14:paraId="37F452F7" w14:textId="2F16B32A" w:rsidR="004438BA" w:rsidRPr="00C75340" w:rsidRDefault="004438BA" w:rsidP="004438BA">
      <w:pPr>
        <w:pStyle w:val="Heading3"/>
        <w:rPr>
          <w:sz w:val="22"/>
          <w:szCs w:val="22"/>
        </w:rPr>
      </w:pPr>
      <w:r w:rsidRPr="00CC511D">
        <w:rPr>
          <w:sz w:val="22"/>
          <w:szCs w:val="22"/>
        </w:rPr>
        <w:t xml:space="preserve">Activity 2: </w:t>
      </w:r>
      <w:r w:rsidR="00F06C3B" w:rsidRPr="00C75340">
        <w:rPr>
          <w:sz w:val="22"/>
          <w:szCs w:val="22"/>
        </w:rPr>
        <w:t xml:space="preserve">Understanding </w:t>
      </w:r>
      <w:r w:rsidR="00C75340" w:rsidRPr="00C75340">
        <w:rPr>
          <w:sz w:val="22"/>
          <w:szCs w:val="22"/>
        </w:rPr>
        <w:t>the United Nations Declaration on the Rights of Indigenous Peoples (UNDRIP)</w:t>
      </w:r>
    </w:p>
    <w:p w14:paraId="50B26417" w14:textId="353AD9CA" w:rsidR="74465EFA" w:rsidRDefault="79D10E21" w:rsidP="1CF11941">
      <w:r w:rsidRPr="00C83997">
        <w:t xml:space="preserve">This </w:t>
      </w:r>
      <w:r w:rsidR="00280A4F" w:rsidRPr="00C83997">
        <w:t>activity</w:t>
      </w:r>
      <w:r w:rsidRPr="00C83997">
        <w:t xml:space="preserve"> is designed to </w:t>
      </w:r>
      <w:r w:rsidR="00275DCE">
        <w:t xml:space="preserve">support students to </w:t>
      </w:r>
      <w:r w:rsidR="008943AF">
        <w:t>connect</w:t>
      </w:r>
      <w:r w:rsidR="00275DCE">
        <w:t xml:space="preserve"> the global context of UNDRIP </w:t>
      </w:r>
      <w:r w:rsidR="008943AF">
        <w:t>to the Australian context</w:t>
      </w:r>
      <w:r w:rsidR="004444B6">
        <w:t>.</w:t>
      </w:r>
    </w:p>
    <w:p w14:paraId="3E1FC310" w14:textId="77777777" w:rsidR="00E42D7A" w:rsidRDefault="00E42D7A" w:rsidP="1CF11941"/>
    <w:tbl>
      <w:tblPr>
        <w:tblStyle w:val="GridTable6Colorful-Accent6"/>
        <w:tblW w:w="0" w:type="auto"/>
        <w:tblLook w:val="04A0" w:firstRow="1" w:lastRow="0" w:firstColumn="1" w:lastColumn="0" w:noHBand="0" w:noVBand="1"/>
      </w:tblPr>
      <w:tblGrid>
        <w:gridCol w:w="9628"/>
      </w:tblGrid>
      <w:tr w:rsidR="00944C73" w14:paraId="2CF80AB9" w14:textId="77777777" w:rsidTr="00EA6F36">
        <w:trPr>
          <w:cnfStyle w:val="100000000000" w:firstRow="1" w:lastRow="0" w:firstColumn="0" w:lastColumn="0" w:oddVBand="0" w:evenVBand="0" w:oddHBand="0"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9628" w:type="dxa"/>
          </w:tcPr>
          <w:p w14:paraId="22F889AD" w14:textId="77777777" w:rsidR="00944C73" w:rsidRPr="001E1B4D" w:rsidRDefault="00944C73" w:rsidP="0082775F">
            <w:pPr>
              <w:tabs>
                <w:tab w:val="left" w:pos="284"/>
                <w:tab w:val="left" w:pos="340"/>
                <w:tab w:val="left" w:pos="1021"/>
                <w:tab w:val="left" w:pos="1361"/>
                <w:tab w:val="left" w:pos="1701"/>
                <w:tab w:val="left" w:pos="2041"/>
                <w:tab w:val="left" w:pos="2381"/>
                <w:tab w:val="left" w:pos="2722"/>
                <w:tab w:val="left" w:pos="3062"/>
                <w:tab w:val="left" w:pos="3402"/>
              </w:tabs>
              <w:rPr>
                <w:color w:val="auto"/>
                <w:szCs w:val="18"/>
              </w:rPr>
            </w:pPr>
            <w:r w:rsidRPr="001E1B4D">
              <w:rPr>
                <w:b w:val="0"/>
                <w:bCs w:val="0"/>
                <w:color w:val="auto"/>
                <w:szCs w:val="18"/>
              </w:rPr>
              <w:t>Resources required:</w:t>
            </w:r>
          </w:p>
          <w:p w14:paraId="33C673EF" w14:textId="15108CB4" w:rsidR="00944C73" w:rsidRPr="00C75340" w:rsidRDefault="00944C73" w:rsidP="00944C73">
            <w:pPr>
              <w:pStyle w:val="ListParagraph"/>
              <w:numPr>
                <w:ilvl w:val="0"/>
                <w:numId w:val="33"/>
              </w:numPr>
              <w:tabs>
                <w:tab w:val="clear" w:pos="680"/>
                <w:tab w:val="left" w:pos="284"/>
              </w:tabs>
              <w:rPr>
                <w:b w:val="0"/>
                <w:bCs w:val="0"/>
                <w:color w:val="auto"/>
                <w:szCs w:val="18"/>
              </w:rPr>
            </w:pPr>
            <w:r w:rsidRPr="001E1B4D">
              <w:rPr>
                <w:b w:val="0"/>
                <w:bCs w:val="0"/>
                <w:color w:val="auto"/>
                <w:szCs w:val="18"/>
              </w:rPr>
              <w:t xml:space="preserve">Appendix </w:t>
            </w:r>
            <w:r w:rsidRPr="001E1B4D">
              <w:rPr>
                <w:color w:val="auto"/>
                <w:szCs w:val="18"/>
              </w:rPr>
              <w:t>Resource #</w:t>
            </w:r>
            <w:r>
              <w:rPr>
                <w:color w:val="auto"/>
                <w:szCs w:val="18"/>
              </w:rPr>
              <w:t xml:space="preserve">1 </w:t>
            </w:r>
            <w:r w:rsidR="00C75340" w:rsidRPr="00C75340">
              <w:rPr>
                <w:b w:val="0"/>
                <w:bCs w:val="0"/>
                <w:color w:val="auto"/>
                <w:szCs w:val="22"/>
              </w:rPr>
              <w:t>United Nations Declaration on the Rights of Indigenous Peoples (UNDRIP) key information and themes</w:t>
            </w:r>
          </w:p>
          <w:p w14:paraId="5F5A799B" w14:textId="5DB20F9C" w:rsidR="00944C73" w:rsidRPr="005131EE" w:rsidRDefault="00944C73" w:rsidP="00944C73">
            <w:pPr>
              <w:pStyle w:val="ListParagraph"/>
              <w:numPr>
                <w:ilvl w:val="0"/>
                <w:numId w:val="33"/>
              </w:numPr>
              <w:tabs>
                <w:tab w:val="clear" w:pos="680"/>
                <w:tab w:val="left" w:pos="284"/>
              </w:tabs>
              <w:rPr>
                <w:b w:val="0"/>
                <w:bCs w:val="0"/>
                <w:color w:val="auto"/>
              </w:rPr>
            </w:pPr>
            <w:r w:rsidRPr="001E1B4D">
              <w:rPr>
                <w:b w:val="0"/>
                <w:bCs w:val="0"/>
                <w:color w:val="auto"/>
                <w:szCs w:val="18"/>
              </w:rPr>
              <w:t>Student access to devices</w:t>
            </w:r>
          </w:p>
        </w:tc>
      </w:tr>
    </w:tbl>
    <w:p w14:paraId="63786FE0" w14:textId="77777777" w:rsidR="00B6693F" w:rsidRDefault="00B6693F" w:rsidP="1CF11941"/>
    <w:p w14:paraId="39040FEF" w14:textId="5A1C1B35" w:rsidR="00F06C3B" w:rsidRDefault="00F06C3B" w:rsidP="002F4CD3">
      <w:pPr>
        <w:pStyle w:val="ListParagraph"/>
        <w:numPr>
          <w:ilvl w:val="0"/>
          <w:numId w:val="17"/>
        </w:numPr>
      </w:pPr>
      <w:r>
        <w:t xml:space="preserve">Watch </w:t>
      </w:r>
      <w:r w:rsidRPr="00C83997">
        <w:t xml:space="preserve">the </w:t>
      </w:r>
      <w:r w:rsidR="00DB2EBD" w:rsidRPr="00C83997">
        <w:t>remaining portion of the video</w:t>
      </w:r>
      <w:r w:rsidR="003374F1">
        <w:t xml:space="preserve"> </w:t>
      </w:r>
      <w:r w:rsidR="00D52AB7">
        <w:t xml:space="preserve">from Activity 1 </w:t>
      </w:r>
      <w:r w:rsidR="003374F1">
        <w:t>(01.03-</w:t>
      </w:r>
      <w:r w:rsidR="00DD4A13">
        <w:t>02.49)</w:t>
      </w:r>
      <w:r w:rsidR="00DB2EBD">
        <w:t xml:space="preserve">: </w:t>
      </w:r>
      <w:hyperlink r:id="rId18" w:history="1">
        <w:r w:rsidR="00DB2EBD" w:rsidRPr="00DB2EBD">
          <w:rPr>
            <w:rStyle w:val="Hyperlink"/>
          </w:rPr>
          <w:t>Understanding UNDRIP: Protecting Indigenous Peoples' Rights Worldwide | History | ClickView</w:t>
        </w:r>
      </w:hyperlink>
      <w:r w:rsidR="00DB2EBD">
        <w:t xml:space="preserve"> </w:t>
      </w:r>
    </w:p>
    <w:p w14:paraId="0FBEF1F3" w14:textId="77777777" w:rsidR="00CF1E6C" w:rsidRDefault="00CF1E6C" w:rsidP="00CF1E6C">
      <w:pPr>
        <w:ind w:left="360"/>
      </w:pPr>
    </w:p>
    <w:p w14:paraId="005D9221" w14:textId="3E82A530" w:rsidR="00197B5E" w:rsidRDefault="004421BC" w:rsidP="002F4CD3">
      <w:pPr>
        <w:pStyle w:val="ListParagraph"/>
        <w:numPr>
          <w:ilvl w:val="0"/>
          <w:numId w:val="17"/>
        </w:numPr>
      </w:pPr>
      <w:r>
        <w:t xml:space="preserve">Provide students with </w:t>
      </w:r>
      <w:r w:rsidR="00CF1E6C" w:rsidRPr="00CF1E6C">
        <w:rPr>
          <w:b/>
          <w:bCs/>
        </w:rPr>
        <w:t>Resource #1</w:t>
      </w:r>
      <w:r w:rsidR="00CF1E6C">
        <w:t xml:space="preserve"> and allow </w:t>
      </w:r>
      <w:r w:rsidR="00E06DDB">
        <w:t>them some time to read the information.</w:t>
      </w:r>
      <w:r w:rsidR="00FA789E">
        <w:t xml:space="preserve"> </w:t>
      </w:r>
    </w:p>
    <w:p w14:paraId="0214C92E" w14:textId="77777777" w:rsidR="00CF1E6C" w:rsidRDefault="00CF1E6C" w:rsidP="00CF1E6C"/>
    <w:p w14:paraId="7DB2B9D9" w14:textId="5B2792F9" w:rsidR="00E7782F" w:rsidRPr="00E7782F" w:rsidRDefault="00FA789E" w:rsidP="00E7782F">
      <w:pPr>
        <w:pStyle w:val="ListParagraph"/>
        <w:numPr>
          <w:ilvl w:val="0"/>
          <w:numId w:val="17"/>
        </w:numPr>
      </w:pPr>
      <w:r>
        <w:t>In</w:t>
      </w:r>
      <w:r w:rsidR="00A4021C">
        <w:t xml:space="preserve">troduce </w:t>
      </w:r>
      <w:r>
        <w:t xml:space="preserve">the </w:t>
      </w:r>
      <w:r w:rsidR="00782EB5">
        <w:t>5</w:t>
      </w:r>
      <w:r w:rsidR="00385BB3">
        <w:t xml:space="preserve"> key themes</w:t>
      </w:r>
      <w:r w:rsidR="003D091E">
        <w:t xml:space="preserve"> </w:t>
      </w:r>
      <w:r w:rsidR="00A5076D" w:rsidRPr="00A9743A">
        <w:t xml:space="preserve">identified </w:t>
      </w:r>
      <w:r w:rsidR="005D792A" w:rsidRPr="00A9743A">
        <w:t>in the video related to UNDRIP</w:t>
      </w:r>
      <w:r w:rsidR="004B28D3" w:rsidRPr="00A9743A">
        <w:t xml:space="preserve"> and included in </w:t>
      </w:r>
      <w:r w:rsidR="004B28D3" w:rsidRPr="00A9743A">
        <w:rPr>
          <w:b/>
          <w:bCs/>
        </w:rPr>
        <w:t>Resource #1</w:t>
      </w:r>
      <w:r>
        <w:t xml:space="preserve">. Allocate one </w:t>
      </w:r>
      <w:r w:rsidR="00385BB3">
        <w:t>theme</w:t>
      </w:r>
      <w:r>
        <w:t xml:space="preserve"> per pair or group</w:t>
      </w:r>
      <w:r w:rsidR="00A4021C">
        <w:t xml:space="preserve"> and direct </w:t>
      </w:r>
      <w:r w:rsidR="008A43A2">
        <w:t>students to answer the following questions</w:t>
      </w:r>
      <w:r w:rsidR="00A4021C">
        <w:t xml:space="preserve">. </w:t>
      </w:r>
    </w:p>
    <w:p w14:paraId="4C90A341" w14:textId="77777777" w:rsidR="00E7782F" w:rsidRDefault="00E7782F" w:rsidP="002D6EA6">
      <w:pPr>
        <w:pStyle w:val="ListParagraph"/>
        <w:numPr>
          <w:ilvl w:val="1"/>
          <w:numId w:val="31"/>
        </w:numPr>
        <w:tabs>
          <w:tab w:val="clear" w:pos="680"/>
          <w:tab w:val="clear" w:pos="1021"/>
        </w:tabs>
        <w:ind w:left="1276"/>
      </w:pPr>
      <w:r>
        <w:t>What might this look like in government, laws and policies?</w:t>
      </w:r>
    </w:p>
    <w:p w14:paraId="63D3E454" w14:textId="77777777" w:rsidR="00E7782F" w:rsidRDefault="00E7782F" w:rsidP="002D6EA6">
      <w:pPr>
        <w:pStyle w:val="ListParagraph"/>
        <w:numPr>
          <w:ilvl w:val="1"/>
          <w:numId w:val="31"/>
        </w:numPr>
        <w:tabs>
          <w:tab w:val="clear" w:pos="680"/>
          <w:tab w:val="clear" w:pos="1021"/>
        </w:tabs>
        <w:ind w:left="1276"/>
      </w:pPr>
      <w:r>
        <w:t>Why is this so important?</w:t>
      </w:r>
    </w:p>
    <w:p w14:paraId="78ACA097" w14:textId="1D47C63A" w:rsidR="00C45835" w:rsidRDefault="00C45835" w:rsidP="002D6EA6">
      <w:pPr>
        <w:pStyle w:val="ListParagraph"/>
        <w:numPr>
          <w:ilvl w:val="1"/>
          <w:numId w:val="31"/>
        </w:numPr>
        <w:tabs>
          <w:tab w:val="clear" w:pos="680"/>
          <w:tab w:val="clear" w:pos="1021"/>
        </w:tabs>
        <w:ind w:left="1276"/>
      </w:pPr>
      <w:r>
        <w:t>How does each theme relate to human right</w:t>
      </w:r>
      <w:r w:rsidR="000C4B07">
        <w:t>s?</w:t>
      </w:r>
    </w:p>
    <w:p w14:paraId="0E1877F7" w14:textId="77777777" w:rsidR="005065B8" w:rsidRDefault="005065B8" w:rsidP="005065B8">
      <w:pPr>
        <w:pStyle w:val="ListParagraph"/>
        <w:tabs>
          <w:tab w:val="clear" w:pos="680"/>
          <w:tab w:val="clear" w:pos="1021"/>
        </w:tabs>
        <w:ind w:left="1276" w:firstLine="0"/>
      </w:pPr>
    </w:p>
    <w:p w14:paraId="52D5F8C1" w14:textId="2829D227" w:rsidR="002D6EA6" w:rsidRPr="005065B8" w:rsidRDefault="002D6EA6" w:rsidP="006617BB">
      <w:pPr>
        <w:ind w:left="916"/>
        <w:rPr>
          <w:b/>
          <w:bCs/>
        </w:rPr>
      </w:pPr>
      <w:r w:rsidRPr="005065B8">
        <w:rPr>
          <w:b/>
          <w:bCs/>
        </w:rPr>
        <w:t>Themes:</w:t>
      </w:r>
    </w:p>
    <w:p w14:paraId="176977AA" w14:textId="61881894" w:rsidR="00FA789E" w:rsidRDefault="00410021" w:rsidP="004E2525">
      <w:pPr>
        <w:pStyle w:val="ListParagraph"/>
        <w:numPr>
          <w:ilvl w:val="1"/>
          <w:numId w:val="19"/>
        </w:numPr>
        <w:tabs>
          <w:tab w:val="clear" w:pos="1361"/>
          <w:tab w:val="clear" w:pos="1701"/>
        </w:tabs>
        <w:ind w:left="1276"/>
      </w:pPr>
      <w:r w:rsidRPr="008A43A2">
        <w:rPr>
          <w:b/>
          <w:bCs/>
        </w:rPr>
        <w:t>Self-determination:</w:t>
      </w:r>
      <w:r w:rsidR="00555D1C">
        <w:t xml:space="preserve"> </w:t>
      </w:r>
      <w:r w:rsidR="00FA789E">
        <w:t>I</w:t>
      </w:r>
      <w:r w:rsidR="00FA789E" w:rsidRPr="007B4B64">
        <w:t>ndigenous peoples should have</w:t>
      </w:r>
      <w:r w:rsidR="00FA789E">
        <w:t xml:space="preserve"> </w:t>
      </w:r>
      <w:r w:rsidR="00FA789E" w:rsidRPr="007B4B64">
        <w:t>the right to control their own lives</w:t>
      </w:r>
      <w:r w:rsidR="00FA789E">
        <w:t xml:space="preserve"> </w:t>
      </w:r>
      <w:r w:rsidR="00FA789E" w:rsidRPr="007B4B64">
        <w:t>by deciding what they think is best for them</w:t>
      </w:r>
      <w:r w:rsidR="00DE5606">
        <w:t>.</w:t>
      </w:r>
    </w:p>
    <w:p w14:paraId="44207220" w14:textId="3D23DB7A" w:rsidR="00FA789E" w:rsidRDefault="00407ED1" w:rsidP="004E2525">
      <w:pPr>
        <w:pStyle w:val="ListParagraph"/>
        <w:numPr>
          <w:ilvl w:val="1"/>
          <w:numId w:val="19"/>
        </w:numPr>
        <w:tabs>
          <w:tab w:val="clear" w:pos="1361"/>
          <w:tab w:val="clear" w:pos="1701"/>
        </w:tabs>
        <w:ind w:left="1276"/>
      </w:pPr>
      <w:r w:rsidRPr="51A8B957">
        <w:rPr>
          <w:b/>
          <w:bCs/>
        </w:rPr>
        <w:t>Recognition of culture:</w:t>
      </w:r>
      <w:r w:rsidR="00555D1C">
        <w:t xml:space="preserve"> </w:t>
      </w:r>
      <w:r w:rsidR="00FA789E">
        <w:t>Indigenous peoples have the right to live and celebrate their own unique cultures</w:t>
      </w:r>
      <w:r w:rsidR="00DE5606">
        <w:t>.</w:t>
      </w:r>
    </w:p>
    <w:p w14:paraId="2BC70666" w14:textId="23A7BEE0" w:rsidR="00FA789E" w:rsidRDefault="00CC59F0" w:rsidP="004E2525">
      <w:pPr>
        <w:pStyle w:val="ListParagraph"/>
        <w:numPr>
          <w:ilvl w:val="1"/>
          <w:numId w:val="19"/>
        </w:numPr>
        <w:tabs>
          <w:tab w:val="clear" w:pos="1361"/>
          <w:tab w:val="clear" w:pos="1701"/>
        </w:tabs>
        <w:ind w:left="1276"/>
      </w:pPr>
      <w:r w:rsidRPr="008A43A2">
        <w:rPr>
          <w:b/>
          <w:bCs/>
        </w:rPr>
        <w:t>Freedom from discrimination:</w:t>
      </w:r>
      <w:r w:rsidR="00555D1C">
        <w:t xml:space="preserve"> </w:t>
      </w:r>
      <w:r w:rsidR="00FA789E">
        <w:t>A</w:t>
      </w:r>
      <w:r w:rsidR="00FA789E" w:rsidRPr="007B4B64">
        <w:t>ll people should be treated equally regardless</w:t>
      </w:r>
      <w:r w:rsidR="00FA789E">
        <w:t xml:space="preserve"> </w:t>
      </w:r>
      <w:r w:rsidR="00FA789E" w:rsidRPr="007B4B64">
        <w:t>of culture, race, age, or gender</w:t>
      </w:r>
      <w:r w:rsidR="00DE5606">
        <w:t>.</w:t>
      </w:r>
    </w:p>
    <w:p w14:paraId="0D4D498E" w14:textId="064A20A7" w:rsidR="00FA789E" w:rsidRDefault="00385BB3" w:rsidP="004E2525">
      <w:pPr>
        <w:pStyle w:val="ListParagraph"/>
        <w:numPr>
          <w:ilvl w:val="1"/>
          <w:numId w:val="19"/>
        </w:numPr>
        <w:tabs>
          <w:tab w:val="clear" w:pos="1361"/>
          <w:tab w:val="clear" w:pos="1701"/>
        </w:tabs>
        <w:ind w:left="1276"/>
      </w:pPr>
      <w:r w:rsidRPr="008A43A2">
        <w:rPr>
          <w:b/>
          <w:bCs/>
        </w:rPr>
        <w:t>There must be consultation:</w:t>
      </w:r>
      <w:r w:rsidR="00555D1C">
        <w:t xml:space="preserve"> </w:t>
      </w:r>
      <w:r w:rsidR="00FA789E">
        <w:t>B</w:t>
      </w:r>
      <w:r w:rsidR="00FA789E" w:rsidRPr="007B4B64">
        <w:t>efore any decisions that affect them are made,</w:t>
      </w:r>
      <w:r w:rsidR="00FA789E">
        <w:t xml:space="preserve"> I</w:t>
      </w:r>
      <w:r w:rsidR="00FA789E" w:rsidRPr="007B4B64">
        <w:t>ndigenous peoples must be told what is proposed</w:t>
      </w:r>
      <w:r w:rsidR="00FA789E">
        <w:t xml:space="preserve"> </w:t>
      </w:r>
      <w:r w:rsidR="00FA789E" w:rsidRPr="007B4B64">
        <w:t>and they must freely make up their own mind regarding</w:t>
      </w:r>
      <w:r w:rsidR="00FA789E">
        <w:t xml:space="preserve"> </w:t>
      </w:r>
      <w:r w:rsidR="00FA789E" w:rsidRPr="007B4B64">
        <w:t>whether they agree to the proposals or not.</w:t>
      </w:r>
      <w:r w:rsidR="00FA789E">
        <w:t xml:space="preserve"> </w:t>
      </w:r>
    </w:p>
    <w:p w14:paraId="690B7F89" w14:textId="1607A12C" w:rsidR="00FA789E" w:rsidRDefault="00FA789E" w:rsidP="004E2525">
      <w:pPr>
        <w:pStyle w:val="ListParagraph"/>
        <w:numPr>
          <w:ilvl w:val="1"/>
          <w:numId w:val="19"/>
        </w:numPr>
        <w:tabs>
          <w:tab w:val="clear" w:pos="1361"/>
          <w:tab w:val="clear" w:pos="1701"/>
        </w:tabs>
        <w:ind w:left="1276"/>
        <w:rPr>
          <w:b/>
          <w:bCs/>
        </w:rPr>
      </w:pPr>
      <w:r w:rsidRPr="008A43A2">
        <w:rPr>
          <w:b/>
          <w:bCs/>
        </w:rPr>
        <w:t xml:space="preserve">There must not be any pressure from non-Indigenous people. </w:t>
      </w:r>
    </w:p>
    <w:p w14:paraId="35ECA692" w14:textId="77777777" w:rsidR="00C325F2" w:rsidRDefault="00C325F2" w:rsidP="00B6693F"/>
    <w:p w14:paraId="781E2D07" w14:textId="2BBACAA1" w:rsidR="00341C8D" w:rsidRDefault="008A43A2" w:rsidP="002F4CD3">
      <w:pPr>
        <w:pStyle w:val="ListParagraph"/>
        <w:numPr>
          <w:ilvl w:val="0"/>
          <w:numId w:val="17"/>
        </w:numPr>
      </w:pPr>
      <w:r w:rsidRPr="008605FE">
        <w:t xml:space="preserve">Return to whole class discussion to share reflections and </w:t>
      </w:r>
      <w:r w:rsidR="008605FE" w:rsidRPr="008605FE">
        <w:t>clarify understanding</w:t>
      </w:r>
      <w:r w:rsidR="00563190">
        <w:t>, with the following key takeaway:</w:t>
      </w:r>
    </w:p>
    <w:p w14:paraId="6491D52A" w14:textId="130DB7EE" w:rsidR="00563190" w:rsidRDefault="0021689E" w:rsidP="0021689E">
      <w:pPr>
        <w:pStyle w:val="ListParagraph"/>
        <w:numPr>
          <w:ilvl w:val="1"/>
          <w:numId w:val="24"/>
        </w:numPr>
        <w:tabs>
          <w:tab w:val="clear" w:pos="1021"/>
        </w:tabs>
        <w:ind w:left="1276" w:hanging="425"/>
      </w:pPr>
      <w:r>
        <w:t>Reinforce with students that t</w:t>
      </w:r>
      <w:r w:rsidR="00B63A71">
        <w:t xml:space="preserve">he rights of First Nations Peoples are </w:t>
      </w:r>
      <w:r w:rsidR="00B63A71" w:rsidRPr="0021689E">
        <w:rPr>
          <w:i/>
          <w:iCs/>
        </w:rPr>
        <w:t>human rights</w:t>
      </w:r>
      <w:r w:rsidR="00B63A71">
        <w:t xml:space="preserve">. We </w:t>
      </w:r>
      <w:r w:rsidR="008454CC">
        <w:t>do</w:t>
      </w:r>
      <w:r w:rsidR="00B63A71">
        <w:t xml:space="preserve"> not need to earn human rights</w:t>
      </w:r>
      <w:r w:rsidR="00030E55">
        <w:t>, however that is not the experience of Aboriginal and Torres Strait Islander Peoples in Australia</w:t>
      </w:r>
      <w:r w:rsidR="00204592">
        <w:t>.</w:t>
      </w:r>
    </w:p>
    <w:p w14:paraId="47B94D2F" w14:textId="4C05E1BB" w:rsidR="00CC511D" w:rsidRDefault="00DB2EBD" w:rsidP="35A50828">
      <w:r>
        <w:br/>
      </w:r>
      <w:r w:rsidR="004E2525" w:rsidRPr="00204592">
        <w:rPr>
          <w:i/>
          <w:iCs/>
        </w:rPr>
        <w:t>Note:</w:t>
      </w:r>
      <w:r w:rsidR="004E2525">
        <w:t xml:space="preserve"> </w:t>
      </w:r>
      <w:r w:rsidR="008454CC">
        <w:t xml:space="preserve">Australia was one of only </w:t>
      </w:r>
      <w:r w:rsidR="00E53575">
        <w:t>4</w:t>
      </w:r>
      <w:r w:rsidR="008454CC">
        <w:t xml:space="preserve"> countries who did not sign UNDRIP when it was first </w:t>
      </w:r>
      <w:r w:rsidR="00A12E73">
        <w:t xml:space="preserve">adopted in 2007, along with the United States, Canada and New Zealand. </w:t>
      </w:r>
      <w:r w:rsidR="00597307">
        <w:t xml:space="preserve">It was not until 2009 that Australia ratified the </w:t>
      </w:r>
      <w:r w:rsidR="0062687C">
        <w:t>Declaration.</w:t>
      </w:r>
    </w:p>
    <w:p w14:paraId="754ABAAE" w14:textId="3E0996E3" w:rsidR="00CC511D" w:rsidRDefault="00CC511D" w:rsidP="23E80807"/>
    <w:p w14:paraId="5F86C5A3" w14:textId="77777777" w:rsidR="005E578B" w:rsidRDefault="005E578B" w:rsidP="00356C81">
      <w:pPr>
        <w:pStyle w:val="Heading3"/>
        <w:rPr>
          <w:sz w:val="22"/>
          <w:szCs w:val="22"/>
        </w:rPr>
        <w:sectPr w:rsidR="005E578B" w:rsidSect="000F0C8E">
          <w:headerReference w:type="even" r:id="rId19"/>
          <w:headerReference w:type="default" r:id="rId20"/>
          <w:footerReference w:type="default" r:id="rId21"/>
          <w:headerReference w:type="first" r:id="rId22"/>
          <w:footerReference w:type="first" r:id="rId23"/>
          <w:pgSz w:w="11906" w:h="16838"/>
          <w:pgMar w:top="1134" w:right="1134" w:bottom="1134" w:left="1134" w:header="709" w:footer="624" w:gutter="0"/>
          <w:cols w:space="708"/>
          <w:docGrid w:linePitch="360"/>
        </w:sectPr>
      </w:pPr>
    </w:p>
    <w:p w14:paraId="756038D4" w14:textId="169B7200" w:rsidR="008E5733" w:rsidRPr="008D18E1" w:rsidRDefault="00A3651A" w:rsidP="00356C81">
      <w:pPr>
        <w:pStyle w:val="Heading3"/>
        <w:rPr>
          <w:sz w:val="22"/>
          <w:szCs w:val="22"/>
        </w:rPr>
      </w:pPr>
      <w:r w:rsidRPr="008D18E1">
        <w:rPr>
          <w:sz w:val="22"/>
          <w:szCs w:val="22"/>
        </w:rPr>
        <w:lastRenderedPageBreak/>
        <w:t xml:space="preserve">Activity 3: </w:t>
      </w:r>
      <w:r w:rsidR="001C6FE7" w:rsidRPr="008D18E1">
        <w:rPr>
          <w:sz w:val="22"/>
          <w:szCs w:val="22"/>
        </w:rPr>
        <w:t>Systemic racism</w:t>
      </w:r>
    </w:p>
    <w:p w14:paraId="6295E237" w14:textId="02839BF1" w:rsidR="00356C81" w:rsidRDefault="00356C81" w:rsidP="00414888">
      <w:pPr>
        <w:pStyle w:val="ListParagraph"/>
        <w:numPr>
          <w:ilvl w:val="0"/>
          <w:numId w:val="22"/>
        </w:numPr>
        <w:tabs>
          <w:tab w:val="clear" w:pos="680"/>
        </w:tabs>
      </w:pPr>
      <w:r>
        <w:t xml:space="preserve">Divide </w:t>
      </w:r>
      <w:r w:rsidR="00513FC8">
        <w:t xml:space="preserve">students into groups of </w:t>
      </w:r>
      <w:r w:rsidR="00414888">
        <w:t>4</w:t>
      </w:r>
      <w:r w:rsidR="00513FC8">
        <w:t xml:space="preserve">. </w:t>
      </w:r>
      <w:r w:rsidR="008B51F2">
        <w:t xml:space="preserve">Randomly allocate each group as </w:t>
      </w:r>
      <w:r w:rsidR="008B51F2" w:rsidRPr="00204592">
        <w:rPr>
          <w:i/>
          <w:iCs/>
        </w:rPr>
        <w:t>Group A</w:t>
      </w:r>
      <w:r w:rsidR="008B51F2">
        <w:t xml:space="preserve"> or </w:t>
      </w:r>
      <w:r w:rsidR="008B51F2" w:rsidRPr="00204592">
        <w:rPr>
          <w:i/>
          <w:iCs/>
        </w:rPr>
        <w:t>Group B</w:t>
      </w:r>
      <w:r w:rsidR="008828E9" w:rsidRPr="00204592">
        <w:rPr>
          <w:i/>
          <w:iCs/>
        </w:rPr>
        <w:t>.</w:t>
      </w:r>
    </w:p>
    <w:p w14:paraId="545FABCE" w14:textId="77777777" w:rsidR="00716253" w:rsidRDefault="00716253" w:rsidP="00716253">
      <w:pPr>
        <w:pStyle w:val="ListParagraph"/>
        <w:ind w:left="720" w:firstLine="0"/>
      </w:pPr>
    </w:p>
    <w:p w14:paraId="7D690694" w14:textId="42B61CC3" w:rsidR="002E5FC9" w:rsidRDefault="004C7C92" w:rsidP="003A49E5">
      <w:pPr>
        <w:pStyle w:val="ListParagraph"/>
        <w:numPr>
          <w:ilvl w:val="0"/>
          <w:numId w:val="22"/>
        </w:numPr>
      </w:pPr>
      <w:r>
        <w:t>Give both groups the same simple task</w:t>
      </w:r>
      <w:r w:rsidR="003A42A8">
        <w:t xml:space="preserve"> </w:t>
      </w:r>
      <w:r w:rsidR="001746C2">
        <w:t xml:space="preserve">or team building activity </w:t>
      </w:r>
      <w:r w:rsidR="00BB600F">
        <w:t>(</w:t>
      </w:r>
      <w:r w:rsidR="00A03725">
        <w:t xml:space="preserve">e.g. </w:t>
      </w:r>
      <w:r w:rsidR="00BB600F">
        <w:t xml:space="preserve">building a paper </w:t>
      </w:r>
      <w:proofErr w:type="spellStart"/>
      <w:r w:rsidR="00BB600F">
        <w:t>tower</w:t>
      </w:r>
      <w:proofErr w:type="spellEnd"/>
      <w:r w:rsidR="00A03725">
        <w:t xml:space="preserve"> or </w:t>
      </w:r>
      <w:r w:rsidR="00BB600F">
        <w:t>completing a review quiz</w:t>
      </w:r>
      <w:r w:rsidR="00A03725">
        <w:t>), but give Group B less time, fewer materials or unfair restrictions (e.g. only one person can use materials, no talking)</w:t>
      </w:r>
      <w:r w:rsidR="00B104C0">
        <w:t>.</w:t>
      </w:r>
    </w:p>
    <w:p w14:paraId="5D0AABAD" w14:textId="0E021F48" w:rsidR="002E5FC9" w:rsidRDefault="002E5FC9" w:rsidP="003A49E5">
      <w:pPr>
        <w:pStyle w:val="ListParagraph"/>
        <w:numPr>
          <w:ilvl w:val="1"/>
          <w:numId w:val="22"/>
        </w:numPr>
        <w:tabs>
          <w:tab w:val="clear" w:pos="680"/>
          <w:tab w:val="clear" w:pos="1021"/>
          <w:tab w:val="clear" w:pos="1361"/>
        </w:tabs>
        <w:ind w:left="1276" w:hanging="425"/>
      </w:pPr>
      <w:r>
        <w:t>It is important t</w:t>
      </w:r>
      <w:r w:rsidR="003A49E5">
        <w:t>hat teachers do</w:t>
      </w:r>
      <w:r>
        <w:t xml:space="preserve"> </w:t>
      </w:r>
      <w:r w:rsidR="00C9793E">
        <w:t>not provide help to Group B</w:t>
      </w:r>
      <w:r w:rsidR="003A49E5">
        <w:t xml:space="preserve"> and to dismiss any complaints about unfairness throughout the activity</w:t>
      </w:r>
      <w:r w:rsidR="00204592">
        <w:t>.</w:t>
      </w:r>
    </w:p>
    <w:p w14:paraId="6CB1F9A5" w14:textId="77777777" w:rsidR="00716253" w:rsidRDefault="00716253" w:rsidP="00716253"/>
    <w:p w14:paraId="41E6D66B" w14:textId="200828FE" w:rsidR="00A03725" w:rsidRDefault="002768EC" w:rsidP="002F4CD3">
      <w:pPr>
        <w:pStyle w:val="ListParagraph"/>
        <w:numPr>
          <w:ilvl w:val="0"/>
          <w:numId w:val="22"/>
        </w:numPr>
      </w:pPr>
      <w:r>
        <w:t>Whole group reflection.</w:t>
      </w:r>
      <w:r w:rsidR="00CD73B8">
        <w:t xml:space="preserve"> </w:t>
      </w:r>
      <w:r w:rsidR="00A03725">
        <w:t>Once the task is complete, ask students:</w:t>
      </w:r>
    </w:p>
    <w:p w14:paraId="665007EE" w14:textId="7AD6C711" w:rsidR="00A03725" w:rsidRDefault="00A03725" w:rsidP="00F21A00">
      <w:pPr>
        <w:pStyle w:val="ListParagraph"/>
        <w:numPr>
          <w:ilvl w:val="1"/>
          <w:numId w:val="22"/>
        </w:numPr>
        <w:tabs>
          <w:tab w:val="clear" w:pos="680"/>
          <w:tab w:val="clear" w:pos="1021"/>
          <w:tab w:val="clear" w:pos="1361"/>
        </w:tabs>
        <w:ind w:left="1276" w:hanging="425"/>
      </w:pPr>
      <w:r>
        <w:t>Was that fair?</w:t>
      </w:r>
    </w:p>
    <w:p w14:paraId="39C3453F" w14:textId="32F0C74D" w:rsidR="00A03725" w:rsidRDefault="00A03725" w:rsidP="00F21A00">
      <w:pPr>
        <w:pStyle w:val="ListParagraph"/>
        <w:numPr>
          <w:ilvl w:val="1"/>
          <w:numId w:val="22"/>
        </w:numPr>
        <w:tabs>
          <w:tab w:val="clear" w:pos="680"/>
          <w:tab w:val="clear" w:pos="1021"/>
          <w:tab w:val="clear" w:pos="1361"/>
        </w:tabs>
        <w:ind w:left="1276" w:hanging="425"/>
      </w:pPr>
      <w:r>
        <w:t>How did it feel to be in Group B?</w:t>
      </w:r>
    </w:p>
    <w:p w14:paraId="4921FC3B" w14:textId="5724D0EF" w:rsidR="00A03725" w:rsidRDefault="00A03725" w:rsidP="00F21A00">
      <w:pPr>
        <w:pStyle w:val="ListParagraph"/>
        <w:numPr>
          <w:ilvl w:val="1"/>
          <w:numId w:val="22"/>
        </w:numPr>
        <w:tabs>
          <w:tab w:val="clear" w:pos="680"/>
          <w:tab w:val="clear" w:pos="1021"/>
          <w:tab w:val="clear" w:pos="1361"/>
        </w:tabs>
        <w:ind w:left="1276" w:hanging="425"/>
      </w:pPr>
      <w:r>
        <w:t>Did anyone in Group A notice how easy it was for them, and how much harder it was for Group B?</w:t>
      </w:r>
    </w:p>
    <w:p w14:paraId="28F688E9" w14:textId="77777777" w:rsidR="007F2F7C" w:rsidRDefault="007F2F7C" w:rsidP="007F2F7C">
      <w:pPr>
        <w:tabs>
          <w:tab w:val="left" w:pos="1276"/>
        </w:tabs>
      </w:pPr>
    </w:p>
    <w:p w14:paraId="5CEC817F" w14:textId="70969E13" w:rsidR="00EF64EF" w:rsidRDefault="00A03725" w:rsidP="002F4CD3">
      <w:pPr>
        <w:pStyle w:val="ListParagraph"/>
        <w:numPr>
          <w:ilvl w:val="0"/>
          <w:numId w:val="22"/>
        </w:numPr>
        <w:tabs>
          <w:tab w:val="clear" w:pos="680"/>
          <w:tab w:val="left" w:pos="1276"/>
        </w:tabs>
      </w:pPr>
      <w:r>
        <w:t>Explain</w:t>
      </w:r>
      <w:r w:rsidR="002768EC">
        <w:t xml:space="preserve"> that this activity </w:t>
      </w:r>
      <w:r w:rsidR="001472FA">
        <w:t>was</w:t>
      </w:r>
      <w:r w:rsidR="00CD73B8">
        <w:t xml:space="preserve"> intended to help understand systemic racism through analogy.</w:t>
      </w:r>
      <w:r w:rsidR="003219F7">
        <w:t xml:space="preserve"> </w:t>
      </w:r>
    </w:p>
    <w:p w14:paraId="4EA030E3" w14:textId="77777777" w:rsidR="00727655" w:rsidRDefault="00727655" w:rsidP="00727655">
      <w:pPr>
        <w:tabs>
          <w:tab w:val="left" w:pos="1276"/>
        </w:tabs>
      </w:pPr>
    </w:p>
    <w:p w14:paraId="4587C3B9" w14:textId="330C0C4D" w:rsidR="00680341" w:rsidRPr="00414641" w:rsidRDefault="00680341" w:rsidP="002F4CD3">
      <w:pPr>
        <w:pStyle w:val="ListParagraph"/>
        <w:numPr>
          <w:ilvl w:val="0"/>
          <w:numId w:val="22"/>
        </w:numPr>
        <w:tabs>
          <w:tab w:val="clear" w:pos="680"/>
          <w:tab w:val="left" w:pos="1276"/>
        </w:tabs>
      </w:pPr>
      <w:r w:rsidRPr="00414641">
        <w:t xml:space="preserve">Ask students </w:t>
      </w:r>
      <w:r w:rsidR="005D011C" w:rsidRPr="00414641">
        <w:t xml:space="preserve">to share </w:t>
      </w:r>
      <w:r w:rsidRPr="00414641">
        <w:t>what they think</w:t>
      </w:r>
      <w:r w:rsidR="00B542EC" w:rsidRPr="00414641">
        <w:t xml:space="preserve"> racism is</w:t>
      </w:r>
      <w:r w:rsidR="00FC447E" w:rsidRPr="00414641">
        <w:t>.</w:t>
      </w:r>
      <w:r w:rsidR="00B542EC" w:rsidRPr="00414641">
        <w:t xml:space="preserve"> </w:t>
      </w:r>
      <w:r w:rsidR="005D011C" w:rsidRPr="00414641">
        <w:t>After sharing, p</w:t>
      </w:r>
      <w:r w:rsidRPr="00414641">
        <w:t>rovide students with</w:t>
      </w:r>
      <w:r w:rsidR="00B542EC" w:rsidRPr="00414641">
        <w:t xml:space="preserve"> the definition</w:t>
      </w:r>
      <w:r w:rsidR="005D011C" w:rsidRPr="00414641">
        <w:t xml:space="preserve"> of racism</w:t>
      </w:r>
      <w:r w:rsidR="00E339EF" w:rsidRPr="00414641">
        <w:t xml:space="preserve"> (see key terminology)</w:t>
      </w:r>
      <w:r w:rsidR="00B542EC" w:rsidRPr="00414641">
        <w:t>.</w:t>
      </w:r>
      <w:r w:rsidR="00477AB3" w:rsidRPr="00414641">
        <w:t xml:space="preserve"> </w:t>
      </w:r>
      <w:r w:rsidR="00E339EF" w:rsidRPr="00414641">
        <w:t xml:space="preserve">Guide students to </w:t>
      </w:r>
      <w:r w:rsidR="004A5A29" w:rsidRPr="00414641">
        <w:t>identify</w:t>
      </w:r>
      <w:r w:rsidR="00E339EF" w:rsidRPr="00414641">
        <w:t xml:space="preserve"> </w:t>
      </w:r>
      <w:r w:rsidR="004A5A29" w:rsidRPr="00414641">
        <w:t>whether</w:t>
      </w:r>
      <w:r w:rsidR="00477AB3" w:rsidRPr="00414641">
        <w:t xml:space="preserve"> most </w:t>
      </w:r>
      <w:r w:rsidR="00E339EF" w:rsidRPr="00414641">
        <w:t xml:space="preserve">answers or </w:t>
      </w:r>
      <w:r w:rsidR="008A3671" w:rsidRPr="00414641">
        <w:t>ideas</w:t>
      </w:r>
      <w:r w:rsidR="00A907C0" w:rsidRPr="00414641">
        <w:t xml:space="preserve"> </w:t>
      </w:r>
      <w:r w:rsidR="00414641" w:rsidRPr="00414641">
        <w:t xml:space="preserve">are </w:t>
      </w:r>
      <w:r w:rsidR="004A5A29" w:rsidRPr="00414641">
        <w:t xml:space="preserve">related to </w:t>
      </w:r>
      <w:r w:rsidR="00A907C0" w:rsidRPr="00414641">
        <w:t>interpersonal racism</w:t>
      </w:r>
      <w:r w:rsidR="005D011C" w:rsidRPr="00414641">
        <w:t xml:space="preserve"> and</w:t>
      </w:r>
      <w:r w:rsidR="004A5A29" w:rsidRPr="00414641">
        <w:t xml:space="preserve"> to reflect on</w:t>
      </w:r>
      <w:r w:rsidR="005D011C" w:rsidRPr="00414641">
        <w:t xml:space="preserve"> how the </w:t>
      </w:r>
      <w:r w:rsidR="00326172" w:rsidRPr="00414641">
        <w:t xml:space="preserve">definition </w:t>
      </w:r>
      <w:r w:rsidR="004A5A29" w:rsidRPr="00414641">
        <w:t>may be</w:t>
      </w:r>
      <w:r w:rsidR="00CC7D52" w:rsidRPr="00414641">
        <w:t xml:space="preserve"> </w:t>
      </w:r>
      <w:r w:rsidR="00326172" w:rsidRPr="00414641">
        <w:t xml:space="preserve">different </w:t>
      </w:r>
      <w:r w:rsidR="004A5A29" w:rsidRPr="00414641">
        <w:t>to</w:t>
      </w:r>
      <w:r w:rsidR="00326172" w:rsidRPr="00414641">
        <w:t xml:space="preserve"> what </w:t>
      </w:r>
      <w:r w:rsidR="00CC7D52" w:rsidRPr="00414641">
        <w:t>they</w:t>
      </w:r>
      <w:r w:rsidR="00326172" w:rsidRPr="00414641">
        <w:t xml:space="preserve"> thought</w:t>
      </w:r>
      <w:r w:rsidR="00361DB2" w:rsidRPr="00414641">
        <w:t>.</w:t>
      </w:r>
    </w:p>
    <w:p w14:paraId="6AF4A61B" w14:textId="1293A759" w:rsidR="003219F7" w:rsidRDefault="00326172" w:rsidP="00680341">
      <w:pPr>
        <w:tabs>
          <w:tab w:val="left" w:pos="1276"/>
        </w:tabs>
        <w:ind w:left="360"/>
      </w:pPr>
      <w:r>
        <w:t xml:space="preserve"> </w:t>
      </w:r>
      <w:r w:rsidR="00963780">
        <w:t xml:space="preserve"> </w:t>
      </w:r>
    </w:p>
    <w:p w14:paraId="5E1C72C4" w14:textId="0944D61F" w:rsidR="00EF64EF" w:rsidRDefault="00EF64EF" w:rsidP="002F4CD3">
      <w:pPr>
        <w:pStyle w:val="ListParagraph"/>
        <w:numPr>
          <w:ilvl w:val="0"/>
          <w:numId w:val="22"/>
        </w:numPr>
        <w:tabs>
          <w:tab w:val="clear" w:pos="680"/>
          <w:tab w:val="left" w:pos="1276"/>
        </w:tabs>
      </w:pPr>
      <w:r>
        <w:t>Define systemic racism</w:t>
      </w:r>
      <w:r w:rsidR="005C7ADE">
        <w:t xml:space="preserve"> for students</w:t>
      </w:r>
      <w:r>
        <w:t>:</w:t>
      </w:r>
    </w:p>
    <w:p w14:paraId="023D57FB" w14:textId="0276BF84" w:rsidR="008037FD" w:rsidRDefault="008037FD" w:rsidP="004E2525">
      <w:pPr>
        <w:pStyle w:val="ListParagraph"/>
        <w:numPr>
          <w:ilvl w:val="1"/>
          <w:numId w:val="22"/>
        </w:numPr>
        <w:tabs>
          <w:tab w:val="clear" w:pos="680"/>
          <w:tab w:val="clear" w:pos="1021"/>
          <w:tab w:val="clear" w:pos="1361"/>
        </w:tabs>
        <w:ind w:left="1134"/>
      </w:pPr>
      <w:r w:rsidRPr="008037FD">
        <w:rPr>
          <w:b/>
          <w:bCs/>
        </w:rPr>
        <w:t>Systemic racism</w:t>
      </w:r>
      <w:r w:rsidRPr="008037FD">
        <w:t xml:space="preserve"> is the way a society or institution’s cultural norms, laws, ideologies, policies, and practices result in inequitable treatment and outcomes. It involves entire systems such as legal, healthcare, and criminal justice systems, and the institutions and structures that support their operation. Systemic racism can also happen without specific laws, policies, or practices that keep it in place, where the legacy of those norms, laws, policies, and practices persists in systems long after they have ended</w:t>
      </w:r>
      <w:r w:rsidR="00204592">
        <w:t>.</w:t>
      </w:r>
    </w:p>
    <w:p w14:paraId="2A2257ED" w14:textId="77777777" w:rsidR="00946ACC" w:rsidRDefault="00946ACC" w:rsidP="00946ACC">
      <w:pPr>
        <w:tabs>
          <w:tab w:val="left" w:pos="1276"/>
        </w:tabs>
        <w:ind w:left="709"/>
      </w:pPr>
    </w:p>
    <w:p w14:paraId="16D8321D" w14:textId="0DD5036D" w:rsidR="00361DB2" w:rsidRPr="00414641" w:rsidRDefault="0098399E" w:rsidP="00361DB2">
      <w:pPr>
        <w:pStyle w:val="ListParagraph"/>
        <w:numPr>
          <w:ilvl w:val="0"/>
          <w:numId w:val="22"/>
        </w:numPr>
        <w:tabs>
          <w:tab w:val="left" w:pos="1276"/>
        </w:tabs>
      </w:pPr>
      <w:r w:rsidRPr="00414641">
        <w:t xml:space="preserve">Ask students </w:t>
      </w:r>
      <w:r w:rsidR="00687014" w:rsidRPr="00414641">
        <w:t xml:space="preserve">to </w:t>
      </w:r>
      <w:r w:rsidRPr="00414641">
        <w:t>think about the activity they completed in groups.</w:t>
      </w:r>
      <w:r w:rsidR="00687014" w:rsidRPr="00414641">
        <w:t xml:space="preserve"> H</w:t>
      </w:r>
      <w:r w:rsidRPr="00414641">
        <w:t xml:space="preserve">ow </w:t>
      </w:r>
      <w:r w:rsidR="00414641" w:rsidRPr="00414641">
        <w:t>could</w:t>
      </w:r>
      <w:r w:rsidR="00917CFE" w:rsidRPr="00414641">
        <w:t xml:space="preserve"> </w:t>
      </w:r>
      <w:r w:rsidR="00687014" w:rsidRPr="00414641">
        <w:t>the activity</w:t>
      </w:r>
      <w:r w:rsidR="00917CFE" w:rsidRPr="00414641">
        <w:t xml:space="preserve"> </w:t>
      </w:r>
      <w:r w:rsidR="00414641" w:rsidRPr="00414641">
        <w:t xml:space="preserve">be </w:t>
      </w:r>
      <w:r w:rsidR="00917CFE" w:rsidRPr="00414641">
        <w:t xml:space="preserve">an </w:t>
      </w:r>
      <w:r w:rsidR="00414641" w:rsidRPr="00414641">
        <w:t>analogy</w:t>
      </w:r>
      <w:r w:rsidR="00917CFE" w:rsidRPr="00414641">
        <w:t xml:space="preserve"> </w:t>
      </w:r>
      <w:r w:rsidR="00414641" w:rsidRPr="00414641">
        <w:t>for</w:t>
      </w:r>
      <w:r w:rsidR="00917CFE" w:rsidRPr="00414641">
        <w:t xml:space="preserve"> systemic racism?</w:t>
      </w:r>
    </w:p>
    <w:p w14:paraId="5EE6DA63" w14:textId="209DD178" w:rsidR="00321B32" w:rsidRPr="00780FFA" w:rsidRDefault="00361DB2" w:rsidP="00361DB2">
      <w:pPr>
        <w:pStyle w:val="ListParagraph"/>
        <w:numPr>
          <w:ilvl w:val="1"/>
          <w:numId w:val="22"/>
        </w:numPr>
        <w:tabs>
          <w:tab w:val="clear" w:pos="680"/>
          <w:tab w:val="clear" w:pos="1021"/>
          <w:tab w:val="left" w:pos="1276"/>
        </w:tabs>
        <w:ind w:left="1276" w:hanging="425"/>
      </w:pPr>
      <w:r w:rsidRPr="00780FFA">
        <w:t>To support student understanding</w:t>
      </w:r>
      <w:r w:rsidR="00BD2ADA" w:rsidRPr="00780FFA">
        <w:t xml:space="preserve"> of systemic racism,</w:t>
      </w:r>
      <w:r w:rsidRPr="00780FFA">
        <w:t xml:space="preserve"> teachers can explain </w:t>
      </w:r>
      <w:r w:rsidR="00033D2E" w:rsidRPr="00780FFA">
        <w:t xml:space="preserve">that in the activity, </w:t>
      </w:r>
      <w:r w:rsidR="00BD2ADA" w:rsidRPr="00780FFA">
        <w:t>this would be through</w:t>
      </w:r>
      <w:r w:rsidR="00033D2E" w:rsidRPr="00780FFA">
        <w:t xml:space="preserve"> </w:t>
      </w:r>
      <w:r w:rsidR="00ED5447" w:rsidRPr="00780FFA">
        <w:t xml:space="preserve">continuing to </w:t>
      </w:r>
      <w:r w:rsidR="005132BB" w:rsidRPr="00780FFA">
        <w:t xml:space="preserve">allocate resources and advantages to Group A over Group B, even after the </w:t>
      </w:r>
      <w:r w:rsidR="00F74154" w:rsidRPr="00780FFA">
        <w:t>principal</w:t>
      </w:r>
      <w:r w:rsidR="005132BB" w:rsidRPr="00780FFA">
        <w:t xml:space="preserve"> </w:t>
      </w:r>
      <w:r w:rsidR="00BD2ADA" w:rsidRPr="00780FFA">
        <w:t>instructed me as the teacher t</w:t>
      </w:r>
      <w:r w:rsidR="002D7080" w:rsidRPr="00780FFA">
        <w:t>o</w:t>
      </w:r>
      <w:r w:rsidR="005132BB" w:rsidRPr="00780FFA">
        <w:t xml:space="preserve"> play the game fairly.</w:t>
      </w:r>
      <w:r w:rsidR="00115A63" w:rsidRPr="00780FFA">
        <w:t xml:space="preserve"> </w:t>
      </w:r>
      <w:r w:rsidR="00A03725" w:rsidRPr="00780FFA">
        <w:t xml:space="preserve">One group might have more barriers, </w:t>
      </w:r>
      <w:r w:rsidR="00780FFA" w:rsidRPr="00780FFA">
        <w:t>but</w:t>
      </w:r>
      <w:r w:rsidR="00A03725" w:rsidRPr="00780FFA">
        <w:t xml:space="preserve"> it’s not always obvious to those who aren’t affected</w:t>
      </w:r>
      <w:r w:rsidR="00204592">
        <w:t>.</w:t>
      </w:r>
    </w:p>
    <w:p w14:paraId="79AB2176" w14:textId="77777777" w:rsidR="004865ED" w:rsidRPr="00780FFA" w:rsidRDefault="004865ED" w:rsidP="004865ED"/>
    <w:p w14:paraId="3DF4731D" w14:textId="4A57E3A8" w:rsidR="00A03725" w:rsidRPr="004865ED" w:rsidRDefault="004865ED" w:rsidP="004865ED">
      <w:pPr>
        <w:pStyle w:val="ListParagraph"/>
        <w:numPr>
          <w:ilvl w:val="0"/>
          <w:numId w:val="22"/>
        </w:numPr>
        <w:rPr>
          <w:color w:val="FF0000"/>
        </w:rPr>
      </w:pPr>
      <w:r w:rsidRPr="00780FFA">
        <w:t xml:space="preserve">Inform </w:t>
      </w:r>
      <w:r>
        <w:t>students that the</w:t>
      </w:r>
      <w:r w:rsidR="002F22D2">
        <w:t xml:space="preserve"> reason that the U</w:t>
      </w:r>
      <w:r>
        <w:t xml:space="preserve">nited Nations </w:t>
      </w:r>
      <w:r w:rsidR="00CA424E">
        <w:t>adopted</w:t>
      </w:r>
      <w:r w:rsidR="002F22D2">
        <w:t xml:space="preserve"> </w:t>
      </w:r>
      <w:r w:rsidR="00CA424E">
        <w:t xml:space="preserve">UNDRIP is because First Nations Peoples around the world </w:t>
      </w:r>
      <w:r w:rsidR="00603102">
        <w:t>continue to face systemic racism.</w:t>
      </w:r>
    </w:p>
    <w:p w14:paraId="754B739D" w14:textId="77777777" w:rsidR="00716253" w:rsidRDefault="00716253" w:rsidP="00716253">
      <w:pPr>
        <w:tabs>
          <w:tab w:val="left" w:pos="1276"/>
        </w:tabs>
      </w:pPr>
    </w:p>
    <w:p w14:paraId="5BBE2D8F" w14:textId="578B55B2" w:rsidR="00603102" w:rsidRDefault="00603102" w:rsidP="002F4CD3">
      <w:pPr>
        <w:pStyle w:val="ListParagraph"/>
        <w:numPr>
          <w:ilvl w:val="0"/>
          <w:numId w:val="22"/>
        </w:numPr>
        <w:tabs>
          <w:tab w:val="clear" w:pos="680"/>
          <w:tab w:val="left" w:pos="1276"/>
        </w:tabs>
      </w:pPr>
      <w:r>
        <w:t>In pairs or small groups, discuss:</w:t>
      </w:r>
    </w:p>
    <w:p w14:paraId="5FC240C7" w14:textId="3D2A3798" w:rsidR="00603102" w:rsidRDefault="00603102" w:rsidP="002F4CD3">
      <w:pPr>
        <w:pStyle w:val="ListParagraph"/>
        <w:numPr>
          <w:ilvl w:val="1"/>
          <w:numId w:val="22"/>
        </w:numPr>
        <w:tabs>
          <w:tab w:val="clear" w:pos="680"/>
          <w:tab w:val="left" w:pos="1276"/>
        </w:tabs>
        <w:ind w:left="1134"/>
      </w:pPr>
      <w:r>
        <w:t>How is systemic racism different from interpersonal racism?</w:t>
      </w:r>
    </w:p>
    <w:p w14:paraId="4157B31C" w14:textId="6C68B9CE" w:rsidR="00E6149A" w:rsidRDefault="00E6149A" w:rsidP="002F4CD3">
      <w:pPr>
        <w:pStyle w:val="ListParagraph"/>
        <w:numPr>
          <w:ilvl w:val="1"/>
          <w:numId w:val="22"/>
        </w:numPr>
        <w:tabs>
          <w:tab w:val="clear" w:pos="680"/>
          <w:tab w:val="left" w:pos="1276"/>
        </w:tabs>
        <w:ind w:left="1134"/>
      </w:pPr>
      <w:r>
        <w:t>Why is it important to understand the difference?</w:t>
      </w:r>
    </w:p>
    <w:p w14:paraId="150FCE6A" w14:textId="77777777" w:rsidR="00483FA9" w:rsidRDefault="00483FA9" w:rsidP="00483FA9">
      <w:pPr>
        <w:pStyle w:val="ListParagraph"/>
        <w:tabs>
          <w:tab w:val="clear" w:pos="680"/>
          <w:tab w:val="left" w:pos="1276"/>
        </w:tabs>
        <w:ind w:left="1134" w:firstLine="0"/>
      </w:pPr>
    </w:p>
    <w:p w14:paraId="5CF240C0" w14:textId="0BCDF8C4" w:rsidR="00E6149A" w:rsidRDefault="00E6149A" w:rsidP="000D0F45">
      <w:pPr>
        <w:pStyle w:val="ListParagraph"/>
        <w:numPr>
          <w:ilvl w:val="0"/>
          <w:numId w:val="22"/>
        </w:numPr>
        <w:tabs>
          <w:tab w:val="clear" w:pos="680"/>
          <w:tab w:val="left" w:pos="1276"/>
        </w:tabs>
      </w:pPr>
      <w:r>
        <w:t xml:space="preserve">Clarify </w:t>
      </w:r>
      <w:r w:rsidR="000D0F45">
        <w:t>with students that s</w:t>
      </w:r>
      <w:r w:rsidRPr="00E6149A">
        <w:t>ystemic racism isn’t about</w:t>
      </w:r>
      <w:r>
        <w:t xml:space="preserve"> people being bad, </w:t>
      </w:r>
      <w:r w:rsidRPr="00E6149A">
        <w:t xml:space="preserve">it’s about unfair systems. </w:t>
      </w:r>
      <w:r>
        <w:t xml:space="preserve">Even good people can participate in unfair systems without realising how they impact other people. </w:t>
      </w:r>
      <w:r w:rsidR="002F4CD3">
        <w:t xml:space="preserve">One way to recognise systemic racism is to listen to the people that are experiencing the impacts of systemic racism. </w:t>
      </w:r>
      <w:r w:rsidRPr="00E6149A">
        <w:t>When we change the systems, we can start building a fairer future</w:t>
      </w:r>
      <w:r>
        <w:t xml:space="preserve"> for everyone</w:t>
      </w:r>
      <w:r w:rsidRPr="00E6149A">
        <w:t>.</w:t>
      </w:r>
      <w:r>
        <w:t xml:space="preserve"> </w:t>
      </w:r>
    </w:p>
    <w:p w14:paraId="13AEF51D" w14:textId="77777777" w:rsidR="000D0F45" w:rsidRDefault="000D0F45" w:rsidP="000D0F45">
      <w:pPr>
        <w:tabs>
          <w:tab w:val="left" w:pos="1276"/>
        </w:tabs>
      </w:pPr>
    </w:p>
    <w:p w14:paraId="70387EB5" w14:textId="77777777" w:rsidR="005E578B" w:rsidRDefault="005E578B" w:rsidP="0062687C">
      <w:pPr>
        <w:pStyle w:val="Heading3"/>
        <w:rPr>
          <w:sz w:val="22"/>
          <w:szCs w:val="22"/>
        </w:rPr>
        <w:sectPr w:rsidR="005E578B" w:rsidSect="000F0C8E">
          <w:pgSz w:w="11906" w:h="16838"/>
          <w:pgMar w:top="1134" w:right="1134" w:bottom="1134" w:left="1134" w:header="709" w:footer="624" w:gutter="0"/>
          <w:cols w:space="708"/>
          <w:docGrid w:linePitch="360"/>
        </w:sectPr>
      </w:pPr>
    </w:p>
    <w:p w14:paraId="516413BD" w14:textId="1D26369A" w:rsidR="0062687C" w:rsidRPr="008D18E1" w:rsidRDefault="0062687C" w:rsidP="0062687C">
      <w:pPr>
        <w:pStyle w:val="Heading3"/>
        <w:rPr>
          <w:sz w:val="22"/>
          <w:szCs w:val="22"/>
        </w:rPr>
      </w:pPr>
      <w:r w:rsidRPr="008D18E1">
        <w:rPr>
          <w:sz w:val="22"/>
          <w:szCs w:val="22"/>
        </w:rPr>
        <w:lastRenderedPageBreak/>
        <w:t xml:space="preserve">Activity </w:t>
      </w:r>
      <w:r w:rsidR="00D1113F" w:rsidRPr="008D18E1">
        <w:rPr>
          <w:sz w:val="22"/>
          <w:szCs w:val="22"/>
        </w:rPr>
        <w:t>4</w:t>
      </w:r>
      <w:r w:rsidRPr="008D18E1">
        <w:rPr>
          <w:sz w:val="22"/>
          <w:szCs w:val="22"/>
        </w:rPr>
        <w:t>: The Uluru Statement from the Heart</w:t>
      </w:r>
    </w:p>
    <w:p w14:paraId="6C58721D" w14:textId="5180DC7F" w:rsidR="00BC2869" w:rsidRPr="00D84718" w:rsidRDefault="00BC2869" w:rsidP="00BC2869">
      <w:hyperlink r:id="rId24" w:history="1">
        <w:r w:rsidRPr="00D84718">
          <w:rPr>
            <w:rStyle w:val="Hyperlink"/>
          </w:rPr>
          <w:t>Background information</w:t>
        </w:r>
        <w:r w:rsidR="00D84718" w:rsidRPr="00D84718">
          <w:rPr>
            <w:rStyle w:val="Hyperlink"/>
          </w:rPr>
          <w:t xml:space="preserve"> for teachers:</w:t>
        </w:r>
      </w:hyperlink>
    </w:p>
    <w:p w14:paraId="181EB062" w14:textId="7480B5DC" w:rsidR="00BC2869" w:rsidRDefault="00BC2869" w:rsidP="00BC2869">
      <w:r>
        <w:t>The Uluru Statement from the Heart is</w:t>
      </w:r>
      <w:r w:rsidRPr="00F62EF7">
        <w:t xml:space="preserve"> a 439-word statement, supported by a 26-page background document, created at a groundbreaking 2017 summit at Uluru, involving 250 Aboriginal and Torres Strait Islander delegates.</w:t>
      </w:r>
      <w:r>
        <w:t xml:space="preserve"> </w:t>
      </w:r>
      <w:r w:rsidRPr="00D922CB">
        <w:t>It has been hailed by those who signed it as a road map for all Australians to work together on the changes Indigenous people would like to see for a better future.</w:t>
      </w:r>
      <w:r>
        <w:t xml:space="preserve"> </w:t>
      </w:r>
      <w:r w:rsidRPr="006729C7">
        <w:t>It aim</w:t>
      </w:r>
      <w:r w:rsidR="00204592">
        <w:t xml:space="preserve">s to </w:t>
      </w:r>
      <w:r w:rsidRPr="006729C7">
        <w:t>outline constitutional reforms to give First Nations people a greater say and authority over the decisions that impact them. Supporters say it is about empowering and improving the lives of First Nations people, through the principles of justice and self-determination.</w:t>
      </w:r>
      <w:r>
        <w:t xml:space="preserve"> </w:t>
      </w:r>
    </w:p>
    <w:p w14:paraId="614C2C98" w14:textId="77777777" w:rsidR="00D84718" w:rsidRDefault="00D84718" w:rsidP="00BC2869"/>
    <w:tbl>
      <w:tblPr>
        <w:tblStyle w:val="GridTable6Colorful-Accent6"/>
        <w:tblW w:w="0" w:type="auto"/>
        <w:tblLook w:val="04A0" w:firstRow="1" w:lastRow="0" w:firstColumn="1" w:lastColumn="0" w:noHBand="0" w:noVBand="1"/>
      </w:tblPr>
      <w:tblGrid>
        <w:gridCol w:w="9628"/>
      </w:tblGrid>
      <w:tr w:rsidR="007961F0" w14:paraId="01227585" w14:textId="77777777" w:rsidTr="0082775F">
        <w:trPr>
          <w:cnfStyle w:val="100000000000" w:firstRow="1" w:lastRow="0"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9628" w:type="dxa"/>
          </w:tcPr>
          <w:p w14:paraId="22D53C26" w14:textId="77777777" w:rsidR="007961F0" w:rsidRPr="001E1B4D" w:rsidRDefault="007961F0" w:rsidP="0082775F">
            <w:pPr>
              <w:tabs>
                <w:tab w:val="left" w:pos="284"/>
                <w:tab w:val="left" w:pos="340"/>
                <w:tab w:val="left" w:pos="1021"/>
                <w:tab w:val="left" w:pos="1361"/>
                <w:tab w:val="left" w:pos="1701"/>
                <w:tab w:val="left" w:pos="2041"/>
                <w:tab w:val="left" w:pos="2381"/>
                <w:tab w:val="left" w:pos="2722"/>
                <w:tab w:val="left" w:pos="3062"/>
                <w:tab w:val="left" w:pos="3402"/>
              </w:tabs>
              <w:rPr>
                <w:color w:val="auto"/>
                <w:szCs w:val="18"/>
              </w:rPr>
            </w:pPr>
            <w:r w:rsidRPr="001E1B4D">
              <w:rPr>
                <w:b w:val="0"/>
                <w:bCs w:val="0"/>
                <w:color w:val="auto"/>
                <w:szCs w:val="18"/>
              </w:rPr>
              <w:t>Resources required:</w:t>
            </w:r>
          </w:p>
          <w:p w14:paraId="2AE9EAD5" w14:textId="77777777" w:rsidR="007961F0" w:rsidRPr="00495B31" w:rsidRDefault="007961F0" w:rsidP="00495B31">
            <w:pPr>
              <w:pStyle w:val="ListParagraph"/>
              <w:numPr>
                <w:ilvl w:val="0"/>
                <w:numId w:val="33"/>
              </w:numPr>
              <w:tabs>
                <w:tab w:val="clear" w:pos="680"/>
                <w:tab w:val="left" w:pos="284"/>
              </w:tabs>
              <w:rPr>
                <w:b w:val="0"/>
                <w:bCs w:val="0"/>
                <w:color w:val="auto"/>
                <w:szCs w:val="18"/>
              </w:rPr>
            </w:pPr>
            <w:r>
              <w:rPr>
                <w:b w:val="0"/>
                <w:bCs w:val="0"/>
                <w:color w:val="auto"/>
                <w:szCs w:val="18"/>
              </w:rPr>
              <w:t xml:space="preserve">Student </w:t>
            </w:r>
            <w:r w:rsidR="00495B31">
              <w:rPr>
                <w:b w:val="0"/>
                <w:bCs w:val="0"/>
                <w:color w:val="auto"/>
                <w:szCs w:val="18"/>
              </w:rPr>
              <w:t>access to</w:t>
            </w:r>
            <w:r>
              <w:rPr>
                <w:b w:val="0"/>
                <w:bCs w:val="0"/>
                <w:color w:val="auto"/>
                <w:szCs w:val="18"/>
              </w:rPr>
              <w:t xml:space="preserve"> the </w:t>
            </w:r>
            <w:r w:rsidRPr="007961F0">
              <w:rPr>
                <w:b w:val="0"/>
                <w:bCs w:val="0"/>
                <w:i/>
                <w:iCs/>
                <w:color w:val="auto"/>
                <w:szCs w:val="18"/>
              </w:rPr>
              <w:t>Uluru Statement from the Heart</w:t>
            </w:r>
            <w:r>
              <w:rPr>
                <w:b w:val="0"/>
                <w:bCs w:val="0"/>
                <w:color w:val="auto"/>
                <w:szCs w:val="18"/>
              </w:rPr>
              <w:t xml:space="preserve"> (digital or printed)</w:t>
            </w:r>
          </w:p>
          <w:p w14:paraId="373180AE" w14:textId="1492C8F8" w:rsidR="00495B31" w:rsidRPr="00495B31" w:rsidRDefault="00495B31" w:rsidP="00495B31">
            <w:pPr>
              <w:pStyle w:val="ListParagraph"/>
              <w:numPr>
                <w:ilvl w:val="0"/>
                <w:numId w:val="33"/>
              </w:numPr>
              <w:tabs>
                <w:tab w:val="clear" w:pos="680"/>
                <w:tab w:val="left" w:pos="284"/>
              </w:tabs>
              <w:rPr>
                <w:b w:val="0"/>
                <w:bCs w:val="0"/>
                <w:color w:val="auto"/>
                <w:szCs w:val="18"/>
              </w:rPr>
            </w:pPr>
            <w:r>
              <w:rPr>
                <w:b w:val="0"/>
                <w:bCs w:val="0"/>
                <w:color w:val="auto"/>
                <w:szCs w:val="18"/>
              </w:rPr>
              <w:t xml:space="preserve">Appendix </w:t>
            </w:r>
            <w:r w:rsidRPr="00495B31">
              <w:rPr>
                <w:color w:val="auto"/>
                <w:szCs w:val="18"/>
              </w:rPr>
              <w:t>Resource #2</w:t>
            </w:r>
            <w:r>
              <w:rPr>
                <w:b w:val="0"/>
                <w:bCs w:val="0"/>
                <w:color w:val="auto"/>
                <w:szCs w:val="18"/>
              </w:rPr>
              <w:t xml:space="preserve"> UNDRIP and the </w:t>
            </w:r>
            <w:r w:rsidRPr="00E7412E">
              <w:rPr>
                <w:b w:val="0"/>
                <w:bCs w:val="0"/>
                <w:i/>
                <w:iCs/>
                <w:color w:val="auto"/>
                <w:szCs w:val="18"/>
              </w:rPr>
              <w:t>Uluru Statement</w:t>
            </w:r>
            <w:r w:rsidR="00E7412E" w:rsidRPr="00E7412E">
              <w:rPr>
                <w:b w:val="0"/>
                <w:bCs w:val="0"/>
                <w:i/>
                <w:iCs/>
                <w:color w:val="auto"/>
                <w:szCs w:val="18"/>
              </w:rPr>
              <w:t xml:space="preserve"> from the Heart</w:t>
            </w:r>
          </w:p>
        </w:tc>
      </w:tr>
    </w:tbl>
    <w:p w14:paraId="405F4B36" w14:textId="77777777" w:rsidR="007961F0" w:rsidRDefault="007961F0" w:rsidP="00BC2869"/>
    <w:p w14:paraId="3C41B74B" w14:textId="1E748250" w:rsidR="003077BF" w:rsidRPr="00780FFA" w:rsidRDefault="004134C8" w:rsidP="002F4CD3">
      <w:pPr>
        <w:pStyle w:val="ListParagraph"/>
        <w:numPr>
          <w:ilvl w:val="0"/>
          <w:numId w:val="20"/>
        </w:numPr>
      </w:pPr>
      <w:r w:rsidRPr="00780FFA">
        <w:t>Provide students with access to t</w:t>
      </w:r>
      <w:r w:rsidR="003077BF" w:rsidRPr="00780FFA">
        <w:t xml:space="preserve">he </w:t>
      </w:r>
      <w:hyperlink r:id="rId25" w:history="1">
        <w:r w:rsidR="003077BF" w:rsidRPr="00780FFA">
          <w:rPr>
            <w:rStyle w:val="Hyperlink"/>
            <w:i/>
            <w:iCs/>
            <w:color w:val="auto"/>
          </w:rPr>
          <w:t>Uluru Statement from the Heart</w:t>
        </w:r>
      </w:hyperlink>
      <w:r w:rsidR="006E5541" w:rsidRPr="00780FFA">
        <w:t xml:space="preserve"> and </w:t>
      </w:r>
      <w:r w:rsidR="006E5541" w:rsidRPr="00780FFA">
        <w:rPr>
          <w:b/>
          <w:bCs/>
        </w:rPr>
        <w:t>Resource #2.</w:t>
      </w:r>
    </w:p>
    <w:p w14:paraId="61F3580C" w14:textId="01062DAC" w:rsidR="004134C8" w:rsidRPr="004E2525" w:rsidRDefault="00D239B1" w:rsidP="00D239B1">
      <w:pPr>
        <w:pStyle w:val="ListParagraph"/>
        <w:numPr>
          <w:ilvl w:val="1"/>
          <w:numId w:val="22"/>
        </w:numPr>
        <w:tabs>
          <w:tab w:val="clear" w:pos="680"/>
          <w:tab w:val="clear" w:pos="1021"/>
          <w:tab w:val="clear" w:pos="1361"/>
        </w:tabs>
        <w:ind w:left="1134"/>
        <w:rPr>
          <w:color w:val="000000" w:themeColor="text1"/>
        </w:rPr>
      </w:pPr>
      <w:r w:rsidRPr="004E2525">
        <w:rPr>
          <w:color w:val="000000" w:themeColor="text1"/>
        </w:rPr>
        <w:t>Alternative</w:t>
      </w:r>
      <w:r w:rsidR="004134C8" w:rsidRPr="004E2525">
        <w:rPr>
          <w:color w:val="000000" w:themeColor="text1"/>
        </w:rPr>
        <w:t xml:space="preserve">: the </w:t>
      </w:r>
      <w:r w:rsidRPr="004E2525">
        <w:rPr>
          <w:color w:val="000000" w:themeColor="text1"/>
        </w:rPr>
        <w:t xml:space="preserve">Uluru Statement </w:t>
      </w:r>
      <w:r w:rsidR="004134C8" w:rsidRPr="004E2525">
        <w:rPr>
          <w:color w:val="000000" w:themeColor="text1"/>
        </w:rPr>
        <w:t xml:space="preserve">website </w:t>
      </w:r>
      <w:r w:rsidRPr="004E2525">
        <w:rPr>
          <w:color w:val="000000" w:themeColor="text1"/>
        </w:rPr>
        <w:t xml:space="preserve">has a downloadable copy of the </w:t>
      </w:r>
      <w:r w:rsidRPr="004E2525">
        <w:rPr>
          <w:i/>
          <w:iCs/>
          <w:color w:val="000000" w:themeColor="text1"/>
        </w:rPr>
        <w:t>Statement</w:t>
      </w:r>
      <w:r w:rsidRPr="004E2525">
        <w:rPr>
          <w:color w:val="000000" w:themeColor="text1"/>
        </w:rPr>
        <w:t xml:space="preserve"> </w:t>
      </w:r>
      <w:r w:rsidR="00535847" w:rsidRPr="004E2525">
        <w:rPr>
          <w:color w:val="000000" w:themeColor="text1"/>
        </w:rPr>
        <w:t>and/or teachers can project the Statement</w:t>
      </w:r>
      <w:r w:rsidR="004E2525">
        <w:rPr>
          <w:color w:val="000000" w:themeColor="text1"/>
        </w:rPr>
        <w:t>.</w:t>
      </w:r>
    </w:p>
    <w:p w14:paraId="07176167" w14:textId="0F6F4462" w:rsidR="002C11A8" w:rsidRPr="004E2525" w:rsidRDefault="002C11A8" w:rsidP="00D239B1">
      <w:pPr>
        <w:pStyle w:val="ListParagraph"/>
        <w:numPr>
          <w:ilvl w:val="1"/>
          <w:numId w:val="22"/>
        </w:numPr>
        <w:tabs>
          <w:tab w:val="clear" w:pos="680"/>
          <w:tab w:val="clear" w:pos="1021"/>
          <w:tab w:val="clear" w:pos="1361"/>
        </w:tabs>
        <w:ind w:left="1134"/>
        <w:rPr>
          <w:color w:val="000000" w:themeColor="text1"/>
        </w:rPr>
      </w:pPr>
      <w:r w:rsidRPr="004E2525">
        <w:rPr>
          <w:color w:val="000000" w:themeColor="text1"/>
        </w:rPr>
        <w:t xml:space="preserve">Optional: play students the </w:t>
      </w:r>
      <w:hyperlink r:id="rId26" w:history="1">
        <w:r w:rsidRPr="004E2525">
          <w:rPr>
            <w:rStyle w:val="Hyperlink"/>
            <w:color w:val="2E74B5" w:themeColor="accent1" w:themeShade="BF"/>
          </w:rPr>
          <w:t>short video</w:t>
        </w:r>
      </w:hyperlink>
      <w:r w:rsidRPr="004E2525">
        <w:rPr>
          <w:color w:val="000000" w:themeColor="text1"/>
        </w:rPr>
        <w:t xml:space="preserve"> on the </w:t>
      </w:r>
      <w:hyperlink r:id="rId27" w:history="1">
        <w:r w:rsidRPr="004E2525">
          <w:rPr>
            <w:rStyle w:val="Hyperlink"/>
            <w:color w:val="2E74B5" w:themeColor="accent1" w:themeShade="BF"/>
          </w:rPr>
          <w:t>Uluru Statement website</w:t>
        </w:r>
      </w:hyperlink>
      <w:r w:rsidR="004E2525">
        <w:rPr>
          <w:color w:val="2E74B5" w:themeColor="accent1" w:themeShade="BF"/>
        </w:rPr>
        <w:t>.</w:t>
      </w:r>
    </w:p>
    <w:p w14:paraId="64611EEA" w14:textId="77777777" w:rsidR="008B16BE" w:rsidRDefault="008B16BE" w:rsidP="008B16BE">
      <w:pPr>
        <w:pStyle w:val="ListParagraph"/>
        <w:tabs>
          <w:tab w:val="clear" w:pos="680"/>
          <w:tab w:val="clear" w:pos="1021"/>
          <w:tab w:val="clear" w:pos="1361"/>
        </w:tabs>
        <w:ind w:left="1134" w:firstLine="0"/>
      </w:pPr>
    </w:p>
    <w:p w14:paraId="1CE27259" w14:textId="46D01819" w:rsidR="00B41714" w:rsidRDefault="003077BF" w:rsidP="002F4CD3">
      <w:pPr>
        <w:pStyle w:val="ListParagraph"/>
        <w:numPr>
          <w:ilvl w:val="0"/>
          <w:numId w:val="20"/>
        </w:numPr>
      </w:pPr>
      <w:r>
        <w:t xml:space="preserve">As you read, </w:t>
      </w:r>
      <w:r w:rsidR="00A52B26">
        <w:t xml:space="preserve">direct students to </w:t>
      </w:r>
      <w:r>
        <w:t xml:space="preserve">highlight </w:t>
      </w:r>
      <w:r w:rsidR="00675A50">
        <w:t xml:space="preserve">and/or annotate </w:t>
      </w:r>
      <w:r>
        <w:t xml:space="preserve">key words or phrases </w:t>
      </w:r>
      <w:r w:rsidR="00B41714">
        <w:t>that connect to the key UNDRIP theme</w:t>
      </w:r>
      <w:r w:rsidR="00A52B26">
        <w:t>s</w:t>
      </w:r>
      <w:r w:rsidR="005F64AB">
        <w:t>.</w:t>
      </w:r>
      <w:r w:rsidR="00073BD6">
        <w:t xml:space="preserve"> </w:t>
      </w:r>
    </w:p>
    <w:p w14:paraId="5E1745C5" w14:textId="3A9F25D7" w:rsidR="00D239B1" w:rsidRPr="004E2525" w:rsidRDefault="00D239B1" w:rsidP="00D239B1">
      <w:pPr>
        <w:pStyle w:val="ListParagraph"/>
        <w:numPr>
          <w:ilvl w:val="1"/>
          <w:numId w:val="22"/>
        </w:numPr>
        <w:tabs>
          <w:tab w:val="clear" w:pos="680"/>
          <w:tab w:val="clear" w:pos="1021"/>
          <w:tab w:val="clear" w:pos="1361"/>
        </w:tabs>
        <w:ind w:left="1134"/>
      </w:pPr>
      <w:r w:rsidRPr="004E2525">
        <w:t xml:space="preserve">Alternative: the Uluru Statement website has a recording of Professor Megan Davis, member of the Referendum Council, reading the Uluru Statement from the Heart on the floor of the First Nations Constitutional Convention which could be played </w:t>
      </w:r>
      <w:r w:rsidR="000540EE" w:rsidRPr="004E2525">
        <w:t>for</w:t>
      </w:r>
      <w:r w:rsidRPr="004E2525">
        <w:t xml:space="preserve"> students</w:t>
      </w:r>
      <w:r w:rsidR="004E2525" w:rsidRPr="004E2525">
        <w:t>.</w:t>
      </w:r>
    </w:p>
    <w:p w14:paraId="02948E83" w14:textId="77777777" w:rsidR="008B16BE" w:rsidRDefault="008B16BE" w:rsidP="008B16BE">
      <w:pPr>
        <w:pStyle w:val="ListParagraph"/>
        <w:tabs>
          <w:tab w:val="clear" w:pos="680"/>
          <w:tab w:val="clear" w:pos="1021"/>
          <w:tab w:val="clear" w:pos="1361"/>
        </w:tabs>
        <w:ind w:left="1134" w:firstLine="0"/>
      </w:pPr>
    </w:p>
    <w:p w14:paraId="3DA15828" w14:textId="3D0564B0" w:rsidR="005F64AB" w:rsidRPr="001F497E" w:rsidRDefault="006E5541" w:rsidP="002F4CD3">
      <w:pPr>
        <w:pStyle w:val="ListParagraph"/>
        <w:numPr>
          <w:ilvl w:val="0"/>
          <w:numId w:val="20"/>
        </w:numPr>
      </w:pPr>
      <w:r>
        <w:t>Direct s</w:t>
      </w:r>
      <w:r w:rsidR="005F64AB">
        <w:t xml:space="preserve">tudents </w:t>
      </w:r>
      <w:r>
        <w:t>to</w:t>
      </w:r>
      <w:r w:rsidR="005F64AB">
        <w:t xml:space="preserve"> complete the </w:t>
      </w:r>
      <w:r w:rsidR="007E71E7">
        <w:t>table</w:t>
      </w:r>
      <w:r w:rsidR="001F497E">
        <w:t xml:space="preserve"> </w:t>
      </w:r>
      <w:r w:rsidR="001F497E" w:rsidRPr="000540EE">
        <w:t xml:space="preserve">with a quote they identified in the Statement that links to a </w:t>
      </w:r>
      <w:r w:rsidR="005E578B" w:rsidRPr="000540EE">
        <w:t>theme and</w:t>
      </w:r>
      <w:r w:rsidR="001F497E" w:rsidRPr="000540EE">
        <w:t xml:space="preserve"> explain how it links.</w:t>
      </w:r>
    </w:p>
    <w:p w14:paraId="08BFCBC6" w14:textId="77777777" w:rsidR="001F497E" w:rsidRDefault="001F497E" w:rsidP="001F497E">
      <w:pPr>
        <w:pStyle w:val="ListParagraph"/>
        <w:ind w:left="720" w:firstLine="0"/>
      </w:pPr>
    </w:p>
    <w:p w14:paraId="40218E1D" w14:textId="5D7973C3" w:rsidR="003077BF" w:rsidRDefault="001F497E" w:rsidP="002F4CD3">
      <w:pPr>
        <w:pStyle w:val="ListParagraph"/>
        <w:numPr>
          <w:ilvl w:val="0"/>
          <w:numId w:val="20"/>
        </w:numPr>
      </w:pPr>
      <w:r>
        <w:t>I</w:t>
      </w:r>
      <w:r w:rsidR="003077BF">
        <w:t xml:space="preserve">nvite students to share their reflections </w:t>
      </w:r>
      <w:r w:rsidR="00B41714">
        <w:t>and insights in class discussion</w:t>
      </w:r>
      <w:r w:rsidR="000E7A33">
        <w:t xml:space="preserve"> and </w:t>
      </w:r>
      <w:r>
        <w:t xml:space="preserve">to </w:t>
      </w:r>
      <w:r w:rsidR="000E7A33">
        <w:t>compare different quotes identified.</w:t>
      </w:r>
      <w:r>
        <w:t xml:space="preserve"> </w:t>
      </w:r>
      <w:r w:rsidRPr="000540EE">
        <w:rPr>
          <w:b/>
          <w:bCs/>
        </w:rPr>
        <w:t>Resource #3</w:t>
      </w:r>
      <w:r w:rsidRPr="000540EE">
        <w:t xml:space="preserve"> </w:t>
      </w:r>
      <w:r w:rsidR="000540EE" w:rsidRPr="000540EE">
        <w:t xml:space="preserve">includes </w:t>
      </w:r>
      <w:r w:rsidR="00A65D8C" w:rsidRPr="000540EE">
        <w:t xml:space="preserve">a teacher copy with </w:t>
      </w:r>
      <w:r w:rsidRPr="000540EE">
        <w:t xml:space="preserve">suggested answers. Different quotes </w:t>
      </w:r>
      <w:r w:rsidR="000540EE" w:rsidRPr="000540EE">
        <w:t>may</w:t>
      </w:r>
      <w:r w:rsidRPr="000540EE">
        <w:t xml:space="preserve"> </w:t>
      </w:r>
      <w:r w:rsidR="00A65D8C" w:rsidRPr="000540EE">
        <w:t>be relevant.</w:t>
      </w:r>
    </w:p>
    <w:p w14:paraId="5999CCBD" w14:textId="77777777" w:rsidR="00772B65" w:rsidRDefault="00772B65" w:rsidP="00772B65"/>
    <w:p w14:paraId="2CFAAD73" w14:textId="42D81E06" w:rsidR="007D227A" w:rsidRDefault="00BE2F6C" w:rsidP="002F4CD3">
      <w:pPr>
        <w:pStyle w:val="ListParagraph"/>
        <w:numPr>
          <w:ilvl w:val="0"/>
          <w:numId w:val="20"/>
        </w:numPr>
      </w:pPr>
      <w:r>
        <w:t xml:space="preserve">The Uluru Statement from the Heart has </w:t>
      </w:r>
      <w:r w:rsidR="007E71E7">
        <w:t>3</w:t>
      </w:r>
      <w:r>
        <w:t xml:space="preserve"> key requests</w:t>
      </w:r>
      <w:r w:rsidR="007E71E7">
        <w:t>. Ask if students can identify them. They are:</w:t>
      </w:r>
    </w:p>
    <w:p w14:paraId="0DB8FEB5" w14:textId="65BAC4C2" w:rsidR="00BE2F6C" w:rsidRDefault="00BE2F6C" w:rsidP="007E71E7">
      <w:pPr>
        <w:pStyle w:val="ListParagraph"/>
        <w:numPr>
          <w:ilvl w:val="1"/>
          <w:numId w:val="25"/>
        </w:numPr>
        <w:tabs>
          <w:tab w:val="clear" w:pos="680"/>
          <w:tab w:val="clear" w:pos="1021"/>
        </w:tabs>
        <w:ind w:left="1134" w:hanging="284"/>
      </w:pPr>
      <w:r>
        <w:t>Voice</w:t>
      </w:r>
    </w:p>
    <w:p w14:paraId="33C171EC" w14:textId="1A4A8E36" w:rsidR="00BE2F6C" w:rsidRDefault="00BE2F6C" w:rsidP="007E71E7">
      <w:pPr>
        <w:pStyle w:val="ListParagraph"/>
        <w:numPr>
          <w:ilvl w:val="1"/>
          <w:numId w:val="25"/>
        </w:numPr>
        <w:tabs>
          <w:tab w:val="clear" w:pos="680"/>
          <w:tab w:val="clear" w:pos="1021"/>
        </w:tabs>
        <w:ind w:left="1134" w:hanging="284"/>
      </w:pPr>
      <w:r>
        <w:t>Treaty</w:t>
      </w:r>
    </w:p>
    <w:p w14:paraId="2C9ABF4D" w14:textId="6512CC11" w:rsidR="00BE2F6C" w:rsidRDefault="00BE2F6C" w:rsidP="007E71E7">
      <w:pPr>
        <w:pStyle w:val="ListParagraph"/>
        <w:numPr>
          <w:ilvl w:val="1"/>
          <w:numId w:val="25"/>
        </w:numPr>
        <w:tabs>
          <w:tab w:val="clear" w:pos="680"/>
          <w:tab w:val="clear" w:pos="1021"/>
        </w:tabs>
        <w:ind w:left="1134" w:hanging="284"/>
      </w:pPr>
      <w:r>
        <w:t>Truth</w:t>
      </w:r>
      <w:r w:rsidR="004E2525">
        <w:t>.</w:t>
      </w:r>
    </w:p>
    <w:p w14:paraId="07AB3442" w14:textId="77777777" w:rsidR="00FC0D40" w:rsidRDefault="00FC0D40" w:rsidP="00FC0D40">
      <w:pPr>
        <w:tabs>
          <w:tab w:val="left" w:pos="993"/>
        </w:tabs>
      </w:pPr>
    </w:p>
    <w:p w14:paraId="58EB34AF" w14:textId="7D59C4F9" w:rsidR="00BE2F6C" w:rsidRPr="0062687C" w:rsidRDefault="006A6140" w:rsidP="00A65D8C">
      <w:pPr>
        <w:tabs>
          <w:tab w:val="left" w:pos="993"/>
        </w:tabs>
      </w:pPr>
      <w:r>
        <w:t xml:space="preserve">The Voice Referendum sought to establish a formal mechanism for Aboriginal and Torres Strait Islander Peoples </w:t>
      </w:r>
      <w:r w:rsidR="00B5268F">
        <w:t>to our government. While this Referendum was unsuccessful, self-determination continues to be a right for Indigenous Peoples under Article 18</w:t>
      </w:r>
      <w:r w:rsidR="007E2FFE">
        <w:t xml:space="preserve"> of UNDRIP.</w:t>
      </w:r>
    </w:p>
    <w:p w14:paraId="54FFD6BF" w14:textId="4CD7F5DF" w:rsidR="00B571DB" w:rsidRPr="008D18E1" w:rsidRDefault="00B571DB" w:rsidP="00B571DB">
      <w:pPr>
        <w:pStyle w:val="Heading3"/>
        <w:rPr>
          <w:sz w:val="22"/>
          <w:szCs w:val="22"/>
        </w:rPr>
      </w:pPr>
      <w:r w:rsidRPr="008D18E1">
        <w:rPr>
          <w:sz w:val="22"/>
          <w:szCs w:val="22"/>
        </w:rPr>
        <w:t>Reflection</w:t>
      </w:r>
      <w:r w:rsidR="4891373B" w:rsidRPr="008D18E1">
        <w:rPr>
          <w:sz w:val="22"/>
          <w:szCs w:val="22"/>
        </w:rPr>
        <w:t xml:space="preserve"> </w:t>
      </w:r>
    </w:p>
    <w:bookmarkEnd w:id="0"/>
    <w:p w14:paraId="7ACAFCA9" w14:textId="163C0D42" w:rsidR="00766F89" w:rsidRDefault="000B6A10" w:rsidP="000B6A10">
      <w:pPr>
        <w:pStyle w:val="ListParagraph"/>
        <w:numPr>
          <w:ilvl w:val="1"/>
          <w:numId w:val="25"/>
        </w:numPr>
        <w:tabs>
          <w:tab w:val="left" w:pos="284"/>
        </w:tabs>
      </w:pPr>
      <w:r>
        <w:t xml:space="preserve">Explain how the Uluru Statement from the Heart </w:t>
      </w:r>
      <w:proofErr w:type="gramStart"/>
      <w:r>
        <w:t>is a reflection of the themes of UNDRIP</w:t>
      </w:r>
      <w:proofErr w:type="gramEnd"/>
    </w:p>
    <w:p w14:paraId="2128BF03" w14:textId="77777777" w:rsidR="000B6A10" w:rsidRPr="0087039F" w:rsidRDefault="000B6A10" w:rsidP="000B6A10">
      <w:pPr>
        <w:pStyle w:val="ListParagraph"/>
        <w:tabs>
          <w:tab w:val="left" w:pos="284"/>
        </w:tabs>
        <w:ind w:left="720" w:firstLine="0"/>
      </w:pPr>
    </w:p>
    <w:p w14:paraId="53777FB3" w14:textId="44A49123" w:rsidR="00766F89" w:rsidRPr="00003878" w:rsidRDefault="00766F89" w:rsidP="1CF11941">
      <w:pPr>
        <w:pStyle w:val="ListParagraph"/>
        <w:tabs>
          <w:tab w:val="left" w:pos="284"/>
        </w:tabs>
        <w:ind w:left="720"/>
      </w:pPr>
    </w:p>
    <w:p w14:paraId="1A7163A6" w14:textId="77777777" w:rsidR="00907C19" w:rsidRDefault="00907C19" w:rsidP="00AC04EE">
      <w:pPr>
        <w:pStyle w:val="Heading1"/>
        <w:rPr>
          <w:color w:val="auto"/>
          <w:sz w:val="22"/>
          <w:szCs w:val="22"/>
        </w:rPr>
      </w:pPr>
    </w:p>
    <w:p w14:paraId="65C31E28" w14:textId="77777777" w:rsidR="00907C19" w:rsidRDefault="00907C19" w:rsidP="00AC04EE">
      <w:pPr>
        <w:pStyle w:val="Heading1"/>
        <w:rPr>
          <w:color w:val="auto"/>
          <w:sz w:val="22"/>
          <w:szCs w:val="22"/>
        </w:rPr>
      </w:pPr>
    </w:p>
    <w:p w14:paraId="160809E6" w14:textId="77777777" w:rsidR="00907C19" w:rsidRDefault="00907C19" w:rsidP="00AC04EE">
      <w:pPr>
        <w:pStyle w:val="Heading1"/>
        <w:rPr>
          <w:color w:val="auto"/>
          <w:sz w:val="22"/>
          <w:szCs w:val="22"/>
        </w:rPr>
      </w:pPr>
    </w:p>
    <w:p w14:paraId="7D536D82" w14:textId="77777777" w:rsidR="00907C19" w:rsidRDefault="00907C19" w:rsidP="00AC04EE">
      <w:pPr>
        <w:pStyle w:val="Heading1"/>
        <w:rPr>
          <w:color w:val="auto"/>
          <w:sz w:val="22"/>
          <w:szCs w:val="22"/>
        </w:rPr>
      </w:pPr>
    </w:p>
    <w:p w14:paraId="43F1A3E0" w14:textId="4E430CEB" w:rsidR="00AC04EE" w:rsidRPr="00EA6F36" w:rsidRDefault="00AC04EE" w:rsidP="00AC04EE">
      <w:pPr>
        <w:pStyle w:val="Heading1"/>
        <w:rPr>
          <w:color w:val="auto"/>
          <w:sz w:val="24"/>
          <w:szCs w:val="24"/>
        </w:rPr>
      </w:pPr>
      <w:r w:rsidRPr="00EA6F36">
        <w:rPr>
          <w:color w:val="auto"/>
          <w:sz w:val="24"/>
          <w:szCs w:val="24"/>
        </w:rPr>
        <w:lastRenderedPageBreak/>
        <w:t xml:space="preserve">Resource #1 </w:t>
      </w:r>
      <w:r w:rsidR="003C5728" w:rsidRPr="00EA6F36">
        <w:rPr>
          <w:color w:val="auto"/>
          <w:sz w:val="24"/>
          <w:szCs w:val="24"/>
        </w:rPr>
        <w:t>United Nations Declaration on the Rights of Indigenous Peoples (UNDRIP) k</w:t>
      </w:r>
      <w:r w:rsidR="0099745B" w:rsidRPr="00EA6F36">
        <w:rPr>
          <w:color w:val="auto"/>
          <w:sz w:val="24"/>
          <w:szCs w:val="24"/>
        </w:rPr>
        <w:t>ey information and themes</w:t>
      </w:r>
    </w:p>
    <w:p w14:paraId="071EE024" w14:textId="77777777" w:rsidR="003C5728" w:rsidRPr="003C5728" w:rsidRDefault="003C5728" w:rsidP="003C5728"/>
    <w:p w14:paraId="2828A98F" w14:textId="2997CB8C" w:rsidR="00AC04EE" w:rsidRDefault="00AC04EE" w:rsidP="00AC04EE">
      <w:r>
        <w:t>Key information</w:t>
      </w:r>
    </w:p>
    <w:p w14:paraId="3AFD9CFB" w14:textId="08CDB575" w:rsidR="00AC04EE" w:rsidRDefault="00AC04EE" w:rsidP="00AC04EE">
      <w:pPr>
        <w:pStyle w:val="ListParagraph"/>
        <w:numPr>
          <w:ilvl w:val="0"/>
          <w:numId w:val="18"/>
        </w:numPr>
      </w:pPr>
      <w:r w:rsidRPr="007B4B64">
        <w:t>The United Nations is an international organisation</w:t>
      </w:r>
      <w:r w:rsidR="00204592">
        <w:t>.</w:t>
      </w:r>
    </w:p>
    <w:p w14:paraId="2E7C0E58" w14:textId="56B6F8C8" w:rsidR="00AC04EE" w:rsidRDefault="00AC04EE" w:rsidP="00AC04EE">
      <w:pPr>
        <w:pStyle w:val="ListParagraph"/>
        <w:numPr>
          <w:ilvl w:val="0"/>
          <w:numId w:val="18"/>
        </w:numPr>
      </w:pPr>
      <w:r w:rsidRPr="007B4B64">
        <w:t>Over 190 countries around the world are members</w:t>
      </w:r>
      <w:r>
        <w:t xml:space="preserve"> </w:t>
      </w:r>
      <w:r w:rsidRPr="007B4B64">
        <w:t>and they discuss and make decisions about important issues</w:t>
      </w:r>
      <w:r>
        <w:t xml:space="preserve"> </w:t>
      </w:r>
      <w:r w:rsidRPr="007B4B64">
        <w:t>that affect people around the world</w:t>
      </w:r>
      <w:r w:rsidR="00204592">
        <w:t>.</w:t>
      </w:r>
    </w:p>
    <w:p w14:paraId="683F128B" w14:textId="44730219" w:rsidR="00AC04EE" w:rsidRDefault="00AC04EE" w:rsidP="00AC04EE">
      <w:pPr>
        <w:pStyle w:val="ListParagraph"/>
        <w:numPr>
          <w:ilvl w:val="0"/>
          <w:numId w:val="18"/>
        </w:numPr>
      </w:pPr>
      <w:r w:rsidRPr="007B4B64">
        <w:t xml:space="preserve">On </w:t>
      </w:r>
      <w:r w:rsidR="003C5728">
        <w:t>13</w:t>
      </w:r>
      <w:r w:rsidRPr="007B4B64">
        <w:t xml:space="preserve"> September 2007, the United Nations</w:t>
      </w:r>
      <w:r>
        <w:t xml:space="preserve"> </w:t>
      </w:r>
      <w:r w:rsidRPr="007B4B64">
        <w:t>General Assembly adopted the United Nations Declaration</w:t>
      </w:r>
      <w:r>
        <w:t xml:space="preserve"> </w:t>
      </w:r>
      <w:r w:rsidRPr="007B4B64">
        <w:t>on the Rights of Indigenous Peoples</w:t>
      </w:r>
      <w:r w:rsidR="00204592">
        <w:t>.</w:t>
      </w:r>
    </w:p>
    <w:p w14:paraId="56B750C3" w14:textId="0B245313" w:rsidR="00AC04EE" w:rsidRDefault="00AC04EE" w:rsidP="00AC04EE">
      <w:pPr>
        <w:pStyle w:val="ListParagraph"/>
        <w:numPr>
          <w:ilvl w:val="0"/>
          <w:numId w:val="18"/>
        </w:numPr>
      </w:pPr>
      <w:r w:rsidRPr="007B4B64">
        <w:t>This is a document that explains how the rights</w:t>
      </w:r>
      <w:r>
        <w:t xml:space="preserve"> </w:t>
      </w:r>
      <w:r w:rsidRPr="007B4B64">
        <w:t xml:space="preserve">of </w:t>
      </w:r>
      <w:r>
        <w:t>I</w:t>
      </w:r>
      <w:r w:rsidRPr="007B4B64">
        <w:t xml:space="preserve">ndigenous </w:t>
      </w:r>
      <w:r>
        <w:t>P</w:t>
      </w:r>
      <w:r w:rsidRPr="007B4B64">
        <w:t>eoples should be protected</w:t>
      </w:r>
      <w:r w:rsidR="00204592">
        <w:t>.</w:t>
      </w:r>
    </w:p>
    <w:p w14:paraId="51A222C1" w14:textId="0B93B927" w:rsidR="00AC04EE" w:rsidRDefault="00AC04EE" w:rsidP="00AC04EE">
      <w:pPr>
        <w:pStyle w:val="ListParagraph"/>
        <w:numPr>
          <w:ilvl w:val="0"/>
          <w:numId w:val="18"/>
        </w:numPr>
      </w:pPr>
      <w:r w:rsidRPr="007B4B64">
        <w:t>It contains 46 articles describing these rights</w:t>
      </w:r>
      <w:r>
        <w:t xml:space="preserve"> </w:t>
      </w:r>
      <w:r w:rsidRPr="007B4B64">
        <w:t>and provid</w:t>
      </w:r>
      <w:r w:rsidR="00755B1D">
        <w:t>es</w:t>
      </w:r>
      <w:r w:rsidRPr="007B4B64">
        <w:t xml:space="preserve"> ideas</w:t>
      </w:r>
      <w:r>
        <w:t xml:space="preserve"> </w:t>
      </w:r>
      <w:r w:rsidRPr="007B4B64">
        <w:t>about how governments can protect these rights</w:t>
      </w:r>
      <w:r w:rsidR="00204592">
        <w:t>.</w:t>
      </w:r>
    </w:p>
    <w:p w14:paraId="541C1EC1" w14:textId="279B66DC" w:rsidR="00AC04EE" w:rsidRDefault="00AC04EE" w:rsidP="00AC04EE">
      <w:pPr>
        <w:pStyle w:val="ListParagraph"/>
        <w:numPr>
          <w:ilvl w:val="0"/>
          <w:numId w:val="18"/>
        </w:numPr>
      </w:pPr>
      <w:r w:rsidRPr="007B4B64">
        <w:t xml:space="preserve">The </w:t>
      </w:r>
      <w:r>
        <w:t>D</w:t>
      </w:r>
      <w:r w:rsidRPr="007B4B64">
        <w:t xml:space="preserve">eclaration has </w:t>
      </w:r>
      <w:proofErr w:type="gramStart"/>
      <w:r w:rsidRPr="007B4B64">
        <w:t>a number of</w:t>
      </w:r>
      <w:proofErr w:type="gramEnd"/>
      <w:r w:rsidRPr="007B4B64">
        <w:t xml:space="preserve"> main themes</w:t>
      </w:r>
      <w:r>
        <w:t>:</w:t>
      </w:r>
    </w:p>
    <w:p w14:paraId="0E810AF2" w14:textId="77777777" w:rsidR="00755B1D" w:rsidRDefault="00755B1D" w:rsidP="00755B1D">
      <w:pPr>
        <w:pStyle w:val="ListParagraph"/>
        <w:numPr>
          <w:ilvl w:val="0"/>
          <w:numId w:val="32"/>
        </w:numPr>
        <w:tabs>
          <w:tab w:val="clear" w:pos="340"/>
          <w:tab w:val="clear" w:pos="680"/>
          <w:tab w:val="clear" w:pos="1021"/>
          <w:tab w:val="clear" w:pos="1361"/>
          <w:tab w:val="clear" w:pos="1701"/>
        </w:tabs>
        <w:ind w:left="1276" w:hanging="425"/>
      </w:pPr>
      <w:r w:rsidRPr="008A43A2">
        <w:rPr>
          <w:b/>
          <w:bCs/>
        </w:rPr>
        <w:t>Self-determination:</w:t>
      </w:r>
      <w:r>
        <w:t xml:space="preserve"> I</w:t>
      </w:r>
      <w:r w:rsidRPr="007B4B64">
        <w:t>ndigenous peoples should have</w:t>
      </w:r>
      <w:r>
        <w:t xml:space="preserve"> </w:t>
      </w:r>
      <w:r w:rsidRPr="007B4B64">
        <w:t>the right to control their own lives</w:t>
      </w:r>
      <w:r>
        <w:t xml:space="preserve"> </w:t>
      </w:r>
      <w:r w:rsidRPr="007B4B64">
        <w:t>by deciding what they think is best for them</w:t>
      </w:r>
    </w:p>
    <w:p w14:paraId="078D93D9" w14:textId="77777777" w:rsidR="00755B1D" w:rsidRDefault="00755B1D" w:rsidP="00755B1D">
      <w:pPr>
        <w:pStyle w:val="ListParagraph"/>
        <w:numPr>
          <w:ilvl w:val="0"/>
          <w:numId w:val="32"/>
        </w:numPr>
        <w:tabs>
          <w:tab w:val="clear" w:pos="340"/>
          <w:tab w:val="clear" w:pos="680"/>
          <w:tab w:val="clear" w:pos="1021"/>
          <w:tab w:val="clear" w:pos="1361"/>
          <w:tab w:val="clear" w:pos="1701"/>
        </w:tabs>
        <w:ind w:left="1276" w:hanging="425"/>
      </w:pPr>
      <w:r w:rsidRPr="51A8B957">
        <w:rPr>
          <w:b/>
          <w:bCs/>
        </w:rPr>
        <w:t>Recognition of culture:</w:t>
      </w:r>
      <w:r>
        <w:t xml:space="preserve"> Indigenous peoples have the right to live and celebrate their own unique cultures</w:t>
      </w:r>
    </w:p>
    <w:p w14:paraId="5D6DAC92" w14:textId="77777777" w:rsidR="00755B1D" w:rsidRDefault="00755B1D" w:rsidP="00755B1D">
      <w:pPr>
        <w:pStyle w:val="ListParagraph"/>
        <w:numPr>
          <w:ilvl w:val="0"/>
          <w:numId w:val="32"/>
        </w:numPr>
        <w:tabs>
          <w:tab w:val="clear" w:pos="340"/>
          <w:tab w:val="clear" w:pos="680"/>
          <w:tab w:val="clear" w:pos="1021"/>
          <w:tab w:val="clear" w:pos="1361"/>
          <w:tab w:val="clear" w:pos="1701"/>
        </w:tabs>
        <w:ind w:left="1276" w:hanging="425"/>
      </w:pPr>
      <w:r w:rsidRPr="008A43A2">
        <w:rPr>
          <w:b/>
          <w:bCs/>
        </w:rPr>
        <w:t>Freedom from discrimination:</w:t>
      </w:r>
      <w:r>
        <w:t xml:space="preserve"> A</w:t>
      </w:r>
      <w:r w:rsidRPr="007B4B64">
        <w:t>ll people should be treated equally regardless</w:t>
      </w:r>
      <w:r>
        <w:t xml:space="preserve"> </w:t>
      </w:r>
      <w:r w:rsidRPr="007B4B64">
        <w:t>of culture, race, age, or gender</w:t>
      </w:r>
    </w:p>
    <w:p w14:paraId="5382347B" w14:textId="5DE5625A" w:rsidR="00755B1D" w:rsidRDefault="00755B1D" w:rsidP="00755B1D">
      <w:pPr>
        <w:pStyle w:val="ListParagraph"/>
        <w:numPr>
          <w:ilvl w:val="0"/>
          <w:numId w:val="32"/>
        </w:numPr>
        <w:tabs>
          <w:tab w:val="clear" w:pos="340"/>
          <w:tab w:val="clear" w:pos="680"/>
          <w:tab w:val="clear" w:pos="1021"/>
          <w:tab w:val="clear" w:pos="1361"/>
          <w:tab w:val="clear" w:pos="1701"/>
        </w:tabs>
        <w:ind w:left="1276" w:hanging="425"/>
      </w:pPr>
      <w:r w:rsidRPr="008A43A2">
        <w:rPr>
          <w:b/>
          <w:bCs/>
        </w:rPr>
        <w:t>There must be consultation:</w:t>
      </w:r>
      <w:r>
        <w:t xml:space="preserve"> B</w:t>
      </w:r>
      <w:r w:rsidRPr="007B4B64">
        <w:t>efore any decisions that affect them are made,</w:t>
      </w:r>
      <w:r>
        <w:t xml:space="preserve"> I</w:t>
      </w:r>
      <w:r w:rsidRPr="007B4B64">
        <w:t>ndigenous peoples must be told what is proposed</w:t>
      </w:r>
      <w:r>
        <w:t xml:space="preserve"> </w:t>
      </w:r>
      <w:r w:rsidRPr="007B4B64">
        <w:t>and they must freely make up their own mind regarding</w:t>
      </w:r>
      <w:r>
        <w:t xml:space="preserve"> </w:t>
      </w:r>
      <w:r w:rsidRPr="007B4B64">
        <w:t>whether they agree to the proposals or not</w:t>
      </w:r>
    </w:p>
    <w:p w14:paraId="45242B8C" w14:textId="77777777" w:rsidR="00755B1D" w:rsidRDefault="00755B1D" w:rsidP="00755B1D">
      <w:pPr>
        <w:pStyle w:val="ListParagraph"/>
        <w:numPr>
          <w:ilvl w:val="0"/>
          <w:numId w:val="32"/>
        </w:numPr>
        <w:tabs>
          <w:tab w:val="clear" w:pos="340"/>
          <w:tab w:val="clear" w:pos="680"/>
          <w:tab w:val="clear" w:pos="1021"/>
          <w:tab w:val="clear" w:pos="1361"/>
          <w:tab w:val="clear" w:pos="1701"/>
        </w:tabs>
        <w:ind w:left="1276" w:hanging="425"/>
        <w:rPr>
          <w:b/>
          <w:bCs/>
        </w:rPr>
      </w:pPr>
      <w:r w:rsidRPr="008A43A2">
        <w:rPr>
          <w:b/>
          <w:bCs/>
        </w:rPr>
        <w:t xml:space="preserve">There must not be any pressure from non-Indigenous people. </w:t>
      </w:r>
    </w:p>
    <w:p w14:paraId="3840EF31" w14:textId="62718164" w:rsidR="00681BCB" w:rsidRPr="007B4B64" w:rsidRDefault="00AC04EE" w:rsidP="00B3796B">
      <w:pPr>
        <w:pStyle w:val="ListParagraph"/>
        <w:numPr>
          <w:ilvl w:val="0"/>
          <w:numId w:val="13"/>
        </w:numPr>
      </w:pPr>
      <w:r w:rsidRPr="007B4B64">
        <w:t xml:space="preserve">The </w:t>
      </w:r>
      <w:r>
        <w:t>D</w:t>
      </w:r>
      <w:r w:rsidRPr="007B4B64">
        <w:t xml:space="preserve">eclaration is designed to help </w:t>
      </w:r>
      <w:r>
        <w:t>I</w:t>
      </w:r>
      <w:r w:rsidRPr="007B4B64">
        <w:t xml:space="preserve">ndigenous </w:t>
      </w:r>
      <w:r>
        <w:t>P</w:t>
      </w:r>
      <w:r w:rsidRPr="007B4B64">
        <w:t>eoples</w:t>
      </w:r>
      <w:r>
        <w:t xml:space="preserve"> </w:t>
      </w:r>
      <w:r w:rsidRPr="007B4B64">
        <w:t>and their cultures survive and thrive with dignity</w:t>
      </w:r>
      <w:r>
        <w:t xml:space="preserve"> </w:t>
      </w:r>
      <w:r w:rsidRPr="007B4B64">
        <w:t>in an ever-changing world</w:t>
      </w:r>
      <w:r w:rsidR="004E2525">
        <w:t>.</w:t>
      </w:r>
    </w:p>
    <w:p w14:paraId="1B0A757B" w14:textId="77777777" w:rsidR="000D42B5" w:rsidRDefault="000D42B5" w:rsidP="000D42B5"/>
    <w:p w14:paraId="6CC9B085" w14:textId="77777777" w:rsidR="0021689E" w:rsidRDefault="0021689E" w:rsidP="0021689E">
      <w:pPr>
        <w:rPr>
          <w:b/>
          <w:bCs/>
        </w:rPr>
      </w:pPr>
    </w:p>
    <w:p w14:paraId="3C1CA9D2" w14:textId="105C7823" w:rsidR="005830E6" w:rsidRDefault="005830E6" w:rsidP="0021689E">
      <w:pPr>
        <w:rPr>
          <w:b/>
          <w:bCs/>
        </w:rPr>
      </w:pPr>
      <w:r>
        <w:rPr>
          <w:b/>
          <w:bCs/>
        </w:rPr>
        <w:t>Theme: _________________________________________________________</w:t>
      </w:r>
    </w:p>
    <w:p w14:paraId="410D5C15" w14:textId="77777777" w:rsidR="005830E6" w:rsidRDefault="005830E6" w:rsidP="0021689E">
      <w:pPr>
        <w:rPr>
          <w:b/>
          <w:bCs/>
        </w:rPr>
      </w:pPr>
    </w:p>
    <w:p w14:paraId="6F344740" w14:textId="0678BB1D" w:rsidR="00927105" w:rsidRDefault="0021689E" w:rsidP="00927105">
      <w:pPr>
        <w:pStyle w:val="ListParagraph"/>
        <w:numPr>
          <w:ilvl w:val="0"/>
          <w:numId w:val="29"/>
        </w:numPr>
      </w:pPr>
      <w:r>
        <w:t xml:space="preserve">What might this </w:t>
      </w:r>
      <w:r w:rsidR="00542C07" w:rsidRPr="000540EE">
        <w:t>the</w:t>
      </w:r>
      <w:r w:rsidR="00927105" w:rsidRPr="000540EE">
        <w:t xml:space="preserve">me </w:t>
      </w:r>
      <w:r>
        <w:t>look like in government, laws and policies?</w:t>
      </w:r>
    </w:p>
    <w:p w14:paraId="24043618" w14:textId="77777777" w:rsidR="00AE1608" w:rsidRPr="00DC0A0D" w:rsidRDefault="00AE1608" w:rsidP="00AE1608">
      <w:pPr>
        <w:ind w:left="360"/>
        <w:rPr>
          <w:sz w:val="32"/>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E1608" w14:paraId="4B1E8277" w14:textId="77777777" w:rsidTr="00542C07">
        <w:tc>
          <w:tcPr>
            <w:tcW w:w="9628" w:type="dxa"/>
          </w:tcPr>
          <w:p w14:paraId="59847F8F" w14:textId="77777777" w:rsidR="00AE1608" w:rsidRPr="001E6034" w:rsidRDefault="00AE1608" w:rsidP="0021689E">
            <w:pPr>
              <w:pStyle w:val="ListParagraph"/>
              <w:ind w:left="0" w:firstLine="0"/>
              <w:rPr>
                <w:sz w:val="36"/>
                <w:szCs w:val="32"/>
              </w:rPr>
            </w:pPr>
          </w:p>
        </w:tc>
      </w:tr>
      <w:tr w:rsidR="00AE1608" w14:paraId="032E3CEE" w14:textId="77777777" w:rsidTr="00542C07">
        <w:tc>
          <w:tcPr>
            <w:tcW w:w="9628" w:type="dxa"/>
          </w:tcPr>
          <w:p w14:paraId="6C7FF02F" w14:textId="77777777" w:rsidR="00AE1608" w:rsidRPr="001E6034" w:rsidRDefault="00AE1608" w:rsidP="0021689E">
            <w:pPr>
              <w:pStyle w:val="ListParagraph"/>
              <w:ind w:left="0" w:firstLine="0"/>
              <w:rPr>
                <w:sz w:val="36"/>
                <w:szCs w:val="32"/>
              </w:rPr>
            </w:pPr>
          </w:p>
        </w:tc>
      </w:tr>
      <w:tr w:rsidR="00927105" w14:paraId="79078617" w14:textId="77777777" w:rsidTr="00542C07">
        <w:tc>
          <w:tcPr>
            <w:tcW w:w="9628" w:type="dxa"/>
          </w:tcPr>
          <w:p w14:paraId="2DED05E2" w14:textId="77777777" w:rsidR="00927105" w:rsidRPr="001E6034" w:rsidRDefault="00927105" w:rsidP="0021689E">
            <w:pPr>
              <w:pStyle w:val="ListParagraph"/>
              <w:ind w:left="0" w:firstLine="0"/>
              <w:rPr>
                <w:sz w:val="36"/>
                <w:szCs w:val="32"/>
              </w:rPr>
            </w:pPr>
          </w:p>
        </w:tc>
      </w:tr>
    </w:tbl>
    <w:p w14:paraId="576276DA" w14:textId="77777777" w:rsidR="00D57A34" w:rsidRPr="00DC0A0D" w:rsidRDefault="00D57A34" w:rsidP="0021689E">
      <w:pPr>
        <w:pStyle w:val="ListParagraph"/>
        <w:ind w:left="720" w:firstLine="0"/>
        <w:rPr>
          <w:sz w:val="32"/>
          <w:szCs w:val="28"/>
        </w:rPr>
      </w:pPr>
    </w:p>
    <w:p w14:paraId="3F872E67" w14:textId="06561662" w:rsidR="00927105" w:rsidRDefault="0021689E" w:rsidP="00927105">
      <w:pPr>
        <w:pStyle w:val="ListParagraph"/>
        <w:numPr>
          <w:ilvl w:val="0"/>
          <w:numId w:val="29"/>
        </w:numPr>
      </w:pPr>
      <w:r>
        <w:t>Why is this</w:t>
      </w:r>
      <w:r w:rsidR="00542C07">
        <w:t xml:space="preserve"> </w:t>
      </w:r>
      <w:r w:rsidR="00542C07" w:rsidRPr="000540EE">
        <w:t>theme</w:t>
      </w:r>
      <w:r w:rsidRPr="000540EE">
        <w:t xml:space="preserve"> </w:t>
      </w:r>
      <w:r>
        <w:t>important?</w:t>
      </w:r>
    </w:p>
    <w:p w14:paraId="3122C027" w14:textId="77777777" w:rsidR="00542C07" w:rsidRPr="00224D53" w:rsidRDefault="00542C07" w:rsidP="00542C07">
      <w:pPr>
        <w:rPr>
          <w:sz w:val="32"/>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42C07" w14:paraId="1D61CE25" w14:textId="77777777" w:rsidTr="0082775F">
        <w:tc>
          <w:tcPr>
            <w:tcW w:w="9628" w:type="dxa"/>
          </w:tcPr>
          <w:p w14:paraId="17EDEB1F" w14:textId="77777777" w:rsidR="00542C07" w:rsidRPr="001E6034" w:rsidRDefault="00542C07" w:rsidP="0082775F">
            <w:pPr>
              <w:pStyle w:val="ListParagraph"/>
              <w:ind w:left="0" w:firstLine="0"/>
              <w:rPr>
                <w:sz w:val="36"/>
                <w:szCs w:val="32"/>
              </w:rPr>
            </w:pPr>
          </w:p>
        </w:tc>
      </w:tr>
      <w:tr w:rsidR="00542C07" w14:paraId="1F750694" w14:textId="77777777" w:rsidTr="0082775F">
        <w:tc>
          <w:tcPr>
            <w:tcW w:w="9628" w:type="dxa"/>
          </w:tcPr>
          <w:p w14:paraId="4C2E18AA" w14:textId="77777777" w:rsidR="00542C07" w:rsidRPr="001E6034" w:rsidRDefault="00542C07" w:rsidP="0082775F">
            <w:pPr>
              <w:pStyle w:val="ListParagraph"/>
              <w:ind w:left="0" w:firstLine="0"/>
              <w:rPr>
                <w:sz w:val="36"/>
                <w:szCs w:val="32"/>
              </w:rPr>
            </w:pPr>
          </w:p>
        </w:tc>
      </w:tr>
      <w:tr w:rsidR="00927105" w14:paraId="502544C4" w14:textId="77777777" w:rsidTr="0082775F">
        <w:tc>
          <w:tcPr>
            <w:tcW w:w="9628" w:type="dxa"/>
          </w:tcPr>
          <w:p w14:paraId="6A0B5769" w14:textId="77777777" w:rsidR="00927105" w:rsidRPr="001E6034" w:rsidRDefault="00927105" w:rsidP="0082775F">
            <w:pPr>
              <w:pStyle w:val="ListParagraph"/>
              <w:ind w:left="0" w:firstLine="0"/>
              <w:rPr>
                <w:sz w:val="36"/>
                <w:szCs w:val="32"/>
              </w:rPr>
            </w:pPr>
          </w:p>
        </w:tc>
      </w:tr>
    </w:tbl>
    <w:p w14:paraId="493B9CF7" w14:textId="77777777" w:rsidR="00E7412E" w:rsidRDefault="00E7412E" w:rsidP="000D42B5">
      <w:pPr>
        <w:sectPr w:rsidR="00E7412E" w:rsidSect="000F0C8E">
          <w:pgSz w:w="11906" w:h="16838"/>
          <w:pgMar w:top="1134" w:right="1134" w:bottom="1134" w:left="1134" w:header="709" w:footer="624" w:gutter="0"/>
          <w:cols w:space="708"/>
          <w:docGrid w:linePitch="360"/>
        </w:sectPr>
      </w:pPr>
    </w:p>
    <w:p w14:paraId="22AC74B1" w14:textId="7730BF3B" w:rsidR="00E7412E" w:rsidRPr="00EA6F36" w:rsidRDefault="00E7412E" w:rsidP="00E7412E">
      <w:pPr>
        <w:rPr>
          <w:sz w:val="24"/>
          <w:szCs w:val="22"/>
        </w:rPr>
      </w:pPr>
      <w:r w:rsidRPr="00EA6F36">
        <w:rPr>
          <w:b/>
          <w:bCs/>
          <w:sz w:val="24"/>
        </w:rPr>
        <w:lastRenderedPageBreak/>
        <w:t xml:space="preserve">Resource #2 UNDRIP and the </w:t>
      </w:r>
      <w:r w:rsidRPr="00EA6F36">
        <w:rPr>
          <w:b/>
          <w:bCs/>
          <w:i/>
          <w:iCs/>
          <w:sz w:val="24"/>
        </w:rPr>
        <w:t>Uluru Statement from the Heart</w:t>
      </w:r>
    </w:p>
    <w:p w14:paraId="19D7670B" w14:textId="77777777" w:rsidR="00E7412E" w:rsidRDefault="00E7412E" w:rsidP="00E7412E"/>
    <w:p w14:paraId="544DF2F5" w14:textId="0E00C89D" w:rsidR="00E7412E" w:rsidRDefault="00E7412E" w:rsidP="00251CC7">
      <w:pPr>
        <w:pStyle w:val="ListParagraph"/>
        <w:numPr>
          <w:ilvl w:val="0"/>
          <w:numId w:val="35"/>
        </w:numPr>
      </w:pPr>
      <w:r>
        <w:t>Read through the Uluru Statement from the Heart and highlight and/or annotate key words or phrases that connect to the key UNDRIP theme</w:t>
      </w:r>
      <w:r w:rsidR="008F610B">
        <w:t>s</w:t>
      </w:r>
      <w:r>
        <w:t>.</w:t>
      </w:r>
    </w:p>
    <w:p w14:paraId="66C44869" w14:textId="68C3AC17" w:rsidR="00251CC7" w:rsidRDefault="00251CC7" w:rsidP="00251CC7">
      <w:pPr>
        <w:pStyle w:val="ListParagraph"/>
        <w:numPr>
          <w:ilvl w:val="0"/>
          <w:numId w:val="35"/>
        </w:numPr>
      </w:pPr>
      <w:r>
        <w:t>Fill in</w:t>
      </w:r>
      <w:r w:rsidR="00E7412E">
        <w:t xml:space="preserve"> </w:t>
      </w:r>
      <w:r w:rsidR="00F237C0">
        <w:t>the</w:t>
      </w:r>
      <w:r w:rsidR="00DA5AD8">
        <w:t xml:space="preserve"> table</w:t>
      </w:r>
      <w:r w:rsidR="00F237C0">
        <w:t xml:space="preserve"> below</w:t>
      </w:r>
      <w:r w:rsidR="002D3F93">
        <w:t xml:space="preserve"> using quotes from the Uluru Statement</w:t>
      </w:r>
      <w:r w:rsidR="008F610B">
        <w:t xml:space="preserve"> </w:t>
      </w:r>
      <w:r w:rsidR="00E21F51">
        <w:t xml:space="preserve">that relate to each </w:t>
      </w:r>
      <w:r w:rsidR="008F610B">
        <w:t>theme</w:t>
      </w:r>
      <w:r w:rsidR="00AD670A">
        <w:t xml:space="preserve"> and explain why you think they relate.</w:t>
      </w:r>
    </w:p>
    <w:p w14:paraId="55D1CE64" w14:textId="77777777" w:rsidR="00E7412E" w:rsidRDefault="00E7412E" w:rsidP="00E7412E"/>
    <w:tbl>
      <w:tblPr>
        <w:tblStyle w:val="DOETable1"/>
        <w:tblW w:w="0" w:type="auto"/>
        <w:tblLook w:val="04A0" w:firstRow="1" w:lastRow="0" w:firstColumn="1" w:lastColumn="0" w:noHBand="0" w:noVBand="1"/>
      </w:tblPr>
      <w:tblGrid>
        <w:gridCol w:w="2804"/>
        <w:gridCol w:w="5947"/>
        <w:gridCol w:w="5809"/>
      </w:tblGrid>
      <w:tr w:rsidR="00AD670A" w14:paraId="40AB10EA" w14:textId="34C85FF2" w:rsidTr="00EA6F36">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804" w:type="dxa"/>
            <w:tcBorders>
              <w:right w:val="single" w:sz="4" w:space="0" w:color="00B050"/>
            </w:tcBorders>
            <w:shd w:val="clear" w:color="auto" w:fill="E2EFD9" w:themeFill="accent6" w:themeFillTint="33"/>
          </w:tcPr>
          <w:p w14:paraId="6CE7A9EB" w14:textId="77777777" w:rsidR="00AD670A" w:rsidRDefault="00AD670A" w:rsidP="0082775F">
            <w:r>
              <w:t>UNDRIP theme</w:t>
            </w:r>
          </w:p>
        </w:tc>
        <w:tc>
          <w:tcPr>
            <w:tcW w:w="5947" w:type="dxa"/>
            <w:tcBorders>
              <w:left w:val="single" w:sz="4" w:space="0" w:color="00B050"/>
              <w:right w:val="single" w:sz="4" w:space="0" w:color="00B050"/>
            </w:tcBorders>
            <w:shd w:val="clear" w:color="auto" w:fill="E2EFD9" w:themeFill="accent6" w:themeFillTint="33"/>
          </w:tcPr>
          <w:p w14:paraId="0E6E832D" w14:textId="06FF2ADD" w:rsidR="00AD670A" w:rsidRDefault="00AD670A" w:rsidP="0082775F">
            <w:pPr>
              <w:cnfStyle w:val="100000000000" w:firstRow="1" w:lastRow="0" w:firstColumn="0" w:lastColumn="0" w:oddVBand="0" w:evenVBand="0" w:oddHBand="0" w:evenHBand="0" w:firstRowFirstColumn="0" w:firstRowLastColumn="0" w:lastRowFirstColumn="0" w:lastRowLastColumn="0"/>
            </w:pPr>
            <w:r>
              <w:t>Key quote from Uluru Statement</w:t>
            </w:r>
          </w:p>
        </w:tc>
        <w:tc>
          <w:tcPr>
            <w:tcW w:w="5809" w:type="dxa"/>
            <w:tcBorders>
              <w:left w:val="single" w:sz="4" w:space="0" w:color="00B050"/>
            </w:tcBorders>
            <w:shd w:val="clear" w:color="auto" w:fill="E2EFD9" w:themeFill="accent6" w:themeFillTint="33"/>
          </w:tcPr>
          <w:p w14:paraId="06158F60" w14:textId="36B18FAC" w:rsidR="00AD670A" w:rsidRDefault="00AD670A" w:rsidP="0082775F">
            <w:pPr>
              <w:cnfStyle w:val="100000000000" w:firstRow="1" w:lastRow="0" w:firstColumn="0" w:lastColumn="0" w:oddVBand="0" w:evenVBand="0" w:oddHBand="0" w:evenHBand="0" w:firstRowFirstColumn="0" w:firstRowLastColumn="0" w:lastRowFirstColumn="0" w:lastRowLastColumn="0"/>
            </w:pPr>
            <w:r>
              <w:t>How the quote relates to the theme</w:t>
            </w:r>
          </w:p>
        </w:tc>
      </w:tr>
      <w:tr w:rsidR="00AD670A" w14:paraId="468415B2" w14:textId="681A7853" w:rsidTr="000E73E9">
        <w:trPr>
          <w:trHeight w:val="800"/>
        </w:trPr>
        <w:tc>
          <w:tcPr>
            <w:cnfStyle w:val="001000000000" w:firstRow="0" w:lastRow="0" w:firstColumn="1" w:lastColumn="0" w:oddVBand="0" w:evenVBand="0" w:oddHBand="0" w:evenHBand="0" w:firstRowFirstColumn="0" w:firstRowLastColumn="0" w:lastRowFirstColumn="0" w:lastRowLastColumn="0"/>
            <w:tcW w:w="2804" w:type="dxa"/>
            <w:vAlign w:val="center"/>
          </w:tcPr>
          <w:p w14:paraId="7DB4CA5B" w14:textId="77777777" w:rsidR="00AD670A" w:rsidRDefault="00AD670A" w:rsidP="002D3F93">
            <w:r>
              <w:t>Self-determination</w:t>
            </w:r>
          </w:p>
        </w:tc>
        <w:tc>
          <w:tcPr>
            <w:tcW w:w="5947" w:type="dxa"/>
            <w:vAlign w:val="center"/>
          </w:tcPr>
          <w:p w14:paraId="1BC3EDBC" w14:textId="77777777" w:rsidR="00AD670A" w:rsidRDefault="00AD670A" w:rsidP="002D3F93">
            <w:pPr>
              <w:cnfStyle w:val="000000000000" w:firstRow="0" w:lastRow="0" w:firstColumn="0" w:lastColumn="0" w:oddVBand="0" w:evenVBand="0" w:oddHBand="0" w:evenHBand="0" w:firstRowFirstColumn="0" w:firstRowLastColumn="0" w:lastRowFirstColumn="0" w:lastRowLastColumn="0"/>
            </w:pPr>
          </w:p>
        </w:tc>
        <w:tc>
          <w:tcPr>
            <w:tcW w:w="5809" w:type="dxa"/>
          </w:tcPr>
          <w:p w14:paraId="5A8705A8" w14:textId="77777777" w:rsidR="00AD670A" w:rsidRDefault="00AD670A" w:rsidP="002D3F93">
            <w:pPr>
              <w:cnfStyle w:val="000000000000" w:firstRow="0" w:lastRow="0" w:firstColumn="0" w:lastColumn="0" w:oddVBand="0" w:evenVBand="0" w:oddHBand="0" w:evenHBand="0" w:firstRowFirstColumn="0" w:firstRowLastColumn="0" w:lastRowFirstColumn="0" w:lastRowLastColumn="0"/>
            </w:pPr>
          </w:p>
        </w:tc>
      </w:tr>
      <w:tr w:rsidR="00AD670A" w14:paraId="1D5EB5BD" w14:textId="499D3614" w:rsidTr="000E73E9">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804" w:type="dxa"/>
            <w:shd w:val="clear" w:color="auto" w:fill="FFFFFF" w:themeFill="background1"/>
            <w:vAlign w:val="center"/>
          </w:tcPr>
          <w:p w14:paraId="544123AE" w14:textId="77777777" w:rsidR="00AD670A" w:rsidRDefault="00AD670A" w:rsidP="002D3F93">
            <w:r>
              <w:t>Recognition of culture</w:t>
            </w:r>
          </w:p>
        </w:tc>
        <w:tc>
          <w:tcPr>
            <w:tcW w:w="5947" w:type="dxa"/>
            <w:shd w:val="clear" w:color="auto" w:fill="FFFFFF" w:themeFill="background1"/>
            <w:vAlign w:val="center"/>
          </w:tcPr>
          <w:p w14:paraId="6202B821" w14:textId="77777777" w:rsidR="00AD670A" w:rsidRDefault="00AD670A" w:rsidP="002D3F93">
            <w:pPr>
              <w:cnfStyle w:val="000000010000" w:firstRow="0" w:lastRow="0" w:firstColumn="0" w:lastColumn="0" w:oddVBand="0" w:evenVBand="0" w:oddHBand="0" w:evenHBand="1" w:firstRowFirstColumn="0" w:firstRowLastColumn="0" w:lastRowFirstColumn="0" w:lastRowLastColumn="0"/>
            </w:pPr>
          </w:p>
        </w:tc>
        <w:tc>
          <w:tcPr>
            <w:tcW w:w="5809" w:type="dxa"/>
            <w:shd w:val="clear" w:color="auto" w:fill="FFFFFF" w:themeFill="background1"/>
          </w:tcPr>
          <w:p w14:paraId="2F3074B5" w14:textId="77777777" w:rsidR="00AD670A" w:rsidRDefault="00AD670A" w:rsidP="002D3F93">
            <w:pPr>
              <w:cnfStyle w:val="000000010000" w:firstRow="0" w:lastRow="0" w:firstColumn="0" w:lastColumn="0" w:oddVBand="0" w:evenVBand="0" w:oddHBand="0" w:evenHBand="1" w:firstRowFirstColumn="0" w:firstRowLastColumn="0" w:lastRowFirstColumn="0" w:lastRowLastColumn="0"/>
            </w:pPr>
          </w:p>
        </w:tc>
      </w:tr>
      <w:tr w:rsidR="00AD670A" w14:paraId="64FEEF33" w14:textId="24E3A0B7" w:rsidTr="000E73E9">
        <w:trPr>
          <w:trHeight w:val="800"/>
        </w:trPr>
        <w:tc>
          <w:tcPr>
            <w:cnfStyle w:val="001000000000" w:firstRow="0" w:lastRow="0" w:firstColumn="1" w:lastColumn="0" w:oddVBand="0" w:evenVBand="0" w:oddHBand="0" w:evenHBand="0" w:firstRowFirstColumn="0" w:firstRowLastColumn="0" w:lastRowFirstColumn="0" w:lastRowLastColumn="0"/>
            <w:tcW w:w="2804" w:type="dxa"/>
            <w:shd w:val="clear" w:color="auto" w:fill="FFFFFF" w:themeFill="background1"/>
            <w:vAlign w:val="center"/>
          </w:tcPr>
          <w:p w14:paraId="556ECEC7" w14:textId="77777777" w:rsidR="00AD670A" w:rsidRDefault="00AD670A" w:rsidP="002D3F93">
            <w:r>
              <w:t>Freedom from discrimination</w:t>
            </w:r>
          </w:p>
        </w:tc>
        <w:tc>
          <w:tcPr>
            <w:tcW w:w="5947" w:type="dxa"/>
            <w:shd w:val="clear" w:color="auto" w:fill="FFFFFF" w:themeFill="background1"/>
            <w:vAlign w:val="center"/>
          </w:tcPr>
          <w:p w14:paraId="16FF8E33" w14:textId="77777777" w:rsidR="00AD670A" w:rsidRDefault="00AD670A" w:rsidP="002D3F93">
            <w:pPr>
              <w:cnfStyle w:val="000000000000" w:firstRow="0" w:lastRow="0" w:firstColumn="0" w:lastColumn="0" w:oddVBand="0" w:evenVBand="0" w:oddHBand="0" w:evenHBand="0" w:firstRowFirstColumn="0" w:firstRowLastColumn="0" w:lastRowFirstColumn="0" w:lastRowLastColumn="0"/>
            </w:pPr>
          </w:p>
        </w:tc>
        <w:tc>
          <w:tcPr>
            <w:tcW w:w="5809" w:type="dxa"/>
            <w:shd w:val="clear" w:color="auto" w:fill="FFFFFF" w:themeFill="background1"/>
          </w:tcPr>
          <w:p w14:paraId="4B995CCE" w14:textId="77777777" w:rsidR="00AD670A" w:rsidRDefault="00AD670A" w:rsidP="002D3F93">
            <w:pPr>
              <w:cnfStyle w:val="000000000000" w:firstRow="0" w:lastRow="0" w:firstColumn="0" w:lastColumn="0" w:oddVBand="0" w:evenVBand="0" w:oddHBand="0" w:evenHBand="0" w:firstRowFirstColumn="0" w:firstRowLastColumn="0" w:lastRowFirstColumn="0" w:lastRowLastColumn="0"/>
            </w:pPr>
          </w:p>
        </w:tc>
      </w:tr>
      <w:tr w:rsidR="00AD670A" w14:paraId="64B0ACDD" w14:textId="32D68174" w:rsidTr="000E73E9">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804" w:type="dxa"/>
            <w:shd w:val="clear" w:color="auto" w:fill="FFFFFF" w:themeFill="background1"/>
            <w:vAlign w:val="center"/>
          </w:tcPr>
          <w:p w14:paraId="232B6BF8" w14:textId="5D00B73C" w:rsidR="00AD670A" w:rsidRDefault="00204592" w:rsidP="002D3F93">
            <w:r>
              <w:t xml:space="preserve">Consultation / </w:t>
            </w:r>
            <w:r w:rsidR="00AD670A">
              <w:t>Indigenous control over their own lives</w:t>
            </w:r>
          </w:p>
        </w:tc>
        <w:tc>
          <w:tcPr>
            <w:tcW w:w="5947" w:type="dxa"/>
            <w:shd w:val="clear" w:color="auto" w:fill="FFFFFF" w:themeFill="background1"/>
            <w:vAlign w:val="center"/>
          </w:tcPr>
          <w:p w14:paraId="53D9C6E9" w14:textId="77777777" w:rsidR="00AD670A" w:rsidRDefault="00AD670A" w:rsidP="002D3F93">
            <w:pPr>
              <w:cnfStyle w:val="000000010000" w:firstRow="0" w:lastRow="0" w:firstColumn="0" w:lastColumn="0" w:oddVBand="0" w:evenVBand="0" w:oddHBand="0" w:evenHBand="1" w:firstRowFirstColumn="0" w:firstRowLastColumn="0" w:lastRowFirstColumn="0" w:lastRowLastColumn="0"/>
            </w:pPr>
          </w:p>
        </w:tc>
        <w:tc>
          <w:tcPr>
            <w:tcW w:w="5809" w:type="dxa"/>
            <w:shd w:val="clear" w:color="auto" w:fill="FFFFFF" w:themeFill="background1"/>
          </w:tcPr>
          <w:p w14:paraId="6A30FDC7" w14:textId="77777777" w:rsidR="00AD670A" w:rsidRDefault="00AD670A" w:rsidP="002D3F93">
            <w:pPr>
              <w:cnfStyle w:val="000000010000" w:firstRow="0" w:lastRow="0" w:firstColumn="0" w:lastColumn="0" w:oddVBand="0" w:evenVBand="0" w:oddHBand="0" w:evenHBand="1" w:firstRowFirstColumn="0" w:firstRowLastColumn="0" w:lastRowFirstColumn="0" w:lastRowLastColumn="0"/>
            </w:pPr>
          </w:p>
        </w:tc>
      </w:tr>
      <w:tr w:rsidR="00AD670A" w14:paraId="4DEA18D0" w14:textId="7252170C" w:rsidTr="000E73E9">
        <w:trPr>
          <w:trHeight w:val="800"/>
        </w:trPr>
        <w:tc>
          <w:tcPr>
            <w:cnfStyle w:val="001000000000" w:firstRow="0" w:lastRow="0" w:firstColumn="1" w:lastColumn="0" w:oddVBand="0" w:evenVBand="0" w:oddHBand="0" w:evenHBand="0" w:firstRowFirstColumn="0" w:firstRowLastColumn="0" w:lastRowFirstColumn="0" w:lastRowLastColumn="0"/>
            <w:tcW w:w="2804" w:type="dxa"/>
            <w:vAlign w:val="center"/>
          </w:tcPr>
          <w:p w14:paraId="68E47A6A" w14:textId="77777777" w:rsidR="00AD670A" w:rsidRDefault="00AD670A" w:rsidP="002D3F93">
            <w:r>
              <w:t>No pressure from non-Indigenous people</w:t>
            </w:r>
          </w:p>
        </w:tc>
        <w:tc>
          <w:tcPr>
            <w:tcW w:w="5947" w:type="dxa"/>
            <w:vAlign w:val="center"/>
          </w:tcPr>
          <w:p w14:paraId="20393670" w14:textId="77777777" w:rsidR="00AD670A" w:rsidRDefault="00AD670A" w:rsidP="002D3F93">
            <w:pPr>
              <w:cnfStyle w:val="000000000000" w:firstRow="0" w:lastRow="0" w:firstColumn="0" w:lastColumn="0" w:oddVBand="0" w:evenVBand="0" w:oddHBand="0" w:evenHBand="0" w:firstRowFirstColumn="0" w:firstRowLastColumn="0" w:lastRowFirstColumn="0" w:lastRowLastColumn="0"/>
            </w:pPr>
          </w:p>
        </w:tc>
        <w:tc>
          <w:tcPr>
            <w:tcW w:w="5809" w:type="dxa"/>
          </w:tcPr>
          <w:p w14:paraId="524B0D69" w14:textId="77777777" w:rsidR="00AD670A" w:rsidRDefault="00AD670A" w:rsidP="002D3F93">
            <w:pPr>
              <w:cnfStyle w:val="000000000000" w:firstRow="0" w:lastRow="0" w:firstColumn="0" w:lastColumn="0" w:oddVBand="0" w:evenVBand="0" w:oddHBand="0" w:evenHBand="0" w:firstRowFirstColumn="0" w:firstRowLastColumn="0" w:lastRowFirstColumn="0" w:lastRowLastColumn="0"/>
            </w:pPr>
          </w:p>
        </w:tc>
      </w:tr>
    </w:tbl>
    <w:p w14:paraId="28C6D142" w14:textId="77777777" w:rsidR="00E7412E" w:rsidRDefault="00E7412E" w:rsidP="00E7412E"/>
    <w:p w14:paraId="53CDC0BA" w14:textId="7CC54EF9" w:rsidR="00346618" w:rsidRDefault="00346618" w:rsidP="00346618">
      <w:pPr>
        <w:pStyle w:val="ListParagraph"/>
        <w:numPr>
          <w:ilvl w:val="0"/>
          <w:numId w:val="35"/>
        </w:numPr>
      </w:pPr>
      <w:r>
        <w:t>What are the 3 requests in the Statement? _______________________________________________________________________________</w:t>
      </w:r>
    </w:p>
    <w:p w14:paraId="4896AA17" w14:textId="77777777" w:rsidR="00346618" w:rsidRDefault="00346618" w:rsidP="00346618">
      <w:pPr>
        <w:pStyle w:val="ListParagraph"/>
        <w:ind w:left="720" w:firstLine="0"/>
      </w:pPr>
    </w:p>
    <w:p w14:paraId="4BFB2269" w14:textId="3A23BDCA" w:rsidR="00E7412E" w:rsidRDefault="00E7412E" w:rsidP="00251CC7">
      <w:pPr>
        <w:pStyle w:val="ListParagraph"/>
        <w:numPr>
          <w:ilvl w:val="0"/>
          <w:numId w:val="35"/>
        </w:numPr>
        <w:tabs>
          <w:tab w:val="left" w:pos="284"/>
        </w:tabs>
      </w:pPr>
      <w:r>
        <w:t>Explain how the Uluru Statement from the Heart</w:t>
      </w:r>
      <w:r w:rsidR="002D3F93">
        <w:t xml:space="preserve"> </w:t>
      </w:r>
      <w:r>
        <w:t>reflect</w:t>
      </w:r>
      <w:r w:rsidR="002D3F93">
        <w:t>s</w:t>
      </w:r>
      <w:r>
        <w:t xml:space="preserve"> the themes of UNDRIP</w:t>
      </w:r>
      <w:r w:rsidR="005C2B6C">
        <w:t>.</w:t>
      </w:r>
    </w:p>
    <w:p w14:paraId="4CD45BF2" w14:textId="77777777" w:rsidR="0021689E" w:rsidRPr="008F610B" w:rsidRDefault="0021689E" w:rsidP="000D42B5">
      <w:pPr>
        <w:rPr>
          <w:sz w:val="32"/>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4459"/>
      </w:tblGrid>
      <w:tr w:rsidR="00251CC7" w14:paraId="4C58D373" w14:textId="77777777" w:rsidTr="00AD670A">
        <w:tc>
          <w:tcPr>
            <w:tcW w:w="14459" w:type="dxa"/>
          </w:tcPr>
          <w:p w14:paraId="7229E591" w14:textId="77777777" w:rsidR="00251CC7" w:rsidRPr="001E6034" w:rsidRDefault="00251CC7" w:rsidP="0082775F">
            <w:pPr>
              <w:pStyle w:val="ListParagraph"/>
              <w:ind w:left="0" w:firstLine="0"/>
              <w:rPr>
                <w:sz w:val="36"/>
                <w:szCs w:val="32"/>
              </w:rPr>
            </w:pPr>
          </w:p>
        </w:tc>
      </w:tr>
      <w:tr w:rsidR="00251CC7" w14:paraId="6201E50C" w14:textId="77777777" w:rsidTr="00AD670A">
        <w:tc>
          <w:tcPr>
            <w:tcW w:w="14459" w:type="dxa"/>
          </w:tcPr>
          <w:p w14:paraId="06B4D2A6" w14:textId="77777777" w:rsidR="00251CC7" w:rsidRPr="001E6034" w:rsidRDefault="00251CC7" w:rsidP="0082775F">
            <w:pPr>
              <w:pStyle w:val="ListParagraph"/>
              <w:ind w:left="0" w:firstLine="0"/>
              <w:rPr>
                <w:sz w:val="36"/>
                <w:szCs w:val="32"/>
              </w:rPr>
            </w:pPr>
          </w:p>
        </w:tc>
      </w:tr>
    </w:tbl>
    <w:p w14:paraId="5548A3A5" w14:textId="77777777" w:rsidR="00AD670A" w:rsidRDefault="00AD670A" w:rsidP="000D42B5">
      <w:pPr>
        <w:sectPr w:rsidR="00AD670A" w:rsidSect="00AD670A">
          <w:headerReference w:type="default" r:id="rId28"/>
          <w:footerReference w:type="default" r:id="rId29"/>
          <w:pgSz w:w="16838" w:h="11906" w:orient="landscape"/>
          <w:pgMar w:top="1134" w:right="1134" w:bottom="1134" w:left="1134" w:header="709" w:footer="624" w:gutter="0"/>
          <w:cols w:space="708"/>
          <w:docGrid w:linePitch="360"/>
        </w:sectPr>
      </w:pPr>
    </w:p>
    <w:p w14:paraId="5EBAD425" w14:textId="659D2313" w:rsidR="00AD670A" w:rsidRPr="00EA6F36" w:rsidRDefault="00AD670A" w:rsidP="00AD670A">
      <w:pPr>
        <w:rPr>
          <w:b/>
          <w:bCs/>
          <w:sz w:val="24"/>
        </w:rPr>
      </w:pPr>
      <w:r w:rsidRPr="00EA6F36">
        <w:rPr>
          <w:b/>
          <w:bCs/>
          <w:sz w:val="24"/>
        </w:rPr>
        <w:lastRenderedPageBreak/>
        <w:t>Resource #</w:t>
      </w:r>
      <w:r w:rsidR="00A65D8C" w:rsidRPr="00EA6F36">
        <w:rPr>
          <w:b/>
          <w:bCs/>
          <w:sz w:val="24"/>
        </w:rPr>
        <w:t xml:space="preserve">3 </w:t>
      </w:r>
      <w:r w:rsidRPr="00EA6F36">
        <w:rPr>
          <w:b/>
          <w:bCs/>
          <w:sz w:val="24"/>
        </w:rPr>
        <w:t xml:space="preserve">UNDRIP and the </w:t>
      </w:r>
      <w:r w:rsidRPr="00EA6F36">
        <w:rPr>
          <w:b/>
          <w:bCs/>
          <w:i/>
          <w:iCs/>
          <w:sz w:val="24"/>
        </w:rPr>
        <w:t>Uluru Statement from the Heart</w:t>
      </w:r>
      <w:r w:rsidR="00B80315" w:rsidRPr="00EA6F36">
        <w:rPr>
          <w:b/>
          <w:bCs/>
          <w:i/>
          <w:iCs/>
          <w:sz w:val="24"/>
        </w:rPr>
        <w:t xml:space="preserve"> </w:t>
      </w:r>
      <w:r w:rsidR="00B80315" w:rsidRPr="00EA6F36">
        <w:rPr>
          <w:b/>
          <w:bCs/>
          <w:sz w:val="24"/>
        </w:rPr>
        <w:t>TEACHER COPY</w:t>
      </w:r>
    </w:p>
    <w:p w14:paraId="3DCDFD39" w14:textId="77777777" w:rsidR="00346618" w:rsidRPr="00346618" w:rsidRDefault="00346618" w:rsidP="00AD670A">
      <w:pPr>
        <w:rPr>
          <w:sz w:val="14"/>
          <w:szCs w:val="10"/>
        </w:rPr>
      </w:pPr>
    </w:p>
    <w:tbl>
      <w:tblPr>
        <w:tblStyle w:val="DOETable1"/>
        <w:tblW w:w="0" w:type="auto"/>
        <w:tblLook w:val="04A0" w:firstRow="1" w:lastRow="0" w:firstColumn="1" w:lastColumn="0" w:noHBand="0" w:noVBand="1"/>
      </w:tblPr>
      <w:tblGrid>
        <w:gridCol w:w="2122"/>
        <w:gridCol w:w="6804"/>
        <w:gridCol w:w="5634"/>
      </w:tblGrid>
      <w:tr w:rsidR="00B80315" w14:paraId="6D5A057A" w14:textId="77777777" w:rsidTr="00EA6F3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00B050"/>
            </w:tcBorders>
            <w:shd w:val="clear" w:color="auto" w:fill="C5E0B3" w:themeFill="accent6" w:themeFillTint="66"/>
            <w:vAlign w:val="center"/>
          </w:tcPr>
          <w:p w14:paraId="298FE11F" w14:textId="45615A9C" w:rsidR="00B80315" w:rsidRPr="000E73E9" w:rsidRDefault="00B80315" w:rsidP="00B80315">
            <w:pPr>
              <w:rPr>
                <w:b w:val="0"/>
                <w:bCs w:val="0"/>
                <w:sz w:val="20"/>
                <w:szCs w:val="18"/>
              </w:rPr>
            </w:pPr>
            <w:r w:rsidRPr="000E73E9">
              <w:rPr>
                <w:rStyle w:val="Strong"/>
                <w:b/>
                <w:bCs/>
                <w:sz w:val="20"/>
                <w:szCs w:val="18"/>
              </w:rPr>
              <w:t>UNDRIP theme</w:t>
            </w:r>
          </w:p>
        </w:tc>
        <w:tc>
          <w:tcPr>
            <w:tcW w:w="6804" w:type="dxa"/>
            <w:tcBorders>
              <w:left w:val="single" w:sz="4" w:space="0" w:color="00B050"/>
              <w:right w:val="single" w:sz="4" w:space="0" w:color="00B050"/>
            </w:tcBorders>
            <w:shd w:val="clear" w:color="auto" w:fill="C5E0B3" w:themeFill="accent6" w:themeFillTint="66"/>
            <w:vAlign w:val="center"/>
          </w:tcPr>
          <w:p w14:paraId="0FBC234E" w14:textId="2931EB6B" w:rsidR="00B80315" w:rsidRPr="000E73E9" w:rsidRDefault="00B80315" w:rsidP="00B80315">
            <w:p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0E73E9">
              <w:rPr>
                <w:rStyle w:val="Strong"/>
                <w:b/>
                <w:bCs/>
                <w:sz w:val="20"/>
                <w:szCs w:val="18"/>
              </w:rPr>
              <w:t xml:space="preserve">Quote from the </w:t>
            </w:r>
            <w:r w:rsidRPr="000E73E9">
              <w:rPr>
                <w:rStyle w:val="Strong"/>
                <w:b/>
                <w:bCs/>
                <w:i/>
                <w:iCs/>
                <w:sz w:val="20"/>
                <w:szCs w:val="18"/>
              </w:rPr>
              <w:t>Uluru Statement</w:t>
            </w:r>
          </w:p>
        </w:tc>
        <w:tc>
          <w:tcPr>
            <w:tcW w:w="5634" w:type="dxa"/>
            <w:tcBorders>
              <w:left w:val="single" w:sz="4" w:space="0" w:color="00B050"/>
            </w:tcBorders>
            <w:shd w:val="clear" w:color="auto" w:fill="C5E0B3" w:themeFill="accent6" w:themeFillTint="66"/>
            <w:vAlign w:val="center"/>
          </w:tcPr>
          <w:p w14:paraId="3FA30DED" w14:textId="4C4865DF" w:rsidR="00B80315" w:rsidRPr="000E73E9" w:rsidRDefault="00B80315" w:rsidP="00B80315">
            <w:p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0E73E9">
              <w:rPr>
                <w:rStyle w:val="Strong"/>
                <w:b/>
                <w:bCs/>
                <w:sz w:val="20"/>
                <w:szCs w:val="18"/>
              </w:rPr>
              <w:t xml:space="preserve">Suggested </w:t>
            </w:r>
            <w:r w:rsidR="002F06A3" w:rsidRPr="000E73E9">
              <w:rPr>
                <w:rStyle w:val="Strong"/>
                <w:b/>
                <w:bCs/>
                <w:sz w:val="20"/>
                <w:szCs w:val="18"/>
              </w:rPr>
              <w:t>a</w:t>
            </w:r>
            <w:r w:rsidRPr="000E73E9">
              <w:rPr>
                <w:rStyle w:val="Strong"/>
                <w:b/>
                <w:bCs/>
                <w:sz w:val="20"/>
                <w:szCs w:val="18"/>
              </w:rPr>
              <w:t>nswer</w:t>
            </w:r>
          </w:p>
        </w:tc>
      </w:tr>
      <w:tr w:rsidR="00B80315" w14:paraId="61FDFD8C" w14:textId="77777777" w:rsidTr="00346618">
        <w:trPr>
          <w:trHeight w:val="762"/>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19104FE" w14:textId="22DA6CCC" w:rsidR="00B80315" w:rsidRPr="000E73E9" w:rsidRDefault="00B80315" w:rsidP="00B80315">
            <w:pPr>
              <w:rPr>
                <w:b w:val="0"/>
                <w:bCs w:val="0"/>
                <w:sz w:val="20"/>
                <w:szCs w:val="18"/>
              </w:rPr>
            </w:pPr>
            <w:r w:rsidRPr="000E73E9">
              <w:rPr>
                <w:rStyle w:val="Strong"/>
                <w:b/>
                <w:bCs/>
                <w:sz w:val="20"/>
                <w:szCs w:val="18"/>
              </w:rPr>
              <w:t>1. Self-determination</w:t>
            </w:r>
          </w:p>
        </w:tc>
        <w:tc>
          <w:tcPr>
            <w:tcW w:w="6804" w:type="dxa"/>
            <w:vAlign w:val="center"/>
          </w:tcPr>
          <w:p w14:paraId="54FD46CA" w14:textId="48552A1B" w:rsidR="00B80315" w:rsidRPr="00204592" w:rsidRDefault="00B80315" w:rsidP="00B80315">
            <w:pPr>
              <w:cnfStyle w:val="000000000000" w:firstRow="0" w:lastRow="0" w:firstColumn="0" w:lastColumn="0" w:oddVBand="0" w:evenVBand="0" w:oddHBand="0" w:evenHBand="0" w:firstRowFirstColumn="0" w:firstRowLastColumn="0" w:lastRowFirstColumn="0" w:lastRowLastColumn="0"/>
              <w:rPr>
                <w:i/>
                <w:iCs/>
                <w:color w:val="FF0000"/>
                <w:sz w:val="20"/>
                <w:szCs w:val="18"/>
              </w:rPr>
            </w:pPr>
            <w:r w:rsidRPr="00204592">
              <w:rPr>
                <w:i/>
                <w:iCs/>
                <w:color w:val="FF0000"/>
                <w:sz w:val="20"/>
                <w:szCs w:val="18"/>
              </w:rPr>
              <w:t>We call for the establishment of a First Nations Voice enshrined in the Constitution.</w:t>
            </w:r>
          </w:p>
          <w:p w14:paraId="6EE04B76" w14:textId="77777777" w:rsidR="005946AC" w:rsidRPr="00204592" w:rsidRDefault="005946AC" w:rsidP="00B80315">
            <w:pPr>
              <w:cnfStyle w:val="000000000000" w:firstRow="0" w:lastRow="0" w:firstColumn="0" w:lastColumn="0" w:oddVBand="0" w:evenVBand="0" w:oddHBand="0" w:evenHBand="0" w:firstRowFirstColumn="0" w:firstRowLastColumn="0" w:lastRowFirstColumn="0" w:lastRowLastColumn="0"/>
              <w:rPr>
                <w:color w:val="FF0000"/>
                <w:sz w:val="20"/>
                <w:szCs w:val="18"/>
              </w:rPr>
            </w:pPr>
            <w:r w:rsidRPr="00204592">
              <w:rPr>
                <w:color w:val="FF0000"/>
                <w:sz w:val="20"/>
                <w:szCs w:val="18"/>
              </w:rPr>
              <w:t>OR</w:t>
            </w:r>
          </w:p>
          <w:p w14:paraId="23795EDD" w14:textId="7593C10A" w:rsidR="005946AC" w:rsidRPr="00204592" w:rsidRDefault="005946AC" w:rsidP="00B80315">
            <w:pPr>
              <w:cnfStyle w:val="000000000000" w:firstRow="0" w:lastRow="0" w:firstColumn="0" w:lastColumn="0" w:oddVBand="0" w:evenVBand="0" w:oddHBand="0" w:evenHBand="0" w:firstRowFirstColumn="0" w:firstRowLastColumn="0" w:lastRowFirstColumn="0" w:lastRowLastColumn="0"/>
              <w:rPr>
                <w:i/>
                <w:iCs/>
                <w:color w:val="FF0000"/>
                <w:sz w:val="20"/>
                <w:szCs w:val="18"/>
              </w:rPr>
            </w:pPr>
            <w:r w:rsidRPr="00204592">
              <w:rPr>
                <w:i/>
                <w:iCs/>
                <w:color w:val="FF0000"/>
                <w:sz w:val="20"/>
                <w:szCs w:val="18"/>
              </w:rPr>
              <w:t>When we have power over our destiny our children will flourish.</w:t>
            </w:r>
          </w:p>
        </w:tc>
        <w:tc>
          <w:tcPr>
            <w:tcW w:w="5634" w:type="dxa"/>
            <w:vAlign w:val="center"/>
          </w:tcPr>
          <w:p w14:paraId="02390EEB" w14:textId="4FBAAAE6" w:rsidR="00B80315" w:rsidRPr="00EA6F36" w:rsidRDefault="000E73E9" w:rsidP="00B80315">
            <w:pPr>
              <w:cnfStyle w:val="000000000000" w:firstRow="0" w:lastRow="0" w:firstColumn="0" w:lastColumn="0" w:oddVBand="0" w:evenVBand="0" w:oddHBand="0" w:evenHBand="0" w:firstRowFirstColumn="0" w:firstRowLastColumn="0" w:lastRowFirstColumn="0" w:lastRowLastColumn="0"/>
              <w:rPr>
                <w:color w:val="FF0000"/>
                <w:sz w:val="20"/>
                <w:szCs w:val="18"/>
              </w:rPr>
            </w:pPr>
            <w:r w:rsidRPr="00EA6F36">
              <w:rPr>
                <w:color w:val="FF0000"/>
                <w:sz w:val="20"/>
                <w:szCs w:val="18"/>
              </w:rPr>
              <w:t>Statement 1</w:t>
            </w:r>
            <w:r w:rsidR="00B80315" w:rsidRPr="00EA6F36">
              <w:rPr>
                <w:color w:val="FF0000"/>
                <w:sz w:val="20"/>
                <w:szCs w:val="18"/>
              </w:rPr>
              <w:t xml:space="preserve"> reflects self-determination because it calls for First Nations Peoples to have a permanent and independent voice in decisions that affect their communities</w:t>
            </w:r>
            <w:r w:rsidR="004915FA" w:rsidRPr="00EA6F36">
              <w:rPr>
                <w:color w:val="FF0000"/>
                <w:sz w:val="20"/>
                <w:szCs w:val="18"/>
              </w:rPr>
              <w:t xml:space="preserve"> to be able to m</w:t>
            </w:r>
            <w:r w:rsidR="00B80315" w:rsidRPr="00EA6F36">
              <w:rPr>
                <w:color w:val="FF0000"/>
                <w:sz w:val="20"/>
                <w:szCs w:val="18"/>
              </w:rPr>
              <w:t>ake choices about their own futures.</w:t>
            </w:r>
          </w:p>
        </w:tc>
      </w:tr>
      <w:tr w:rsidR="00B80315" w14:paraId="4D76470E" w14:textId="77777777" w:rsidTr="00346618">
        <w:trPr>
          <w:cnfStyle w:val="000000010000" w:firstRow="0" w:lastRow="0" w:firstColumn="0" w:lastColumn="0" w:oddVBand="0" w:evenVBand="0" w:oddHBand="0" w:evenHBand="1"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7F4DC32" w14:textId="681743BB" w:rsidR="00B80315" w:rsidRPr="000E73E9" w:rsidRDefault="00B80315" w:rsidP="00B80315">
            <w:pPr>
              <w:rPr>
                <w:b w:val="0"/>
                <w:bCs w:val="0"/>
                <w:sz w:val="20"/>
                <w:szCs w:val="18"/>
              </w:rPr>
            </w:pPr>
            <w:r w:rsidRPr="000E73E9">
              <w:rPr>
                <w:rStyle w:val="Strong"/>
                <w:b/>
                <w:bCs/>
                <w:sz w:val="20"/>
                <w:szCs w:val="18"/>
              </w:rPr>
              <w:t>2. Recognition of culture</w:t>
            </w:r>
          </w:p>
        </w:tc>
        <w:tc>
          <w:tcPr>
            <w:tcW w:w="6804" w:type="dxa"/>
            <w:shd w:val="clear" w:color="auto" w:fill="FFFFFF" w:themeFill="background1"/>
            <w:vAlign w:val="center"/>
          </w:tcPr>
          <w:p w14:paraId="2BA8D787" w14:textId="7A8E5DB6" w:rsidR="00B80315" w:rsidRPr="00204592" w:rsidRDefault="00B80315" w:rsidP="00B80315">
            <w:pPr>
              <w:cnfStyle w:val="000000010000" w:firstRow="0" w:lastRow="0" w:firstColumn="0" w:lastColumn="0" w:oddVBand="0" w:evenVBand="0" w:oddHBand="0" w:evenHBand="1" w:firstRowFirstColumn="0" w:firstRowLastColumn="0" w:lastRowFirstColumn="0" w:lastRowLastColumn="0"/>
              <w:rPr>
                <w:i/>
                <w:iCs/>
                <w:color w:val="FF0000"/>
                <w:sz w:val="20"/>
                <w:szCs w:val="18"/>
              </w:rPr>
            </w:pPr>
            <w:r w:rsidRPr="00204592">
              <w:rPr>
                <w:i/>
                <w:iCs/>
                <w:color w:val="FF0000"/>
                <w:sz w:val="20"/>
                <w:szCs w:val="18"/>
              </w:rPr>
              <w:t>This sovereignty is a spiritual notion: the ancestral tie between the land, or ‘mother nature</w:t>
            </w:r>
            <w:r w:rsidR="00BA6C18" w:rsidRPr="00204592">
              <w:rPr>
                <w:i/>
                <w:iCs/>
                <w:color w:val="FF0000"/>
                <w:sz w:val="20"/>
                <w:szCs w:val="18"/>
              </w:rPr>
              <w:t>,’</w:t>
            </w:r>
            <w:r w:rsidRPr="00204592">
              <w:rPr>
                <w:i/>
                <w:iCs/>
                <w:color w:val="FF0000"/>
                <w:sz w:val="20"/>
                <w:szCs w:val="18"/>
              </w:rPr>
              <w:t xml:space="preserve"> and the Aboriginal and Torres Strait Islander peoples who were born therefrom, remain attached thereto, and must one day return thither to be united with our ancestors.</w:t>
            </w:r>
          </w:p>
          <w:p w14:paraId="2988E1D8" w14:textId="3A184D1F" w:rsidR="00161A49" w:rsidRPr="00204592" w:rsidRDefault="00161A49" w:rsidP="00B80315">
            <w:pPr>
              <w:cnfStyle w:val="000000010000" w:firstRow="0" w:lastRow="0" w:firstColumn="0" w:lastColumn="0" w:oddVBand="0" w:evenVBand="0" w:oddHBand="0" w:evenHBand="1" w:firstRowFirstColumn="0" w:firstRowLastColumn="0" w:lastRowFirstColumn="0" w:lastRowLastColumn="0"/>
              <w:rPr>
                <w:color w:val="FF0000"/>
                <w:sz w:val="20"/>
                <w:szCs w:val="18"/>
              </w:rPr>
            </w:pPr>
            <w:r w:rsidRPr="00204592">
              <w:rPr>
                <w:color w:val="FF0000"/>
                <w:sz w:val="20"/>
                <w:szCs w:val="18"/>
              </w:rPr>
              <w:t>OR</w:t>
            </w:r>
          </w:p>
          <w:p w14:paraId="37B05011" w14:textId="2A7A6F5E" w:rsidR="00161A49" w:rsidRPr="00204592" w:rsidRDefault="00161A49" w:rsidP="00B80315">
            <w:pPr>
              <w:cnfStyle w:val="000000010000" w:firstRow="0" w:lastRow="0" w:firstColumn="0" w:lastColumn="0" w:oddVBand="0" w:evenVBand="0" w:oddHBand="0" w:evenHBand="1" w:firstRowFirstColumn="0" w:firstRowLastColumn="0" w:lastRowFirstColumn="0" w:lastRowLastColumn="0"/>
              <w:rPr>
                <w:i/>
                <w:iCs/>
                <w:color w:val="FF0000"/>
                <w:sz w:val="20"/>
                <w:szCs w:val="18"/>
              </w:rPr>
            </w:pPr>
            <w:r w:rsidRPr="00204592">
              <w:rPr>
                <w:i/>
                <w:iCs/>
                <w:color w:val="FF0000"/>
                <w:sz w:val="20"/>
                <w:szCs w:val="18"/>
              </w:rPr>
              <w:t>With substantive constitutional change and structural reform, we believe this ancient sovereignty can shine through as a fuller expression of Australia’s nationhood.</w:t>
            </w:r>
          </w:p>
        </w:tc>
        <w:tc>
          <w:tcPr>
            <w:tcW w:w="5634" w:type="dxa"/>
            <w:shd w:val="clear" w:color="auto" w:fill="FFFFFF" w:themeFill="background1"/>
            <w:vAlign w:val="center"/>
          </w:tcPr>
          <w:p w14:paraId="01FC7738" w14:textId="46F621ED" w:rsidR="00B80315" w:rsidRPr="00EA6F36" w:rsidRDefault="000E73E9" w:rsidP="00B80315">
            <w:pPr>
              <w:cnfStyle w:val="000000010000" w:firstRow="0" w:lastRow="0" w:firstColumn="0" w:lastColumn="0" w:oddVBand="0" w:evenVBand="0" w:oddHBand="0" w:evenHBand="1" w:firstRowFirstColumn="0" w:firstRowLastColumn="0" w:lastRowFirstColumn="0" w:lastRowLastColumn="0"/>
              <w:rPr>
                <w:color w:val="FF0000"/>
                <w:sz w:val="20"/>
                <w:szCs w:val="18"/>
              </w:rPr>
            </w:pPr>
            <w:r w:rsidRPr="00EA6F36">
              <w:rPr>
                <w:color w:val="FF0000"/>
                <w:sz w:val="20"/>
                <w:szCs w:val="18"/>
              </w:rPr>
              <w:t>Statement 1</w:t>
            </w:r>
            <w:r w:rsidR="00B80315" w:rsidRPr="00EA6F36">
              <w:rPr>
                <w:color w:val="FF0000"/>
                <w:sz w:val="20"/>
                <w:szCs w:val="18"/>
              </w:rPr>
              <w:t xml:space="preserve"> recognises the deep cultural and spiritual connection between Indigenous peoples and their land, emphasising the importance of identity, heritage, and cultural continuity.</w:t>
            </w:r>
          </w:p>
        </w:tc>
      </w:tr>
      <w:tr w:rsidR="00B80315" w14:paraId="1A4D51A6" w14:textId="77777777" w:rsidTr="00346618">
        <w:trPr>
          <w:trHeight w:val="762"/>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D90C844" w14:textId="4D83C5C8" w:rsidR="00B80315" w:rsidRPr="000E73E9" w:rsidRDefault="00B80315" w:rsidP="00B80315">
            <w:pPr>
              <w:rPr>
                <w:b w:val="0"/>
                <w:bCs w:val="0"/>
                <w:sz w:val="20"/>
                <w:szCs w:val="18"/>
              </w:rPr>
            </w:pPr>
            <w:r w:rsidRPr="000E73E9">
              <w:rPr>
                <w:rStyle w:val="Strong"/>
                <w:b/>
                <w:bCs/>
                <w:sz w:val="20"/>
                <w:szCs w:val="18"/>
              </w:rPr>
              <w:t>3. Freedom from discrimination</w:t>
            </w:r>
          </w:p>
        </w:tc>
        <w:tc>
          <w:tcPr>
            <w:tcW w:w="6804" w:type="dxa"/>
            <w:shd w:val="clear" w:color="auto" w:fill="FFFFFF" w:themeFill="background1"/>
            <w:vAlign w:val="center"/>
          </w:tcPr>
          <w:p w14:paraId="0ACBBF45" w14:textId="010B66C9" w:rsidR="00B80315" w:rsidRPr="00204592" w:rsidRDefault="00B80315" w:rsidP="00B80315">
            <w:pPr>
              <w:cnfStyle w:val="000000000000" w:firstRow="0" w:lastRow="0" w:firstColumn="0" w:lastColumn="0" w:oddVBand="0" w:evenVBand="0" w:oddHBand="0" w:evenHBand="0" w:firstRowFirstColumn="0" w:firstRowLastColumn="0" w:lastRowFirstColumn="0" w:lastRowLastColumn="0"/>
              <w:rPr>
                <w:i/>
                <w:iCs/>
                <w:color w:val="FF0000"/>
                <w:sz w:val="20"/>
                <w:szCs w:val="18"/>
              </w:rPr>
            </w:pPr>
            <w:r w:rsidRPr="00204592">
              <w:rPr>
                <w:i/>
                <w:iCs/>
                <w:color w:val="FF0000"/>
                <w:sz w:val="20"/>
                <w:szCs w:val="18"/>
              </w:rPr>
              <w:t>Proportionally, we are the most incarcerated people on the planet. We are not an innately criminal people.</w:t>
            </w:r>
          </w:p>
          <w:p w14:paraId="1F8F5D66" w14:textId="77777777" w:rsidR="00161A49" w:rsidRPr="00204592" w:rsidRDefault="00161A49" w:rsidP="00B80315">
            <w:pPr>
              <w:cnfStyle w:val="000000000000" w:firstRow="0" w:lastRow="0" w:firstColumn="0" w:lastColumn="0" w:oddVBand="0" w:evenVBand="0" w:oddHBand="0" w:evenHBand="0" w:firstRowFirstColumn="0" w:firstRowLastColumn="0" w:lastRowFirstColumn="0" w:lastRowLastColumn="0"/>
              <w:rPr>
                <w:color w:val="FF0000"/>
                <w:sz w:val="20"/>
                <w:szCs w:val="18"/>
              </w:rPr>
            </w:pPr>
            <w:r w:rsidRPr="00204592">
              <w:rPr>
                <w:color w:val="FF0000"/>
                <w:sz w:val="20"/>
                <w:szCs w:val="18"/>
              </w:rPr>
              <w:t>OR</w:t>
            </w:r>
          </w:p>
          <w:p w14:paraId="465FC3ED" w14:textId="2CB08794" w:rsidR="00161A49" w:rsidRPr="00204592" w:rsidRDefault="00161A49" w:rsidP="00B80315">
            <w:pPr>
              <w:cnfStyle w:val="000000000000" w:firstRow="0" w:lastRow="0" w:firstColumn="0" w:lastColumn="0" w:oddVBand="0" w:evenVBand="0" w:oddHBand="0" w:evenHBand="0" w:firstRowFirstColumn="0" w:firstRowLastColumn="0" w:lastRowFirstColumn="0" w:lastRowLastColumn="0"/>
              <w:rPr>
                <w:i/>
                <w:iCs/>
                <w:color w:val="FF0000"/>
                <w:sz w:val="20"/>
                <w:szCs w:val="18"/>
              </w:rPr>
            </w:pPr>
            <w:r w:rsidRPr="00204592">
              <w:rPr>
                <w:i/>
                <w:iCs/>
                <w:color w:val="FF0000"/>
                <w:sz w:val="20"/>
                <w:szCs w:val="18"/>
              </w:rPr>
              <w:t>Our children are aliened from their families at unprecedented rates.</w:t>
            </w:r>
          </w:p>
        </w:tc>
        <w:tc>
          <w:tcPr>
            <w:tcW w:w="5634" w:type="dxa"/>
            <w:shd w:val="clear" w:color="auto" w:fill="FFFFFF" w:themeFill="background1"/>
            <w:vAlign w:val="center"/>
          </w:tcPr>
          <w:p w14:paraId="62EC322A" w14:textId="06C5C69F" w:rsidR="00B80315" w:rsidRPr="00EA6F36" w:rsidRDefault="000E73E9" w:rsidP="00B80315">
            <w:pPr>
              <w:cnfStyle w:val="000000000000" w:firstRow="0" w:lastRow="0" w:firstColumn="0" w:lastColumn="0" w:oddVBand="0" w:evenVBand="0" w:oddHBand="0" w:evenHBand="0" w:firstRowFirstColumn="0" w:firstRowLastColumn="0" w:lastRowFirstColumn="0" w:lastRowLastColumn="0"/>
              <w:rPr>
                <w:color w:val="FF0000"/>
                <w:sz w:val="20"/>
                <w:szCs w:val="18"/>
              </w:rPr>
            </w:pPr>
            <w:r w:rsidRPr="00EA6F36">
              <w:rPr>
                <w:color w:val="FF0000"/>
                <w:sz w:val="20"/>
                <w:szCs w:val="18"/>
              </w:rPr>
              <w:t>Statement 1</w:t>
            </w:r>
            <w:r w:rsidR="00B80315" w:rsidRPr="00EA6F36">
              <w:rPr>
                <w:color w:val="FF0000"/>
                <w:sz w:val="20"/>
                <w:szCs w:val="18"/>
              </w:rPr>
              <w:t xml:space="preserve"> highlights ongoing inequality and calls for fair treatment and justice. It shows the need to remove systemic discrimination and ensure that all Australians are treated equally under the law.</w:t>
            </w:r>
          </w:p>
        </w:tc>
      </w:tr>
      <w:tr w:rsidR="00B80315" w14:paraId="5D418BA7" w14:textId="77777777" w:rsidTr="00346618">
        <w:trPr>
          <w:cnfStyle w:val="000000010000" w:firstRow="0" w:lastRow="0" w:firstColumn="0" w:lastColumn="0" w:oddVBand="0" w:evenVBand="0" w:oddHBand="0" w:evenHBand="1"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41FF5C" w14:textId="71B99015" w:rsidR="00B80315" w:rsidRPr="000E73E9" w:rsidRDefault="00B80315" w:rsidP="00B80315">
            <w:pPr>
              <w:rPr>
                <w:b w:val="0"/>
                <w:bCs w:val="0"/>
                <w:sz w:val="20"/>
                <w:szCs w:val="18"/>
              </w:rPr>
            </w:pPr>
            <w:r w:rsidRPr="000E73E9">
              <w:rPr>
                <w:rStyle w:val="Strong"/>
                <w:b/>
                <w:bCs/>
                <w:sz w:val="20"/>
                <w:szCs w:val="18"/>
              </w:rPr>
              <w:t>4. Consultation / Indigenous control over their own lives</w:t>
            </w:r>
          </w:p>
        </w:tc>
        <w:tc>
          <w:tcPr>
            <w:tcW w:w="6804" w:type="dxa"/>
            <w:shd w:val="clear" w:color="auto" w:fill="FFFFFF" w:themeFill="background1"/>
            <w:vAlign w:val="center"/>
          </w:tcPr>
          <w:p w14:paraId="295787D7" w14:textId="483D3ED2" w:rsidR="00B80315" w:rsidRPr="00204592" w:rsidRDefault="00B80315" w:rsidP="00B80315">
            <w:pPr>
              <w:cnfStyle w:val="000000010000" w:firstRow="0" w:lastRow="0" w:firstColumn="0" w:lastColumn="0" w:oddVBand="0" w:evenVBand="0" w:oddHBand="0" w:evenHBand="1" w:firstRowFirstColumn="0" w:firstRowLastColumn="0" w:lastRowFirstColumn="0" w:lastRowLastColumn="0"/>
              <w:rPr>
                <w:i/>
                <w:iCs/>
                <w:color w:val="FF0000"/>
                <w:sz w:val="20"/>
                <w:szCs w:val="18"/>
              </w:rPr>
            </w:pPr>
            <w:r w:rsidRPr="00204592">
              <w:rPr>
                <w:i/>
                <w:iCs/>
                <w:color w:val="FF0000"/>
                <w:sz w:val="20"/>
                <w:szCs w:val="18"/>
              </w:rPr>
              <w:t>We seek constitutional reforms to empower our people and take a rightful place in our own country.</w:t>
            </w:r>
          </w:p>
          <w:p w14:paraId="4A226EC9" w14:textId="0CBE60C3" w:rsidR="000E73E9" w:rsidRPr="00204592" w:rsidRDefault="000E73E9" w:rsidP="000E73E9">
            <w:pPr>
              <w:cnfStyle w:val="000000010000" w:firstRow="0" w:lastRow="0" w:firstColumn="0" w:lastColumn="0" w:oddVBand="0" w:evenVBand="0" w:oddHBand="0" w:evenHBand="1" w:firstRowFirstColumn="0" w:firstRowLastColumn="0" w:lastRowFirstColumn="0" w:lastRowLastColumn="0"/>
              <w:rPr>
                <w:color w:val="FF0000"/>
                <w:sz w:val="20"/>
                <w:szCs w:val="18"/>
              </w:rPr>
            </w:pPr>
            <w:r w:rsidRPr="00204592">
              <w:rPr>
                <w:color w:val="FF0000"/>
                <w:sz w:val="20"/>
                <w:szCs w:val="18"/>
              </w:rPr>
              <w:t>OR</w:t>
            </w:r>
          </w:p>
          <w:p w14:paraId="35EE2CC9" w14:textId="3D79FF7A" w:rsidR="000E73E9" w:rsidRPr="00204592" w:rsidRDefault="000E73E9" w:rsidP="00B80315">
            <w:pPr>
              <w:cnfStyle w:val="000000010000" w:firstRow="0" w:lastRow="0" w:firstColumn="0" w:lastColumn="0" w:oddVBand="0" w:evenVBand="0" w:oddHBand="0" w:evenHBand="1" w:firstRowFirstColumn="0" w:firstRowLastColumn="0" w:lastRowFirstColumn="0" w:lastRowLastColumn="0"/>
              <w:rPr>
                <w:i/>
                <w:iCs/>
                <w:color w:val="FF0000"/>
                <w:sz w:val="20"/>
                <w:szCs w:val="18"/>
              </w:rPr>
            </w:pPr>
            <w:r w:rsidRPr="00204592">
              <w:rPr>
                <w:i/>
                <w:iCs/>
                <w:color w:val="FF0000"/>
                <w:sz w:val="20"/>
                <w:szCs w:val="18"/>
              </w:rPr>
              <w:t>When we have power over our destiny our children will flourish.</w:t>
            </w:r>
          </w:p>
        </w:tc>
        <w:tc>
          <w:tcPr>
            <w:tcW w:w="5634" w:type="dxa"/>
            <w:shd w:val="clear" w:color="auto" w:fill="FFFFFF" w:themeFill="background1"/>
            <w:vAlign w:val="center"/>
          </w:tcPr>
          <w:p w14:paraId="0D38F5FC" w14:textId="14082FD6" w:rsidR="00B80315" w:rsidRPr="00EA6F36" w:rsidRDefault="000E73E9" w:rsidP="00B80315">
            <w:pPr>
              <w:cnfStyle w:val="000000010000" w:firstRow="0" w:lastRow="0" w:firstColumn="0" w:lastColumn="0" w:oddVBand="0" w:evenVBand="0" w:oddHBand="0" w:evenHBand="1" w:firstRowFirstColumn="0" w:firstRowLastColumn="0" w:lastRowFirstColumn="0" w:lastRowLastColumn="0"/>
              <w:rPr>
                <w:color w:val="FF0000"/>
                <w:sz w:val="20"/>
                <w:szCs w:val="18"/>
              </w:rPr>
            </w:pPr>
            <w:r w:rsidRPr="00EA6F36">
              <w:rPr>
                <w:color w:val="FF0000"/>
                <w:sz w:val="20"/>
                <w:szCs w:val="18"/>
              </w:rPr>
              <w:t xml:space="preserve">Statement 1 </w:t>
            </w:r>
            <w:r w:rsidR="00B80315" w:rsidRPr="00EA6F36">
              <w:rPr>
                <w:color w:val="FF0000"/>
                <w:sz w:val="20"/>
                <w:szCs w:val="18"/>
              </w:rPr>
              <w:t>asks for Indigenous voices to be heard and respected in all decision-making processes. It reflects the right to be consulted and to have a genuine say in matters that affect Indigenous communities.</w:t>
            </w:r>
          </w:p>
        </w:tc>
      </w:tr>
      <w:tr w:rsidR="00B80315" w14:paraId="766E2045" w14:textId="77777777" w:rsidTr="00346618">
        <w:trPr>
          <w:trHeight w:val="762"/>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6976DF8" w14:textId="1166B26A" w:rsidR="00B80315" w:rsidRPr="000E73E9" w:rsidRDefault="00B80315" w:rsidP="00B80315">
            <w:pPr>
              <w:rPr>
                <w:b w:val="0"/>
                <w:bCs w:val="0"/>
                <w:sz w:val="20"/>
                <w:szCs w:val="18"/>
              </w:rPr>
            </w:pPr>
            <w:r w:rsidRPr="000E73E9">
              <w:rPr>
                <w:rStyle w:val="Strong"/>
                <w:b/>
                <w:bCs/>
                <w:sz w:val="20"/>
                <w:szCs w:val="18"/>
              </w:rPr>
              <w:t>5. No pressure from non-Indigenous people</w:t>
            </w:r>
          </w:p>
        </w:tc>
        <w:tc>
          <w:tcPr>
            <w:tcW w:w="6804" w:type="dxa"/>
            <w:vAlign w:val="center"/>
          </w:tcPr>
          <w:p w14:paraId="6A6296F0" w14:textId="27F9AFEB" w:rsidR="00B80315" w:rsidRPr="00204592" w:rsidRDefault="00B80315" w:rsidP="00B80315">
            <w:pPr>
              <w:cnfStyle w:val="000000000000" w:firstRow="0" w:lastRow="0" w:firstColumn="0" w:lastColumn="0" w:oddVBand="0" w:evenVBand="0" w:oddHBand="0" w:evenHBand="0" w:firstRowFirstColumn="0" w:firstRowLastColumn="0" w:lastRowFirstColumn="0" w:lastRowLastColumn="0"/>
              <w:rPr>
                <w:i/>
                <w:iCs/>
                <w:color w:val="FF0000"/>
                <w:sz w:val="20"/>
                <w:szCs w:val="18"/>
              </w:rPr>
            </w:pPr>
            <w:r w:rsidRPr="00204592">
              <w:rPr>
                <w:i/>
                <w:iCs/>
                <w:color w:val="FF0000"/>
                <w:sz w:val="20"/>
                <w:szCs w:val="18"/>
              </w:rPr>
              <w:t>We invite you to walk with us in a movement of the Australian people for a better future.</w:t>
            </w:r>
          </w:p>
        </w:tc>
        <w:tc>
          <w:tcPr>
            <w:tcW w:w="5634" w:type="dxa"/>
            <w:vAlign w:val="center"/>
          </w:tcPr>
          <w:p w14:paraId="634558D7" w14:textId="7CEF2A82" w:rsidR="00B80315" w:rsidRPr="00EA6F36" w:rsidRDefault="00B80315" w:rsidP="00B80315">
            <w:pPr>
              <w:cnfStyle w:val="000000000000" w:firstRow="0" w:lastRow="0" w:firstColumn="0" w:lastColumn="0" w:oddVBand="0" w:evenVBand="0" w:oddHBand="0" w:evenHBand="0" w:firstRowFirstColumn="0" w:firstRowLastColumn="0" w:lastRowFirstColumn="0" w:lastRowLastColumn="0"/>
              <w:rPr>
                <w:color w:val="FF0000"/>
                <w:sz w:val="20"/>
                <w:szCs w:val="18"/>
              </w:rPr>
            </w:pPr>
            <w:r w:rsidRPr="00EA6F36">
              <w:rPr>
                <w:color w:val="FF0000"/>
                <w:sz w:val="20"/>
                <w:szCs w:val="18"/>
              </w:rPr>
              <w:t>This phrase shows that the Uluru Statement is an invitation, not a demand. It promotes partnership and mutual respect rather than coercion, allowing Indigenous and non-Indigenous Australians to work together voluntarily.</w:t>
            </w:r>
          </w:p>
        </w:tc>
      </w:tr>
    </w:tbl>
    <w:p w14:paraId="78D48552" w14:textId="77777777" w:rsidR="00AD670A" w:rsidRDefault="00AD670A" w:rsidP="00AD670A"/>
    <w:p w14:paraId="11467E49" w14:textId="4E91471A" w:rsidR="00346618" w:rsidRDefault="00346618" w:rsidP="00346618">
      <w:pPr>
        <w:pStyle w:val="ListParagraph"/>
        <w:numPr>
          <w:ilvl w:val="0"/>
          <w:numId w:val="29"/>
        </w:numPr>
        <w:rPr>
          <w:b/>
          <w:bCs/>
        </w:rPr>
      </w:pPr>
      <w:r>
        <w:t xml:space="preserve">What are the 3 requests in the Statement? </w:t>
      </w:r>
      <w:r w:rsidRPr="00EA6F36">
        <w:rPr>
          <w:b/>
          <w:bCs/>
          <w:color w:val="FF0000"/>
        </w:rPr>
        <w:t>Voice, Treaty, Truth</w:t>
      </w:r>
    </w:p>
    <w:p w14:paraId="36FD25F4" w14:textId="77777777" w:rsidR="00346618" w:rsidRPr="00346618" w:rsidRDefault="00346618" w:rsidP="00346618">
      <w:pPr>
        <w:ind w:left="360"/>
        <w:rPr>
          <w:b/>
          <w:bCs/>
        </w:rPr>
      </w:pPr>
    </w:p>
    <w:p w14:paraId="0C0B9DD8" w14:textId="16534AEF" w:rsidR="00AD670A" w:rsidRDefault="00AD670A" w:rsidP="00346618">
      <w:pPr>
        <w:pStyle w:val="ListParagraph"/>
        <w:numPr>
          <w:ilvl w:val="0"/>
          <w:numId w:val="29"/>
        </w:numPr>
        <w:tabs>
          <w:tab w:val="left" w:pos="284"/>
        </w:tabs>
      </w:pPr>
      <w:r>
        <w:t>Explain how the Uluru Statement from the Heart reflects the themes of UNDRIP.</w:t>
      </w:r>
    </w:p>
    <w:p w14:paraId="7A857AB6" w14:textId="29A41082" w:rsidR="004352E8" w:rsidRPr="00A24237" w:rsidRDefault="004915FA" w:rsidP="004352E8">
      <w:pPr>
        <w:rPr>
          <w:i/>
          <w:iCs/>
          <w:color w:val="FF0000"/>
        </w:rPr>
      </w:pPr>
      <w:r w:rsidRPr="00A24237">
        <w:rPr>
          <w:i/>
          <w:iCs/>
          <w:color w:val="FF0000"/>
        </w:rPr>
        <w:t xml:space="preserve">The Uluru Statement from the Heart reflects the themes of the United Nations Declaration on the Rights of Indigenous Peoples (UNDRIP) by advocating for Indigenous self-determination, cultural recognition, and equality. It calls for a constitutionally enshrined Voice to Parliament, ensuring </w:t>
      </w:r>
      <w:r w:rsidR="00ED59E6" w:rsidRPr="00A24237">
        <w:rPr>
          <w:i/>
          <w:iCs/>
          <w:color w:val="FF0000"/>
        </w:rPr>
        <w:t>First Nations Peoples</w:t>
      </w:r>
      <w:r w:rsidRPr="00A24237">
        <w:rPr>
          <w:i/>
          <w:iCs/>
          <w:color w:val="FF0000"/>
        </w:rPr>
        <w:t xml:space="preserve"> can participate in decisions affecting them. The statement recognises the spiritual and cultural connection to land, highlights ongoing discrimination, and seeks justice and empowerment through respectful consultation and partnership with non-</w:t>
      </w:r>
      <w:r w:rsidR="00ED59E6" w:rsidRPr="00A24237">
        <w:rPr>
          <w:i/>
          <w:iCs/>
          <w:color w:val="FF0000"/>
        </w:rPr>
        <w:t>Aboriginal</w:t>
      </w:r>
      <w:r w:rsidRPr="00A24237">
        <w:rPr>
          <w:i/>
          <w:iCs/>
          <w:color w:val="FF0000"/>
        </w:rPr>
        <w:t xml:space="preserve"> Australians.</w:t>
      </w:r>
      <w:bookmarkStart w:id="1" w:name="_Hlk212023910"/>
    </w:p>
    <w:p w14:paraId="7D764B42" w14:textId="3B2EE3E6" w:rsidR="004352E8" w:rsidRPr="001A5397" w:rsidRDefault="004352E8" w:rsidP="004915FA">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r w:rsidRPr="000B3523">
        <w:rPr>
          <w:noProof/>
          <w:sz w:val="20"/>
          <w:szCs w:val="18"/>
          <w:lang w:eastAsia="en-AU"/>
        </w:rPr>
        <w:drawing>
          <wp:anchor distT="0" distB="0" distL="114300" distR="114300" simplePos="0" relativeHeight="251658240" behindDoc="1" locked="0" layoutInCell="1" allowOverlap="1" wp14:anchorId="380E6753" wp14:editId="1B9EBAB0">
            <wp:simplePos x="0" y="0"/>
            <wp:positionH relativeFrom="page">
              <wp:posOffset>-2853784</wp:posOffset>
            </wp:positionH>
            <wp:positionV relativeFrom="page">
              <wp:posOffset>10221974</wp:posOffset>
            </wp:positionV>
            <wp:extent cx="10679373" cy="359410"/>
            <wp:effectExtent l="0" t="0" r="8255" b="254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3"/>
    </w:p>
    <w:sectPr w:rsidR="004352E8" w:rsidRPr="001A5397" w:rsidSect="00AD670A">
      <w:pgSz w:w="16838" w:h="11906" w:orient="landscape"/>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4B60" w14:textId="77777777" w:rsidR="004E0475" w:rsidRDefault="004E0475" w:rsidP="00127DAD">
      <w:r>
        <w:separator/>
      </w:r>
    </w:p>
  </w:endnote>
  <w:endnote w:type="continuationSeparator" w:id="0">
    <w:p w14:paraId="12BBB980" w14:textId="77777777" w:rsidR="004E0475" w:rsidRDefault="004E0475" w:rsidP="00127DAD">
      <w:r>
        <w:continuationSeparator/>
      </w:r>
    </w:p>
  </w:endnote>
  <w:endnote w:type="continuationNotice" w:id="1">
    <w:p w14:paraId="064E592D" w14:textId="77777777" w:rsidR="004E0475" w:rsidRDefault="004E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7502E952" w:rsidR="00E07C6B" w:rsidRDefault="00E07C6B" w:rsidP="00761C1B">
    <w:pPr>
      <w:pStyle w:val="Footer"/>
      <w:tabs>
        <w:tab w:val="clear" w:pos="9072"/>
        <w:tab w:val="right" w:pos="9638"/>
      </w:tabs>
    </w:pPr>
  </w:p>
  <w:p w14:paraId="67ED3522" w14:textId="2BF6D171" w:rsidR="000F6D5A" w:rsidRPr="00E34A69" w:rsidRDefault="00204592"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1A1592">
          <w:t>1142148</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A1592">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0E5CA0C" w:rsidR="00AF71AF" w:rsidRPr="001E1668" w:rsidRDefault="00204592"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A1592">
          <w:t>D25/1142148</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A1592">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622E" w14:textId="3E11AB1A" w:rsidR="00AD670A" w:rsidRDefault="00AD670A" w:rsidP="00761C1B">
    <w:pPr>
      <w:pStyle w:val="Footer"/>
      <w:tabs>
        <w:tab w:val="clear" w:pos="9072"/>
        <w:tab w:val="right" w:pos="9638"/>
      </w:tabs>
    </w:pPr>
  </w:p>
  <w:p w14:paraId="42E34F42" w14:textId="30591E7F" w:rsidR="00AD670A" w:rsidRPr="00E34A69" w:rsidRDefault="00AD670A" w:rsidP="00761C1B">
    <w:pPr>
      <w:pStyle w:val="Footer"/>
      <w:tabs>
        <w:tab w:val="clear" w:pos="9072"/>
        <w:tab w:val="right" w:pos="9638"/>
      </w:tabs>
      <w:rPr>
        <w:noProof/>
      </w:rPr>
    </w:pPr>
    <w:r>
      <w:rPr>
        <w:noProof/>
        <w:lang w:eastAsia="en-AU"/>
      </w:rPr>
      <w:drawing>
        <wp:anchor distT="0" distB="0" distL="114300" distR="114300" simplePos="0" relativeHeight="251658251" behindDoc="1" locked="0" layoutInCell="1" allowOverlap="1" wp14:anchorId="25647AEF" wp14:editId="160AB247">
          <wp:simplePos x="0" y="0"/>
          <wp:positionH relativeFrom="page">
            <wp:posOffset>0</wp:posOffset>
          </wp:positionH>
          <wp:positionV relativeFrom="page">
            <wp:posOffset>7234813</wp:posOffset>
          </wp:positionV>
          <wp:extent cx="10799445" cy="332845"/>
          <wp:effectExtent l="0" t="0" r="1905" b="0"/>
          <wp:wrapNone/>
          <wp:docPr id="1236153669" name="Picture 123615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29921" cy="333784"/>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752032330"/>
        <w:placeholder>
          <w:docPart w:val="43E3A44F1C1A4FA19A4776E32792FA4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A1592">
          <w:t>D25/1142148</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810589644"/>
        <w:placeholder>
          <w:docPart w:val="61A571CF4A534A75B4E212E3468699E7"/>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A1592">
          <w:t>13/11/2025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CB39" w14:textId="77777777" w:rsidR="004E0475" w:rsidRDefault="004E0475" w:rsidP="00127DAD">
      <w:r>
        <w:separator/>
      </w:r>
    </w:p>
  </w:footnote>
  <w:footnote w:type="continuationSeparator" w:id="0">
    <w:p w14:paraId="51946461" w14:textId="77777777" w:rsidR="004E0475" w:rsidRDefault="004E0475" w:rsidP="00127DAD">
      <w:r>
        <w:continuationSeparator/>
      </w:r>
    </w:p>
  </w:footnote>
  <w:footnote w:type="continuationNotice" w:id="1">
    <w:p w14:paraId="3D9DB9D5" w14:textId="77777777" w:rsidR="004E0475" w:rsidRDefault="004E0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E9B0" w14:textId="3AAF2BD4" w:rsidR="00987CC3" w:rsidRDefault="00987CC3">
    <w:pPr>
      <w:pStyle w:val="Header"/>
    </w:pPr>
    <w:r>
      <w:rPr>
        <w:noProof/>
      </w:rPr>
      <mc:AlternateContent>
        <mc:Choice Requires="wps">
          <w:drawing>
            <wp:anchor distT="0" distB="0" distL="0" distR="0" simplePos="0" relativeHeight="251658245" behindDoc="0" locked="0" layoutInCell="1" allowOverlap="1" wp14:anchorId="6D313AB5" wp14:editId="3C27F067">
              <wp:simplePos x="635" y="635"/>
              <wp:positionH relativeFrom="page">
                <wp:align>center</wp:align>
              </wp:positionH>
              <wp:positionV relativeFrom="page">
                <wp:align>top</wp:align>
              </wp:positionV>
              <wp:extent cx="551815" cy="376555"/>
              <wp:effectExtent l="0" t="0" r="635" b="4445"/>
              <wp:wrapNone/>
              <wp:docPr id="14934938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72605D" w14:textId="2FE795FF" w:rsidR="00987CC3" w:rsidRPr="00987CC3" w:rsidRDefault="00987CC3"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13AB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572605D" w14:textId="2FE795FF" w:rsidR="00987CC3" w:rsidRPr="00987CC3" w:rsidRDefault="00987CC3"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0AEF91A7" w:rsidR="00633068" w:rsidRPr="006D28CB" w:rsidRDefault="00987CC3">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0DDFE33F" wp14:editId="31C53BA5">
              <wp:simplePos x="721635" y="449786"/>
              <wp:positionH relativeFrom="page">
                <wp:align>center</wp:align>
              </wp:positionH>
              <wp:positionV relativeFrom="page">
                <wp:align>top</wp:align>
              </wp:positionV>
              <wp:extent cx="551815" cy="376555"/>
              <wp:effectExtent l="0" t="0" r="635" b="4445"/>
              <wp:wrapNone/>
              <wp:docPr id="11055787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AC1A95" w14:textId="1484C8CF" w:rsidR="00987CC3" w:rsidRPr="00987CC3" w:rsidRDefault="00987CC3"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FE33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BAC1A95" w14:textId="1484C8CF" w:rsidR="00987CC3" w:rsidRPr="00987CC3" w:rsidRDefault="00987CC3"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7D0FC9B8" w:rsidR="00916AF7" w:rsidRPr="00B2389A" w:rsidRDefault="00987CC3"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1BA9CD7" wp14:editId="4A978284">
              <wp:simplePos x="635" y="635"/>
              <wp:positionH relativeFrom="page">
                <wp:align>center</wp:align>
              </wp:positionH>
              <wp:positionV relativeFrom="page">
                <wp:align>top</wp:align>
              </wp:positionV>
              <wp:extent cx="551815" cy="376555"/>
              <wp:effectExtent l="0" t="0" r="635" b="4445"/>
              <wp:wrapNone/>
              <wp:docPr id="5335256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DA0AB4" w14:textId="4FD96C50" w:rsidR="00987CC3" w:rsidRPr="00987CC3" w:rsidRDefault="00987CC3"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A9CD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8DA0AB4" w14:textId="4FD96C50" w:rsidR="00987CC3" w:rsidRPr="00987CC3" w:rsidRDefault="00987CC3"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BDA1" w14:textId="1F736935" w:rsidR="00AD670A" w:rsidRPr="006D28CB" w:rsidRDefault="00AD670A">
    <w:pPr>
      <w:pStyle w:val="Header"/>
      <w:rPr>
        <w:sz w:val="6"/>
        <w:szCs w:val="6"/>
      </w:rPr>
    </w:pPr>
    <w:r>
      <w:rPr>
        <w:noProof/>
        <w:sz w:val="6"/>
        <w:szCs w:val="6"/>
      </w:rPr>
      <mc:AlternateContent>
        <mc:Choice Requires="wps">
          <w:drawing>
            <wp:anchor distT="0" distB="0" distL="0" distR="0" simplePos="0" relativeHeight="251658249" behindDoc="0" locked="0" layoutInCell="1" allowOverlap="1" wp14:anchorId="343DB935" wp14:editId="3EF6F96D">
              <wp:simplePos x="721635" y="449786"/>
              <wp:positionH relativeFrom="page">
                <wp:align>center</wp:align>
              </wp:positionH>
              <wp:positionV relativeFrom="page">
                <wp:align>top</wp:align>
              </wp:positionV>
              <wp:extent cx="551815" cy="376555"/>
              <wp:effectExtent l="0" t="0" r="635" b="4445"/>
              <wp:wrapNone/>
              <wp:docPr id="19297752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D0F8AD" w14:textId="77777777" w:rsidR="00AD670A" w:rsidRPr="00987CC3" w:rsidRDefault="00AD670A"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DB935" id="_x0000_t202" coordsize="21600,21600" o:spt="202" path="m,l,21600r21600,l21600,xe">
              <v:stroke joinstyle="miter"/>
              <v:path gradientshapeok="t" o:connecttype="rect"/>
            </v:shapetype>
            <v:shape id="_x0000_s1029"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3ED0F8AD" w14:textId="77777777" w:rsidR="00AD670A" w:rsidRPr="00987CC3" w:rsidRDefault="00AD670A" w:rsidP="00987CC3">
                    <w:pPr>
                      <w:rPr>
                        <w:rFonts w:ascii="Calibri" w:eastAsia="Calibri" w:hAnsi="Calibri" w:cs="Calibri"/>
                        <w:noProof/>
                        <w:color w:val="000000"/>
                        <w:sz w:val="24"/>
                        <w:szCs w:val="24"/>
                      </w:rPr>
                    </w:pPr>
                    <w:r w:rsidRPr="00987CC3">
                      <w:rPr>
                        <w:rFonts w:ascii="Calibri" w:eastAsia="Calibri" w:hAnsi="Calibri" w:cs="Calibri"/>
                        <w:noProof/>
                        <w:color w:val="00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58248" behindDoc="1" locked="0" layoutInCell="1" allowOverlap="1" wp14:anchorId="23CB95E7" wp14:editId="5CC13B60">
          <wp:simplePos x="0" y="0"/>
          <wp:positionH relativeFrom="page">
            <wp:align>left</wp:align>
          </wp:positionH>
          <wp:positionV relativeFrom="page">
            <wp:align>top</wp:align>
          </wp:positionV>
          <wp:extent cx="10692000" cy="509144"/>
          <wp:effectExtent l="0" t="0" r="0" b="5715"/>
          <wp:wrapNone/>
          <wp:docPr id="1587614105" name="Picture 158761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50914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89B309"/>
    <w:multiLevelType w:val="hybridMultilevel"/>
    <w:tmpl w:val="FFFFFFFF"/>
    <w:lvl w:ilvl="0" w:tplc="AA5AABFC">
      <w:start w:val="1"/>
      <w:numFmt w:val="bullet"/>
      <w:lvlText w:val=""/>
      <w:lvlJc w:val="left"/>
      <w:pPr>
        <w:ind w:left="720" w:hanging="360"/>
      </w:pPr>
      <w:rPr>
        <w:rFonts w:ascii="Symbol" w:hAnsi="Symbol" w:hint="default"/>
      </w:rPr>
    </w:lvl>
    <w:lvl w:ilvl="1" w:tplc="8258D42C">
      <w:start w:val="1"/>
      <w:numFmt w:val="bullet"/>
      <w:lvlText w:val="o"/>
      <w:lvlJc w:val="left"/>
      <w:pPr>
        <w:ind w:left="1440" w:hanging="360"/>
      </w:pPr>
      <w:rPr>
        <w:rFonts w:ascii="Courier New" w:hAnsi="Courier New" w:hint="default"/>
      </w:rPr>
    </w:lvl>
    <w:lvl w:ilvl="2" w:tplc="4154BBE6">
      <w:start w:val="1"/>
      <w:numFmt w:val="bullet"/>
      <w:lvlText w:val=""/>
      <w:lvlJc w:val="left"/>
      <w:pPr>
        <w:ind w:left="2160" w:hanging="360"/>
      </w:pPr>
      <w:rPr>
        <w:rFonts w:ascii="Wingdings" w:hAnsi="Wingdings" w:hint="default"/>
      </w:rPr>
    </w:lvl>
    <w:lvl w:ilvl="3" w:tplc="EE524028">
      <w:start w:val="1"/>
      <w:numFmt w:val="bullet"/>
      <w:lvlText w:val=""/>
      <w:lvlJc w:val="left"/>
      <w:pPr>
        <w:ind w:left="2880" w:hanging="360"/>
      </w:pPr>
      <w:rPr>
        <w:rFonts w:ascii="Symbol" w:hAnsi="Symbol" w:hint="default"/>
      </w:rPr>
    </w:lvl>
    <w:lvl w:ilvl="4" w:tplc="A3AA4FE0">
      <w:start w:val="1"/>
      <w:numFmt w:val="bullet"/>
      <w:lvlText w:val="o"/>
      <w:lvlJc w:val="left"/>
      <w:pPr>
        <w:ind w:left="3600" w:hanging="360"/>
      </w:pPr>
      <w:rPr>
        <w:rFonts w:ascii="Courier New" w:hAnsi="Courier New" w:hint="default"/>
      </w:rPr>
    </w:lvl>
    <w:lvl w:ilvl="5" w:tplc="B4ACB4F0">
      <w:start w:val="1"/>
      <w:numFmt w:val="bullet"/>
      <w:lvlText w:val=""/>
      <w:lvlJc w:val="left"/>
      <w:pPr>
        <w:ind w:left="4320" w:hanging="360"/>
      </w:pPr>
      <w:rPr>
        <w:rFonts w:ascii="Wingdings" w:hAnsi="Wingdings" w:hint="default"/>
      </w:rPr>
    </w:lvl>
    <w:lvl w:ilvl="6" w:tplc="065EB64A">
      <w:start w:val="1"/>
      <w:numFmt w:val="bullet"/>
      <w:lvlText w:val=""/>
      <w:lvlJc w:val="left"/>
      <w:pPr>
        <w:ind w:left="5040" w:hanging="360"/>
      </w:pPr>
      <w:rPr>
        <w:rFonts w:ascii="Symbol" w:hAnsi="Symbol" w:hint="default"/>
      </w:rPr>
    </w:lvl>
    <w:lvl w:ilvl="7" w:tplc="B76C1970">
      <w:start w:val="1"/>
      <w:numFmt w:val="bullet"/>
      <w:lvlText w:val="o"/>
      <w:lvlJc w:val="left"/>
      <w:pPr>
        <w:ind w:left="5760" w:hanging="360"/>
      </w:pPr>
      <w:rPr>
        <w:rFonts w:ascii="Courier New" w:hAnsi="Courier New" w:hint="default"/>
      </w:rPr>
    </w:lvl>
    <w:lvl w:ilvl="8" w:tplc="3C725C70">
      <w:start w:val="1"/>
      <w:numFmt w:val="bullet"/>
      <w:lvlText w:val=""/>
      <w:lvlJc w:val="left"/>
      <w:pPr>
        <w:ind w:left="6480" w:hanging="360"/>
      </w:pPr>
      <w:rPr>
        <w:rFonts w:ascii="Wingdings" w:hAnsi="Wingdings" w:hint="default"/>
      </w:rPr>
    </w:lvl>
  </w:abstractNum>
  <w:abstractNum w:abstractNumId="10" w15:restartNumberingAfterBreak="0">
    <w:nsid w:val="07962A07"/>
    <w:multiLevelType w:val="hybridMultilevel"/>
    <w:tmpl w:val="F1F25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52923"/>
    <w:multiLevelType w:val="hybridMultilevel"/>
    <w:tmpl w:val="E0EC8380"/>
    <w:lvl w:ilvl="0" w:tplc="0C090001">
      <w:start w:val="1"/>
      <w:numFmt w:val="bullet"/>
      <w:lvlText w:val=""/>
      <w:lvlJc w:val="left"/>
      <w:pPr>
        <w:ind w:left="1440" w:hanging="360"/>
      </w:pPr>
      <w:rPr>
        <w:rFonts w:ascii="Symbol" w:hAnsi="Symbol" w:hint="default"/>
      </w:rPr>
    </w:lvl>
    <w:lvl w:ilvl="1" w:tplc="3B2EBFB6">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9ED4F21"/>
    <w:multiLevelType w:val="hybridMultilevel"/>
    <w:tmpl w:val="7F36D598"/>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57418B"/>
    <w:multiLevelType w:val="hybridMultilevel"/>
    <w:tmpl w:val="FD5E88C4"/>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967A52"/>
    <w:multiLevelType w:val="hybridMultilevel"/>
    <w:tmpl w:val="AB2084A0"/>
    <w:lvl w:ilvl="0" w:tplc="52BA371A">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7" w15:restartNumberingAfterBreak="0">
    <w:nsid w:val="23FA6459"/>
    <w:multiLevelType w:val="hybridMultilevel"/>
    <w:tmpl w:val="C972B302"/>
    <w:lvl w:ilvl="0" w:tplc="0C09000F">
      <w:start w:val="1"/>
      <w:numFmt w:val="decimal"/>
      <w:lvlText w:val="%1."/>
      <w:lvlJc w:val="left"/>
      <w:pPr>
        <w:ind w:left="720" w:hanging="360"/>
      </w:pPr>
    </w:lvl>
    <w:lvl w:ilvl="1" w:tplc="DCDEBCCE">
      <w:start w:val="1"/>
      <w:numFmt w:val="decimal"/>
      <w:lvlText w:val="%2."/>
      <w:lvlJc w:val="lef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9F1BCD"/>
    <w:multiLevelType w:val="hybridMultilevel"/>
    <w:tmpl w:val="B50AEA90"/>
    <w:lvl w:ilvl="0" w:tplc="FFFFFFFF">
      <w:start w:val="1"/>
      <w:numFmt w:val="decimal"/>
      <w:lvlText w:val="%1."/>
      <w:lvlJc w:val="left"/>
      <w:pPr>
        <w:ind w:left="720" w:hanging="360"/>
      </w:pPr>
      <w:rPr>
        <w:rFonts w:hint="default"/>
      </w:rPr>
    </w:lvl>
    <w:lvl w:ilvl="1" w:tplc="3B2EBFB6">
      <w:start w:val="1"/>
      <w:numFmt w:val="bullet"/>
      <w:lvlText w:val="­"/>
      <w:lvlJc w:val="left"/>
      <w:pPr>
        <w:ind w:left="216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086D53"/>
    <w:multiLevelType w:val="hybridMultilevel"/>
    <w:tmpl w:val="C03C6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3D4EC0"/>
    <w:multiLevelType w:val="hybridMultilevel"/>
    <w:tmpl w:val="61A08E4E"/>
    <w:lvl w:ilvl="0" w:tplc="BBEE3E70">
      <w:start w:val="1"/>
      <w:numFmt w:val="decimal"/>
      <w:lvlText w:val="%1."/>
      <w:lvlJc w:val="left"/>
      <w:pPr>
        <w:ind w:left="720" w:hanging="360"/>
      </w:pPr>
      <w:rPr>
        <w:rFonts w:hint="default"/>
        <w:color w:val="auto"/>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4C6B28"/>
    <w:multiLevelType w:val="hybridMultilevel"/>
    <w:tmpl w:val="C03C6C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3" w15:restartNumberingAfterBreak="0">
    <w:nsid w:val="3A226070"/>
    <w:multiLevelType w:val="hybridMultilevel"/>
    <w:tmpl w:val="9612AE12"/>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CB44CD"/>
    <w:multiLevelType w:val="hybridMultilevel"/>
    <w:tmpl w:val="38DA4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1A0EB1"/>
    <w:multiLevelType w:val="hybridMultilevel"/>
    <w:tmpl w:val="845AF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C7F7D"/>
    <w:multiLevelType w:val="hybridMultilevel"/>
    <w:tmpl w:val="3E107254"/>
    <w:lvl w:ilvl="0" w:tplc="8520A36C">
      <w:start w:val="1"/>
      <w:numFmt w:val="decimal"/>
      <w:lvlText w:val="%1."/>
      <w:lvlJc w:val="left"/>
      <w:pPr>
        <w:ind w:left="720" w:hanging="360"/>
      </w:pPr>
      <w:rPr>
        <w:rFonts w:hint="default"/>
        <w:color w:val="auto"/>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3955DF"/>
    <w:multiLevelType w:val="hybridMultilevel"/>
    <w:tmpl w:val="7328260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AF3789"/>
    <w:multiLevelType w:val="hybridMultilevel"/>
    <w:tmpl w:val="D67AA0C6"/>
    <w:lvl w:ilvl="0" w:tplc="66A8CC64">
      <w:start w:val="1"/>
      <w:numFmt w:val="decimal"/>
      <w:lvlText w:val="%1."/>
      <w:lvlJc w:val="left"/>
      <w:pPr>
        <w:ind w:left="1451" w:hanging="360"/>
      </w:pPr>
      <w:rPr>
        <w:b w:val="0"/>
        <w:bCs w:val="0"/>
      </w:rPr>
    </w:lvl>
    <w:lvl w:ilvl="1" w:tplc="0C090019" w:tentative="1">
      <w:start w:val="1"/>
      <w:numFmt w:val="lowerLetter"/>
      <w:lvlText w:val="%2."/>
      <w:lvlJc w:val="left"/>
      <w:pPr>
        <w:ind w:left="2171" w:hanging="360"/>
      </w:pPr>
    </w:lvl>
    <w:lvl w:ilvl="2" w:tplc="0C09001B" w:tentative="1">
      <w:start w:val="1"/>
      <w:numFmt w:val="lowerRoman"/>
      <w:lvlText w:val="%3."/>
      <w:lvlJc w:val="right"/>
      <w:pPr>
        <w:ind w:left="2891" w:hanging="180"/>
      </w:pPr>
    </w:lvl>
    <w:lvl w:ilvl="3" w:tplc="0C09000F" w:tentative="1">
      <w:start w:val="1"/>
      <w:numFmt w:val="decimal"/>
      <w:lvlText w:val="%4."/>
      <w:lvlJc w:val="left"/>
      <w:pPr>
        <w:ind w:left="3611" w:hanging="360"/>
      </w:pPr>
    </w:lvl>
    <w:lvl w:ilvl="4" w:tplc="0C090019" w:tentative="1">
      <w:start w:val="1"/>
      <w:numFmt w:val="lowerLetter"/>
      <w:lvlText w:val="%5."/>
      <w:lvlJc w:val="left"/>
      <w:pPr>
        <w:ind w:left="4331" w:hanging="360"/>
      </w:pPr>
    </w:lvl>
    <w:lvl w:ilvl="5" w:tplc="0C09001B" w:tentative="1">
      <w:start w:val="1"/>
      <w:numFmt w:val="lowerRoman"/>
      <w:lvlText w:val="%6."/>
      <w:lvlJc w:val="right"/>
      <w:pPr>
        <w:ind w:left="5051" w:hanging="180"/>
      </w:pPr>
    </w:lvl>
    <w:lvl w:ilvl="6" w:tplc="0C09000F" w:tentative="1">
      <w:start w:val="1"/>
      <w:numFmt w:val="decimal"/>
      <w:lvlText w:val="%7."/>
      <w:lvlJc w:val="left"/>
      <w:pPr>
        <w:ind w:left="5771" w:hanging="360"/>
      </w:pPr>
    </w:lvl>
    <w:lvl w:ilvl="7" w:tplc="0C090019" w:tentative="1">
      <w:start w:val="1"/>
      <w:numFmt w:val="lowerLetter"/>
      <w:lvlText w:val="%8."/>
      <w:lvlJc w:val="left"/>
      <w:pPr>
        <w:ind w:left="6491" w:hanging="360"/>
      </w:pPr>
    </w:lvl>
    <w:lvl w:ilvl="8" w:tplc="0C09001B" w:tentative="1">
      <w:start w:val="1"/>
      <w:numFmt w:val="lowerRoman"/>
      <w:lvlText w:val="%9."/>
      <w:lvlJc w:val="right"/>
      <w:pPr>
        <w:ind w:left="7211" w:hanging="180"/>
      </w:pPr>
    </w:lvl>
  </w:abstractNum>
  <w:abstractNum w:abstractNumId="29" w15:restartNumberingAfterBreak="0">
    <w:nsid w:val="5A762E34"/>
    <w:multiLevelType w:val="hybridMultilevel"/>
    <w:tmpl w:val="686A26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536BCF"/>
    <w:multiLevelType w:val="hybridMultilevel"/>
    <w:tmpl w:val="614C1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B95562"/>
    <w:multiLevelType w:val="hybridMultilevel"/>
    <w:tmpl w:val="38B2873C"/>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51"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320A1F"/>
    <w:multiLevelType w:val="hybridMultilevel"/>
    <w:tmpl w:val="FC4230FE"/>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4" w15:restartNumberingAfterBreak="0">
    <w:nsid w:val="737810A2"/>
    <w:multiLevelType w:val="hybridMultilevel"/>
    <w:tmpl w:val="608E9846"/>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391301"/>
    <w:multiLevelType w:val="hybridMultilevel"/>
    <w:tmpl w:val="F08EF6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0388846">
    <w:abstractNumId w:val="9"/>
  </w:num>
  <w:num w:numId="2" w16cid:durableId="2029485860">
    <w:abstractNumId w:val="22"/>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6"/>
  </w:num>
  <w:num w:numId="13" w16cid:durableId="2084600058">
    <w:abstractNumId w:val="27"/>
  </w:num>
  <w:num w:numId="14" w16cid:durableId="1180465907">
    <w:abstractNumId w:val="11"/>
  </w:num>
  <w:num w:numId="15" w16cid:durableId="816268359">
    <w:abstractNumId w:val="10"/>
  </w:num>
  <w:num w:numId="16" w16cid:durableId="1070035949">
    <w:abstractNumId w:val="20"/>
  </w:num>
  <w:num w:numId="17" w16cid:durableId="1761757168">
    <w:abstractNumId w:val="35"/>
  </w:num>
  <w:num w:numId="18" w16cid:durableId="1908148886">
    <w:abstractNumId w:val="24"/>
  </w:num>
  <w:num w:numId="19" w16cid:durableId="363285659">
    <w:abstractNumId w:val="17"/>
  </w:num>
  <w:num w:numId="20" w16cid:durableId="154810054">
    <w:abstractNumId w:val="13"/>
  </w:num>
  <w:num w:numId="21" w16cid:durableId="318384218">
    <w:abstractNumId w:val="25"/>
  </w:num>
  <w:num w:numId="22" w16cid:durableId="1716733182">
    <w:abstractNumId w:val="26"/>
  </w:num>
  <w:num w:numId="23" w16cid:durableId="984965607">
    <w:abstractNumId w:val="34"/>
  </w:num>
  <w:num w:numId="24" w16cid:durableId="928466287">
    <w:abstractNumId w:val="14"/>
  </w:num>
  <w:num w:numId="25" w16cid:durableId="1824469272">
    <w:abstractNumId w:val="23"/>
  </w:num>
  <w:num w:numId="26" w16cid:durableId="128285209">
    <w:abstractNumId w:val="30"/>
  </w:num>
  <w:num w:numId="27" w16cid:durableId="418599841">
    <w:abstractNumId w:val="12"/>
  </w:num>
  <w:num w:numId="28" w16cid:durableId="1527325336">
    <w:abstractNumId w:val="29"/>
  </w:num>
  <w:num w:numId="29" w16cid:durableId="1796020572">
    <w:abstractNumId w:val="15"/>
  </w:num>
  <w:num w:numId="30" w16cid:durableId="1313636099">
    <w:abstractNumId w:val="18"/>
  </w:num>
  <w:num w:numId="31" w16cid:durableId="188959371">
    <w:abstractNumId w:val="32"/>
  </w:num>
  <w:num w:numId="32" w16cid:durableId="33316098">
    <w:abstractNumId w:val="28"/>
  </w:num>
  <w:num w:numId="33" w16cid:durableId="201094200">
    <w:abstractNumId w:val="33"/>
  </w:num>
  <w:num w:numId="34" w16cid:durableId="1655908241">
    <w:abstractNumId w:val="31"/>
  </w:num>
  <w:num w:numId="35" w16cid:durableId="1955791195">
    <w:abstractNumId w:val="19"/>
  </w:num>
  <w:num w:numId="36" w16cid:durableId="101869941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707"/>
    <w:rsid w:val="00003878"/>
    <w:rsid w:val="00003F53"/>
    <w:rsid w:val="000057CE"/>
    <w:rsid w:val="00005C1F"/>
    <w:rsid w:val="00010011"/>
    <w:rsid w:val="00010064"/>
    <w:rsid w:val="00030E55"/>
    <w:rsid w:val="00033D2E"/>
    <w:rsid w:val="00035D69"/>
    <w:rsid w:val="00035E19"/>
    <w:rsid w:val="00037888"/>
    <w:rsid w:val="00041982"/>
    <w:rsid w:val="00042E65"/>
    <w:rsid w:val="00043E92"/>
    <w:rsid w:val="00047169"/>
    <w:rsid w:val="000506AE"/>
    <w:rsid w:val="00052680"/>
    <w:rsid w:val="000540EE"/>
    <w:rsid w:val="00054E1E"/>
    <w:rsid w:val="000602D9"/>
    <w:rsid w:val="000626CD"/>
    <w:rsid w:val="00062BDC"/>
    <w:rsid w:val="000678B4"/>
    <w:rsid w:val="000709F9"/>
    <w:rsid w:val="00071223"/>
    <w:rsid w:val="000721D4"/>
    <w:rsid w:val="0007329C"/>
    <w:rsid w:val="00073BD6"/>
    <w:rsid w:val="00073C07"/>
    <w:rsid w:val="00074017"/>
    <w:rsid w:val="000776FB"/>
    <w:rsid w:val="00077ED0"/>
    <w:rsid w:val="000808CD"/>
    <w:rsid w:val="00085DE1"/>
    <w:rsid w:val="00086D87"/>
    <w:rsid w:val="00087356"/>
    <w:rsid w:val="00090ADB"/>
    <w:rsid w:val="00092DEE"/>
    <w:rsid w:val="000932AE"/>
    <w:rsid w:val="000936CB"/>
    <w:rsid w:val="000A5C8A"/>
    <w:rsid w:val="000A6D78"/>
    <w:rsid w:val="000B0131"/>
    <w:rsid w:val="000B0514"/>
    <w:rsid w:val="000B1E34"/>
    <w:rsid w:val="000B684C"/>
    <w:rsid w:val="000B68DA"/>
    <w:rsid w:val="000B6A10"/>
    <w:rsid w:val="000B6A3E"/>
    <w:rsid w:val="000B7B38"/>
    <w:rsid w:val="000C0DFA"/>
    <w:rsid w:val="000C20B1"/>
    <w:rsid w:val="000C3465"/>
    <w:rsid w:val="000C4B07"/>
    <w:rsid w:val="000C61AC"/>
    <w:rsid w:val="000D0F45"/>
    <w:rsid w:val="000D1A7A"/>
    <w:rsid w:val="000D28B0"/>
    <w:rsid w:val="000D30C1"/>
    <w:rsid w:val="000D3548"/>
    <w:rsid w:val="000D39EC"/>
    <w:rsid w:val="000D42B5"/>
    <w:rsid w:val="000D5041"/>
    <w:rsid w:val="000D59EA"/>
    <w:rsid w:val="000E26E6"/>
    <w:rsid w:val="000E61C9"/>
    <w:rsid w:val="000E628B"/>
    <w:rsid w:val="000E73E9"/>
    <w:rsid w:val="000E7A33"/>
    <w:rsid w:val="000F0C8E"/>
    <w:rsid w:val="000F21C3"/>
    <w:rsid w:val="000F28CB"/>
    <w:rsid w:val="000F3784"/>
    <w:rsid w:val="000F3848"/>
    <w:rsid w:val="000F48F0"/>
    <w:rsid w:val="000F6D5A"/>
    <w:rsid w:val="00104683"/>
    <w:rsid w:val="001124EA"/>
    <w:rsid w:val="00113B2D"/>
    <w:rsid w:val="00115A63"/>
    <w:rsid w:val="00116567"/>
    <w:rsid w:val="001177BD"/>
    <w:rsid w:val="001177FD"/>
    <w:rsid w:val="00117BC1"/>
    <w:rsid w:val="00121BA1"/>
    <w:rsid w:val="001238EC"/>
    <w:rsid w:val="0012762D"/>
    <w:rsid w:val="00127DAD"/>
    <w:rsid w:val="00132470"/>
    <w:rsid w:val="0013325E"/>
    <w:rsid w:val="00133CB9"/>
    <w:rsid w:val="0013587A"/>
    <w:rsid w:val="001361FD"/>
    <w:rsid w:val="00141BC4"/>
    <w:rsid w:val="001427F9"/>
    <w:rsid w:val="00142F7D"/>
    <w:rsid w:val="001435BC"/>
    <w:rsid w:val="001472FA"/>
    <w:rsid w:val="001503AF"/>
    <w:rsid w:val="00150FBD"/>
    <w:rsid w:val="00157D19"/>
    <w:rsid w:val="00161A49"/>
    <w:rsid w:val="00164178"/>
    <w:rsid w:val="00169648"/>
    <w:rsid w:val="001702E5"/>
    <w:rsid w:val="00172C18"/>
    <w:rsid w:val="0017330B"/>
    <w:rsid w:val="001746C2"/>
    <w:rsid w:val="0017483D"/>
    <w:rsid w:val="00177973"/>
    <w:rsid w:val="00177D2D"/>
    <w:rsid w:val="0018089D"/>
    <w:rsid w:val="00183D86"/>
    <w:rsid w:val="00185127"/>
    <w:rsid w:val="00185215"/>
    <w:rsid w:val="001859E8"/>
    <w:rsid w:val="00185FCB"/>
    <w:rsid w:val="00190D0F"/>
    <w:rsid w:val="001910AA"/>
    <w:rsid w:val="00191DBF"/>
    <w:rsid w:val="00192858"/>
    <w:rsid w:val="00195B00"/>
    <w:rsid w:val="0019786E"/>
    <w:rsid w:val="00197B5E"/>
    <w:rsid w:val="001A134C"/>
    <w:rsid w:val="001A1592"/>
    <w:rsid w:val="001A4FE3"/>
    <w:rsid w:val="001A5397"/>
    <w:rsid w:val="001A69E2"/>
    <w:rsid w:val="001A7DD9"/>
    <w:rsid w:val="001B3FB4"/>
    <w:rsid w:val="001B5DB4"/>
    <w:rsid w:val="001C3AF2"/>
    <w:rsid w:val="001C4BA7"/>
    <w:rsid w:val="001C4F12"/>
    <w:rsid w:val="001C54D2"/>
    <w:rsid w:val="001C6AFA"/>
    <w:rsid w:val="001C6FE7"/>
    <w:rsid w:val="001D201F"/>
    <w:rsid w:val="001D225A"/>
    <w:rsid w:val="001D2A6F"/>
    <w:rsid w:val="001D4434"/>
    <w:rsid w:val="001D6244"/>
    <w:rsid w:val="001E1668"/>
    <w:rsid w:val="001E195C"/>
    <w:rsid w:val="001E1C0D"/>
    <w:rsid w:val="001E21A5"/>
    <w:rsid w:val="001E4069"/>
    <w:rsid w:val="001E6034"/>
    <w:rsid w:val="001E62CB"/>
    <w:rsid w:val="001E7AA4"/>
    <w:rsid w:val="001F1151"/>
    <w:rsid w:val="001F28A2"/>
    <w:rsid w:val="001F427D"/>
    <w:rsid w:val="001F48D9"/>
    <w:rsid w:val="001F497E"/>
    <w:rsid w:val="001F4B7F"/>
    <w:rsid w:val="001F63E2"/>
    <w:rsid w:val="00203BC9"/>
    <w:rsid w:val="00204592"/>
    <w:rsid w:val="00206914"/>
    <w:rsid w:val="0021186C"/>
    <w:rsid w:val="00212A86"/>
    <w:rsid w:val="00212E8C"/>
    <w:rsid w:val="00213DDD"/>
    <w:rsid w:val="0021518D"/>
    <w:rsid w:val="0021689E"/>
    <w:rsid w:val="00216E7C"/>
    <w:rsid w:val="00222619"/>
    <w:rsid w:val="00223CCF"/>
    <w:rsid w:val="00224D53"/>
    <w:rsid w:val="002252CB"/>
    <w:rsid w:val="00227B4A"/>
    <w:rsid w:val="00227BEB"/>
    <w:rsid w:val="00236B34"/>
    <w:rsid w:val="00237DA1"/>
    <w:rsid w:val="00241638"/>
    <w:rsid w:val="00241E35"/>
    <w:rsid w:val="00247B9F"/>
    <w:rsid w:val="00250BF2"/>
    <w:rsid w:val="00251CC7"/>
    <w:rsid w:val="00264627"/>
    <w:rsid w:val="002647C9"/>
    <w:rsid w:val="00264EBD"/>
    <w:rsid w:val="002662CB"/>
    <w:rsid w:val="00267253"/>
    <w:rsid w:val="00270649"/>
    <w:rsid w:val="002715EE"/>
    <w:rsid w:val="002724C5"/>
    <w:rsid w:val="00273DA7"/>
    <w:rsid w:val="00275DCE"/>
    <w:rsid w:val="002768EC"/>
    <w:rsid w:val="002771D2"/>
    <w:rsid w:val="002773E8"/>
    <w:rsid w:val="0027757D"/>
    <w:rsid w:val="00280A4F"/>
    <w:rsid w:val="00284119"/>
    <w:rsid w:val="00291C36"/>
    <w:rsid w:val="00291CE9"/>
    <w:rsid w:val="00294E98"/>
    <w:rsid w:val="00295153"/>
    <w:rsid w:val="002964D2"/>
    <w:rsid w:val="00297871"/>
    <w:rsid w:val="00297C14"/>
    <w:rsid w:val="002A65A9"/>
    <w:rsid w:val="002A6A01"/>
    <w:rsid w:val="002B62F4"/>
    <w:rsid w:val="002C11A8"/>
    <w:rsid w:val="002C70FA"/>
    <w:rsid w:val="002C7A50"/>
    <w:rsid w:val="002D3D20"/>
    <w:rsid w:val="002D3F93"/>
    <w:rsid w:val="002D49E6"/>
    <w:rsid w:val="002D6EA6"/>
    <w:rsid w:val="002D7080"/>
    <w:rsid w:val="002E0306"/>
    <w:rsid w:val="002E0ECA"/>
    <w:rsid w:val="002E2D1F"/>
    <w:rsid w:val="002E3D4D"/>
    <w:rsid w:val="002E4A93"/>
    <w:rsid w:val="002E5FC9"/>
    <w:rsid w:val="002E6A4A"/>
    <w:rsid w:val="002E7918"/>
    <w:rsid w:val="002F01CD"/>
    <w:rsid w:val="002F06A3"/>
    <w:rsid w:val="002F1138"/>
    <w:rsid w:val="002F22D2"/>
    <w:rsid w:val="002F4CD3"/>
    <w:rsid w:val="002F5AEF"/>
    <w:rsid w:val="002F6377"/>
    <w:rsid w:val="002F6A08"/>
    <w:rsid w:val="00301114"/>
    <w:rsid w:val="00303134"/>
    <w:rsid w:val="00303358"/>
    <w:rsid w:val="003077BF"/>
    <w:rsid w:val="003112FA"/>
    <w:rsid w:val="0031133F"/>
    <w:rsid w:val="003128E1"/>
    <w:rsid w:val="003129E4"/>
    <w:rsid w:val="003152E0"/>
    <w:rsid w:val="00316039"/>
    <w:rsid w:val="00316604"/>
    <w:rsid w:val="0031727B"/>
    <w:rsid w:val="0031755B"/>
    <w:rsid w:val="003216D3"/>
    <w:rsid w:val="003219F7"/>
    <w:rsid w:val="00321B32"/>
    <w:rsid w:val="00322748"/>
    <w:rsid w:val="00323BD4"/>
    <w:rsid w:val="00326172"/>
    <w:rsid w:val="00330109"/>
    <w:rsid w:val="003307C0"/>
    <w:rsid w:val="00330E3A"/>
    <w:rsid w:val="0033177C"/>
    <w:rsid w:val="0033442D"/>
    <w:rsid w:val="00334A16"/>
    <w:rsid w:val="00336B5A"/>
    <w:rsid w:val="003374F1"/>
    <w:rsid w:val="003403BB"/>
    <w:rsid w:val="00340B7B"/>
    <w:rsid w:val="003414B3"/>
    <w:rsid w:val="00341C8D"/>
    <w:rsid w:val="00343270"/>
    <w:rsid w:val="00346618"/>
    <w:rsid w:val="00347F3F"/>
    <w:rsid w:val="003507DE"/>
    <w:rsid w:val="00350FBC"/>
    <w:rsid w:val="0035240E"/>
    <w:rsid w:val="00355373"/>
    <w:rsid w:val="003557AC"/>
    <w:rsid w:val="00355F8F"/>
    <w:rsid w:val="0035640C"/>
    <w:rsid w:val="00356C81"/>
    <w:rsid w:val="00361DB2"/>
    <w:rsid w:val="00365B17"/>
    <w:rsid w:val="0036603E"/>
    <w:rsid w:val="00366B97"/>
    <w:rsid w:val="0036726E"/>
    <w:rsid w:val="003673E2"/>
    <w:rsid w:val="00370938"/>
    <w:rsid w:val="00376020"/>
    <w:rsid w:val="00380413"/>
    <w:rsid w:val="00380DD0"/>
    <w:rsid w:val="00381218"/>
    <w:rsid w:val="00383E16"/>
    <w:rsid w:val="003856F6"/>
    <w:rsid w:val="00385BB3"/>
    <w:rsid w:val="00385EA7"/>
    <w:rsid w:val="003869F5"/>
    <w:rsid w:val="003879C7"/>
    <w:rsid w:val="00390D50"/>
    <w:rsid w:val="00391B88"/>
    <w:rsid w:val="00392C1D"/>
    <w:rsid w:val="00394B9E"/>
    <w:rsid w:val="00394FA1"/>
    <w:rsid w:val="0039535F"/>
    <w:rsid w:val="0039651D"/>
    <w:rsid w:val="00396551"/>
    <w:rsid w:val="00397F0C"/>
    <w:rsid w:val="003A1368"/>
    <w:rsid w:val="003A1CC6"/>
    <w:rsid w:val="003A42A8"/>
    <w:rsid w:val="003A4648"/>
    <w:rsid w:val="003A49E5"/>
    <w:rsid w:val="003A662B"/>
    <w:rsid w:val="003B06BC"/>
    <w:rsid w:val="003B0DEB"/>
    <w:rsid w:val="003B56AB"/>
    <w:rsid w:val="003B78A9"/>
    <w:rsid w:val="003C086A"/>
    <w:rsid w:val="003C2860"/>
    <w:rsid w:val="003C306F"/>
    <w:rsid w:val="003C3383"/>
    <w:rsid w:val="003C3B33"/>
    <w:rsid w:val="003C5728"/>
    <w:rsid w:val="003C7215"/>
    <w:rsid w:val="003D06AD"/>
    <w:rsid w:val="003D091E"/>
    <w:rsid w:val="003D61E2"/>
    <w:rsid w:val="003E0F2C"/>
    <w:rsid w:val="003E19C5"/>
    <w:rsid w:val="003E2335"/>
    <w:rsid w:val="003E23ED"/>
    <w:rsid w:val="003E2A79"/>
    <w:rsid w:val="003E41CC"/>
    <w:rsid w:val="003E4C41"/>
    <w:rsid w:val="003E6AA8"/>
    <w:rsid w:val="003E6FFB"/>
    <w:rsid w:val="003E77A7"/>
    <w:rsid w:val="003F43C2"/>
    <w:rsid w:val="003F58D5"/>
    <w:rsid w:val="003F5FF9"/>
    <w:rsid w:val="00407ED1"/>
    <w:rsid w:val="00410021"/>
    <w:rsid w:val="004103B9"/>
    <w:rsid w:val="00411119"/>
    <w:rsid w:val="00412141"/>
    <w:rsid w:val="00412DF3"/>
    <w:rsid w:val="004134C8"/>
    <w:rsid w:val="00414641"/>
    <w:rsid w:val="00414888"/>
    <w:rsid w:val="00414D84"/>
    <w:rsid w:val="00415CCE"/>
    <w:rsid w:val="00415EBB"/>
    <w:rsid w:val="00416055"/>
    <w:rsid w:val="00420308"/>
    <w:rsid w:val="0042142B"/>
    <w:rsid w:val="00421E11"/>
    <w:rsid w:val="004236BB"/>
    <w:rsid w:val="00424303"/>
    <w:rsid w:val="00426A66"/>
    <w:rsid w:val="00432B01"/>
    <w:rsid w:val="00433510"/>
    <w:rsid w:val="00434C4D"/>
    <w:rsid w:val="004352E8"/>
    <w:rsid w:val="00440775"/>
    <w:rsid w:val="00440CE7"/>
    <w:rsid w:val="004421BC"/>
    <w:rsid w:val="0044231C"/>
    <w:rsid w:val="00443538"/>
    <w:rsid w:val="004438BA"/>
    <w:rsid w:val="004444B6"/>
    <w:rsid w:val="004457C7"/>
    <w:rsid w:val="00450103"/>
    <w:rsid w:val="004537FA"/>
    <w:rsid w:val="00462139"/>
    <w:rsid w:val="0046582E"/>
    <w:rsid w:val="004661A2"/>
    <w:rsid w:val="00466E52"/>
    <w:rsid w:val="00472236"/>
    <w:rsid w:val="00472BD9"/>
    <w:rsid w:val="00474E11"/>
    <w:rsid w:val="00477AB3"/>
    <w:rsid w:val="004817F9"/>
    <w:rsid w:val="00483A27"/>
    <w:rsid w:val="00483FA9"/>
    <w:rsid w:val="00485715"/>
    <w:rsid w:val="004865ED"/>
    <w:rsid w:val="00486A05"/>
    <w:rsid w:val="00487CE4"/>
    <w:rsid w:val="00490129"/>
    <w:rsid w:val="00491433"/>
    <w:rsid w:val="004915FA"/>
    <w:rsid w:val="00491A43"/>
    <w:rsid w:val="00493075"/>
    <w:rsid w:val="00493094"/>
    <w:rsid w:val="00495B31"/>
    <w:rsid w:val="00496E0D"/>
    <w:rsid w:val="004A2133"/>
    <w:rsid w:val="004A5A29"/>
    <w:rsid w:val="004A62E0"/>
    <w:rsid w:val="004B06B1"/>
    <w:rsid w:val="004B1F32"/>
    <w:rsid w:val="004B28D3"/>
    <w:rsid w:val="004B2C87"/>
    <w:rsid w:val="004B59BD"/>
    <w:rsid w:val="004B78B9"/>
    <w:rsid w:val="004C0FDD"/>
    <w:rsid w:val="004C4C3E"/>
    <w:rsid w:val="004C7C92"/>
    <w:rsid w:val="004D0B2E"/>
    <w:rsid w:val="004D1E17"/>
    <w:rsid w:val="004D6C74"/>
    <w:rsid w:val="004D7B3F"/>
    <w:rsid w:val="004E0475"/>
    <w:rsid w:val="004E2525"/>
    <w:rsid w:val="004E6CAF"/>
    <w:rsid w:val="004F03FA"/>
    <w:rsid w:val="004F4A06"/>
    <w:rsid w:val="0050052A"/>
    <w:rsid w:val="005012D1"/>
    <w:rsid w:val="00501B61"/>
    <w:rsid w:val="005065B8"/>
    <w:rsid w:val="00511351"/>
    <w:rsid w:val="005132BB"/>
    <w:rsid w:val="00513FC8"/>
    <w:rsid w:val="0051494A"/>
    <w:rsid w:val="005159F2"/>
    <w:rsid w:val="00526351"/>
    <w:rsid w:val="00527C19"/>
    <w:rsid w:val="005305E8"/>
    <w:rsid w:val="005307FD"/>
    <w:rsid w:val="00532184"/>
    <w:rsid w:val="005338FF"/>
    <w:rsid w:val="00534D64"/>
    <w:rsid w:val="00535831"/>
    <w:rsid w:val="00535847"/>
    <w:rsid w:val="00535D1C"/>
    <w:rsid w:val="00537212"/>
    <w:rsid w:val="00542076"/>
    <w:rsid w:val="00542C07"/>
    <w:rsid w:val="005437A6"/>
    <w:rsid w:val="00544010"/>
    <w:rsid w:val="0054584B"/>
    <w:rsid w:val="00547703"/>
    <w:rsid w:val="005529FA"/>
    <w:rsid w:val="00552AB4"/>
    <w:rsid w:val="005541A0"/>
    <w:rsid w:val="00555D1C"/>
    <w:rsid w:val="00555D4C"/>
    <w:rsid w:val="00556849"/>
    <w:rsid w:val="00562E98"/>
    <w:rsid w:val="00563190"/>
    <w:rsid w:val="00563C21"/>
    <w:rsid w:val="00564DA5"/>
    <w:rsid w:val="00565447"/>
    <w:rsid w:val="00566F73"/>
    <w:rsid w:val="00566FE9"/>
    <w:rsid w:val="0056713D"/>
    <w:rsid w:val="005728CD"/>
    <w:rsid w:val="00577DBC"/>
    <w:rsid w:val="00581243"/>
    <w:rsid w:val="00582120"/>
    <w:rsid w:val="0058236C"/>
    <w:rsid w:val="00582396"/>
    <w:rsid w:val="005830E6"/>
    <w:rsid w:val="00584728"/>
    <w:rsid w:val="00593DD2"/>
    <w:rsid w:val="005946AC"/>
    <w:rsid w:val="00597307"/>
    <w:rsid w:val="005976B9"/>
    <w:rsid w:val="005A1925"/>
    <w:rsid w:val="005A5EE8"/>
    <w:rsid w:val="005B118D"/>
    <w:rsid w:val="005B2D97"/>
    <w:rsid w:val="005B7705"/>
    <w:rsid w:val="005C2B6C"/>
    <w:rsid w:val="005C3806"/>
    <w:rsid w:val="005C6209"/>
    <w:rsid w:val="005C68F7"/>
    <w:rsid w:val="005C7ADE"/>
    <w:rsid w:val="005D011C"/>
    <w:rsid w:val="005D0F5C"/>
    <w:rsid w:val="005D3591"/>
    <w:rsid w:val="005D792A"/>
    <w:rsid w:val="005E1145"/>
    <w:rsid w:val="005E1703"/>
    <w:rsid w:val="005E2BC4"/>
    <w:rsid w:val="005E49F5"/>
    <w:rsid w:val="005E578B"/>
    <w:rsid w:val="005E79EA"/>
    <w:rsid w:val="005F0852"/>
    <w:rsid w:val="005F1B0F"/>
    <w:rsid w:val="005F2E8E"/>
    <w:rsid w:val="005F5F08"/>
    <w:rsid w:val="005F64AB"/>
    <w:rsid w:val="005F7D81"/>
    <w:rsid w:val="0060183B"/>
    <w:rsid w:val="00602AB4"/>
    <w:rsid w:val="00603102"/>
    <w:rsid w:val="0060579B"/>
    <w:rsid w:val="00605AB8"/>
    <w:rsid w:val="0060640D"/>
    <w:rsid w:val="0061230B"/>
    <w:rsid w:val="00614D66"/>
    <w:rsid w:val="00620FC1"/>
    <w:rsid w:val="0062687C"/>
    <w:rsid w:val="00627870"/>
    <w:rsid w:val="00630ACE"/>
    <w:rsid w:val="00630FA1"/>
    <w:rsid w:val="0063173D"/>
    <w:rsid w:val="00631C29"/>
    <w:rsid w:val="00632D3E"/>
    <w:rsid w:val="00633068"/>
    <w:rsid w:val="006370C3"/>
    <w:rsid w:val="006409C4"/>
    <w:rsid w:val="00641AF5"/>
    <w:rsid w:val="00641DC6"/>
    <w:rsid w:val="00645FF3"/>
    <w:rsid w:val="0065350E"/>
    <w:rsid w:val="006545EB"/>
    <w:rsid w:val="00656014"/>
    <w:rsid w:val="006617BB"/>
    <w:rsid w:val="006650E3"/>
    <w:rsid w:val="0066581B"/>
    <w:rsid w:val="0066616A"/>
    <w:rsid w:val="00670CE0"/>
    <w:rsid w:val="006723BD"/>
    <w:rsid w:val="006743F4"/>
    <w:rsid w:val="00675A50"/>
    <w:rsid w:val="00680341"/>
    <w:rsid w:val="00681BCB"/>
    <w:rsid w:val="006834AE"/>
    <w:rsid w:val="00687014"/>
    <w:rsid w:val="00687AC7"/>
    <w:rsid w:val="00691D85"/>
    <w:rsid w:val="00691EE9"/>
    <w:rsid w:val="00694952"/>
    <w:rsid w:val="006953B2"/>
    <w:rsid w:val="006A16EC"/>
    <w:rsid w:val="006A1BE6"/>
    <w:rsid w:val="006A3C91"/>
    <w:rsid w:val="006A6140"/>
    <w:rsid w:val="006B0F9D"/>
    <w:rsid w:val="006B214C"/>
    <w:rsid w:val="006BF416"/>
    <w:rsid w:val="006C0CA2"/>
    <w:rsid w:val="006C32DF"/>
    <w:rsid w:val="006C61BB"/>
    <w:rsid w:val="006C67FA"/>
    <w:rsid w:val="006D03B3"/>
    <w:rsid w:val="006D0BC0"/>
    <w:rsid w:val="006D2762"/>
    <w:rsid w:val="006D28CB"/>
    <w:rsid w:val="006D3773"/>
    <w:rsid w:val="006D5EF0"/>
    <w:rsid w:val="006D6E52"/>
    <w:rsid w:val="006E5541"/>
    <w:rsid w:val="006E560F"/>
    <w:rsid w:val="006E5A3F"/>
    <w:rsid w:val="006E6265"/>
    <w:rsid w:val="006E762C"/>
    <w:rsid w:val="006F0E27"/>
    <w:rsid w:val="006F0F34"/>
    <w:rsid w:val="006F53B2"/>
    <w:rsid w:val="006F639D"/>
    <w:rsid w:val="00702511"/>
    <w:rsid w:val="00702E88"/>
    <w:rsid w:val="00704154"/>
    <w:rsid w:val="00711156"/>
    <w:rsid w:val="00715607"/>
    <w:rsid w:val="00716253"/>
    <w:rsid w:val="0072085B"/>
    <w:rsid w:val="00722659"/>
    <w:rsid w:val="007247F9"/>
    <w:rsid w:val="00725CA9"/>
    <w:rsid w:val="00726D24"/>
    <w:rsid w:val="00727655"/>
    <w:rsid w:val="0072CF59"/>
    <w:rsid w:val="00732D55"/>
    <w:rsid w:val="007343DF"/>
    <w:rsid w:val="007358C4"/>
    <w:rsid w:val="007358D5"/>
    <w:rsid w:val="00743E0D"/>
    <w:rsid w:val="00745A4B"/>
    <w:rsid w:val="0075005D"/>
    <w:rsid w:val="007528BB"/>
    <w:rsid w:val="00753103"/>
    <w:rsid w:val="00755586"/>
    <w:rsid w:val="00755B1D"/>
    <w:rsid w:val="00760B12"/>
    <w:rsid w:val="00761C1B"/>
    <w:rsid w:val="00764761"/>
    <w:rsid w:val="007657C5"/>
    <w:rsid w:val="00766F89"/>
    <w:rsid w:val="00767BBC"/>
    <w:rsid w:val="00772B65"/>
    <w:rsid w:val="00775548"/>
    <w:rsid w:val="007761FB"/>
    <w:rsid w:val="0077710B"/>
    <w:rsid w:val="00780A19"/>
    <w:rsid w:val="00780FFA"/>
    <w:rsid w:val="00782EB5"/>
    <w:rsid w:val="00783AC6"/>
    <w:rsid w:val="00786BF1"/>
    <w:rsid w:val="00787142"/>
    <w:rsid w:val="007875ED"/>
    <w:rsid w:val="00787BAB"/>
    <w:rsid w:val="00787CB4"/>
    <w:rsid w:val="00792223"/>
    <w:rsid w:val="00792F52"/>
    <w:rsid w:val="00795131"/>
    <w:rsid w:val="007961F0"/>
    <w:rsid w:val="007A178F"/>
    <w:rsid w:val="007A58C0"/>
    <w:rsid w:val="007A71B6"/>
    <w:rsid w:val="007A782B"/>
    <w:rsid w:val="007B4B64"/>
    <w:rsid w:val="007C30A5"/>
    <w:rsid w:val="007C7BB5"/>
    <w:rsid w:val="007D227A"/>
    <w:rsid w:val="007D689B"/>
    <w:rsid w:val="007E103F"/>
    <w:rsid w:val="007E2FFE"/>
    <w:rsid w:val="007E71E7"/>
    <w:rsid w:val="007E7E5B"/>
    <w:rsid w:val="007F2F7C"/>
    <w:rsid w:val="007F30C7"/>
    <w:rsid w:val="007F428F"/>
    <w:rsid w:val="007F4BF4"/>
    <w:rsid w:val="008008AE"/>
    <w:rsid w:val="008008F1"/>
    <w:rsid w:val="008037FD"/>
    <w:rsid w:val="00804FCF"/>
    <w:rsid w:val="0080503B"/>
    <w:rsid w:val="00806C97"/>
    <w:rsid w:val="008106D8"/>
    <w:rsid w:val="008250E2"/>
    <w:rsid w:val="0082621B"/>
    <w:rsid w:val="00826C1A"/>
    <w:rsid w:val="0082778E"/>
    <w:rsid w:val="00827CB6"/>
    <w:rsid w:val="00831AFC"/>
    <w:rsid w:val="00831CD4"/>
    <w:rsid w:val="00831D67"/>
    <w:rsid w:val="00833136"/>
    <w:rsid w:val="00840EFA"/>
    <w:rsid w:val="00843E30"/>
    <w:rsid w:val="00843F97"/>
    <w:rsid w:val="008454CC"/>
    <w:rsid w:val="00845C58"/>
    <w:rsid w:val="00853852"/>
    <w:rsid w:val="008539DD"/>
    <w:rsid w:val="00855650"/>
    <w:rsid w:val="0086052F"/>
    <w:rsid w:val="008605FE"/>
    <w:rsid w:val="008626AA"/>
    <w:rsid w:val="008631A5"/>
    <w:rsid w:val="008635F3"/>
    <w:rsid w:val="00864264"/>
    <w:rsid w:val="00864C58"/>
    <w:rsid w:val="0087029D"/>
    <w:rsid w:val="0087039F"/>
    <w:rsid w:val="00872384"/>
    <w:rsid w:val="008725C0"/>
    <w:rsid w:val="0087314F"/>
    <w:rsid w:val="0087326D"/>
    <w:rsid w:val="008777B0"/>
    <w:rsid w:val="00882599"/>
    <w:rsid w:val="008828E9"/>
    <w:rsid w:val="008857AA"/>
    <w:rsid w:val="0088584D"/>
    <w:rsid w:val="00886ABE"/>
    <w:rsid w:val="00886E6E"/>
    <w:rsid w:val="008911E4"/>
    <w:rsid w:val="00892476"/>
    <w:rsid w:val="00893C3A"/>
    <w:rsid w:val="008943AF"/>
    <w:rsid w:val="008959F7"/>
    <w:rsid w:val="008A1F74"/>
    <w:rsid w:val="008A2265"/>
    <w:rsid w:val="008A3671"/>
    <w:rsid w:val="008A3BCF"/>
    <w:rsid w:val="008A3CB7"/>
    <w:rsid w:val="008A43A2"/>
    <w:rsid w:val="008A452F"/>
    <w:rsid w:val="008A7361"/>
    <w:rsid w:val="008B02EB"/>
    <w:rsid w:val="008B16BE"/>
    <w:rsid w:val="008B186E"/>
    <w:rsid w:val="008B1E2C"/>
    <w:rsid w:val="008B23B0"/>
    <w:rsid w:val="008B291B"/>
    <w:rsid w:val="008B4B58"/>
    <w:rsid w:val="008B51F2"/>
    <w:rsid w:val="008C222C"/>
    <w:rsid w:val="008C3D05"/>
    <w:rsid w:val="008D18E1"/>
    <w:rsid w:val="008D3139"/>
    <w:rsid w:val="008D41B1"/>
    <w:rsid w:val="008D5B87"/>
    <w:rsid w:val="008D7DD5"/>
    <w:rsid w:val="008D7EFC"/>
    <w:rsid w:val="008E5733"/>
    <w:rsid w:val="008E6F71"/>
    <w:rsid w:val="008F610B"/>
    <w:rsid w:val="008F7094"/>
    <w:rsid w:val="008F710B"/>
    <w:rsid w:val="00901DBB"/>
    <w:rsid w:val="009034E2"/>
    <w:rsid w:val="00906CC3"/>
    <w:rsid w:val="00907C19"/>
    <w:rsid w:val="00913589"/>
    <w:rsid w:val="009135F1"/>
    <w:rsid w:val="009143A0"/>
    <w:rsid w:val="00916AF7"/>
    <w:rsid w:val="00916C1B"/>
    <w:rsid w:val="0091743F"/>
    <w:rsid w:val="00917B6B"/>
    <w:rsid w:val="00917CFE"/>
    <w:rsid w:val="009239C6"/>
    <w:rsid w:val="00927105"/>
    <w:rsid w:val="009277AC"/>
    <w:rsid w:val="00934023"/>
    <w:rsid w:val="00934A6F"/>
    <w:rsid w:val="00940C80"/>
    <w:rsid w:val="00944008"/>
    <w:rsid w:val="0094445F"/>
    <w:rsid w:val="00944C73"/>
    <w:rsid w:val="00946ACC"/>
    <w:rsid w:val="00955D99"/>
    <w:rsid w:val="0095606A"/>
    <w:rsid w:val="0095620D"/>
    <w:rsid w:val="009567D2"/>
    <w:rsid w:val="00957295"/>
    <w:rsid w:val="009575E7"/>
    <w:rsid w:val="00960A51"/>
    <w:rsid w:val="00963780"/>
    <w:rsid w:val="00964526"/>
    <w:rsid w:val="00967403"/>
    <w:rsid w:val="0097220E"/>
    <w:rsid w:val="00972647"/>
    <w:rsid w:val="009726DB"/>
    <w:rsid w:val="009743E2"/>
    <w:rsid w:val="00976958"/>
    <w:rsid w:val="00981319"/>
    <w:rsid w:val="0098399E"/>
    <w:rsid w:val="00987CC3"/>
    <w:rsid w:val="0098FA44"/>
    <w:rsid w:val="00991E2F"/>
    <w:rsid w:val="00992BCE"/>
    <w:rsid w:val="00994218"/>
    <w:rsid w:val="0099527E"/>
    <w:rsid w:val="00996D1E"/>
    <w:rsid w:val="0099745B"/>
    <w:rsid w:val="009A0DB5"/>
    <w:rsid w:val="009A5B00"/>
    <w:rsid w:val="009A6D6E"/>
    <w:rsid w:val="009B056A"/>
    <w:rsid w:val="009B16A3"/>
    <w:rsid w:val="009B4431"/>
    <w:rsid w:val="009C0E7E"/>
    <w:rsid w:val="009C2013"/>
    <w:rsid w:val="009C6702"/>
    <w:rsid w:val="009D0EE3"/>
    <w:rsid w:val="009D0FC7"/>
    <w:rsid w:val="009D55AE"/>
    <w:rsid w:val="009D727E"/>
    <w:rsid w:val="009E4045"/>
    <w:rsid w:val="009E4269"/>
    <w:rsid w:val="009E5817"/>
    <w:rsid w:val="009F02CD"/>
    <w:rsid w:val="009F1517"/>
    <w:rsid w:val="009F4885"/>
    <w:rsid w:val="009F498C"/>
    <w:rsid w:val="009F4BDE"/>
    <w:rsid w:val="009F73C3"/>
    <w:rsid w:val="009F7D3A"/>
    <w:rsid w:val="009F7F85"/>
    <w:rsid w:val="009F7FE4"/>
    <w:rsid w:val="00A01949"/>
    <w:rsid w:val="00A03725"/>
    <w:rsid w:val="00A12E73"/>
    <w:rsid w:val="00A22740"/>
    <w:rsid w:val="00A24237"/>
    <w:rsid w:val="00A2489E"/>
    <w:rsid w:val="00A26AEF"/>
    <w:rsid w:val="00A277FC"/>
    <w:rsid w:val="00A33EEA"/>
    <w:rsid w:val="00A35095"/>
    <w:rsid w:val="00A3651A"/>
    <w:rsid w:val="00A365D3"/>
    <w:rsid w:val="00A368CC"/>
    <w:rsid w:val="00A37899"/>
    <w:rsid w:val="00A379B1"/>
    <w:rsid w:val="00A4021C"/>
    <w:rsid w:val="00A42F9C"/>
    <w:rsid w:val="00A43B6C"/>
    <w:rsid w:val="00A43BDA"/>
    <w:rsid w:val="00A44533"/>
    <w:rsid w:val="00A46F34"/>
    <w:rsid w:val="00A4771E"/>
    <w:rsid w:val="00A4792A"/>
    <w:rsid w:val="00A5076D"/>
    <w:rsid w:val="00A52B26"/>
    <w:rsid w:val="00A551D6"/>
    <w:rsid w:val="00A64252"/>
    <w:rsid w:val="00A64930"/>
    <w:rsid w:val="00A65D8C"/>
    <w:rsid w:val="00A66AAD"/>
    <w:rsid w:val="00A67AC3"/>
    <w:rsid w:val="00A73D90"/>
    <w:rsid w:val="00A765D9"/>
    <w:rsid w:val="00A776FD"/>
    <w:rsid w:val="00A8272B"/>
    <w:rsid w:val="00A82757"/>
    <w:rsid w:val="00A84535"/>
    <w:rsid w:val="00A87B54"/>
    <w:rsid w:val="00A907C0"/>
    <w:rsid w:val="00A934C5"/>
    <w:rsid w:val="00A9486F"/>
    <w:rsid w:val="00A959BD"/>
    <w:rsid w:val="00A95FB2"/>
    <w:rsid w:val="00A970E5"/>
    <w:rsid w:val="00A9743A"/>
    <w:rsid w:val="00AA00CB"/>
    <w:rsid w:val="00AA1379"/>
    <w:rsid w:val="00AA413D"/>
    <w:rsid w:val="00AA5326"/>
    <w:rsid w:val="00AA6A94"/>
    <w:rsid w:val="00AB0425"/>
    <w:rsid w:val="00AB0CCF"/>
    <w:rsid w:val="00AB12D3"/>
    <w:rsid w:val="00AC04EE"/>
    <w:rsid w:val="00AC0774"/>
    <w:rsid w:val="00AC0E27"/>
    <w:rsid w:val="00AC5584"/>
    <w:rsid w:val="00AC63D0"/>
    <w:rsid w:val="00AC641B"/>
    <w:rsid w:val="00AD670A"/>
    <w:rsid w:val="00AE1608"/>
    <w:rsid w:val="00AE72D1"/>
    <w:rsid w:val="00AF0E0E"/>
    <w:rsid w:val="00AF5CA9"/>
    <w:rsid w:val="00AF71AF"/>
    <w:rsid w:val="00B001D9"/>
    <w:rsid w:val="00B00D1E"/>
    <w:rsid w:val="00B00D70"/>
    <w:rsid w:val="00B02735"/>
    <w:rsid w:val="00B0301E"/>
    <w:rsid w:val="00B06BD2"/>
    <w:rsid w:val="00B06F88"/>
    <w:rsid w:val="00B0727A"/>
    <w:rsid w:val="00B104C0"/>
    <w:rsid w:val="00B1145F"/>
    <w:rsid w:val="00B11922"/>
    <w:rsid w:val="00B12C2F"/>
    <w:rsid w:val="00B143E6"/>
    <w:rsid w:val="00B15440"/>
    <w:rsid w:val="00B169F3"/>
    <w:rsid w:val="00B16C22"/>
    <w:rsid w:val="00B174C0"/>
    <w:rsid w:val="00B176BB"/>
    <w:rsid w:val="00B17C7F"/>
    <w:rsid w:val="00B21964"/>
    <w:rsid w:val="00B2389A"/>
    <w:rsid w:val="00B31003"/>
    <w:rsid w:val="00B310B0"/>
    <w:rsid w:val="00B32A0C"/>
    <w:rsid w:val="00B32BF1"/>
    <w:rsid w:val="00B35C9A"/>
    <w:rsid w:val="00B374A9"/>
    <w:rsid w:val="00B3796B"/>
    <w:rsid w:val="00B41714"/>
    <w:rsid w:val="00B422EB"/>
    <w:rsid w:val="00B46451"/>
    <w:rsid w:val="00B47CC2"/>
    <w:rsid w:val="00B50579"/>
    <w:rsid w:val="00B50C3B"/>
    <w:rsid w:val="00B5268F"/>
    <w:rsid w:val="00B53E1A"/>
    <w:rsid w:val="00B54143"/>
    <w:rsid w:val="00B542EC"/>
    <w:rsid w:val="00B544BA"/>
    <w:rsid w:val="00B56A6C"/>
    <w:rsid w:val="00B571DB"/>
    <w:rsid w:val="00B6170F"/>
    <w:rsid w:val="00B63A71"/>
    <w:rsid w:val="00B64BCA"/>
    <w:rsid w:val="00B64EE3"/>
    <w:rsid w:val="00B6693F"/>
    <w:rsid w:val="00B669D2"/>
    <w:rsid w:val="00B66E12"/>
    <w:rsid w:val="00B76B93"/>
    <w:rsid w:val="00B777E6"/>
    <w:rsid w:val="00B80315"/>
    <w:rsid w:val="00B818F9"/>
    <w:rsid w:val="00B8354F"/>
    <w:rsid w:val="00B84E97"/>
    <w:rsid w:val="00B909A5"/>
    <w:rsid w:val="00B90E8D"/>
    <w:rsid w:val="00B925E3"/>
    <w:rsid w:val="00B929E6"/>
    <w:rsid w:val="00B96F1E"/>
    <w:rsid w:val="00BA1190"/>
    <w:rsid w:val="00BA12A1"/>
    <w:rsid w:val="00BA1A10"/>
    <w:rsid w:val="00BA45B8"/>
    <w:rsid w:val="00BA5B17"/>
    <w:rsid w:val="00BA6C18"/>
    <w:rsid w:val="00BA6F25"/>
    <w:rsid w:val="00BB2641"/>
    <w:rsid w:val="00BB3540"/>
    <w:rsid w:val="00BB485F"/>
    <w:rsid w:val="00BB600F"/>
    <w:rsid w:val="00BB6542"/>
    <w:rsid w:val="00BB7805"/>
    <w:rsid w:val="00BB7C0A"/>
    <w:rsid w:val="00BC10AE"/>
    <w:rsid w:val="00BC12A3"/>
    <w:rsid w:val="00BC2869"/>
    <w:rsid w:val="00BC69BF"/>
    <w:rsid w:val="00BD0095"/>
    <w:rsid w:val="00BD0B3B"/>
    <w:rsid w:val="00BD26A4"/>
    <w:rsid w:val="00BD2ADA"/>
    <w:rsid w:val="00BD36A3"/>
    <w:rsid w:val="00BD491F"/>
    <w:rsid w:val="00BD6B28"/>
    <w:rsid w:val="00BE2F6C"/>
    <w:rsid w:val="00BE42B7"/>
    <w:rsid w:val="00BF14B7"/>
    <w:rsid w:val="00BF6CF2"/>
    <w:rsid w:val="00C011D5"/>
    <w:rsid w:val="00C06939"/>
    <w:rsid w:val="00C106E2"/>
    <w:rsid w:val="00C130AB"/>
    <w:rsid w:val="00C13E7D"/>
    <w:rsid w:val="00C1494C"/>
    <w:rsid w:val="00C20D90"/>
    <w:rsid w:val="00C228F1"/>
    <w:rsid w:val="00C23D6E"/>
    <w:rsid w:val="00C27DB5"/>
    <w:rsid w:val="00C30849"/>
    <w:rsid w:val="00C325F2"/>
    <w:rsid w:val="00C32F34"/>
    <w:rsid w:val="00C343D4"/>
    <w:rsid w:val="00C35BA3"/>
    <w:rsid w:val="00C36AC5"/>
    <w:rsid w:val="00C4307A"/>
    <w:rsid w:val="00C45835"/>
    <w:rsid w:val="00C46675"/>
    <w:rsid w:val="00C51C5C"/>
    <w:rsid w:val="00C5627F"/>
    <w:rsid w:val="00C64ECC"/>
    <w:rsid w:val="00C66E1D"/>
    <w:rsid w:val="00C67CE6"/>
    <w:rsid w:val="00C725FC"/>
    <w:rsid w:val="00C75340"/>
    <w:rsid w:val="00C77A2C"/>
    <w:rsid w:val="00C800E3"/>
    <w:rsid w:val="00C80AAB"/>
    <w:rsid w:val="00C81868"/>
    <w:rsid w:val="00C81F11"/>
    <w:rsid w:val="00C83997"/>
    <w:rsid w:val="00C84C21"/>
    <w:rsid w:val="00C924DE"/>
    <w:rsid w:val="00C92F48"/>
    <w:rsid w:val="00C93AD2"/>
    <w:rsid w:val="00C94B30"/>
    <w:rsid w:val="00C9596C"/>
    <w:rsid w:val="00C96238"/>
    <w:rsid w:val="00C96B52"/>
    <w:rsid w:val="00C9793E"/>
    <w:rsid w:val="00CA01FF"/>
    <w:rsid w:val="00CA0BE1"/>
    <w:rsid w:val="00CA300C"/>
    <w:rsid w:val="00CA424E"/>
    <w:rsid w:val="00CA784D"/>
    <w:rsid w:val="00CB081C"/>
    <w:rsid w:val="00CB2BFB"/>
    <w:rsid w:val="00CB3DE5"/>
    <w:rsid w:val="00CB46BF"/>
    <w:rsid w:val="00CC511D"/>
    <w:rsid w:val="00CC59F0"/>
    <w:rsid w:val="00CC6E9E"/>
    <w:rsid w:val="00CC7D52"/>
    <w:rsid w:val="00CD3045"/>
    <w:rsid w:val="00CD3796"/>
    <w:rsid w:val="00CD4BCC"/>
    <w:rsid w:val="00CD73B8"/>
    <w:rsid w:val="00CE19F1"/>
    <w:rsid w:val="00CE1C2A"/>
    <w:rsid w:val="00CE2F16"/>
    <w:rsid w:val="00CF0037"/>
    <w:rsid w:val="00CF1E6C"/>
    <w:rsid w:val="00D05E22"/>
    <w:rsid w:val="00D06078"/>
    <w:rsid w:val="00D06DA7"/>
    <w:rsid w:val="00D06FBD"/>
    <w:rsid w:val="00D1113F"/>
    <w:rsid w:val="00D12C30"/>
    <w:rsid w:val="00D14913"/>
    <w:rsid w:val="00D21BAC"/>
    <w:rsid w:val="00D239B1"/>
    <w:rsid w:val="00D26AE7"/>
    <w:rsid w:val="00D27536"/>
    <w:rsid w:val="00D30C69"/>
    <w:rsid w:val="00D314E9"/>
    <w:rsid w:val="00D321B2"/>
    <w:rsid w:val="00D4021E"/>
    <w:rsid w:val="00D47436"/>
    <w:rsid w:val="00D52AB7"/>
    <w:rsid w:val="00D53AA4"/>
    <w:rsid w:val="00D544F4"/>
    <w:rsid w:val="00D57A34"/>
    <w:rsid w:val="00D62F54"/>
    <w:rsid w:val="00D632FC"/>
    <w:rsid w:val="00D6496D"/>
    <w:rsid w:val="00D65E9D"/>
    <w:rsid w:val="00D7435B"/>
    <w:rsid w:val="00D74EB8"/>
    <w:rsid w:val="00D74F1E"/>
    <w:rsid w:val="00D75AC6"/>
    <w:rsid w:val="00D8238B"/>
    <w:rsid w:val="00D846C7"/>
    <w:rsid w:val="00D84718"/>
    <w:rsid w:val="00D86411"/>
    <w:rsid w:val="00D930A8"/>
    <w:rsid w:val="00D9341C"/>
    <w:rsid w:val="00D94384"/>
    <w:rsid w:val="00DA04F6"/>
    <w:rsid w:val="00DA1B75"/>
    <w:rsid w:val="00DA38DC"/>
    <w:rsid w:val="00DA5AD8"/>
    <w:rsid w:val="00DA6ED3"/>
    <w:rsid w:val="00DB0D74"/>
    <w:rsid w:val="00DB2EBD"/>
    <w:rsid w:val="00DC0A0D"/>
    <w:rsid w:val="00DC188E"/>
    <w:rsid w:val="00DC2B52"/>
    <w:rsid w:val="00DC3911"/>
    <w:rsid w:val="00DC42C3"/>
    <w:rsid w:val="00DC4A1C"/>
    <w:rsid w:val="00DC7CDB"/>
    <w:rsid w:val="00DD4A13"/>
    <w:rsid w:val="00DD54A8"/>
    <w:rsid w:val="00DE3892"/>
    <w:rsid w:val="00DE4489"/>
    <w:rsid w:val="00DE5606"/>
    <w:rsid w:val="00DE6F84"/>
    <w:rsid w:val="00DF6594"/>
    <w:rsid w:val="00DF7AE6"/>
    <w:rsid w:val="00E03B6C"/>
    <w:rsid w:val="00E06DDB"/>
    <w:rsid w:val="00E074DB"/>
    <w:rsid w:val="00E0772D"/>
    <w:rsid w:val="00E07C6B"/>
    <w:rsid w:val="00E13BF5"/>
    <w:rsid w:val="00E140E6"/>
    <w:rsid w:val="00E16370"/>
    <w:rsid w:val="00E17418"/>
    <w:rsid w:val="00E21F51"/>
    <w:rsid w:val="00E26F69"/>
    <w:rsid w:val="00E310B7"/>
    <w:rsid w:val="00E3357D"/>
    <w:rsid w:val="00E339EF"/>
    <w:rsid w:val="00E34A69"/>
    <w:rsid w:val="00E35126"/>
    <w:rsid w:val="00E40D8F"/>
    <w:rsid w:val="00E420D5"/>
    <w:rsid w:val="00E42D7A"/>
    <w:rsid w:val="00E42FF4"/>
    <w:rsid w:val="00E43656"/>
    <w:rsid w:val="00E502F9"/>
    <w:rsid w:val="00E50F4A"/>
    <w:rsid w:val="00E51CD8"/>
    <w:rsid w:val="00E53575"/>
    <w:rsid w:val="00E552DD"/>
    <w:rsid w:val="00E55C3A"/>
    <w:rsid w:val="00E55C69"/>
    <w:rsid w:val="00E6149A"/>
    <w:rsid w:val="00E643C2"/>
    <w:rsid w:val="00E646E9"/>
    <w:rsid w:val="00E66032"/>
    <w:rsid w:val="00E7095F"/>
    <w:rsid w:val="00E7145E"/>
    <w:rsid w:val="00E71C01"/>
    <w:rsid w:val="00E722E1"/>
    <w:rsid w:val="00E72E83"/>
    <w:rsid w:val="00E7412E"/>
    <w:rsid w:val="00E751C8"/>
    <w:rsid w:val="00E767B3"/>
    <w:rsid w:val="00E7782F"/>
    <w:rsid w:val="00E77E3A"/>
    <w:rsid w:val="00E8089A"/>
    <w:rsid w:val="00E80CB0"/>
    <w:rsid w:val="00E83CF5"/>
    <w:rsid w:val="00E92E9B"/>
    <w:rsid w:val="00E9357B"/>
    <w:rsid w:val="00E93CAF"/>
    <w:rsid w:val="00E95B7E"/>
    <w:rsid w:val="00E95CBA"/>
    <w:rsid w:val="00E95F8E"/>
    <w:rsid w:val="00E977D2"/>
    <w:rsid w:val="00EA25DB"/>
    <w:rsid w:val="00EA6F36"/>
    <w:rsid w:val="00EA7F37"/>
    <w:rsid w:val="00EB4098"/>
    <w:rsid w:val="00EB4110"/>
    <w:rsid w:val="00EB5069"/>
    <w:rsid w:val="00EB5429"/>
    <w:rsid w:val="00EC0920"/>
    <w:rsid w:val="00EC115F"/>
    <w:rsid w:val="00EC6803"/>
    <w:rsid w:val="00ED3AB9"/>
    <w:rsid w:val="00ED5447"/>
    <w:rsid w:val="00ED59E6"/>
    <w:rsid w:val="00ED7A4D"/>
    <w:rsid w:val="00EE0586"/>
    <w:rsid w:val="00EE194A"/>
    <w:rsid w:val="00EE1A16"/>
    <w:rsid w:val="00EE1EEA"/>
    <w:rsid w:val="00EE5421"/>
    <w:rsid w:val="00EE78CF"/>
    <w:rsid w:val="00EF081C"/>
    <w:rsid w:val="00EF20B0"/>
    <w:rsid w:val="00EF247C"/>
    <w:rsid w:val="00EF2ADC"/>
    <w:rsid w:val="00EF5F8E"/>
    <w:rsid w:val="00EF62F2"/>
    <w:rsid w:val="00EF64EF"/>
    <w:rsid w:val="00F0060B"/>
    <w:rsid w:val="00F03F78"/>
    <w:rsid w:val="00F063D1"/>
    <w:rsid w:val="00F06C3B"/>
    <w:rsid w:val="00F105A5"/>
    <w:rsid w:val="00F105F8"/>
    <w:rsid w:val="00F12617"/>
    <w:rsid w:val="00F136A1"/>
    <w:rsid w:val="00F139F4"/>
    <w:rsid w:val="00F1660B"/>
    <w:rsid w:val="00F17E74"/>
    <w:rsid w:val="00F21A00"/>
    <w:rsid w:val="00F237C0"/>
    <w:rsid w:val="00F24F5D"/>
    <w:rsid w:val="00F26473"/>
    <w:rsid w:val="00F26798"/>
    <w:rsid w:val="00F2696D"/>
    <w:rsid w:val="00F30539"/>
    <w:rsid w:val="00F321BD"/>
    <w:rsid w:val="00F35BC3"/>
    <w:rsid w:val="00F37302"/>
    <w:rsid w:val="00F4033E"/>
    <w:rsid w:val="00F40ECF"/>
    <w:rsid w:val="00F4669F"/>
    <w:rsid w:val="00F50F29"/>
    <w:rsid w:val="00F576B7"/>
    <w:rsid w:val="00F57B26"/>
    <w:rsid w:val="00F6628D"/>
    <w:rsid w:val="00F675D0"/>
    <w:rsid w:val="00F70B6F"/>
    <w:rsid w:val="00F74154"/>
    <w:rsid w:val="00F74429"/>
    <w:rsid w:val="00F74F89"/>
    <w:rsid w:val="00F8161E"/>
    <w:rsid w:val="00F84974"/>
    <w:rsid w:val="00F869DD"/>
    <w:rsid w:val="00F96456"/>
    <w:rsid w:val="00F9676B"/>
    <w:rsid w:val="00F97032"/>
    <w:rsid w:val="00FA03FB"/>
    <w:rsid w:val="00FA064A"/>
    <w:rsid w:val="00FA0C9A"/>
    <w:rsid w:val="00FA1899"/>
    <w:rsid w:val="00FA2D83"/>
    <w:rsid w:val="00FA72C1"/>
    <w:rsid w:val="00FA771C"/>
    <w:rsid w:val="00FA7765"/>
    <w:rsid w:val="00FA789E"/>
    <w:rsid w:val="00FB1E06"/>
    <w:rsid w:val="00FB27E4"/>
    <w:rsid w:val="00FB55D5"/>
    <w:rsid w:val="00FB6D45"/>
    <w:rsid w:val="00FB71F3"/>
    <w:rsid w:val="00FC0D40"/>
    <w:rsid w:val="00FC1E0E"/>
    <w:rsid w:val="00FC29B8"/>
    <w:rsid w:val="00FC4262"/>
    <w:rsid w:val="00FC447E"/>
    <w:rsid w:val="00FC58A1"/>
    <w:rsid w:val="00FC5CC7"/>
    <w:rsid w:val="00FC5D52"/>
    <w:rsid w:val="00FC638A"/>
    <w:rsid w:val="00FC6FAE"/>
    <w:rsid w:val="00FD1859"/>
    <w:rsid w:val="00FD3948"/>
    <w:rsid w:val="00FE1257"/>
    <w:rsid w:val="00FE1AE4"/>
    <w:rsid w:val="00FE316E"/>
    <w:rsid w:val="00FE397C"/>
    <w:rsid w:val="00FE6074"/>
    <w:rsid w:val="00FE60F2"/>
    <w:rsid w:val="00FE62C8"/>
    <w:rsid w:val="00FE6FC1"/>
    <w:rsid w:val="00FE7865"/>
    <w:rsid w:val="00FF11AD"/>
    <w:rsid w:val="00FF12ED"/>
    <w:rsid w:val="00FF2A53"/>
    <w:rsid w:val="00FF3E07"/>
    <w:rsid w:val="00FF6316"/>
    <w:rsid w:val="00FF6CB9"/>
    <w:rsid w:val="00FF7892"/>
    <w:rsid w:val="013BDCB1"/>
    <w:rsid w:val="016794F7"/>
    <w:rsid w:val="01679BCB"/>
    <w:rsid w:val="0170A66E"/>
    <w:rsid w:val="01FCB63A"/>
    <w:rsid w:val="01FF9DAB"/>
    <w:rsid w:val="024FE0E3"/>
    <w:rsid w:val="0251C7F3"/>
    <w:rsid w:val="02550C92"/>
    <w:rsid w:val="02565069"/>
    <w:rsid w:val="026995D2"/>
    <w:rsid w:val="029301FC"/>
    <w:rsid w:val="02C911C5"/>
    <w:rsid w:val="02E17BD2"/>
    <w:rsid w:val="02F54785"/>
    <w:rsid w:val="03B35755"/>
    <w:rsid w:val="03FBF72B"/>
    <w:rsid w:val="040D51D5"/>
    <w:rsid w:val="046A9D1F"/>
    <w:rsid w:val="0481B0E2"/>
    <w:rsid w:val="04AE666F"/>
    <w:rsid w:val="04C08B72"/>
    <w:rsid w:val="04F43789"/>
    <w:rsid w:val="05940120"/>
    <w:rsid w:val="05A2EC1E"/>
    <w:rsid w:val="05B3D0B3"/>
    <w:rsid w:val="05BAB2DA"/>
    <w:rsid w:val="05D27F27"/>
    <w:rsid w:val="065B0548"/>
    <w:rsid w:val="0677338C"/>
    <w:rsid w:val="06795391"/>
    <w:rsid w:val="06ACADAB"/>
    <w:rsid w:val="06C9B5A7"/>
    <w:rsid w:val="06CE7F3A"/>
    <w:rsid w:val="0722FFA8"/>
    <w:rsid w:val="072D4205"/>
    <w:rsid w:val="07381164"/>
    <w:rsid w:val="0758B6CC"/>
    <w:rsid w:val="07C6E562"/>
    <w:rsid w:val="07CA9793"/>
    <w:rsid w:val="086B3736"/>
    <w:rsid w:val="0876620F"/>
    <w:rsid w:val="08BF76BA"/>
    <w:rsid w:val="08FC0755"/>
    <w:rsid w:val="0905FCB3"/>
    <w:rsid w:val="091C868B"/>
    <w:rsid w:val="09C304B5"/>
    <w:rsid w:val="0A02683D"/>
    <w:rsid w:val="0A4A447B"/>
    <w:rsid w:val="0A861DAD"/>
    <w:rsid w:val="0A959E27"/>
    <w:rsid w:val="0A9943B7"/>
    <w:rsid w:val="0ACF4AA7"/>
    <w:rsid w:val="0ADA24CB"/>
    <w:rsid w:val="0B33C138"/>
    <w:rsid w:val="0B34D797"/>
    <w:rsid w:val="0B5413F6"/>
    <w:rsid w:val="0B7DCD45"/>
    <w:rsid w:val="0B816B96"/>
    <w:rsid w:val="0BF79322"/>
    <w:rsid w:val="0C3BD8CF"/>
    <w:rsid w:val="0C55FC2C"/>
    <w:rsid w:val="0CC6BBF5"/>
    <w:rsid w:val="0CC7B626"/>
    <w:rsid w:val="0CCF6EF6"/>
    <w:rsid w:val="0D1F4DEB"/>
    <w:rsid w:val="0D4E4184"/>
    <w:rsid w:val="0DAC475E"/>
    <w:rsid w:val="0DFE918A"/>
    <w:rsid w:val="0E22561D"/>
    <w:rsid w:val="0E904E74"/>
    <w:rsid w:val="0EE0AFFC"/>
    <w:rsid w:val="0EEE2968"/>
    <w:rsid w:val="0F1EA299"/>
    <w:rsid w:val="0FC21946"/>
    <w:rsid w:val="10067978"/>
    <w:rsid w:val="10292454"/>
    <w:rsid w:val="1040D718"/>
    <w:rsid w:val="104BBDEC"/>
    <w:rsid w:val="10D3DD4A"/>
    <w:rsid w:val="110D38CD"/>
    <w:rsid w:val="1111E2E7"/>
    <w:rsid w:val="111DAFCF"/>
    <w:rsid w:val="113D1016"/>
    <w:rsid w:val="119364BA"/>
    <w:rsid w:val="11A9498C"/>
    <w:rsid w:val="11D9C1D8"/>
    <w:rsid w:val="123C73A6"/>
    <w:rsid w:val="124703F6"/>
    <w:rsid w:val="1247860A"/>
    <w:rsid w:val="124D47C9"/>
    <w:rsid w:val="1277D7E2"/>
    <w:rsid w:val="12E07C5E"/>
    <w:rsid w:val="1335E07A"/>
    <w:rsid w:val="13616264"/>
    <w:rsid w:val="13A85DE7"/>
    <w:rsid w:val="13C91248"/>
    <w:rsid w:val="13D4F749"/>
    <w:rsid w:val="140625FE"/>
    <w:rsid w:val="141AD393"/>
    <w:rsid w:val="14423A0A"/>
    <w:rsid w:val="14B1B3F6"/>
    <w:rsid w:val="15061040"/>
    <w:rsid w:val="15081988"/>
    <w:rsid w:val="155CB207"/>
    <w:rsid w:val="15FC798E"/>
    <w:rsid w:val="16196C1F"/>
    <w:rsid w:val="166765D6"/>
    <w:rsid w:val="166D9FE1"/>
    <w:rsid w:val="170BEE24"/>
    <w:rsid w:val="1788A620"/>
    <w:rsid w:val="17B45352"/>
    <w:rsid w:val="18091715"/>
    <w:rsid w:val="1827AF0C"/>
    <w:rsid w:val="182D7DA6"/>
    <w:rsid w:val="1839A2B4"/>
    <w:rsid w:val="1865EDC1"/>
    <w:rsid w:val="1880E2AB"/>
    <w:rsid w:val="1888594D"/>
    <w:rsid w:val="189B9519"/>
    <w:rsid w:val="18BF37A3"/>
    <w:rsid w:val="18FEBF6E"/>
    <w:rsid w:val="19585761"/>
    <w:rsid w:val="196D9D1D"/>
    <w:rsid w:val="199DA34E"/>
    <w:rsid w:val="19C48059"/>
    <w:rsid w:val="19E24753"/>
    <w:rsid w:val="1A2AA446"/>
    <w:rsid w:val="1A3E1762"/>
    <w:rsid w:val="1A460672"/>
    <w:rsid w:val="1A6242EE"/>
    <w:rsid w:val="1AA3BAD7"/>
    <w:rsid w:val="1B0A8719"/>
    <w:rsid w:val="1B820373"/>
    <w:rsid w:val="1B979411"/>
    <w:rsid w:val="1C45DC89"/>
    <w:rsid w:val="1C461202"/>
    <w:rsid w:val="1C82C467"/>
    <w:rsid w:val="1CF11941"/>
    <w:rsid w:val="1CF7C02D"/>
    <w:rsid w:val="1D8886DE"/>
    <w:rsid w:val="1DCA7E70"/>
    <w:rsid w:val="1DD936C8"/>
    <w:rsid w:val="1DE26725"/>
    <w:rsid w:val="1E283B8C"/>
    <w:rsid w:val="1E37F73B"/>
    <w:rsid w:val="1E49B5A7"/>
    <w:rsid w:val="1E809287"/>
    <w:rsid w:val="1E8D9CE2"/>
    <w:rsid w:val="1E8E8591"/>
    <w:rsid w:val="1EFE502E"/>
    <w:rsid w:val="1F9C369E"/>
    <w:rsid w:val="1FA1E016"/>
    <w:rsid w:val="1FC5426D"/>
    <w:rsid w:val="1FEA927A"/>
    <w:rsid w:val="2038A428"/>
    <w:rsid w:val="20522C07"/>
    <w:rsid w:val="209E2D8E"/>
    <w:rsid w:val="20A8DB05"/>
    <w:rsid w:val="20AB0820"/>
    <w:rsid w:val="2191410E"/>
    <w:rsid w:val="21E07F6C"/>
    <w:rsid w:val="21FDECD1"/>
    <w:rsid w:val="220C0DE2"/>
    <w:rsid w:val="2244F067"/>
    <w:rsid w:val="22890FC7"/>
    <w:rsid w:val="22A6797F"/>
    <w:rsid w:val="22AA5C31"/>
    <w:rsid w:val="22D278DF"/>
    <w:rsid w:val="22EC89D3"/>
    <w:rsid w:val="2378EEE4"/>
    <w:rsid w:val="2393EC8E"/>
    <w:rsid w:val="23B98C96"/>
    <w:rsid w:val="23E80807"/>
    <w:rsid w:val="23EF6702"/>
    <w:rsid w:val="2419F6D1"/>
    <w:rsid w:val="24501457"/>
    <w:rsid w:val="245383AE"/>
    <w:rsid w:val="24931FA1"/>
    <w:rsid w:val="25274425"/>
    <w:rsid w:val="253B699C"/>
    <w:rsid w:val="25915C0E"/>
    <w:rsid w:val="25DD4B67"/>
    <w:rsid w:val="25E776AC"/>
    <w:rsid w:val="26B70A8B"/>
    <w:rsid w:val="274C5C40"/>
    <w:rsid w:val="279C2ED0"/>
    <w:rsid w:val="27D77AA5"/>
    <w:rsid w:val="27F1998D"/>
    <w:rsid w:val="27F9169B"/>
    <w:rsid w:val="280D233C"/>
    <w:rsid w:val="281EEE83"/>
    <w:rsid w:val="282C6D03"/>
    <w:rsid w:val="286EAC70"/>
    <w:rsid w:val="28A922A0"/>
    <w:rsid w:val="28BAA7A1"/>
    <w:rsid w:val="28FCD545"/>
    <w:rsid w:val="2908A2DF"/>
    <w:rsid w:val="29B08AB4"/>
    <w:rsid w:val="29B2192A"/>
    <w:rsid w:val="29C5A9F4"/>
    <w:rsid w:val="29DB979B"/>
    <w:rsid w:val="2A143891"/>
    <w:rsid w:val="2A33BE0E"/>
    <w:rsid w:val="2A39F028"/>
    <w:rsid w:val="2A5C484E"/>
    <w:rsid w:val="2A8483C0"/>
    <w:rsid w:val="2B938B88"/>
    <w:rsid w:val="2BA62E32"/>
    <w:rsid w:val="2C05FE3B"/>
    <w:rsid w:val="2C1137B0"/>
    <w:rsid w:val="2C21A9C8"/>
    <w:rsid w:val="2C22DC27"/>
    <w:rsid w:val="2C26B027"/>
    <w:rsid w:val="2C5A2ABE"/>
    <w:rsid w:val="2CAAC4F7"/>
    <w:rsid w:val="2CCF5298"/>
    <w:rsid w:val="2CDA3AF0"/>
    <w:rsid w:val="2D6546C8"/>
    <w:rsid w:val="2D68044C"/>
    <w:rsid w:val="2D8F60D7"/>
    <w:rsid w:val="2DCD2882"/>
    <w:rsid w:val="2DD013D1"/>
    <w:rsid w:val="2E49D2CA"/>
    <w:rsid w:val="2E64D38D"/>
    <w:rsid w:val="2E9E3B39"/>
    <w:rsid w:val="2EAE6A47"/>
    <w:rsid w:val="2EFA4016"/>
    <w:rsid w:val="2EFB711D"/>
    <w:rsid w:val="2F69090C"/>
    <w:rsid w:val="2F8A99DD"/>
    <w:rsid w:val="2F9429C0"/>
    <w:rsid w:val="2FF6065D"/>
    <w:rsid w:val="301C5171"/>
    <w:rsid w:val="3022B59D"/>
    <w:rsid w:val="30349797"/>
    <w:rsid w:val="30A44982"/>
    <w:rsid w:val="30EBE169"/>
    <w:rsid w:val="312FBA47"/>
    <w:rsid w:val="31AB49ED"/>
    <w:rsid w:val="324BA530"/>
    <w:rsid w:val="32A269F7"/>
    <w:rsid w:val="33213C84"/>
    <w:rsid w:val="338956FB"/>
    <w:rsid w:val="339B6A94"/>
    <w:rsid w:val="33BE0062"/>
    <w:rsid w:val="340B8A33"/>
    <w:rsid w:val="344E3886"/>
    <w:rsid w:val="34664353"/>
    <w:rsid w:val="34777575"/>
    <w:rsid w:val="348431E4"/>
    <w:rsid w:val="34C23AE2"/>
    <w:rsid w:val="350A756F"/>
    <w:rsid w:val="358CF11A"/>
    <w:rsid w:val="3597B35F"/>
    <w:rsid w:val="35A50828"/>
    <w:rsid w:val="35E01913"/>
    <w:rsid w:val="360343BA"/>
    <w:rsid w:val="3603DBAA"/>
    <w:rsid w:val="371E97FD"/>
    <w:rsid w:val="375E43C1"/>
    <w:rsid w:val="37BBDFD3"/>
    <w:rsid w:val="37D60CDA"/>
    <w:rsid w:val="37FA09CB"/>
    <w:rsid w:val="38201DA5"/>
    <w:rsid w:val="38B8C92F"/>
    <w:rsid w:val="38D3D9AF"/>
    <w:rsid w:val="38D43024"/>
    <w:rsid w:val="38ED517E"/>
    <w:rsid w:val="39014499"/>
    <w:rsid w:val="390AE29F"/>
    <w:rsid w:val="397D26E2"/>
    <w:rsid w:val="39AAD2FE"/>
    <w:rsid w:val="39C24D7B"/>
    <w:rsid w:val="39D2CD63"/>
    <w:rsid w:val="3A1D6D15"/>
    <w:rsid w:val="3A293AE9"/>
    <w:rsid w:val="3A2E31A1"/>
    <w:rsid w:val="3A652333"/>
    <w:rsid w:val="3AC2864D"/>
    <w:rsid w:val="3B06AEE9"/>
    <w:rsid w:val="3B0AFD90"/>
    <w:rsid w:val="3B0EB99D"/>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9CE052"/>
    <w:rsid w:val="3EBCA6A4"/>
    <w:rsid w:val="3EFD57AB"/>
    <w:rsid w:val="3F1D8ECC"/>
    <w:rsid w:val="3F29D9E6"/>
    <w:rsid w:val="3F3251FA"/>
    <w:rsid w:val="3F3FFE9F"/>
    <w:rsid w:val="3FF65A87"/>
    <w:rsid w:val="40E31B2D"/>
    <w:rsid w:val="410D0C86"/>
    <w:rsid w:val="4125F27B"/>
    <w:rsid w:val="41651BE8"/>
    <w:rsid w:val="41B982CD"/>
    <w:rsid w:val="41E062A0"/>
    <w:rsid w:val="41FEBFCC"/>
    <w:rsid w:val="42335989"/>
    <w:rsid w:val="42527C22"/>
    <w:rsid w:val="42BC457C"/>
    <w:rsid w:val="42EDEC46"/>
    <w:rsid w:val="430A0B04"/>
    <w:rsid w:val="4323D582"/>
    <w:rsid w:val="43263E0B"/>
    <w:rsid w:val="4367123A"/>
    <w:rsid w:val="4374DD24"/>
    <w:rsid w:val="439D1995"/>
    <w:rsid w:val="43C1A83E"/>
    <w:rsid w:val="43C5CC13"/>
    <w:rsid w:val="43E2193D"/>
    <w:rsid w:val="440F70CD"/>
    <w:rsid w:val="441A11DB"/>
    <w:rsid w:val="4478FCBA"/>
    <w:rsid w:val="4480ECD0"/>
    <w:rsid w:val="448CEF60"/>
    <w:rsid w:val="45115AE6"/>
    <w:rsid w:val="4537CB0B"/>
    <w:rsid w:val="4549E6E4"/>
    <w:rsid w:val="45713543"/>
    <w:rsid w:val="457330AF"/>
    <w:rsid w:val="45C861AB"/>
    <w:rsid w:val="4635648F"/>
    <w:rsid w:val="467627E6"/>
    <w:rsid w:val="46AEC3A7"/>
    <w:rsid w:val="46C14D87"/>
    <w:rsid w:val="46E0354C"/>
    <w:rsid w:val="46E597BB"/>
    <w:rsid w:val="474F5231"/>
    <w:rsid w:val="4772CAD5"/>
    <w:rsid w:val="4772D69B"/>
    <w:rsid w:val="477C3931"/>
    <w:rsid w:val="479526F6"/>
    <w:rsid w:val="47AFDC62"/>
    <w:rsid w:val="47B1B289"/>
    <w:rsid w:val="47ECB8D6"/>
    <w:rsid w:val="4801476A"/>
    <w:rsid w:val="48144A3C"/>
    <w:rsid w:val="4891373B"/>
    <w:rsid w:val="48CD8DB8"/>
    <w:rsid w:val="48E9B857"/>
    <w:rsid w:val="48FE6543"/>
    <w:rsid w:val="491C52CE"/>
    <w:rsid w:val="494557F9"/>
    <w:rsid w:val="497213BB"/>
    <w:rsid w:val="498EAEB2"/>
    <w:rsid w:val="49FD65A7"/>
    <w:rsid w:val="4A44F2D9"/>
    <w:rsid w:val="4A50BA8A"/>
    <w:rsid w:val="4A5C19F6"/>
    <w:rsid w:val="4A5D5A25"/>
    <w:rsid w:val="4A60E25E"/>
    <w:rsid w:val="4A8E0810"/>
    <w:rsid w:val="4ADAD279"/>
    <w:rsid w:val="4B0E14D7"/>
    <w:rsid w:val="4B3405C0"/>
    <w:rsid w:val="4B4C3C51"/>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798AC4"/>
    <w:rsid w:val="4DA5ED70"/>
    <w:rsid w:val="4DE18C0D"/>
    <w:rsid w:val="4DE9B705"/>
    <w:rsid w:val="4DF0E828"/>
    <w:rsid w:val="4E19FCDC"/>
    <w:rsid w:val="4E24476A"/>
    <w:rsid w:val="4E38DBF1"/>
    <w:rsid w:val="4E73C21F"/>
    <w:rsid w:val="4E8A864C"/>
    <w:rsid w:val="4EA759EE"/>
    <w:rsid w:val="4ECEFB15"/>
    <w:rsid w:val="4F3DDB01"/>
    <w:rsid w:val="4F4E3500"/>
    <w:rsid w:val="501D227B"/>
    <w:rsid w:val="50B858C9"/>
    <w:rsid w:val="50D1C680"/>
    <w:rsid w:val="51126AB8"/>
    <w:rsid w:val="511C7DA6"/>
    <w:rsid w:val="513405EE"/>
    <w:rsid w:val="5151CA3D"/>
    <w:rsid w:val="51A8B957"/>
    <w:rsid w:val="51B2058C"/>
    <w:rsid w:val="51B868ED"/>
    <w:rsid w:val="51BDBCBF"/>
    <w:rsid w:val="51DD7BF8"/>
    <w:rsid w:val="520B76AB"/>
    <w:rsid w:val="52229610"/>
    <w:rsid w:val="523A7025"/>
    <w:rsid w:val="5298316A"/>
    <w:rsid w:val="53293A1C"/>
    <w:rsid w:val="537173C5"/>
    <w:rsid w:val="5469FD00"/>
    <w:rsid w:val="54823048"/>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FA9D5D"/>
    <w:rsid w:val="5969E176"/>
    <w:rsid w:val="5971B0BC"/>
    <w:rsid w:val="599183D6"/>
    <w:rsid w:val="599AC965"/>
    <w:rsid w:val="59A2D091"/>
    <w:rsid w:val="59A48D21"/>
    <w:rsid w:val="59F42E1E"/>
    <w:rsid w:val="5A3CB1D2"/>
    <w:rsid w:val="5A730626"/>
    <w:rsid w:val="5A753BA1"/>
    <w:rsid w:val="5A80E61F"/>
    <w:rsid w:val="5B0A53F5"/>
    <w:rsid w:val="5B40F0C1"/>
    <w:rsid w:val="5B53001C"/>
    <w:rsid w:val="5B5CA79E"/>
    <w:rsid w:val="5B61A331"/>
    <w:rsid w:val="5B834534"/>
    <w:rsid w:val="5B9C6C94"/>
    <w:rsid w:val="5BA09E8E"/>
    <w:rsid w:val="5BE70A89"/>
    <w:rsid w:val="5BF0C31F"/>
    <w:rsid w:val="5C10E32E"/>
    <w:rsid w:val="5C33F606"/>
    <w:rsid w:val="5C45E334"/>
    <w:rsid w:val="5C802893"/>
    <w:rsid w:val="5CB30900"/>
    <w:rsid w:val="5CCD17D9"/>
    <w:rsid w:val="5CF4AFF6"/>
    <w:rsid w:val="5D33E79F"/>
    <w:rsid w:val="5D63EDC9"/>
    <w:rsid w:val="5D65AACB"/>
    <w:rsid w:val="5D6E8C18"/>
    <w:rsid w:val="5D70088B"/>
    <w:rsid w:val="5DC0D1E9"/>
    <w:rsid w:val="5DF45AE6"/>
    <w:rsid w:val="5E24CE4A"/>
    <w:rsid w:val="5E94A0F6"/>
    <w:rsid w:val="5EBACC40"/>
    <w:rsid w:val="5F17DA97"/>
    <w:rsid w:val="5F57287C"/>
    <w:rsid w:val="5F58E4DC"/>
    <w:rsid w:val="601AD1F6"/>
    <w:rsid w:val="60F204BA"/>
    <w:rsid w:val="610C7C92"/>
    <w:rsid w:val="6135588D"/>
    <w:rsid w:val="614C5200"/>
    <w:rsid w:val="616A0725"/>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378D87"/>
    <w:rsid w:val="6480B466"/>
    <w:rsid w:val="6485ECF0"/>
    <w:rsid w:val="64B83D13"/>
    <w:rsid w:val="650C3231"/>
    <w:rsid w:val="651F3D9B"/>
    <w:rsid w:val="65260754"/>
    <w:rsid w:val="65731B2C"/>
    <w:rsid w:val="65F1A82C"/>
    <w:rsid w:val="65F9CD5B"/>
    <w:rsid w:val="669B7163"/>
    <w:rsid w:val="66A2CEB5"/>
    <w:rsid w:val="66D707A2"/>
    <w:rsid w:val="66F14935"/>
    <w:rsid w:val="6732B9EC"/>
    <w:rsid w:val="6767BE41"/>
    <w:rsid w:val="67A21E5E"/>
    <w:rsid w:val="67E5BFE2"/>
    <w:rsid w:val="6857AC34"/>
    <w:rsid w:val="68B2E25D"/>
    <w:rsid w:val="691CA355"/>
    <w:rsid w:val="6952F34D"/>
    <w:rsid w:val="69B7F6A1"/>
    <w:rsid w:val="6A13D990"/>
    <w:rsid w:val="6A28B887"/>
    <w:rsid w:val="6A4729E9"/>
    <w:rsid w:val="6AB8C035"/>
    <w:rsid w:val="6AD70AEC"/>
    <w:rsid w:val="6AD8A44D"/>
    <w:rsid w:val="6AF107EA"/>
    <w:rsid w:val="6B22679F"/>
    <w:rsid w:val="6B279B1B"/>
    <w:rsid w:val="6B69B288"/>
    <w:rsid w:val="6B8AD4BB"/>
    <w:rsid w:val="6BB104B8"/>
    <w:rsid w:val="6BCD67F9"/>
    <w:rsid w:val="6C8A4C50"/>
    <w:rsid w:val="6C9B3C06"/>
    <w:rsid w:val="6D0F026F"/>
    <w:rsid w:val="6D2678D5"/>
    <w:rsid w:val="6D3528F3"/>
    <w:rsid w:val="6D92A092"/>
    <w:rsid w:val="6DA67DB5"/>
    <w:rsid w:val="6E01A2E5"/>
    <w:rsid w:val="6E0FF1FF"/>
    <w:rsid w:val="6E8086D2"/>
    <w:rsid w:val="6EC90822"/>
    <w:rsid w:val="6F326461"/>
    <w:rsid w:val="6FBF1456"/>
    <w:rsid w:val="6FD51DD1"/>
    <w:rsid w:val="6FDBC55D"/>
    <w:rsid w:val="6FE9498B"/>
    <w:rsid w:val="70545D37"/>
    <w:rsid w:val="70754628"/>
    <w:rsid w:val="70B09482"/>
    <w:rsid w:val="70C963C7"/>
    <w:rsid w:val="710E61CA"/>
    <w:rsid w:val="711B9069"/>
    <w:rsid w:val="7183C111"/>
    <w:rsid w:val="71BF66D9"/>
    <w:rsid w:val="72163BCD"/>
    <w:rsid w:val="72A9EC7D"/>
    <w:rsid w:val="72D1C89A"/>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8E517A"/>
    <w:rsid w:val="76EB8ADC"/>
    <w:rsid w:val="773C494D"/>
    <w:rsid w:val="779374EB"/>
    <w:rsid w:val="77A44E67"/>
    <w:rsid w:val="77B7CF4A"/>
    <w:rsid w:val="77DCFA0A"/>
    <w:rsid w:val="78040B1A"/>
    <w:rsid w:val="783583CF"/>
    <w:rsid w:val="789EE73D"/>
    <w:rsid w:val="78CEDE61"/>
    <w:rsid w:val="78F24BF8"/>
    <w:rsid w:val="79608D94"/>
    <w:rsid w:val="79D10E21"/>
    <w:rsid w:val="79D1705D"/>
    <w:rsid w:val="79F2CE47"/>
    <w:rsid w:val="7A0CE346"/>
    <w:rsid w:val="7A88B2A8"/>
    <w:rsid w:val="7AB7A2CF"/>
    <w:rsid w:val="7AEB1C59"/>
    <w:rsid w:val="7B4FFEC8"/>
    <w:rsid w:val="7B8427DB"/>
    <w:rsid w:val="7B8B8983"/>
    <w:rsid w:val="7BD47C03"/>
    <w:rsid w:val="7BE72F70"/>
    <w:rsid w:val="7C169246"/>
    <w:rsid w:val="7C409BE9"/>
    <w:rsid w:val="7C5A4C37"/>
    <w:rsid w:val="7CB4A8E3"/>
    <w:rsid w:val="7D161812"/>
    <w:rsid w:val="7D1C9AA5"/>
    <w:rsid w:val="7D1D7400"/>
    <w:rsid w:val="7D480067"/>
    <w:rsid w:val="7DC3D384"/>
    <w:rsid w:val="7DE09478"/>
    <w:rsid w:val="7DECDE8D"/>
    <w:rsid w:val="7DEFF0A0"/>
    <w:rsid w:val="7E258BCA"/>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419441CE-3653-4191-A3B7-B47F6465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486F"/>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styleId="GridTable6Colorful-Accent6">
    <w:name w:val="Grid Table 6 Colorful Accent 6"/>
    <w:basedOn w:val="TableNormal"/>
    <w:uiPriority w:val="51"/>
    <w:rsid w:val="00CD4BC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2202">
      <w:bodyDiv w:val="1"/>
      <w:marLeft w:val="0"/>
      <w:marRight w:val="0"/>
      <w:marTop w:val="0"/>
      <w:marBottom w:val="0"/>
      <w:divBdr>
        <w:top w:val="none" w:sz="0" w:space="0" w:color="auto"/>
        <w:left w:val="none" w:sz="0" w:space="0" w:color="auto"/>
        <w:bottom w:val="none" w:sz="0" w:space="0" w:color="auto"/>
        <w:right w:val="none" w:sz="0" w:space="0" w:color="auto"/>
      </w:divBdr>
    </w:div>
    <w:div w:id="336270784">
      <w:bodyDiv w:val="1"/>
      <w:marLeft w:val="0"/>
      <w:marRight w:val="0"/>
      <w:marTop w:val="0"/>
      <w:marBottom w:val="0"/>
      <w:divBdr>
        <w:top w:val="none" w:sz="0" w:space="0" w:color="auto"/>
        <w:left w:val="none" w:sz="0" w:space="0" w:color="auto"/>
        <w:bottom w:val="none" w:sz="0" w:space="0" w:color="auto"/>
        <w:right w:val="none" w:sz="0" w:space="0" w:color="auto"/>
      </w:divBdr>
    </w:div>
    <w:div w:id="478613249">
      <w:bodyDiv w:val="1"/>
      <w:marLeft w:val="0"/>
      <w:marRight w:val="0"/>
      <w:marTop w:val="0"/>
      <w:marBottom w:val="0"/>
      <w:divBdr>
        <w:top w:val="none" w:sz="0" w:space="0" w:color="auto"/>
        <w:left w:val="none" w:sz="0" w:space="0" w:color="auto"/>
        <w:bottom w:val="none" w:sz="0" w:space="0" w:color="auto"/>
        <w:right w:val="none" w:sz="0" w:space="0" w:color="auto"/>
      </w:divBdr>
    </w:div>
    <w:div w:id="871571018">
      <w:bodyDiv w:val="1"/>
      <w:marLeft w:val="0"/>
      <w:marRight w:val="0"/>
      <w:marTop w:val="0"/>
      <w:marBottom w:val="0"/>
      <w:divBdr>
        <w:top w:val="none" w:sz="0" w:space="0" w:color="auto"/>
        <w:left w:val="none" w:sz="0" w:space="0" w:color="auto"/>
        <w:bottom w:val="none" w:sz="0" w:space="0" w:color="auto"/>
        <w:right w:val="none" w:sz="0" w:space="0" w:color="auto"/>
      </w:divBdr>
    </w:div>
    <w:div w:id="932737160">
      <w:bodyDiv w:val="1"/>
      <w:marLeft w:val="0"/>
      <w:marRight w:val="0"/>
      <w:marTop w:val="0"/>
      <w:marBottom w:val="0"/>
      <w:divBdr>
        <w:top w:val="none" w:sz="0" w:space="0" w:color="auto"/>
        <w:left w:val="none" w:sz="0" w:space="0" w:color="auto"/>
        <w:bottom w:val="none" w:sz="0" w:space="0" w:color="auto"/>
        <w:right w:val="none" w:sz="0" w:space="0" w:color="auto"/>
      </w:divBdr>
    </w:div>
    <w:div w:id="1056507814">
      <w:bodyDiv w:val="1"/>
      <w:marLeft w:val="0"/>
      <w:marRight w:val="0"/>
      <w:marTop w:val="0"/>
      <w:marBottom w:val="0"/>
      <w:divBdr>
        <w:top w:val="none" w:sz="0" w:space="0" w:color="auto"/>
        <w:left w:val="none" w:sz="0" w:space="0" w:color="auto"/>
        <w:bottom w:val="none" w:sz="0" w:space="0" w:color="auto"/>
        <w:right w:val="none" w:sz="0" w:space="0" w:color="auto"/>
      </w:divBdr>
    </w:div>
    <w:div w:id="1092507050">
      <w:bodyDiv w:val="1"/>
      <w:marLeft w:val="0"/>
      <w:marRight w:val="0"/>
      <w:marTop w:val="0"/>
      <w:marBottom w:val="0"/>
      <w:divBdr>
        <w:top w:val="none" w:sz="0" w:space="0" w:color="auto"/>
        <w:left w:val="none" w:sz="0" w:space="0" w:color="auto"/>
        <w:bottom w:val="none" w:sz="0" w:space="0" w:color="auto"/>
        <w:right w:val="none" w:sz="0" w:space="0" w:color="auto"/>
      </w:divBdr>
    </w:div>
    <w:div w:id="1304509885">
      <w:bodyDiv w:val="1"/>
      <w:marLeft w:val="0"/>
      <w:marRight w:val="0"/>
      <w:marTop w:val="0"/>
      <w:marBottom w:val="0"/>
      <w:divBdr>
        <w:top w:val="none" w:sz="0" w:space="0" w:color="auto"/>
        <w:left w:val="none" w:sz="0" w:space="0" w:color="auto"/>
        <w:bottom w:val="none" w:sz="0" w:space="0" w:color="auto"/>
        <w:right w:val="none" w:sz="0" w:space="0" w:color="auto"/>
      </w:divBdr>
    </w:div>
    <w:div w:id="1385443777">
      <w:bodyDiv w:val="1"/>
      <w:marLeft w:val="0"/>
      <w:marRight w:val="0"/>
      <w:marTop w:val="0"/>
      <w:marBottom w:val="0"/>
      <w:divBdr>
        <w:top w:val="none" w:sz="0" w:space="0" w:color="auto"/>
        <w:left w:val="none" w:sz="0" w:space="0" w:color="auto"/>
        <w:bottom w:val="none" w:sz="0" w:space="0" w:color="auto"/>
        <w:right w:val="none" w:sz="0" w:space="0" w:color="auto"/>
      </w:divBdr>
    </w:div>
    <w:div w:id="1538812642">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sChild>
        <w:div w:id="1287346297">
          <w:marLeft w:val="0"/>
          <w:marRight w:val="0"/>
          <w:marTop w:val="0"/>
          <w:marBottom w:val="0"/>
          <w:divBdr>
            <w:top w:val="none" w:sz="0" w:space="0" w:color="auto"/>
            <w:left w:val="none" w:sz="0" w:space="0" w:color="auto"/>
            <w:bottom w:val="none" w:sz="0" w:space="0" w:color="auto"/>
            <w:right w:val="none" w:sz="0" w:space="0" w:color="auto"/>
          </w:divBdr>
          <w:divsChild>
            <w:div w:id="2146770097">
              <w:marLeft w:val="180"/>
              <w:marRight w:val="240"/>
              <w:marTop w:val="0"/>
              <w:marBottom w:val="0"/>
              <w:divBdr>
                <w:top w:val="none" w:sz="0" w:space="0" w:color="auto"/>
                <w:left w:val="none" w:sz="0" w:space="0" w:color="auto"/>
                <w:bottom w:val="none" w:sz="0" w:space="0" w:color="auto"/>
                <w:right w:val="none" w:sz="0" w:space="0" w:color="auto"/>
              </w:divBdr>
              <w:divsChild>
                <w:div w:id="6409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716">
          <w:marLeft w:val="0"/>
          <w:marRight w:val="0"/>
          <w:marTop w:val="0"/>
          <w:marBottom w:val="0"/>
          <w:divBdr>
            <w:top w:val="none" w:sz="0" w:space="0" w:color="auto"/>
            <w:left w:val="none" w:sz="0" w:space="0" w:color="auto"/>
            <w:bottom w:val="none" w:sz="0" w:space="0" w:color="auto"/>
            <w:right w:val="none" w:sz="0" w:space="0" w:color="auto"/>
          </w:divBdr>
          <w:divsChild>
            <w:div w:id="1676689526">
              <w:marLeft w:val="180"/>
              <w:marRight w:val="240"/>
              <w:marTop w:val="0"/>
              <w:marBottom w:val="0"/>
              <w:divBdr>
                <w:top w:val="none" w:sz="0" w:space="0" w:color="auto"/>
                <w:left w:val="none" w:sz="0" w:space="0" w:color="auto"/>
                <w:bottom w:val="none" w:sz="0" w:space="0" w:color="auto"/>
                <w:right w:val="none" w:sz="0" w:space="0" w:color="auto"/>
              </w:divBdr>
              <w:divsChild>
                <w:div w:id="9275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123">
          <w:marLeft w:val="0"/>
          <w:marRight w:val="0"/>
          <w:marTop w:val="0"/>
          <w:marBottom w:val="0"/>
          <w:divBdr>
            <w:top w:val="none" w:sz="0" w:space="0" w:color="auto"/>
            <w:left w:val="none" w:sz="0" w:space="0" w:color="auto"/>
            <w:bottom w:val="none" w:sz="0" w:space="0" w:color="auto"/>
            <w:right w:val="none" w:sz="0" w:space="0" w:color="auto"/>
          </w:divBdr>
          <w:divsChild>
            <w:div w:id="47802160">
              <w:marLeft w:val="180"/>
              <w:marRight w:val="240"/>
              <w:marTop w:val="0"/>
              <w:marBottom w:val="0"/>
              <w:divBdr>
                <w:top w:val="none" w:sz="0" w:space="0" w:color="auto"/>
                <w:left w:val="none" w:sz="0" w:space="0" w:color="auto"/>
                <w:bottom w:val="none" w:sz="0" w:space="0" w:color="auto"/>
                <w:right w:val="none" w:sz="0" w:space="0" w:color="auto"/>
              </w:divBdr>
              <w:divsChild>
                <w:div w:id="15734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4352">
          <w:marLeft w:val="0"/>
          <w:marRight w:val="0"/>
          <w:marTop w:val="0"/>
          <w:marBottom w:val="0"/>
          <w:divBdr>
            <w:top w:val="none" w:sz="0" w:space="0" w:color="auto"/>
            <w:left w:val="none" w:sz="0" w:space="0" w:color="auto"/>
            <w:bottom w:val="none" w:sz="0" w:space="0" w:color="auto"/>
            <w:right w:val="none" w:sz="0" w:space="0" w:color="auto"/>
          </w:divBdr>
          <w:divsChild>
            <w:div w:id="1216697679">
              <w:marLeft w:val="180"/>
              <w:marRight w:val="240"/>
              <w:marTop w:val="0"/>
              <w:marBottom w:val="0"/>
              <w:divBdr>
                <w:top w:val="none" w:sz="0" w:space="0" w:color="auto"/>
                <w:left w:val="none" w:sz="0" w:space="0" w:color="auto"/>
                <w:bottom w:val="none" w:sz="0" w:space="0" w:color="auto"/>
                <w:right w:val="none" w:sz="0" w:space="0" w:color="auto"/>
              </w:divBdr>
              <w:divsChild>
                <w:div w:id="19404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3326">
          <w:marLeft w:val="0"/>
          <w:marRight w:val="0"/>
          <w:marTop w:val="0"/>
          <w:marBottom w:val="0"/>
          <w:divBdr>
            <w:top w:val="none" w:sz="0" w:space="0" w:color="auto"/>
            <w:left w:val="none" w:sz="0" w:space="0" w:color="auto"/>
            <w:bottom w:val="none" w:sz="0" w:space="0" w:color="auto"/>
            <w:right w:val="none" w:sz="0" w:space="0" w:color="auto"/>
          </w:divBdr>
          <w:divsChild>
            <w:div w:id="1864319612">
              <w:marLeft w:val="180"/>
              <w:marRight w:val="240"/>
              <w:marTop w:val="0"/>
              <w:marBottom w:val="0"/>
              <w:divBdr>
                <w:top w:val="none" w:sz="0" w:space="0" w:color="auto"/>
                <w:left w:val="none" w:sz="0" w:space="0" w:color="auto"/>
                <w:bottom w:val="none" w:sz="0" w:space="0" w:color="auto"/>
                <w:right w:val="none" w:sz="0" w:space="0" w:color="auto"/>
              </w:divBdr>
              <w:divsChild>
                <w:div w:id="1218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29934">
          <w:marLeft w:val="0"/>
          <w:marRight w:val="0"/>
          <w:marTop w:val="0"/>
          <w:marBottom w:val="0"/>
          <w:divBdr>
            <w:top w:val="none" w:sz="0" w:space="0" w:color="auto"/>
            <w:left w:val="none" w:sz="0" w:space="0" w:color="auto"/>
            <w:bottom w:val="none" w:sz="0" w:space="0" w:color="auto"/>
            <w:right w:val="none" w:sz="0" w:space="0" w:color="auto"/>
          </w:divBdr>
          <w:divsChild>
            <w:div w:id="2112312058">
              <w:marLeft w:val="180"/>
              <w:marRight w:val="240"/>
              <w:marTop w:val="0"/>
              <w:marBottom w:val="0"/>
              <w:divBdr>
                <w:top w:val="none" w:sz="0" w:space="0" w:color="auto"/>
                <w:left w:val="none" w:sz="0" w:space="0" w:color="auto"/>
                <w:bottom w:val="none" w:sz="0" w:space="0" w:color="auto"/>
                <w:right w:val="none" w:sz="0" w:space="0" w:color="auto"/>
              </w:divBdr>
              <w:divsChild>
                <w:div w:id="18861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046">
          <w:marLeft w:val="0"/>
          <w:marRight w:val="0"/>
          <w:marTop w:val="0"/>
          <w:marBottom w:val="0"/>
          <w:divBdr>
            <w:top w:val="none" w:sz="0" w:space="0" w:color="auto"/>
            <w:left w:val="none" w:sz="0" w:space="0" w:color="auto"/>
            <w:bottom w:val="none" w:sz="0" w:space="0" w:color="auto"/>
            <w:right w:val="none" w:sz="0" w:space="0" w:color="auto"/>
          </w:divBdr>
          <w:divsChild>
            <w:div w:id="1127552920">
              <w:marLeft w:val="180"/>
              <w:marRight w:val="240"/>
              <w:marTop w:val="0"/>
              <w:marBottom w:val="0"/>
              <w:divBdr>
                <w:top w:val="none" w:sz="0" w:space="0" w:color="auto"/>
                <w:left w:val="none" w:sz="0" w:space="0" w:color="auto"/>
                <w:bottom w:val="none" w:sz="0" w:space="0" w:color="auto"/>
                <w:right w:val="none" w:sz="0" w:space="0" w:color="auto"/>
              </w:divBdr>
              <w:divsChild>
                <w:div w:id="17616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6549">
          <w:marLeft w:val="0"/>
          <w:marRight w:val="0"/>
          <w:marTop w:val="0"/>
          <w:marBottom w:val="0"/>
          <w:divBdr>
            <w:top w:val="none" w:sz="0" w:space="0" w:color="auto"/>
            <w:left w:val="none" w:sz="0" w:space="0" w:color="auto"/>
            <w:bottom w:val="none" w:sz="0" w:space="0" w:color="auto"/>
            <w:right w:val="none" w:sz="0" w:space="0" w:color="auto"/>
          </w:divBdr>
          <w:divsChild>
            <w:div w:id="1007975954">
              <w:marLeft w:val="180"/>
              <w:marRight w:val="240"/>
              <w:marTop w:val="0"/>
              <w:marBottom w:val="0"/>
              <w:divBdr>
                <w:top w:val="none" w:sz="0" w:space="0" w:color="auto"/>
                <w:left w:val="none" w:sz="0" w:space="0" w:color="auto"/>
                <w:bottom w:val="none" w:sz="0" w:space="0" w:color="auto"/>
                <w:right w:val="none" w:sz="0" w:space="0" w:color="auto"/>
              </w:divBdr>
              <w:divsChild>
                <w:div w:id="18022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5241">
          <w:marLeft w:val="0"/>
          <w:marRight w:val="0"/>
          <w:marTop w:val="0"/>
          <w:marBottom w:val="0"/>
          <w:divBdr>
            <w:top w:val="none" w:sz="0" w:space="0" w:color="auto"/>
            <w:left w:val="none" w:sz="0" w:space="0" w:color="auto"/>
            <w:bottom w:val="none" w:sz="0" w:space="0" w:color="auto"/>
            <w:right w:val="none" w:sz="0" w:space="0" w:color="auto"/>
          </w:divBdr>
          <w:divsChild>
            <w:div w:id="1028412966">
              <w:marLeft w:val="180"/>
              <w:marRight w:val="240"/>
              <w:marTop w:val="0"/>
              <w:marBottom w:val="0"/>
              <w:divBdr>
                <w:top w:val="none" w:sz="0" w:space="0" w:color="auto"/>
                <w:left w:val="none" w:sz="0" w:space="0" w:color="auto"/>
                <w:bottom w:val="none" w:sz="0" w:space="0" w:color="auto"/>
                <w:right w:val="none" w:sz="0" w:space="0" w:color="auto"/>
              </w:divBdr>
              <w:divsChild>
                <w:div w:id="3192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0364">
          <w:marLeft w:val="0"/>
          <w:marRight w:val="0"/>
          <w:marTop w:val="0"/>
          <w:marBottom w:val="0"/>
          <w:divBdr>
            <w:top w:val="none" w:sz="0" w:space="0" w:color="auto"/>
            <w:left w:val="none" w:sz="0" w:space="0" w:color="auto"/>
            <w:bottom w:val="none" w:sz="0" w:space="0" w:color="auto"/>
            <w:right w:val="none" w:sz="0" w:space="0" w:color="auto"/>
          </w:divBdr>
          <w:divsChild>
            <w:div w:id="850408655">
              <w:marLeft w:val="180"/>
              <w:marRight w:val="240"/>
              <w:marTop w:val="0"/>
              <w:marBottom w:val="0"/>
              <w:divBdr>
                <w:top w:val="none" w:sz="0" w:space="0" w:color="auto"/>
                <w:left w:val="none" w:sz="0" w:space="0" w:color="auto"/>
                <w:bottom w:val="none" w:sz="0" w:space="0" w:color="auto"/>
                <w:right w:val="none" w:sz="0" w:space="0" w:color="auto"/>
              </w:divBdr>
              <w:divsChild>
                <w:div w:id="1224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6913">
          <w:marLeft w:val="0"/>
          <w:marRight w:val="0"/>
          <w:marTop w:val="0"/>
          <w:marBottom w:val="0"/>
          <w:divBdr>
            <w:top w:val="none" w:sz="0" w:space="0" w:color="auto"/>
            <w:left w:val="none" w:sz="0" w:space="0" w:color="auto"/>
            <w:bottom w:val="none" w:sz="0" w:space="0" w:color="auto"/>
            <w:right w:val="none" w:sz="0" w:space="0" w:color="auto"/>
          </w:divBdr>
          <w:divsChild>
            <w:div w:id="1052390392">
              <w:marLeft w:val="180"/>
              <w:marRight w:val="240"/>
              <w:marTop w:val="0"/>
              <w:marBottom w:val="0"/>
              <w:divBdr>
                <w:top w:val="none" w:sz="0" w:space="0" w:color="auto"/>
                <w:left w:val="none" w:sz="0" w:space="0" w:color="auto"/>
                <w:bottom w:val="none" w:sz="0" w:space="0" w:color="auto"/>
                <w:right w:val="none" w:sz="0" w:space="0" w:color="auto"/>
              </w:divBdr>
              <w:divsChild>
                <w:div w:id="7265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9215">
          <w:marLeft w:val="0"/>
          <w:marRight w:val="0"/>
          <w:marTop w:val="0"/>
          <w:marBottom w:val="0"/>
          <w:divBdr>
            <w:top w:val="none" w:sz="0" w:space="0" w:color="auto"/>
            <w:left w:val="none" w:sz="0" w:space="0" w:color="auto"/>
            <w:bottom w:val="none" w:sz="0" w:space="0" w:color="auto"/>
            <w:right w:val="none" w:sz="0" w:space="0" w:color="auto"/>
          </w:divBdr>
          <w:divsChild>
            <w:div w:id="1585068594">
              <w:marLeft w:val="180"/>
              <w:marRight w:val="240"/>
              <w:marTop w:val="0"/>
              <w:marBottom w:val="0"/>
              <w:divBdr>
                <w:top w:val="none" w:sz="0" w:space="0" w:color="auto"/>
                <w:left w:val="none" w:sz="0" w:space="0" w:color="auto"/>
                <w:bottom w:val="none" w:sz="0" w:space="0" w:color="auto"/>
                <w:right w:val="none" w:sz="0" w:space="0" w:color="auto"/>
              </w:divBdr>
              <w:divsChild>
                <w:div w:id="5686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5865">
          <w:marLeft w:val="0"/>
          <w:marRight w:val="0"/>
          <w:marTop w:val="0"/>
          <w:marBottom w:val="0"/>
          <w:divBdr>
            <w:top w:val="none" w:sz="0" w:space="0" w:color="auto"/>
            <w:left w:val="none" w:sz="0" w:space="0" w:color="auto"/>
            <w:bottom w:val="none" w:sz="0" w:space="0" w:color="auto"/>
            <w:right w:val="none" w:sz="0" w:space="0" w:color="auto"/>
          </w:divBdr>
          <w:divsChild>
            <w:div w:id="1235973858">
              <w:marLeft w:val="180"/>
              <w:marRight w:val="240"/>
              <w:marTop w:val="0"/>
              <w:marBottom w:val="0"/>
              <w:divBdr>
                <w:top w:val="none" w:sz="0" w:space="0" w:color="auto"/>
                <w:left w:val="none" w:sz="0" w:space="0" w:color="auto"/>
                <w:bottom w:val="none" w:sz="0" w:space="0" w:color="auto"/>
                <w:right w:val="none" w:sz="0" w:space="0" w:color="auto"/>
              </w:divBdr>
              <w:divsChild>
                <w:div w:id="15728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4693">
          <w:marLeft w:val="0"/>
          <w:marRight w:val="0"/>
          <w:marTop w:val="0"/>
          <w:marBottom w:val="0"/>
          <w:divBdr>
            <w:top w:val="none" w:sz="0" w:space="0" w:color="auto"/>
            <w:left w:val="none" w:sz="0" w:space="0" w:color="auto"/>
            <w:bottom w:val="none" w:sz="0" w:space="0" w:color="auto"/>
            <w:right w:val="none" w:sz="0" w:space="0" w:color="auto"/>
          </w:divBdr>
          <w:divsChild>
            <w:div w:id="1967468092">
              <w:marLeft w:val="180"/>
              <w:marRight w:val="240"/>
              <w:marTop w:val="0"/>
              <w:marBottom w:val="0"/>
              <w:divBdr>
                <w:top w:val="none" w:sz="0" w:space="0" w:color="auto"/>
                <w:left w:val="none" w:sz="0" w:space="0" w:color="auto"/>
                <w:bottom w:val="none" w:sz="0" w:space="0" w:color="auto"/>
                <w:right w:val="none" w:sz="0" w:space="0" w:color="auto"/>
              </w:divBdr>
              <w:divsChild>
                <w:div w:id="7235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1993">
          <w:marLeft w:val="0"/>
          <w:marRight w:val="0"/>
          <w:marTop w:val="0"/>
          <w:marBottom w:val="0"/>
          <w:divBdr>
            <w:top w:val="none" w:sz="0" w:space="0" w:color="auto"/>
            <w:left w:val="none" w:sz="0" w:space="0" w:color="auto"/>
            <w:bottom w:val="none" w:sz="0" w:space="0" w:color="auto"/>
            <w:right w:val="none" w:sz="0" w:space="0" w:color="auto"/>
          </w:divBdr>
          <w:divsChild>
            <w:div w:id="469370885">
              <w:marLeft w:val="180"/>
              <w:marRight w:val="240"/>
              <w:marTop w:val="0"/>
              <w:marBottom w:val="0"/>
              <w:divBdr>
                <w:top w:val="none" w:sz="0" w:space="0" w:color="auto"/>
                <w:left w:val="none" w:sz="0" w:space="0" w:color="auto"/>
                <w:bottom w:val="none" w:sz="0" w:space="0" w:color="auto"/>
                <w:right w:val="none" w:sz="0" w:space="0" w:color="auto"/>
              </w:divBdr>
              <w:divsChild>
                <w:div w:id="11601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35523">
          <w:marLeft w:val="0"/>
          <w:marRight w:val="0"/>
          <w:marTop w:val="0"/>
          <w:marBottom w:val="0"/>
          <w:divBdr>
            <w:top w:val="none" w:sz="0" w:space="0" w:color="auto"/>
            <w:left w:val="none" w:sz="0" w:space="0" w:color="auto"/>
            <w:bottom w:val="none" w:sz="0" w:space="0" w:color="auto"/>
            <w:right w:val="none" w:sz="0" w:space="0" w:color="auto"/>
          </w:divBdr>
          <w:divsChild>
            <w:div w:id="55931101">
              <w:marLeft w:val="180"/>
              <w:marRight w:val="240"/>
              <w:marTop w:val="0"/>
              <w:marBottom w:val="0"/>
              <w:divBdr>
                <w:top w:val="none" w:sz="0" w:space="0" w:color="auto"/>
                <w:left w:val="none" w:sz="0" w:space="0" w:color="auto"/>
                <w:bottom w:val="none" w:sz="0" w:space="0" w:color="auto"/>
                <w:right w:val="none" w:sz="0" w:space="0" w:color="auto"/>
              </w:divBdr>
              <w:divsChild>
                <w:div w:id="3282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79312">
          <w:marLeft w:val="0"/>
          <w:marRight w:val="0"/>
          <w:marTop w:val="0"/>
          <w:marBottom w:val="0"/>
          <w:divBdr>
            <w:top w:val="none" w:sz="0" w:space="0" w:color="auto"/>
            <w:left w:val="none" w:sz="0" w:space="0" w:color="auto"/>
            <w:bottom w:val="none" w:sz="0" w:space="0" w:color="auto"/>
            <w:right w:val="none" w:sz="0" w:space="0" w:color="auto"/>
          </w:divBdr>
          <w:divsChild>
            <w:div w:id="1537699060">
              <w:marLeft w:val="180"/>
              <w:marRight w:val="240"/>
              <w:marTop w:val="0"/>
              <w:marBottom w:val="0"/>
              <w:divBdr>
                <w:top w:val="none" w:sz="0" w:space="0" w:color="auto"/>
                <w:left w:val="none" w:sz="0" w:space="0" w:color="auto"/>
                <w:bottom w:val="none" w:sz="0" w:space="0" w:color="auto"/>
                <w:right w:val="none" w:sz="0" w:space="0" w:color="auto"/>
              </w:divBdr>
              <w:divsChild>
                <w:div w:id="403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8911">
          <w:marLeft w:val="0"/>
          <w:marRight w:val="0"/>
          <w:marTop w:val="0"/>
          <w:marBottom w:val="0"/>
          <w:divBdr>
            <w:top w:val="none" w:sz="0" w:space="0" w:color="auto"/>
            <w:left w:val="none" w:sz="0" w:space="0" w:color="auto"/>
            <w:bottom w:val="none" w:sz="0" w:space="0" w:color="auto"/>
            <w:right w:val="none" w:sz="0" w:space="0" w:color="auto"/>
          </w:divBdr>
          <w:divsChild>
            <w:div w:id="1404599951">
              <w:marLeft w:val="180"/>
              <w:marRight w:val="240"/>
              <w:marTop w:val="0"/>
              <w:marBottom w:val="0"/>
              <w:divBdr>
                <w:top w:val="none" w:sz="0" w:space="0" w:color="auto"/>
                <w:left w:val="none" w:sz="0" w:space="0" w:color="auto"/>
                <w:bottom w:val="none" w:sz="0" w:space="0" w:color="auto"/>
                <w:right w:val="none" w:sz="0" w:space="0" w:color="auto"/>
              </w:divBdr>
              <w:divsChild>
                <w:div w:id="18521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09811">
          <w:marLeft w:val="0"/>
          <w:marRight w:val="0"/>
          <w:marTop w:val="0"/>
          <w:marBottom w:val="0"/>
          <w:divBdr>
            <w:top w:val="none" w:sz="0" w:space="0" w:color="auto"/>
            <w:left w:val="none" w:sz="0" w:space="0" w:color="auto"/>
            <w:bottom w:val="none" w:sz="0" w:space="0" w:color="auto"/>
            <w:right w:val="none" w:sz="0" w:space="0" w:color="auto"/>
          </w:divBdr>
          <w:divsChild>
            <w:div w:id="134179606">
              <w:marLeft w:val="180"/>
              <w:marRight w:val="240"/>
              <w:marTop w:val="0"/>
              <w:marBottom w:val="0"/>
              <w:divBdr>
                <w:top w:val="none" w:sz="0" w:space="0" w:color="auto"/>
                <w:left w:val="none" w:sz="0" w:space="0" w:color="auto"/>
                <w:bottom w:val="none" w:sz="0" w:space="0" w:color="auto"/>
                <w:right w:val="none" w:sz="0" w:space="0" w:color="auto"/>
              </w:divBdr>
              <w:divsChild>
                <w:div w:id="17711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9140">
          <w:marLeft w:val="0"/>
          <w:marRight w:val="0"/>
          <w:marTop w:val="0"/>
          <w:marBottom w:val="0"/>
          <w:divBdr>
            <w:top w:val="none" w:sz="0" w:space="0" w:color="auto"/>
            <w:left w:val="none" w:sz="0" w:space="0" w:color="auto"/>
            <w:bottom w:val="none" w:sz="0" w:space="0" w:color="auto"/>
            <w:right w:val="none" w:sz="0" w:space="0" w:color="auto"/>
          </w:divBdr>
          <w:divsChild>
            <w:div w:id="531768702">
              <w:marLeft w:val="180"/>
              <w:marRight w:val="240"/>
              <w:marTop w:val="0"/>
              <w:marBottom w:val="0"/>
              <w:divBdr>
                <w:top w:val="none" w:sz="0" w:space="0" w:color="auto"/>
                <w:left w:val="none" w:sz="0" w:space="0" w:color="auto"/>
                <w:bottom w:val="none" w:sz="0" w:space="0" w:color="auto"/>
                <w:right w:val="none" w:sz="0" w:space="0" w:color="auto"/>
              </w:divBdr>
              <w:divsChild>
                <w:div w:id="17006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5338">
          <w:marLeft w:val="0"/>
          <w:marRight w:val="0"/>
          <w:marTop w:val="0"/>
          <w:marBottom w:val="0"/>
          <w:divBdr>
            <w:top w:val="none" w:sz="0" w:space="0" w:color="auto"/>
            <w:left w:val="none" w:sz="0" w:space="0" w:color="auto"/>
            <w:bottom w:val="none" w:sz="0" w:space="0" w:color="auto"/>
            <w:right w:val="none" w:sz="0" w:space="0" w:color="auto"/>
          </w:divBdr>
          <w:divsChild>
            <w:div w:id="3480310">
              <w:marLeft w:val="180"/>
              <w:marRight w:val="240"/>
              <w:marTop w:val="0"/>
              <w:marBottom w:val="0"/>
              <w:divBdr>
                <w:top w:val="none" w:sz="0" w:space="0" w:color="auto"/>
                <w:left w:val="none" w:sz="0" w:space="0" w:color="auto"/>
                <w:bottom w:val="none" w:sz="0" w:space="0" w:color="auto"/>
                <w:right w:val="none" w:sz="0" w:space="0" w:color="auto"/>
              </w:divBdr>
              <w:divsChild>
                <w:div w:id="1785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2710">
          <w:marLeft w:val="0"/>
          <w:marRight w:val="0"/>
          <w:marTop w:val="0"/>
          <w:marBottom w:val="0"/>
          <w:divBdr>
            <w:top w:val="none" w:sz="0" w:space="0" w:color="auto"/>
            <w:left w:val="none" w:sz="0" w:space="0" w:color="auto"/>
            <w:bottom w:val="none" w:sz="0" w:space="0" w:color="auto"/>
            <w:right w:val="none" w:sz="0" w:space="0" w:color="auto"/>
          </w:divBdr>
          <w:divsChild>
            <w:div w:id="1719090125">
              <w:marLeft w:val="180"/>
              <w:marRight w:val="240"/>
              <w:marTop w:val="0"/>
              <w:marBottom w:val="0"/>
              <w:divBdr>
                <w:top w:val="none" w:sz="0" w:space="0" w:color="auto"/>
                <w:left w:val="none" w:sz="0" w:space="0" w:color="auto"/>
                <w:bottom w:val="none" w:sz="0" w:space="0" w:color="auto"/>
                <w:right w:val="none" w:sz="0" w:space="0" w:color="auto"/>
              </w:divBdr>
              <w:divsChild>
                <w:div w:id="17526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4380">
          <w:marLeft w:val="0"/>
          <w:marRight w:val="0"/>
          <w:marTop w:val="0"/>
          <w:marBottom w:val="0"/>
          <w:divBdr>
            <w:top w:val="none" w:sz="0" w:space="0" w:color="auto"/>
            <w:left w:val="none" w:sz="0" w:space="0" w:color="auto"/>
            <w:bottom w:val="none" w:sz="0" w:space="0" w:color="auto"/>
            <w:right w:val="none" w:sz="0" w:space="0" w:color="auto"/>
          </w:divBdr>
          <w:divsChild>
            <w:div w:id="302005849">
              <w:marLeft w:val="180"/>
              <w:marRight w:val="240"/>
              <w:marTop w:val="0"/>
              <w:marBottom w:val="0"/>
              <w:divBdr>
                <w:top w:val="none" w:sz="0" w:space="0" w:color="auto"/>
                <w:left w:val="none" w:sz="0" w:space="0" w:color="auto"/>
                <w:bottom w:val="none" w:sz="0" w:space="0" w:color="auto"/>
                <w:right w:val="none" w:sz="0" w:space="0" w:color="auto"/>
              </w:divBdr>
              <w:divsChild>
                <w:div w:id="9067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0538">
          <w:marLeft w:val="0"/>
          <w:marRight w:val="0"/>
          <w:marTop w:val="0"/>
          <w:marBottom w:val="0"/>
          <w:divBdr>
            <w:top w:val="none" w:sz="0" w:space="0" w:color="auto"/>
            <w:left w:val="none" w:sz="0" w:space="0" w:color="auto"/>
            <w:bottom w:val="none" w:sz="0" w:space="0" w:color="auto"/>
            <w:right w:val="none" w:sz="0" w:space="0" w:color="auto"/>
          </w:divBdr>
          <w:divsChild>
            <w:div w:id="39402027">
              <w:marLeft w:val="180"/>
              <w:marRight w:val="240"/>
              <w:marTop w:val="0"/>
              <w:marBottom w:val="0"/>
              <w:divBdr>
                <w:top w:val="none" w:sz="0" w:space="0" w:color="auto"/>
                <w:left w:val="none" w:sz="0" w:space="0" w:color="auto"/>
                <w:bottom w:val="none" w:sz="0" w:space="0" w:color="auto"/>
                <w:right w:val="none" w:sz="0" w:space="0" w:color="auto"/>
              </w:divBdr>
              <w:divsChild>
                <w:div w:id="9069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0085">
          <w:marLeft w:val="0"/>
          <w:marRight w:val="0"/>
          <w:marTop w:val="0"/>
          <w:marBottom w:val="0"/>
          <w:divBdr>
            <w:top w:val="none" w:sz="0" w:space="0" w:color="auto"/>
            <w:left w:val="none" w:sz="0" w:space="0" w:color="auto"/>
            <w:bottom w:val="none" w:sz="0" w:space="0" w:color="auto"/>
            <w:right w:val="none" w:sz="0" w:space="0" w:color="auto"/>
          </w:divBdr>
          <w:divsChild>
            <w:div w:id="74397373">
              <w:marLeft w:val="180"/>
              <w:marRight w:val="240"/>
              <w:marTop w:val="0"/>
              <w:marBottom w:val="0"/>
              <w:divBdr>
                <w:top w:val="none" w:sz="0" w:space="0" w:color="auto"/>
                <w:left w:val="none" w:sz="0" w:space="0" w:color="auto"/>
                <w:bottom w:val="none" w:sz="0" w:space="0" w:color="auto"/>
                <w:right w:val="none" w:sz="0" w:space="0" w:color="auto"/>
              </w:divBdr>
              <w:divsChild>
                <w:div w:id="10753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1633">
          <w:marLeft w:val="0"/>
          <w:marRight w:val="0"/>
          <w:marTop w:val="0"/>
          <w:marBottom w:val="0"/>
          <w:divBdr>
            <w:top w:val="none" w:sz="0" w:space="0" w:color="auto"/>
            <w:left w:val="none" w:sz="0" w:space="0" w:color="auto"/>
            <w:bottom w:val="none" w:sz="0" w:space="0" w:color="auto"/>
            <w:right w:val="none" w:sz="0" w:space="0" w:color="auto"/>
          </w:divBdr>
          <w:divsChild>
            <w:div w:id="1958487802">
              <w:marLeft w:val="180"/>
              <w:marRight w:val="240"/>
              <w:marTop w:val="0"/>
              <w:marBottom w:val="0"/>
              <w:divBdr>
                <w:top w:val="none" w:sz="0" w:space="0" w:color="auto"/>
                <w:left w:val="none" w:sz="0" w:space="0" w:color="auto"/>
                <w:bottom w:val="none" w:sz="0" w:space="0" w:color="auto"/>
                <w:right w:val="none" w:sz="0" w:space="0" w:color="auto"/>
              </w:divBdr>
              <w:divsChild>
                <w:div w:id="5844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6220">
          <w:marLeft w:val="0"/>
          <w:marRight w:val="0"/>
          <w:marTop w:val="0"/>
          <w:marBottom w:val="0"/>
          <w:divBdr>
            <w:top w:val="none" w:sz="0" w:space="0" w:color="auto"/>
            <w:left w:val="none" w:sz="0" w:space="0" w:color="auto"/>
            <w:bottom w:val="none" w:sz="0" w:space="0" w:color="auto"/>
            <w:right w:val="none" w:sz="0" w:space="0" w:color="auto"/>
          </w:divBdr>
          <w:divsChild>
            <w:div w:id="695620879">
              <w:marLeft w:val="180"/>
              <w:marRight w:val="240"/>
              <w:marTop w:val="0"/>
              <w:marBottom w:val="0"/>
              <w:divBdr>
                <w:top w:val="none" w:sz="0" w:space="0" w:color="auto"/>
                <w:left w:val="none" w:sz="0" w:space="0" w:color="auto"/>
                <w:bottom w:val="none" w:sz="0" w:space="0" w:color="auto"/>
                <w:right w:val="none" w:sz="0" w:space="0" w:color="auto"/>
              </w:divBdr>
              <w:divsChild>
                <w:div w:id="16508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9030">
          <w:marLeft w:val="0"/>
          <w:marRight w:val="0"/>
          <w:marTop w:val="0"/>
          <w:marBottom w:val="0"/>
          <w:divBdr>
            <w:top w:val="none" w:sz="0" w:space="0" w:color="auto"/>
            <w:left w:val="none" w:sz="0" w:space="0" w:color="auto"/>
            <w:bottom w:val="none" w:sz="0" w:space="0" w:color="auto"/>
            <w:right w:val="none" w:sz="0" w:space="0" w:color="auto"/>
          </w:divBdr>
          <w:divsChild>
            <w:div w:id="338000276">
              <w:marLeft w:val="180"/>
              <w:marRight w:val="240"/>
              <w:marTop w:val="0"/>
              <w:marBottom w:val="0"/>
              <w:divBdr>
                <w:top w:val="none" w:sz="0" w:space="0" w:color="auto"/>
                <w:left w:val="none" w:sz="0" w:space="0" w:color="auto"/>
                <w:bottom w:val="none" w:sz="0" w:space="0" w:color="auto"/>
                <w:right w:val="none" w:sz="0" w:space="0" w:color="auto"/>
              </w:divBdr>
              <w:divsChild>
                <w:div w:id="791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601">
          <w:marLeft w:val="0"/>
          <w:marRight w:val="0"/>
          <w:marTop w:val="0"/>
          <w:marBottom w:val="0"/>
          <w:divBdr>
            <w:top w:val="none" w:sz="0" w:space="0" w:color="auto"/>
            <w:left w:val="none" w:sz="0" w:space="0" w:color="auto"/>
            <w:bottom w:val="none" w:sz="0" w:space="0" w:color="auto"/>
            <w:right w:val="none" w:sz="0" w:space="0" w:color="auto"/>
          </w:divBdr>
          <w:divsChild>
            <w:div w:id="1294824879">
              <w:marLeft w:val="180"/>
              <w:marRight w:val="240"/>
              <w:marTop w:val="0"/>
              <w:marBottom w:val="0"/>
              <w:divBdr>
                <w:top w:val="none" w:sz="0" w:space="0" w:color="auto"/>
                <w:left w:val="none" w:sz="0" w:space="0" w:color="auto"/>
                <w:bottom w:val="none" w:sz="0" w:space="0" w:color="auto"/>
                <w:right w:val="none" w:sz="0" w:space="0" w:color="auto"/>
              </w:divBdr>
              <w:divsChild>
                <w:div w:id="1515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5811">
          <w:marLeft w:val="0"/>
          <w:marRight w:val="0"/>
          <w:marTop w:val="0"/>
          <w:marBottom w:val="0"/>
          <w:divBdr>
            <w:top w:val="none" w:sz="0" w:space="0" w:color="auto"/>
            <w:left w:val="none" w:sz="0" w:space="0" w:color="auto"/>
            <w:bottom w:val="none" w:sz="0" w:space="0" w:color="auto"/>
            <w:right w:val="none" w:sz="0" w:space="0" w:color="auto"/>
          </w:divBdr>
          <w:divsChild>
            <w:div w:id="81921834">
              <w:marLeft w:val="180"/>
              <w:marRight w:val="240"/>
              <w:marTop w:val="0"/>
              <w:marBottom w:val="0"/>
              <w:divBdr>
                <w:top w:val="none" w:sz="0" w:space="0" w:color="auto"/>
                <w:left w:val="none" w:sz="0" w:space="0" w:color="auto"/>
                <w:bottom w:val="none" w:sz="0" w:space="0" w:color="auto"/>
                <w:right w:val="none" w:sz="0" w:space="0" w:color="auto"/>
              </w:divBdr>
              <w:divsChild>
                <w:div w:id="1178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4891">
          <w:marLeft w:val="0"/>
          <w:marRight w:val="0"/>
          <w:marTop w:val="0"/>
          <w:marBottom w:val="0"/>
          <w:divBdr>
            <w:top w:val="none" w:sz="0" w:space="0" w:color="auto"/>
            <w:left w:val="none" w:sz="0" w:space="0" w:color="auto"/>
            <w:bottom w:val="none" w:sz="0" w:space="0" w:color="auto"/>
            <w:right w:val="none" w:sz="0" w:space="0" w:color="auto"/>
          </w:divBdr>
          <w:divsChild>
            <w:div w:id="1500464459">
              <w:marLeft w:val="180"/>
              <w:marRight w:val="240"/>
              <w:marTop w:val="0"/>
              <w:marBottom w:val="0"/>
              <w:divBdr>
                <w:top w:val="none" w:sz="0" w:space="0" w:color="auto"/>
                <w:left w:val="none" w:sz="0" w:space="0" w:color="auto"/>
                <w:bottom w:val="none" w:sz="0" w:space="0" w:color="auto"/>
                <w:right w:val="none" w:sz="0" w:space="0" w:color="auto"/>
              </w:divBdr>
              <w:divsChild>
                <w:div w:id="19105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311">
          <w:marLeft w:val="0"/>
          <w:marRight w:val="0"/>
          <w:marTop w:val="0"/>
          <w:marBottom w:val="0"/>
          <w:divBdr>
            <w:top w:val="none" w:sz="0" w:space="0" w:color="auto"/>
            <w:left w:val="none" w:sz="0" w:space="0" w:color="auto"/>
            <w:bottom w:val="none" w:sz="0" w:space="0" w:color="auto"/>
            <w:right w:val="none" w:sz="0" w:space="0" w:color="auto"/>
          </w:divBdr>
          <w:divsChild>
            <w:div w:id="1277057956">
              <w:marLeft w:val="180"/>
              <w:marRight w:val="240"/>
              <w:marTop w:val="0"/>
              <w:marBottom w:val="0"/>
              <w:divBdr>
                <w:top w:val="none" w:sz="0" w:space="0" w:color="auto"/>
                <w:left w:val="none" w:sz="0" w:space="0" w:color="auto"/>
                <w:bottom w:val="none" w:sz="0" w:space="0" w:color="auto"/>
                <w:right w:val="none" w:sz="0" w:space="0" w:color="auto"/>
              </w:divBdr>
              <w:divsChild>
                <w:div w:id="18464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00261">
          <w:marLeft w:val="0"/>
          <w:marRight w:val="0"/>
          <w:marTop w:val="0"/>
          <w:marBottom w:val="0"/>
          <w:divBdr>
            <w:top w:val="none" w:sz="0" w:space="0" w:color="auto"/>
            <w:left w:val="none" w:sz="0" w:space="0" w:color="auto"/>
            <w:bottom w:val="none" w:sz="0" w:space="0" w:color="auto"/>
            <w:right w:val="none" w:sz="0" w:space="0" w:color="auto"/>
          </w:divBdr>
          <w:divsChild>
            <w:div w:id="905191939">
              <w:marLeft w:val="180"/>
              <w:marRight w:val="240"/>
              <w:marTop w:val="0"/>
              <w:marBottom w:val="0"/>
              <w:divBdr>
                <w:top w:val="none" w:sz="0" w:space="0" w:color="auto"/>
                <w:left w:val="none" w:sz="0" w:space="0" w:color="auto"/>
                <w:bottom w:val="none" w:sz="0" w:space="0" w:color="auto"/>
                <w:right w:val="none" w:sz="0" w:space="0" w:color="auto"/>
              </w:divBdr>
              <w:divsChild>
                <w:div w:id="18391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3513">
          <w:marLeft w:val="0"/>
          <w:marRight w:val="0"/>
          <w:marTop w:val="0"/>
          <w:marBottom w:val="0"/>
          <w:divBdr>
            <w:top w:val="none" w:sz="0" w:space="0" w:color="auto"/>
            <w:left w:val="none" w:sz="0" w:space="0" w:color="auto"/>
            <w:bottom w:val="none" w:sz="0" w:space="0" w:color="auto"/>
            <w:right w:val="none" w:sz="0" w:space="0" w:color="auto"/>
          </w:divBdr>
          <w:divsChild>
            <w:div w:id="236861903">
              <w:marLeft w:val="180"/>
              <w:marRight w:val="240"/>
              <w:marTop w:val="0"/>
              <w:marBottom w:val="0"/>
              <w:divBdr>
                <w:top w:val="none" w:sz="0" w:space="0" w:color="auto"/>
                <w:left w:val="none" w:sz="0" w:space="0" w:color="auto"/>
                <w:bottom w:val="none" w:sz="0" w:space="0" w:color="auto"/>
                <w:right w:val="none" w:sz="0" w:space="0" w:color="auto"/>
              </w:divBdr>
              <w:divsChild>
                <w:div w:id="19952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6075">
          <w:marLeft w:val="0"/>
          <w:marRight w:val="0"/>
          <w:marTop w:val="0"/>
          <w:marBottom w:val="0"/>
          <w:divBdr>
            <w:top w:val="none" w:sz="0" w:space="0" w:color="auto"/>
            <w:left w:val="none" w:sz="0" w:space="0" w:color="auto"/>
            <w:bottom w:val="none" w:sz="0" w:space="0" w:color="auto"/>
            <w:right w:val="none" w:sz="0" w:space="0" w:color="auto"/>
          </w:divBdr>
          <w:divsChild>
            <w:div w:id="1523857774">
              <w:marLeft w:val="180"/>
              <w:marRight w:val="240"/>
              <w:marTop w:val="0"/>
              <w:marBottom w:val="0"/>
              <w:divBdr>
                <w:top w:val="none" w:sz="0" w:space="0" w:color="auto"/>
                <w:left w:val="none" w:sz="0" w:space="0" w:color="auto"/>
                <w:bottom w:val="none" w:sz="0" w:space="0" w:color="auto"/>
                <w:right w:val="none" w:sz="0" w:space="0" w:color="auto"/>
              </w:divBdr>
              <w:divsChild>
                <w:div w:id="15809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1277">
          <w:marLeft w:val="0"/>
          <w:marRight w:val="0"/>
          <w:marTop w:val="0"/>
          <w:marBottom w:val="0"/>
          <w:divBdr>
            <w:top w:val="none" w:sz="0" w:space="0" w:color="auto"/>
            <w:left w:val="none" w:sz="0" w:space="0" w:color="auto"/>
            <w:bottom w:val="none" w:sz="0" w:space="0" w:color="auto"/>
            <w:right w:val="none" w:sz="0" w:space="0" w:color="auto"/>
          </w:divBdr>
          <w:divsChild>
            <w:div w:id="2051487649">
              <w:marLeft w:val="180"/>
              <w:marRight w:val="240"/>
              <w:marTop w:val="0"/>
              <w:marBottom w:val="0"/>
              <w:divBdr>
                <w:top w:val="none" w:sz="0" w:space="0" w:color="auto"/>
                <w:left w:val="none" w:sz="0" w:space="0" w:color="auto"/>
                <w:bottom w:val="none" w:sz="0" w:space="0" w:color="auto"/>
                <w:right w:val="none" w:sz="0" w:space="0" w:color="auto"/>
              </w:divBdr>
              <w:divsChild>
                <w:div w:id="1156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2605">
          <w:marLeft w:val="0"/>
          <w:marRight w:val="0"/>
          <w:marTop w:val="0"/>
          <w:marBottom w:val="0"/>
          <w:divBdr>
            <w:top w:val="none" w:sz="0" w:space="0" w:color="auto"/>
            <w:left w:val="none" w:sz="0" w:space="0" w:color="auto"/>
            <w:bottom w:val="none" w:sz="0" w:space="0" w:color="auto"/>
            <w:right w:val="none" w:sz="0" w:space="0" w:color="auto"/>
          </w:divBdr>
          <w:divsChild>
            <w:div w:id="1438132923">
              <w:marLeft w:val="180"/>
              <w:marRight w:val="240"/>
              <w:marTop w:val="0"/>
              <w:marBottom w:val="0"/>
              <w:divBdr>
                <w:top w:val="none" w:sz="0" w:space="0" w:color="auto"/>
                <w:left w:val="none" w:sz="0" w:space="0" w:color="auto"/>
                <w:bottom w:val="none" w:sz="0" w:space="0" w:color="auto"/>
                <w:right w:val="none" w:sz="0" w:space="0" w:color="auto"/>
              </w:divBdr>
              <w:divsChild>
                <w:div w:id="11179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6104">
          <w:marLeft w:val="0"/>
          <w:marRight w:val="0"/>
          <w:marTop w:val="0"/>
          <w:marBottom w:val="0"/>
          <w:divBdr>
            <w:top w:val="none" w:sz="0" w:space="0" w:color="auto"/>
            <w:left w:val="none" w:sz="0" w:space="0" w:color="auto"/>
            <w:bottom w:val="none" w:sz="0" w:space="0" w:color="auto"/>
            <w:right w:val="none" w:sz="0" w:space="0" w:color="auto"/>
          </w:divBdr>
          <w:divsChild>
            <w:div w:id="1312977840">
              <w:marLeft w:val="180"/>
              <w:marRight w:val="240"/>
              <w:marTop w:val="0"/>
              <w:marBottom w:val="0"/>
              <w:divBdr>
                <w:top w:val="none" w:sz="0" w:space="0" w:color="auto"/>
                <w:left w:val="none" w:sz="0" w:space="0" w:color="auto"/>
                <w:bottom w:val="none" w:sz="0" w:space="0" w:color="auto"/>
                <w:right w:val="none" w:sz="0" w:space="0" w:color="auto"/>
              </w:divBdr>
              <w:divsChild>
                <w:div w:id="2183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5171">
          <w:marLeft w:val="0"/>
          <w:marRight w:val="0"/>
          <w:marTop w:val="0"/>
          <w:marBottom w:val="0"/>
          <w:divBdr>
            <w:top w:val="none" w:sz="0" w:space="0" w:color="auto"/>
            <w:left w:val="none" w:sz="0" w:space="0" w:color="auto"/>
            <w:bottom w:val="none" w:sz="0" w:space="0" w:color="auto"/>
            <w:right w:val="none" w:sz="0" w:space="0" w:color="auto"/>
          </w:divBdr>
          <w:divsChild>
            <w:div w:id="28455180">
              <w:marLeft w:val="180"/>
              <w:marRight w:val="240"/>
              <w:marTop w:val="0"/>
              <w:marBottom w:val="0"/>
              <w:divBdr>
                <w:top w:val="none" w:sz="0" w:space="0" w:color="auto"/>
                <w:left w:val="none" w:sz="0" w:space="0" w:color="auto"/>
                <w:bottom w:val="none" w:sz="0" w:space="0" w:color="auto"/>
                <w:right w:val="none" w:sz="0" w:space="0" w:color="auto"/>
              </w:divBdr>
              <w:divsChild>
                <w:div w:id="2078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5135">
          <w:marLeft w:val="0"/>
          <w:marRight w:val="0"/>
          <w:marTop w:val="0"/>
          <w:marBottom w:val="0"/>
          <w:divBdr>
            <w:top w:val="none" w:sz="0" w:space="0" w:color="auto"/>
            <w:left w:val="none" w:sz="0" w:space="0" w:color="auto"/>
            <w:bottom w:val="none" w:sz="0" w:space="0" w:color="auto"/>
            <w:right w:val="none" w:sz="0" w:space="0" w:color="auto"/>
          </w:divBdr>
          <w:divsChild>
            <w:div w:id="1968972201">
              <w:marLeft w:val="180"/>
              <w:marRight w:val="240"/>
              <w:marTop w:val="0"/>
              <w:marBottom w:val="0"/>
              <w:divBdr>
                <w:top w:val="none" w:sz="0" w:space="0" w:color="auto"/>
                <w:left w:val="none" w:sz="0" w:space="0" w:color="auto"/>
                <w:bottom w:val="none" w:sz="0" w:space="0" w:color="auto"/>
                <w:right w:val="none" w:sz="0" w:space="0" w:color="auto"/>
              </w:divBdr>
              <w:divsChild>
                <w:div w:id="7578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1220">
          <w:marLeft w:val="0"/>
          <w:marRight w:val="0"/>
          <w:marTop w:val="0"/>
          <w:marBottom w:val="0"/>
          <w:divBdr>
            <w:top w:val="none" w:sz="0" w:space="0" w:color="auto"/>
            <w:left w:val="none" w:sz="0" w:space="0" w:color="auto"/>
            <w:bottom w:val="none" w:sz="0" w:space="0" w:color="auto"/>
            <w:right w:val="none" w:sz="0" w:space="0" w:color="auto"/>
          </w:divBdr>
          <w:divsChild>
            <w:div w:id="938878844">
              <w:marLeft w:val="180"/>
              <w:marRight w:val="240"/>
              <w:marTop w:val="0"/>
              <w:marBottom w:val="0"/>
              <w:divBdr>
                <w:top w:val="none" w:sz="0" w:space="0" w:color="auto"/>
                <w:left w:val="none" w:sz="0" w:space="0" w:color="auto"/>
                <w:bottom w:val="none" w:sz="0" w:space="0" w:color="auto"/>
                <w:right w:val="none" w:sz="0" w:space="0" w:color="auto"/>
              </w:divBdr>
              <w:divsChild>
                <w:div w:id="7856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83511">
          <w:marLeft w:val="0"/>
          <w:marRight w:val="0"/>
          <w:marTop w:val="0"/>
          <w:marBottom w:val="0"/>
          <w:divBdr>
            <w:top w:val="none" w:sz="0" w:space="0" w:color="auto"/>
            <w:left w:val="none" w:sz="0" w:space="0" w:color="auto"/>
            <w:bottom w:val="none" w:sz="0" w:space="0" w:color="auto"/>
            <w:right w:val="none" w:sz="0" w:space="0" w:color="auto"/>
          </w:divBdr>
          <w:divsChild>
            <w:div w:id="1783956247">
              <w:marLeft w:val="180"/>
              <w:marRight w:val="240"/>
              <w:marTop w:val="0"/>
              <w:marBottom w:val="0"/>
              <w:divBdr>
                <w:top w:val="none" w:sz="0" w:space="0" w:color="auto"/>
                <w:left w:val="none" w:sz="0" w:space="0" w:color="auto"/>
                <w:bottom w:val="none" w:sz="0" w:space="0" w:color="auto"/>
                <w:right w:val="none" w:sz="0" w:space="0" w:color="auto"/>
              </w:divBdr>
              <w:divsChild>
                <w:div w:id="19398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3159">
          <w:marLeft w:val="0"/>
          <w:marRight w:val="0"/>
          <w:marTop w:val="0"/>
          <w:marBottom w:val="0"/>
          <w:divBdr>
            <w:top w:val="none" w:sz="0" w:space="0" w:color="auto"/>
            <w:left w:val="none" w:sz="0" w:space="0" w:color="auto"/>
            <w:bottom w:val="none" w:sz="0" w:space="0" w:color="auto"/>
            <w:right w:val="none" w:sz="0" w:space="0" w:color="auto"/>
          </w:divBdr>
          <w:divsChild>
            <w:div w:id="74983148">
              <w:marLeft w:val="180"/>
              <w:marRight w:val="240"/>
              <w:marTop w:val="0"/>
              <w:marBottom w:val="0"/>
              <w:divBdr>
                <w:top w:val="none" w:sz="0" w:space="0" w:color="auto"/>
                <w:left w:val="none" w:sz="0" w:space="0" w:color="auto"/>
                <w:bottom w:val="none" w:sz="0" w:space="0" w:color="auto"/>
                <w:right w:val="none" w:sz="0" w:space="0" w:color="auto"/>
              </w:divBdr>
              <w:divsChild>
                <w:div w:id="7861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8245">
          <w:marLeft w:val="0"/>
          <w:marRight w:val="0"/>
          <w:marTop w:val="0"/>
          <w:marBottom w:val="0"/>
          <w:divBdr>
            <w:top w:val="none" w:sz="0" w:space="0" w:color="auto"/>
            <w:left w:val="none" w:sz="0" w:space="0" w:color="auto"/>
            <w:bottom w:val="none" w:sz="0" w:space="0" w:color="auto"/>
            <w:right w:val="none" w:sz="0" w:space="0" w:color="auto"/>
          </w:divBdr>
          <w:divsChild>
            <w:div w:id="81268783">
              <w:marLeft w:val="180"/>
              <w:marRight w:val="240"/>
              <w:marTop w:val="0"/>
              <w:marBottom w:val="0"/>
              <w:divBdr>
                <w:top w:val="none" w:sz="0" w:space="0" w:color="auto"/>
                <w:left w:val="none" w:sz="0" w:space="0" w:color="auto"/>
                <w:bottom w:val="none" w:sz="0" w:space="0" w:color="auto"/>
                <w:right w:val="none" w:sz="0" w:space="0" w:color="auto"/>
              </w:divBdr>
              <w:divsChild>
                <w:div w:id="10136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760">
          <w:marLeft w:val="0"/>
          <w:marRight w:val="0"/>
          <w:marTop w:val="0"/>
          <w:marBottom w:val="0"/>
          <w:divBdr>
            <w:top w:val="none" w:sz="0" w:space="0" w:color="auto"/>
            <w:left w:val="none" w:sz="0" w:space="0" w:color="auto"/>
            <w:bottom w:val="none" w:sz="0" w:space="0" w:color="auto"/>
            <w:right w:val="none" w:sz="0" w:space="0" w:color="auto"/>
          </w:divBdr>
          <w:divsChild>
            <w:div w:id="156001705">
              <w:marLeft w:val="180"/>
              <w:marRight w:val="240"/>
              <w:marTop w:val="0"/>
              <w:marBottom w:val="0"/>
              <w:divBdr>
                <w:top w:val="none" w:sz="0" w:space="0" w:color="auto"/>
                <w:left w:val="none" w:sz="0" w:space="0" w:color="auto"/>
                <w:bottom w:val="none" w:sz="0" w:space="0" w:color="auto"/>
                <w:right w:val="none" w:sz="0" w:space="0" w:color="auto"/>
              </w:divBdr>
              <w:divsChild>
                <w:div w:id="1725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8122">
          <w:marLeft w:val="0"/>
          <w:marRight w:val="0"/>
          <w:marTop w:val="0"/>
          <w:marBottom w:val="0"/>
          <w:divBdr>
            <w:top w:val="none" w:sz="0" w:space="0" w:color="auto"/>
            <w:left w:val="none" w:sz="0" w:space="0" w:color="auto"/>
            <w:bottom w:val="none" w:sz="0" w:space="0" w:color="auto"/>
            <w:right w:val="none" w:sz="0" w:space="0" w:color="auto"/>
          </w:divBdr>
          <w:divsChild>
            <w:div w:id="1627275927">
              <w:marLeft w:val="180"/>
              <w:marRight w:val="240"/>
              <w:marTop w:val="0"/>
              <w:marBottom w:val="0"/>
              <w:divBdr>
                <w:top w:val="none" w:sz="0" w:space="0" w:color="auto"/>
                <w:left w:val="none" w:sz="0" w:space="0" w:color="auto"/>
                <w:bottom w:val="none" w:sz="0" w:space="0" w:color="auto"/>
                <w:right w:val="none" w:sz="0" w:space="0" w:color="auto"/>
              </w:divBdr>
              <w:divsChild>
                <w:div w:id="4412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8138">
          <w:marLeft w:val="0"/>
          <w:marRight w:val="0"/>
          <w:marTop w:val="0"/>
          <w:marBottom w:val="0"/>
          <w:divBdr>
            <w:top w:val="none" w:sz="0" w:space="0" w:color="auto"/>
            <w:left w:val="none" w:sz="0" w:space="0" w:color="auto"/>
            <w:bottom w:val="none" w:sz="0" w:space="0" w:color="auto"/>
            <w:right w:val="none" w:sz="0" w:space="0" w:color="auto"/>
          </w:divBdr>
          <w:divsChild>
            <w:div w:id="344751464">
              <w:marLeft w:val="180"/>
              <w:marRight w:val="240"/>
              <w:marTop w:val="0"/>
              <w:marBottom w:val="0"/>
              <w:divBdr>
                <w:top w:val="none" w:sz="0" w:space="0" w:color="auto"/>
                <w:left w:val="none" w:sz="0" w:space="0" w:color="auto"/>
                <w:bottom w:val="none" w:sz="0" w:space="0" w:color="auto"/>
                <w:right w:val="none" w:sz="0" w:space="0" w:color="auto"/>
              </w:divBdr>
              <w:divsChild>
                <w:div w:id="7344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4902">
      <w:bodyDiv w:val="1"/>
      <w:marLeft w:val="0"/>
      <w:marRight w:val="0"/>
      <w:marTop w:val="0"/>
      <w:marBottom w:val="0"/>
      <w:divBdr>
        <w:top w:val="none" w:sz="0" w:space="0" w:color="auto"/>
        <w:left w:val="none" w:sz="0" w:space="0" w:color="auto"/>
        <w:bottom w:val="none" w:sz="0" w:space="0" w:color="auto"/>
        <w:right w:val="none" w:sz="0" w:space="0" w:color="auto"/>
      </w:divBdr>
    </w:div>
    <w:div w:id="1924602117">
      <w:bodyDiv w:val="1"/>
      <w:marLeft w:val="0"/>
      <w:marRight w:val="0"/>
      <w:marTop w:val="0"/>
      <w:marBottom w:val="0"/>
      <w:divBdr>
        <w:top w:val="none" w:sz="0" w:space="0" w:color="auto"/>
        <w:left w:val="none" w:sz="0" w:space="0" w:color="auto"/>
        <w:bottom w:val="none" w:sz="0" w:space="0" w:color="auto"/>
        <w:right w:val="none" w:sz="0" w:space="0" w:color="auto"/>
      </w:divBdr>
    </w:div>
    <w:div w:id="1950625806">
      <w:bodyDiv w:val="1"/>
      <w:marLeft w:val="0"/>
      <w:marRight w:val="0"/>
      <w:marTop w:val="0"/>
      <w:marBottom w:val="0"/>
      <w:divBdr>
        <w:top w:val="none" w:sz="0" w:space="0" w:color="auto"/>
        <w:left w:val="none" w:sz="0" w:space="0" w:color="auto"/>
        <w:bottom w:val="none" w:sz="0" w:space="0" w:color="auto"/>
        <w:right w:val="none" w:sz="0" w:space="0" w:color="auto"/>
      </w:divBdr>
      <w:divsChild>
        <w:div w:id="1559902229">
          <w:marLeft w:val="0"/>
          <w:marRight w:val="0"/>
          <w:marTop w:val="0"/>
          <w:marBottom w:val="0"/>
          <w:divBdr>
            <w:top w:val="none" w:sz="0" w:space="0" w:color="auto"/>
            <w:left w:val="none" w:sz="0" w:space="0" w:color="auto"/>
            <w:bottom w:val="none" w:sz="0" w:space="0" w:color="auto"/>
            <w:right w:val="none" w:sz="0" w:space="0" w:color="auto"/>
          </w:divBdr>
          <w:divsChild>
            <w:div w:id="638222257">
              <w:marLeft w:val="180"/>
              <w:marRight w:val="240"/>
              <w:marTop w:val="0"/>
              <w:marBottom w:val="0"/>
              <w:divBdr>
                <w:top w:val="none" w:sz="0" w:space="0" w:color="auto"/>
                <w:left w:val="none" w:sz="0" w:space="0" w:color="auto"/>
                <w:bottom w:val="none" w:sz="0" w:space="0" w:color="auto"/>
                <w:right w:val="none" w:sz="0" w:space="0" w:color="auto"/>
              </w:divBdr>
              <w:divsChild>
                <w:div w:id="19511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5152">
          <w:marLeft w:val="0"/>
          <w:marRight w:val="0"/>
          <w:marTop w:val="0"/>
          <w:marBottom w:val="0"/>
          <w:divBdr>
            <w:top w:val="none" w:sz="0" w:space="0" w:color="auto"/>
            <w:left w:val="none" w:sz="0" w:space="0" w:color="auto"/>
            <w:bottom w:val="none" w:sz="0" w:space="0" w:color="auto"/>
            <w:right w:val="none" w:sz="0" w:space="0" w:color="auto"/>
          </w:divBdr>
          <w:divsChild>
            <w:div w:id="485905183">
              <w:marLeft w:val="180"/>
              <w:marRight w:val="240"/>
              <w:marTop w:val="0"/>
              <w:marBottom w:val="0"/>
              <w:divBdr>
                <w:top w:val="none" w:sz="0" w:space="0" w:color="auto"/>
                <w:left w:val="none" w:sz="0" w:space="0" w:color="auto"/>
                <w:bottom w:val="none" w:sz="0" w:space="0" w:color="auto"/>
                <w:right w:val="none" w:sz="0" w:space="0" w:color="auto"/>
              </w:divBdr>
              <w:divsChild>
                <w:div w:id="137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7620">
          <w:marLeft w:val="0"/>
          <w:marRight w:val="0"/>
          <w:marTop w:val="0"/>
          <w:marBottom w:val="0"/>
          <w:divBdr>
            <w:top w:val="none" w:sz="0" w:space="0" w:color="auto"/>
            <w:left w:val="none" w:sz="0" w:space="0" w:color="auto"/>
            <w:bottom w:val="none" w:sz="0" w:space="0" w:color="auto"/>
            <w:right w:val="none" w:sz="0" w:space="0" w:color="auto"/>
          </w:divBdr>
          <w:divsChild>
            <w:div w:id="1956793852">
              <w:marLeft w:val="180"/>
              <w:marRight w:val="240"/>
              <w:marTop w:val="0"/>
              <w:marBottom w:val="0"/>
              <w:divBdr>
                <w:top w:val="none" w:sz="0" w:space="0" w:color="auto"/>
                <w:left w:val="none" w:sz="0" w:space="0" w:color="auto"/>
                <w:bottom w:val="none" w:sz="0" w:space="0" w:color="auto"/>
                <w:right w:val="none" w:sz="0" w:space="0" w:color="auto"/>
              </w:divBdr>
              <w:divsChild>
                <w:div w:id="46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397">
          <w:marLeft w:val="0"/>
          <w:marRight w:val="0"/>
          <w:marTop w:val="0"/>
          <w:marBottom w:val="0"/>
          <w:divBdr>
            <w:top w:val="none" w:sz="0" w:space="0" w:color="auto"/>
            <w:left w:val="none" w:sz="0" w:space="0" w:color="auto"/>
            <w:bottom w:val="none" w:sz="0" w:space="0" w:color="auto"/>
            <w:right w:val="none" w:sz="0" w:space="0" w:color="auto"/>
          </w:divBdr>
          <w:divsChild>
            <w:div w:id="647637591">
              <w:marLeft w:val="180"/>
              <w:marRight w:val="240"/>
              <w:marTop w:val="0"/>
              <w:marBottom w:val="0"/>
              <w:divBdr>
                <w:top w:val="none" w:sz="0" w:space="0" w:color="auto"/>
                <w:left w:val="none" w:sz="0" w:space="0" w:color="auto"/>
                <w:bottom w:val="none" w:sz="0" w:space="0" w:color="auto"/>
                <w:right w:val="none" w:sz="0" w:space="0" w:color="auto"/>
              </w:divBdr>
              <w:divsChild>
                <w:div w:id="15735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0863">
          <w:marLeft w:val="0"/>
          <w:marRight w:val="0"/>
          <w:marTop w:val="0"/>
          <w:marBottom w:val="0"/>
          <w:divBdr>
            <w:top w:val="none" w:sz="0" w:space="0" w:color="auto"/>
            <w:left w:val="none" w:sz="0" w:space="0" w:color="auto"/>
            <w:bottom w:val="none" w:sz="0" w:space="0" w:color="auto"/>
            <w:right w:val="none" w:sz="0" w:space="0" w:color="auto"/>
          </w:divBdr>
          <w:divsChild>
            <w:div w:id="1051923926">
              <w:marLeft w:val="180"/>
              <w:marRight w:val="240"/>
              <w:marTop w:val="0"/>
              <w:marBottom w:val="0"/>
              <w:divBdr>
                <w:top w:val="none" w:sz="0" w:space="0" w:color="auto"/>
                <w:left w:val="none" w:sz="0" w:space="0" w:color="auto"/>
                <w:bottom w:val="none" w:sz="0" w:space="0" w:color="auto"/>
                <w:right w:val="none" w:sz="0" w:space="0" w:color="auto"/>
              </w:divBdr>
              <w:divsChild>
                <w:div w:id="3610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7706">
          <w:marLeft w:val="0"/>
          <w:marRight w:val="0"/>
          <w:marTop w:val="0"/>
          <w:marBottom w:val="0"/>
          <w:divBdr>
            <w:top w:val="none" w:sz="0" w:space="0" w:color="auto"/>
            <w:left w:val="none" w:sz="0" w:space="0" w:color="auto"/>
            <w:bottom w:val="none" w:sz="0" w:space="0" w:color="auto"/>
            <w:right w:val="none" w:sz="0" w:space="0" w:color="auto"/>
          </w:divBdr>
          <w:divsChild>
            <w:div w:id="1920750563">
              <w:marLeft w:val="180"/>
              <w:marRight w:val="240"/>
              <w:marTop w:val="0"/>
              <w:marBottom w:val="0"/>
              <w:divBdr>
                <w:top w:val="none" w:sz="0" w:space="0" w:color="auto"/>
                <w:left w:val="none" w:sz="0" w:space="0" w:color="auto"/>
                <w:bottom w:val="none" w:sz="0" w:space="0" w:color="auto"/>
                <w:right w:val="none" w:sz="0" w:space="0" w:color="auto"/>
              </w:divBdr>
              <w:divsChild>
                <w:div w:id="8822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3418">
          <w:marLeft w:val="0"/>
          <w:marRight w:val="0"/>
          <w:marTop w:val="0"/>
          <w:marBottom w:val="0"/>
          <w:divBdr>
            <w:top w:val="none" w:sz="0" w:space="0" w:color="auto"/>
            <w:left w:val="none" w:sz="0" w:space="0" w:color="auto"/>
            <w:bottom w:val="none" w:sz="0" w:space="0" w:color="auto"/>
            <w:right w:val="none" w:sz="0" w:space="0" w:color="auto"/>
          </w:divBdr>
          <w:divsChild>
            <w:div w:id="1456293540">
              <w:marLeft w:val="180"/>
              <w:marRight w:val="240"/>
              <w:marTop w:val="0"/>
              <w:marBottom w:val="0"/>
              <w:divBdr>
                <w:top w:val="none" w:sz="0" w:space="0" w:color="auto"/>
                <w:left w:val="none" w:sz="0" w:space="0" w:color="auto"/>
                <w:bottom w:val="none" w:sz="0" w:space="0" w:color="auto"/>
                <w:right w:val="none" w:sz="0" w:space="0" w:color="auto"/>
              </w:divBdr>
              <w:divsChild>
                <w:div w:id="1495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8904">
          <w:marLeft w:val="0"/>
          <w:marRight w:val="0"/>
          <w:marTop w:val="0"/>
          <w:marBottom w:val="0"/>
          <w:divBdr>
            <w:top w:val="none" w:sz="0" w:space="0" w:color="auto"/>
            <w:left w:val="none" w:sz="0" w:space="0" w:color="auto"/>
            <w:bottom w:val="none" w:sz="0" w:space="0" w:color="auto"/>
            <w:right w:val="none" w:sz="0" w:space="0" w:color="auto"/>
          </w:divBdr>
          <w:divsChild>
            <w:div w:id="1594506579">
              <w:marLeft w:val="180"/>
              <w:marRight w:val="240"/>
              <w:marTop w:val="0"/>
              <w:marBottom w:val="0"/>
              <w:divBdr>
                <w:top w:val="none" w:sz="0" w:space="0" w:color="auto"/>
                <w:left w:val="none" w:sz="0" w:space="0" w:color="auto"/>
                <w:bottom w:val="none" w:sz="0" w:space="0" w:color="auto"/>
                <w:right w:val="none" w:sz="0" w:space="0" w:color="auto"/>
              </w:divBdr>
              <w:divsChild>
                <w:div w:id="15743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5775">
          <w:marLeft w:val="0"/>
          <w:marRight w:val="0"/>
          <w:marTop w:val="0"/>
          <w:marBottom w:val="0"/>
          <w:divBdr>
            <w:top w:val="none" w:sz="0" w:space="0" w:color="auto"/>
            <w:left w:val="none" w:sz="0" w:space="0" w:color="auto"/>
            <w:bottom w:val="none" w:sz="0" w:space="0" w:color="auto"/>
            <w:right w:val="none" w:sz="0" w:space="0" w:color="auto"/>
          </w:divBdr>
          <w:divsChild>
            <w:div w:id="1145313868">
              <w:marLeft w:val="180"/>
              <w:marRight w:val="240"/>
              <w:marTop w:val="0"/>
              <w:marBottom w:val="0"/>
              <w:divBdr>
                <w:top w:val="none" w:sz="0" w:space="0" w:color="auto"/>
                <w:left w:val="none" w:sz="0" w:space="0" w:color="auto"/>
                <w:bottom w:val="none" w:sz="0" w:space="0" w:color="auto"/>
                <w:right w:val="none" w:sz="0" w:space="0" w:color="auto"/>
              </w:divBdr>
              <w:divsChild>
                <w:div w:id="651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3714">
          <w:marLeft w:val="0"/>
          <w:marRight w:val="0"/>
          <w:marTop w:val="0"/>
          <w:marBottom w:val="0"/>
          <w:divBdr>
            <w:top w:val="none" w:sz="0" w:space="0" w:color="auto"/>
            <w:left w:val="none" w:sz="0" w:space="0" w:color="auto"/>
            <w:bottom w:val="none" w:sz="0" w:space="0" w:color="auto"/>
            <w:right w:val="none" w:sz="0" w:space="0" w:color="auto"/>
          </w:divBdr>
          <w:divsChild>
            <w:div w:id="1806267045">
              <w:marLeft w:val="180"/>
              <w:marRight w:val="240"/>
              <w:marTop w:val="0"/>
              <w:marBottom w:val="0"/>
              <w:divBdr>
                <w:top w:val="none" w:sz="0" w:space="0" w:color="auto"/>
                <w:left w:val="none" w:sz="0" w:space="0" w:color="auto"/>
                <w:bottom w:val="none" w:sz="0" w:space="0" w:color="auto"/>
                <w:right w:val="none" w:sz="0" w:space="0" w:color="auto"/>
              </w:divBdr>
              <w:divsChild>
                <w:div w:id="15191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3397">
          <w:marLeft w:val="0"/>
          <w:marRight w:val="0"/>
          <w:marTop w:val="0"/>
          <w:marBottom w:val="0"/>
          <w:divBdr>
            <w:top w:val="none" w:sz="0" w:space="0" w:color="auto"/>
            <w:left w:val="none" w:sz="0" w:space="0" w:color="auto"/>
            <w:bottom w:val="none" w:sz="0" w:space="0" w:color="auto"/>
            <w:right w:val="none" w:sz="0" w:space="0" w:color="auto"/>
          </w:divBdr>
          <w:divsChild>
            <w:div w:id="2053529477">
              <w:marLeft w:val="180"/>
              <w:marRight w:val="240"/>
              <w:marTop w:val="0"/>
              <w:marBottom w:val="0"/>
              <w:divBdr>
                <w:top w:val="none" w:sz="0" w:space="0" w:color="auto"/>
                <w:left w:val="none" w:sz="0" w:space="0" w:color="auto"/>
                <w:bottom w:val="none" w:sz="0" w:space="0" w:color="auto"/>
                <w:right w:val="none" w:sz="0" w:space="0" w:color="auto"/>
              </w:divBdr>
              <w:divsChild>
                <w:div w:id="4884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079">
          <w:marLeft w:val="0"/>
          <w:marRight w:val="0"/>
          <w:marTop w:val="0"/>
          <w:marBottom w:val="0"/>
          <w:divBdr>
            <w:top w:val="none" w:sz="0" w:space="0" w:color="auto"/>
            <w:left w:val="none" w:sz="0" w:space="0" w:color="auto"/>
            <w:bottom w:val="none" w:sz="0" w:space="0" w:color="auto"/>
            <w:right w:val="none" w:sz="0" w:space="0" w:color="auto"/>
          </w:divBdr>
          <w:divsChild>
            <w:div w:id="973632600">
              <w:marLeft w:val="180"/>
              <w:marRight w:val="240"/>
              <w:marTop w:val="0"/>
              <w:marBottom w:val="0"/>
              <w:divBdr>
                <w:top w:val="none" w:sz="0" w:space="0" w:color="auto"/>
                <w:left w:val="none" w:sz="0" w:space="0" w:color="auto"/>
                <w:bottom w:val="none" w:sz="0" w:space="0" w:color="auto"/>
                <w:right w:val="none" w:sz="0" w:space="0" w:color="auto"/>
              </w:divBdr>
              <w:divsChild>
                <w:div w:id="18865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21218">
          <w:marLeft w:val="0"/>
          <w:marRight w:val="0"/>
          <w:marTop w:val="0"/>
          <w:marBottom w:val="0"/>
          <w:divBdr>
            <w:top w:val="none" w:sz="0" w:space="0" w:color="auto"/>
            <w:left w:val="none" w:sz="0" w:space="0" w:color="auto"/>
            <w:bottom w:val="none" w:sz="0" w:space="0" w:color="auto"/>
            <w:right w:val="none" w:sz="0" w:space="0" w:color="auto"/>
          </w:divBdr>
          <w:divsChild>
            <w:div w:id="738753193">
              <w:marLeft w:val="180"/>
              <w:marRight w:val="240"/>
              <w:marTop w:val="0"/>
              <w:marBottom w:val="0"/>
              <w:divBdr>
                <w:top w:val="none" w:sz="0" w:space="0" w:color="auto"/>
                <w:left w:val="none" w:sz="0" w:space="0" w:color="auto"/>
                <w:bottom w:val="none" w:sz="0" w:space="0" w:color="auto"/>
                <w:right w:val="none" w:sz="0" w:space="0" w:color="auto"/>
              </w:divBdr>
              <w:divsChild>
                <w:div w:id="2769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8414">
          <w:marLeft w:val="0"/>
          <w:marRight w:val="0"/>
          <w:marTop w:val="0"/>
          <w:marBottom w:val="0"/>
          <w:divBdr>
            <w:top w:val="none" w:sz="0" w:space="0" w:color="auto"/>
            <w:left w:val="none" w:sz="0" w:space="0" w:color="auto"/>
            <w:bottom w:val="none" w:sz="0" w:space="0" w:color="auto"/>
            <w:right w:val="none" w:sz="0" w:space="0" w:color="auto"/>
          </w:divBdr>
          <w:divsChild>
            <w:div w:id="1826161707">
              <w:marLeft w:val="180"/>
              <w:marRight w:val="240"/>
              <w:marTop w:val="0"/>
              <w:marBottom w:val="0"/>
              <w:divBdr>
                <w:top w:val="none" w:sz="0" w:space="0" w:color="auto"/>
                <w:left w:val="none" w:sz="0" w:space="0" w:color="auto"/>
                <w:bottom w:val="none" w:sz="0" w:space="0" w:color="auto"/>
                <w:right w:val="none" w:sz="0" w:space="0" w:color="auto"/>
              </w:divBdr>
              <w:divsChild>
                <w:div w:id="198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960">
          <w:marLeft w:val="0"/>
          <w:marRight w:val="0"/>
          <w:marTop w:val="0"/>
          <w:marBottom w:val="0"/>
          <w:divBdr>
            <w:top w:val="none" w:sz="0" w:space="0" w:color="auto"/>
            <w:left w:val="none" w:sz="0" w:space="0" w:color="auto"/>
            <w:bottom w:val="none" w:sz="0" w:space="0" w:color="auto"/>
            <w:right w:val="none" w:sz="0" w:space="0" w:color="auto"/>
          </w:divBdr>
          <w:divsChild>
            <w:div w:id="1189634935">
              <w:marLeft w:val="180"/>
              <w:marRight w:val="240"/>
              <w:marTop w:val="0"/>
              <w:marBottom w:val="0"/>
              <w:divBdr>
                <w:top w:val="none" w:sz="0" w:space="0" w:color="auto"/>
                <w:left w:val="none" w:sz="0" w:space="0" w:color="auto"/>
                <w:bottom w:val="none" w:sz="0" w:space="0" w:color="auto"/>
                <w:right w:val="none" w:sz="0" w:space="0" w:color="auto"/>
              </w:divBdr>
              <w:divsChild>
                <w:div w:id="1011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1354">
          <w:marLeft w:val="0"/>
          <w:marRight w:val="0"/>
          <w:marTop w:val="0"/>
          <w:marBottom w:val="0"/>
          <w:divBdr>
            <w:top w:val="none" w:sz="0" w:space="0" w:color="auto"/>
            <w:left w:val="none" w:sz="0" w:space="0" w:color="auto"/>
            <w:bottom w:val="none" w:sz="0" w:space="0" w:color="auto"/>
            <w:right w:val="none" w:sz="0" w:space="0" w:color="auto"/>
          </w:divBdr>
          <w:divsChild>
            <w:div w:id="1669824358">
              <w:marLeft w:val="180"/>
              <w:marRight w:val="240"/>
              <w:marTop w:val="0"/>
              <w:marBottom w:val="0"/>
              <w:divBdr>
                <w:top w:val="none" w:sz="0" w:space="0" w:color="auto"/>
                <w:left w:val="none" w:sz="0" w:space="0" w:color="auto"/>
                <w:bottom w:val="none" w:sz="0" w:space="0" w:color="auto"/>
                <w:right w:val="none" w:sz="0" w:space="0" w:color="auto"/>
              </w:divBdr>
              <w:divsChild>
                <w:div w:id="2573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4381">
          <w:marLeft w:val="0"/>
          <w:marRight w:val="0"/>
          <w:marTop w:val="0"/>
          <w:marBottom w:val="0"/>
          <w:divBdr>
            <w:top w:val="none" w:sz="0" w:space="0" w:color="auto"/>
            <w:left w:val="none" w:sz="0" w:space="0" w:color="auto"/>
            <w:bottom w:val="none" w:sz="0" w:space="0" w:color="auto"/>
            <w:right w:val="none" w:sz="0" w:space="0" w:color="auto"/>
          </w:divBdr>
          <w:divsChild>
            <w:div w:id="1928611724">
              <w:marLeft w:val="180"/>
              <w:marRight w:val="240"/>
              <w:marTop w:val="0"/>
              <w:marBottom w:val="0"/>
              <w:divBdr>
                <w:top w:val="none" w:sz="0" w:space="0" w:color="auto"/>
                <w:left w:val="none" w:sz="0" w:space="0" w:color="auto"/>
                <w:bottom w:val="none" w:sz="0" w:space="0" w:color="auto"/>
                <w:right w:val="none" w:sz="0" w:space="0" w:color="auto"/>
              </w:divBdr>
              <w:divsChild>
                <w:div w:id="1085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9394">
          <w:marLeft w:val="0"/>
          <w:marRight w:val="0"/>
          <w:marTop w:val="0"/>
          <w:marBottom w:val="0"/>
          <w:divBdr>
            <w:top w:val="none" w:sz="0" w:space="0" w:color="auto"/>
            <w:left w:val="none" w:sz="0" w:space="0" w:color="auto"/>
            <w:bottom w:val="none" w:sz="0" w:space="0" w:color="auto"/>
            <w:right w:val="none" w:sz="0" w:space="0" w:color="auto"/>
          </w:divBdr>
          <w:divsChild>
            <w:div w:id="41177292">
              <w:marLeft w:val="180"/>
              <w:marRight w:val="240"/>
              <w:marTop w:val="0"/>
              <w:marBottom w:val="0"/>
              <w:divBdr>
                <w:top w:val="none" w:sz="0" w:space="0" w:color="auto"/>
                <w:left w:val="none" w:sz="0" w:space="0" w:color="auto"/>
                <w:bottom w:val="none" w:sz="0" w:space="0" w:color="auto"/>
                <w:right w:val="none" w:sz="0" w:space="0" w:color="auto"/>
              </w:divBdr>
              <w:divsChild>
                <w:div w:id="1571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3680">
          <w:marLeft w:val="0"/>
          <w:marRight w:val="0"/>
          <w:marTop w:val="0"/>
          <w:marBottom w:val="0"/>
          <w:divBdr>
            <w:top w:val="none" w:sz="0" w:space="0" w:color="auto"/>
            <w:left w:val="none" w:sz="0" w:space="0" w:color="auto"/>
            <w:bottom w:val="none" w:sz="0" w:space="0" w:color="auto"/>
            <w:right w:val="none" w:sz="0" w:space="0" w:color="auto"/>
          </w:divBdr>
          <w:divsChild>
            <w:div w:id="1794984132">
              <w:marLeft w:val="180"/>
              <w:marRight w:val="240"/>
              <w:marTop w:val="0"/>
              <w:marBottom w:val="0"/>
              <w:divBdr>
                <w:top w:val="none" w:sz="0" w:space="0" w:color="auto"/>
                <w:left w:val="none" w:sz="0" w:space="0" w:color="auto"/>
                <w:bottom w:val="none" w:sz="0" w:space="0" w:color="auto"/>
                <w:right w:val="none" w:sz="0" w:space="0" w:color="auto"/>
              </w:divBdr>
              <w:divsChild>
                <w:div w:id="755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0432">
          <w:marLeft w:val="0"/>
          <w:marRight w:val="0"/>
          <w:marTop w:val="0"/>
          <w:marBottom w:val="0"/>
          <w:divBdr>
            <w:top w:val="none" w:sz="0" w:space="0" w:color="auto"/>
            <w:left w:val="none" w:sz="0" w:space="0" w:color="auto"/>
            <w:bottom w:val="none" w:sz="0" w:space="0" w:color="auto"/>
            <w:right w:val="none" w:sz="0" w:space="0" w:color="auto"/>
          </w:divBdr>
          <w:divsChild>
            <w:div w:id="1858501497">
              <w:marLeft w:val="180"/>
              <w:marRight w:val="240"/>
              <w:marTop w:val="0"/>
              <w:marBottom w:val="0"/>
              <w:divBdr>
                <w:top w:val="none" w:sz="0" w:space="0" w:color="auto"/>
                <w:left w:val="none" w:sz="0" w:space="0" w:color="auto"/>
                <w:bottom w:val="none" w:sz="0" w:space="0" w:color="auto"/>
                <w:right w:val="none" w:sz="0" w:space="0" w:color="auto"/>
              </w:divBdr>
              <w:divsChild>
                <w:div w:id="13253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6523">
          <w:marLeft w:val="0"/>
          <w:marRight w:val="0"/>
          <w:marTop w:val="0"/>
          <w:marBottom w:val="0"/>
          <w:divBdr>
            <w:top w:val="none" w:sz="0" w:space="0" w:color="auto"/>
            <w:left w:val="none" w:sz="0" w:space="0" w:color="auto"/>
            <w:bottom w:val="none" w:sz="0" w:space="0" w:color="auto"/>
            <w:right w:val="none" w:sz="0" w:space="0" w:color="auto"/>
          </w:divBdr>
          <w:divsChild>
            <w:div w:id="258149083">
              <w:marLeft w:val="180"/>
              <w:marRight w:val="240"/>
              <w:marTop w:val="0"/>
              <w:marBottom w:val="0"/>
              <w:divBdr>
                <w:top w:val="none" w:sz="0" w:space="0" w:color="auto"/>
                <w:left w:val="none" w:sz="0" w:space="0" w:color="auto"/>
                <w:bottom w:val="none" w:sz="0" w:space="0" w:color="auto"/>
                <w:right w:val="none" w:sz="0" w:space="0" w:color="auto"/>
              </w:divBdr>
              <w:divsChild>
                <w:div w:id="1080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716">
          <w:marLeft w:val="0"/>
          <w:marRight w:val="0"/>
          <w:marTop w:val="0"/>
          <w:marBottom w:val="0"/>
          <w:divBdr>
            <w:top w:val="none" w:sz="0" w:space="0" w:color="auto"/>
            <w:left w:val="none" w:sz="0" w:space="0" w:color="auto"/>
            <w:bottom w:val="none" w:sz="0" w:space="0" w:color="auto"/>
            <w:right w:val="none" w:sz="0" w:space="0" w:color="auto"/>
          </w:divBdr>
          <w:divsChild>
            <w:div w:id="1766223158">
              <w:marLeft w:val="180"/>
              <w:marRight w:val="240"/>
              <w:marTop w:val="0"/>
              <w:marBottom w:val="0"/>
              <w:divBdr>
                <w:top w:val="none" w:sz="0" w:space="0" w:color="auto"/>
                <w:left w:val="none" w:sz="0" w:space="0" w:color="auto"/>
                <w:bottom w:val="none" w:sz="0" w:space="0" w:color="auto"/>
                <w:right w:val="none" w:sz="0" w:space="0" w:color="auto"/>
              </w:divBdr>
              <w:divsChild>
                <w:div w:id="5254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9623">
          <w:marLeft w:val="0"/>
          <w:marRight w:val="0"/>
          <w:marTop w:val="0"/>
          <w:marBottom w:val="0"/>
          <w:divBdr>
            <w:top w:val="none" w:sz="0" w:space="0" w:color="auto"/>
            <w:left w:val="none" w:sz="0" w:space="0" w:color="auto"/>
            <w:bottom w:val="none" w:sz="0" w:space="0" w:color="auto"/>
            <w:right w:val="none" w:sz="0" w:space="0" w:color="auto"/>
          </w:divBdr>
          <w:divsChild>
            <w:div w:id="579367219">
              <w:marLeft w:val="180"/>
              <w:marRight w:val="240"/>
              <w:marTop w:val="0"/>
              <w:marBottom w:val="0"/>
              <w:divBdr>
                <w:top w:val="none" w:sz="0" w:space="0" w:color="auto"/>
                <w:left w:val="none" w:sz="0" w:space="0" w:color="auto"/>
                <w:bottom w:val="none" w:sz="0" w:space="0" w:color="auto"/>
                <w:right w:val="none" w:sz="0" w:space="0" w:color="auto"/>
              </w:divBdr>
              <w:divsChild>
                <w:div w:id="21121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777">
          <w:marLeft w:val="0"/>
          <w:marRight w:val="0"/>
          <w:marTop w:val="0"/>
          <w:marBottom w:val="0"/>
          <w:divBdr>
            <w:top w:val="none" w:sz="0" w:space="0" w:color="auto"/>
            <w:left w:val="none" w:sz="0" w:space="0" w:color="auto"/>
            <w:bottom w:val="none" w:sz="0" w:space="0" w:color="auto"/>
            <w:right w:val="none" w:sz="0" w:space="0" w:color="auto"/>
          </w:divBdr>
          <w:divsChild>
            <w:div w:id="1192575811">
              <w:marLeft w:val="180"/>
              <w:marRight w:val="240"/>
              <w:marTop w:val="0"/>
              <w:marBottom w:val="0"/>
              <w:divBdr>
                <w:top w:val="none" w:sz="0" w:space="0" w:color="auto"/>
                <w:left w:val="none" w:sz="0" w:space="0" w:color="auto"/>
                <w:bottom w:val="none" w:sz="0" w:space="0" w:color="auto"/>
                <w:right w:val="none" w:sz="0" w:space="0" w:color="auto"/>
              </w:divBdr>
              <w:divsChild>
                <w:div w:id="3994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8508">
          <w:marLeft w:val="0"/>
          <w:marRight w:val="0"/>
          <w:marTop w:val="0"/>
          <w:marBottom w:val="0"/>
          <w:divBdr>
            <w:top w:val="none" w:sz="0" w:space="0" w:color="auto"/>
            <w:left w:val="none" w:sz="0" w:space="0" w:color="auto"/>
            <w:bottom w:val="none" w:sz="0" w:space="0" w:color="auto"/>
            <w:right w:val="none" w:sz="0" w:space="0" w:color="auto"/>
          </w:divBdr>
          <w:divsChild>
            <w:div w:id="978001933">
              <w:marLeft w:val="180"/>
              <w:marRight w:val="240"/>
              <w:marTop w:val="0"/>
              <w:marBottom w:val="0"/>
              <w:divBdr>
                <w:top w:val="none" w:sz="0" w:space="0" w:color="auto"/>
                <w:left w:val="none" w:sz="0" w:space="0" w:color="auto"/>
                <w:bottom w:val="none" w:sz="0" w:space="0" w:color="auto"/>
                <w:right w:val="none" w:sz="0" w:space="0" w:color="auto"/>
              </w:divBdr>
              <w:divsChild>
                <w:div w:id="10495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3770">
          <w:marLeft w:val="0"/>
          <w:marRight w:val="0"/>
          <w:marTop w:val="0"/>
          <w:marBottom w:val="0"/>
          <w:divBdr>
            <w:top w:val="none" w:sz="0" w:space="0" w:color="auto"/>
            <w:left w:val="none" w:sz="0" w:space="0" w:color="auto"/>
            <w:bottom w:val="none" w:sz="0" w:space="0" w:color="auto"/>
            <w:right w:val="none" w:sz="0" w:space="0" w:color="auto"/>
          </w:divBdr>
          <w:divsChild>
            <w:div w:id="288820191">
              <w:marLeft w:val="180"/>
              <w:marRight w:val="240"/>
              <w:marTop w:val="0"/>
              <w:marBottom w:val="0"/>
              <w:divBdr>
                <w:top w:val="none" w:sz="0" w:space="0" w:color="auto"/>
                <w:left w:val="none" w:sz="0" w:space="0" w:color="auto"/>
                <w:bottom w:val="none" w:sz="0" w:space="0" w:color="auto"/>
                <w:right w:val="none" w:sz="0" w:space="0" w:color="auto"/>
              </w:divBdr>
              <w:divsChild>
                <w:div w:id="472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7717">
          <w:marLeft w:val="0"/>
          <w:marRight w:val="0"/>
          <w:marTop w:val="0"/>
          <w:marBottom w:val="0"/>
          <w:divBdr>
            <w:top w:val="none" w:sz="0" w:space="0" w:color="auto"/>
            <w:left w:val="none" w:sz="0" w:space="0" w:color="auto"/>
            <w:bottom w:val="none" w:sz="0" w:space="0" w:color="auto"/>
            <w:right w:val="none" w:sz="0" w:space="0" w:color="auto"/>
          </w:divBdr>
          <w:divsChild>
            <w:div w:id="627471764">
              <w:marLeft w:val="180"/>
              <w:marRight w:val="240"/>
              <w:marTop w:val="0"/>
              <w:marBottom w:val="0"/>
              <w:divBdr>
                <w:top w:val="none" w:sz="0" w:space="0" w:color="auto"/>
                <w:left w:val="none" w:sz="0" w:space="0" w:color="auto"/>
                <w:bottom w:val="none" w:sz="0" w:space="0" w:color="auto"/>
                <w:right w:val="none" w:sz="0" w:space="0" w:color="auto"/>
              </w:divBdr>
              <w:divsChild>
                <w:div w:id="19996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39599">
          <w:marLeft w:val="0"/>
          <w:marRight w:val="0"/>
          <w:marTop w:val="0"/>
          <w:marBottom w:val="0"/>
          <w:divBdr>
            <w:top w:val="none" w:sz="0" w:space="0" w:color="auto"/>
            <w:left w:val="none" w:sz="0" w:space="0" w:color="auto"/>
            <w:bottom w:val="none" w:sz="0" w:space="0" w:color="auto"/>
            <w:right w:val="none" w:sz="0" w:space="0" w:color="auto"/>
          </w:divBdr>
          <w:divsChild>
            <w:div w:id="1832332459">
              <w:marLeft w:val="180"/>
              <w:marRight w:val="240"/>
              <w:marTop w:val="0"/>
              <w:marBottom w:val="0"/>
              <w:divBdr>
                <w:top w:val="none" w:sz="0" w:space="0" w:color="auto"/>
                <w:left w:val="none" w:sz="0" w:space="0" w:color="auto"/>
                <w:bottom w:val="none" w:sz="0" w:space="0" w:color="auto"/>
                <w:right w:val="none" w:sz="0" w:space="0" w:color="auto"/>
              </w:divBdr>
              <w:divsChild>
                <w:div w:id="21428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199">
          <w:marLeft w:val="0"/>
          <w:marRight w:val="0"/>
          <w:marTop w:val="0"/>
          <w:marBottom w:val="0"/>
          <w:divBdr>
            <w:top w:val="none" w:sz="0" w:space="0" w:color="auto"/>
            <w:left w:val="none" w:sz="0" w:space="0" w:color="auto"/>
            <w:bottom w:val="none" w:sz="0" w:space="0" w:color="auto"/>
            <w:right w:val="none" w:sz="0" w:space="0" w:color="auto"/>
          </w:divBdr>
          <w:divsChild>
            <w:div w:id="819619420">
              <w:marLeft w:val="180"/>
              <w:marRight w:val="240"/>
              <w:marTop w:val="0"/>
              <w:marBottom w:val="0"/>
              <w:divBdr>
                <w:top w:val="none" w:sz="0" w:space="0" w:color="auto"/>
                <w:left w:val="none" w:sz="0" w:space="0" w:color="auto"/>
                <w:bottom w:val="none" w:sz="0" w:space="0" w:color="auto"/>
                <w:right w:val="none" w:sz="0" w:space="0" w:color="auto"/>
              </w:divBdr>
              <w:divsChild>
                <w:div w:id="1028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870">
          <w:marLeft w:val="0"/>
          <w:marRight w:val="0"/>
          <w:marTop w:val="0"/>
          <w:marBottom w:val="0"/>
          <w:divBdr>
            <w:top w:val="none" w:sz="0" w:space="0" w:color="auto"/>
            <w:left w:val="none" w:sz="0" w:space="0" w:color="auto"/>
            <w:bottom w:val="none" w:sz="0" w:space="0" w:color="auto"/>
            <w:right w:val="none" w:sz="0" w:space="0" w:color="auto"/>
          </w:divBdr>
          <w:divsChild>
            <w:div w:id="257718147">
              <w:marLeft w:val="180"/>
              <w:marRight w:val="240"/>
              <w:marTop w:val="0"/>
              <w:marBottom w:val="0"/>
              <w:divBdr>
                <w:top w:val="none" w:sz="0" w:space="0" w:color="auto"/>
                <w:left w:val="none" w:sz="0" w:space="0" w:color="auto"/>
                <w:bottom w:val="none" w:sz="0" w:space="0" w:color="auto"/>
                <w:right w:val="none" w:sz="0" w:space="0" w:color="auto"/>
              </w:divBdr>
              <w:divsChild>
                <w:div w:id="20108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13444">
          <w:marLeft w:val="0"/>
          <w:marRight w:val="0"/>
          <w:marTop w:val="0"/>
          <w:marBottom w:val="0"/>
          <w:divBdr>
            <w:top w:val="none" w:sz="0" w:space="0" w:color="auto"/>
            <w:left w:val="none" w:sz="0" w:space="0" w:color="auto"/>
            <w:bottom w:val="none" w:sz="0" w:space="0" w:color="auto"/>
            <w:right w:val="none" w:sz="0" w:space="0" w:color="auto"/>
          </w:divBdr>
          <w:divsChild>
            <w:div w:id="68582810">
              <w:marLeft w:val="180"/>
              <w:marRight w:val="240"/>
              <w:marTop w:val="0"/>
              <w:marBottom w:val="0"/>
              <w:divBdr>
                <w:top w:val="none" w:sz="0" w:space="0" w:color="auto"/>
                <w:left w:val="none" w:sz="0" w:space="0" w:color="auto"/>
                <w:bottom w:val="none" w:sz="0" w:space="0" w:color="auto"/>
                <w:right w:val="none" w:sz="0" w:space="0" w:color="auto"/>
              </w:divBdr>
              <w:divsChild>
                <w:div w:id="19105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4931">
          <w:marLeft w:val="0"/>
          <w:marRight w:val="0"/>
          <w:marTop w:val="0"/>
          <w:marBottom w:val="0"/>
          <w:divBdr>
            <w:top w:val="none" w:sz="0" w:space="0" w:color="auto"/>
            <w:left w:val="none" w:sz="0" w:space="0" w:color="auto"/>
            <w:bottom w:val="none" w:sz="0" w:space="0" w:color="auto"/>
            <w:right w:val="none" w:sz="0" w:space="0" w:color="auto"/>
          </w:divBdr>
          <w:divsChild>
            <w:div w:id="1491095005">
              <w:marLeft w:val="180"/>
              <w:marRight w:val="240"/>
              <w:marTop w:val="0"/>
              <w:marBottom w:val="0"/>
              <w:divBdr>
                <w:top w:val="none" w:sz="0" w:space="0" w:color="auto"/>
                <w:left w:val="none" w:sz="0" w:space="0" w:color="auto"/>
                <w:bottom w:val="none" w:sz="0" w:space="0" w:color="auto"/>
                <w:right w:val="none" w:sz="0" w:space="0" w:color="auto"/>
              </w:divBdr>
              <w:divsChild>
                <w:div w:id="4351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4621">
          <w:marLeft w:val="0"/>
          <w:marRight w:val="0"/>
          <w:marTop w:val="0"/>
          <w:marBottom w:val="0"/>
          <w:divBdr>
            <w:top w:val="none" w:sz="0" w:space="0" w:color="auto"/>
            <w:left w:val="none" w:sz="0" w:space="0" w:color="auto"/>
            <w:bottom w:val="none" w:sz="0" w:space="0" w:color="auto"/>
            <w:right w:val="none" w:sz="0" w:space="0" w:color="auto"/>
          </w:divBdr>
          <w:divsChild>
            <w:div w:id="1496217583">
              <w:marLeft w:val="180"/>
              <w:marRight w:val="240"/>
              <w:marTop w:val="0"/>
              <w:marBottom w:val="0"/>
              <w:divBdr>
                <w:top w:val="none" w:sz="0" w:space="0" w:color="auto"/>
                <w:left w:val="none" w:sz="0" w:space="0" w:color="auto"/>
                <w:bottom w:val="none" w:sz="0" w:space="0" w:color="auto"/>
                <w:right w:val="none" w:sz="0" w:space="0" w:color="auto"/>
              </w:divBdr>
              <w:divsChild>
                <w:div w:id="1437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511">
          <w:marLeft w:val="0"/>
          <w:marRight w:val="0"/>
          <w:marTop w:val="0"/>
          <w:marBottom w:val="0"/>
          <w:divBdr>
            <w:top w:val="none" w:sz="0" w:space="0" w:color="auto"/>
            <w:left w:val="none" w:sz="0" w:space="0" w:color="auto"/>
            <w:bottom w:val="none" w:sz="0" w:space="0" w:color="auto"/>
            <w:right w:val="none" w:sz="0" w:space="0" w:color="auto"/>
          </w:divBdr>
          <w:divsChild>
            <w:div w:id="1719474822">
              <w:marLeft w:val="180"/>
              <w:marRight w:val="240"/>
              <w:marTop w:val="0"/>
              <w:marBottom w:val="0"/>
              <w:divBdr>
                <w:top w:val="none" w:sz="0" w:space="0" w:color="auto"/>
                <w:left w:val="none" w:sz="0" w:space="0" w:color="auto"/>
                <w:bottom w:val="none" w:sz="0" w:space="0" w:color="auto"/>
                <w:right w:val="none" w:sz="0" w:space="0" w:color="auto"/>
              </w:divBdr>
              <w:divsChild>
                <w:div w:id="20748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971">
          <w:marLeft w:val="0"/>
          <w:marRight w:val="0"/>
          <w:marTop w:val="0"/>
          <w:marBottom w:val="0"/>
          <w:divBdr>
            <w:top w:val="none" w:sz="0" w:space="0" w:color="auto"/>
            <w:left w:val="none" w:sz="0" w:space="0" w:color="auto"/>
            <w:bottom w:val="none" w:sz="0" w:space="0" w:color="auto"/>
            <w:right w:val="none" w:sz="0" w:space="0" w:color="auto"/>
          </w:divBdr>
          <w:divsChild>
            <w:div w:id="48502502">
              <w:marLeft w:val="180"/>
              <w:marRight w:val="240"/>
              <w:marTop w:val="0"/>
              <w:marBottom w:val="0"/>
              <w:divBdr>
                <w:top w:val="none" w:sz="0" w:space="0" w:color="auto"/>
                <w:left w:val="none" w:sz="0" w:space="0" w:color="auto"/>
                <w:bottom w:val="none" w:sz="0" w:space="0" w:color="auto"/>
                <w:right w:val="none" w:sz="0" w:space="0" w:color="auto"/>
              </w:divBdr>
              <w:divsChild>
                <w:div w:id="151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25192">
          <w:marLeft w:val="0"/>
          <w:marRight w:val="0"/>
          <w:marTop w:val="0"/>
          <w:marBottom w:val="0"/>
          <w:divBdr>
            <w:top w:val="none" w:sz="0" w:space="0" w:color="auto"/>
            <w:left w:val="none" w:sz="0" w:space="0" w:color="auto"/>
            <w:bottom w:val="none" w:sz="0" w:space="0" w:color="auto"/>
            <w:right w:val="none" w:sz="0" w:space="0" w:color="auto"/>
          </w:divBdr>
          <w:divsChild>
            <w:div w:id="1089158549">
              <w:marLeft w:val="180"/>
              <w:marRight w:val="240"/>
              <w:marTop w:val="0"/>
              <w:marBottom w:val="0"/>
              <w:divBdr>
                <w:top w:val="none" w:sz="0" w:space="0" w:color="auto"/>
                <w:left w:val="none" w:sz="0" w:space="0" w:color="auto"/>
                <w:bottom w:val="none" w:sz="0" w:space="0" w:color="auto"/>
                <w:right w:val="none" w:sz="0" w:space="0" w:color="auto"/>
              </w:divBdr>
              <w:divsChild>
                <w:div w:id="19853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20798">
          <w:marLeft w:val="0"/>
          <w:marRight w:val="0"/>
          <w:marTop w:val="0"/>
          <w:marBottom w:val="0"/>
          <w:divBdr>
            <w:top w:val="none" w:sz="0" w:space="0" w:color="auto"/>
            <w:left w:val="none" w:sz="0" w:space="0" w:color="auto"/>
            <w:bottom w:val="none" w:sz="0" w:space="0" w:color="auto"/>
            <w:right w:val="none" w:sz="0" w:space="0" w:color="auto"/>
          </w:divBdr>
          <w:divsChild>
            <w:div w:id="62072803">
              <w:marLeft w:val="180"/>
              <w:marRight w:val="240"/>
              <w:marTop w:val="0"/>
              <w:marBottom w:val="0"/>
              <w:divBdr>
                <w:top w:val="none" w:sz="0" w:space="0" w:color="auto"/>
                <w:left w:val="none" w:sz="0" w:space="0" w:color="auto"/>
                <w:bottom w:val="none" w:sz="0" w:space="0" w:color="auto"/>
                <w:right w:val="none" w:sz="0" w:space="0" w:color="auto"/>
              </w:divBdr>
              <w:divsChild>
                <w:div w:id="9366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2793">
          <w:marLeft w:val="0"/>
          <w:marRight w:val="0"/>
          <w:marTop w:val="0"/>
          <w:marBottom w:val="0"/>
          <w:divBdr>
            <w:top w:val="none" w:sz="0" w:space="0" w:color="auto"/>
            <w:left w:val="none" w:sz="0" w:space="0" w:color="auto"/>
            <w:bottom w:val="none" w:sz="0" w:space="0" w:color="auto"/>
            <w:right w:val="none" w:sz="0" w:space="0" w:color="auto"/>
          </w:divBdr>
          <w:divsChild>
            <w:div w:id="1230001082">
              <w:marLeft w:val="180"/>
              <w:marRight w:val="240"/>
              <w:marTop w:val="0"/>
              <w:marBottom w:val="0"/>
              <w:divBdr>
                <w:top w:val="none" w:sz="0" w:space="0" w:color="auto"/>
                <w:left w:val="none" w:sz="0" w:space="0" w:color="auto"/>
                <w:bottom w:val="none" w:sz="0" w:space="0" w:color="auto"/>
                <w:right w:val="none" w:sz="0" w:space="0" w:color="auto"/>
              </w:divBdr>
              <w:divsChild>
                <w:div w:id="20733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4606">
          <w:marLeft w:val="0"/>
          <w:marRight w:val="0"/>
          <w:marTop w:val="0"/>
          <w:marBottom w:val="0"/>
          <w:divBdr>
            <w:top w:val="none" w:sz="0" w:space="0" w:color="auto"/>
            <w:left w:val="none" w:sz="0" w:space="0" w:color="auto"/>
            <w:bottom w:val="none" w:sz="0" w:space="0" w:color="auto"/>
            <w:right w:val="none" w:sz="0" w:space="0" w:color="auto"/>
          </w:divBdr>
          <w:divsChild>
            <w:div w:id="310453313">
              <w:marLeft w:val="180"/>
              <w:marRight w:val="240"/>
              <w:marTop w:val="0"/>
              <w:marBottom w:val="0"/>
              <w:divBdr>
                <w:top w:val="none" w:sz="0" w:space="0" w:color="auto"/>
                <w:left w:val="none" w:sz="0" w:space="0" w:color="auto"/>
                <w:bottom w:val="none" w:sz="0" w:space="0" w:color="auto"/>
                <w:right w:val="none" w:sz="0" w:space="0" w:color="auto"/>
              </w:divBdr>
              <w:divsChild>
                <w:div w:id="13869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1851">
          <w:marLeft w:val="0"/>
          <w:marRight w:val="0"/>
          <w:marTop w:val="0"/>
          <w:marBottom w:val="0"/>
          <w:divBdr>
            <w:top w:val="none" w:sz="0" w:space="0" w:color="auto"/>
            <w:left w:val="none" w:sz="0" w:space="0" w:color="auto"/>
            <w:bottom w:val="none" w:sz="0" w:space="0" w:color="auto"/>
            <w:right w:val="none" w:sz="0" w:space="0" w:color="auto"/>
          </w:divBdr>
          <w:divsChild>
            <w:div w:id="1777099450">
              <w:marLeft w:val="180"/>
              <w:marRight w:val="240"/>
              <w:marTop w:val="0"/>
              <w:marBottom w:val="0"/>
              <w:divBdr>
                <w:top w:val="none" w:sz="0" w:space="0" w:color="auto"/>
                <w:left w:val="none" w:sz="0" w:space="0" w:color="auto"/>
                <w:bottom w:val="none" w:sz="0" w:space="0" w:color="auto"/>
                <w:right w:val="none" w:sz="0" w:space="0" w:color="auto"/>
              </w:divBdr>
              <w:divsChild>
                <w:div w:id="11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2122">
          <w:marLeft w:val="0"/>
          <w:marRight w:val="0"/>
          <w:marTop w:val="0"/>
          <w:marBottom w:val="0"/>
          <w:divBdr>
            <w:top w:val="none" w:sz="0" w:space="0" w:color="auto"/>
            <w:left w:val="none" w:sz="0" w:space="0" w:color="auto"/>
            <w:bottom w:val="none" w:sz="0" w:space="0" w:color="auto"/>
            <w:right w:val="none" w:sz="0" w:space="0" w:color="auto"/>
          </w:divBdr>
          <w:divsChild>
            <w:div w:id="697438829">
              <w:marLeft w:val="180"/>
              <w:marRight w:val="240"/>
              <w:marTop w:val="0"/>
              <w:marBottom w:val="0"/>
              <w:divBdr>
                <w:top w:val="none" w:sz="0" w:space="0" w:color="auto"/>
                <w:left w:val="none" w:sz="0" w:space="0" w:color="auto"/>
                <w:bottom w:val="none" w:sz="0" w:space="0" w:color="auto"/>
                <w:right w:val="none" w:sz="0" w:space="0" w:color="auto"/>
              </w:divBdr>
              <w:divsChild>
                <w:div w:id="18772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6505">
          <w:marLeft w:val="0"/>
          <w:marRight w:val="0"/>
          <w:marTop w:val="0"/>
          <w:marBottom w:val="0"/>
          <w:divBdr>
            <w:top w:val="none" w:sz="0" w:space="0" w:color="auto"/>
            <w:left w:val="none" w:sz="0" w:space="0" w:color="auto"/>
            <w:bottom w:val="none" w:sz="0" w:space="0" w:color="auto"/>
            <w:right w:val="none" w:sz="0" w:space="0" w:color="auto"/>
          </w:divBdr>
          <w:divsChild>
            <w:div w:id="1724210019">
              <w:marLeft w:val="180"/>
              <w:marRight w:val="240"/>
              <w:marTop w:val="0"/>
              <w:marBottom w:val="0"/>
              <w:divBdr>
                <w:top w:val="none" w:sz="0" w:space="0" w:color="auto"/>
                <w:left w:val="none" w:sz="0" w:space="0" w:color="auto"/>
                <w:bottom w:val="none" w:sz="0" w:space="0" w:color="auto"/>
                <w:right w:val="none" w:sz="0" w:space="0" w:color="auto"/>
              </w:divBdr>
              <w:divsChild>
                <w:div w:id="10497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094">
          <w:marLeft w:val="0"/>
          <w:marRight w:val="0"/>
          <w:marTop w:val="0"/>
          <w:marBottom w:val="0"/>
          <w:divBdr>
            <w:top w:val="none" w:sz="0" w:space="0" w:color="auto"/>
            <w:left w:val="none" w:sz="0" w:space="0" w:color="auto"/>
            <w:bottom w:val="none" w:sz="0" w:space="0" w:color="auto"/>
            <w:right w:val="none" w:sz="0" w:space="0" w:color="auto"/>
          </w:divBdr>
          <w:divsChild>
            <w:div w:id="986204763">
              <w:marLeft w:val="180"/>
              <w:marRight w:val="240"/>
              <w:marTop w:val="0"/>
              <w:marBottom w:val="0"/>
              <w:divBdr>
                <w:top w:val="none" w:sz="0" w:space="0" w:color="auto"/>
                <w:left w:val="none" w:sz="0" w:space="0" w:color="auto"/>
                <w:bottom w:val="none" w:sz="0" w:space="0" w:color="auto"/>
                <w:right w:val="none" w:sz="0" w:space="0" w:color="auto"/>
              </w:divBdr>
              <w:divsChild>
                <w:div w:id="14366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2908">
          <w:marLeft w:val="0"/>
          <w:marRight w:val="0"/>
          <w:marTop w:val="0"/>
          <w:marBottom w:val="0"/>
          <w:divBdr>
            <w:top w:val="none" w:sz="0" w:space="0" w:color="auto"/>
            <w:left w:val="none" w:sz="0" w:space="0" w:color="auto"/>
            <w:bottom w:val="none" w:sz="0" w:space="0" w:color="auto"/>
            <w:right w:val="none" w:sz="0" w:space="0" w:color="auto"/>
          </w:divBdr>
          <w:divsChild>
            <w:div w:id="2133671321">
              <w:marLeft w:val="180"/>
              <w:marRight w:val="240"/>
              <w:marTop w:val="0"/>
              <w:marBottom w:val="0"/>
              <w:divBdr>
                <w:top w:val="none" w:sz="0" w:space="0" w:color="auto"/>
                <w:left w:val="none" w:sz="0" w:space="0" w:color="auto"/>
                <w:bottom w:val="none" w:sz="0" w:space="0" w:color="auto"/>
                <w:right w:val="none" w:sz="0" w:space="0" w:color="auto"/>
              </w:divBdr>
              <w:divsChild>
                <w:div w:id="11295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201">
          <w:marLeft w:val="0"/>
          <w:marRight w:val="0"/>
          <w:marTop w:val="0"/>
          <w:marBottom w:val="0"/>
          <w:divBdr>
            <w:top w:val="none" w:sz="0" w:space="0" w:color="auto"/>
            <w:left w:val="none" w:sz="0" w:space="0" w:color="auto"/>
            <w:bottom w:val="none" w:sz="0" w:space="0" w:color="auto"/>
            <w:right w:val="none" w:sz="0" w:space="0" w:color="auto"/>
          </w:divBdr>
          <w:divsChild>
            <w:div w:id="2086300912">
              <w:marLeft w:val="180"/>
              <w:marRight w:val="240"/>
              <w:marTop w:val="0"/>
              <w:marBottom w:val="0"/>
              <w:divBdr>
                <w:top w:val="none" w:sz="0" w:space="0" w:color="auto"/>
                <w:left w:val="none" w:sz="0" w:space="0" w:color="auto"/>
                <w:bottom w:val="none" w:sz="0" w:space="0" w:color="auto"/>
                <w:right w:val="none" w:sz="0" w:space="0" w:color="auto"/>
              </w:divBdr>
              <w:divsChild>
                <w:div w:id="1245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1152">
          <w:marLeft w:val="0"/>
          <w:marRight w:val="0"/>
          <w:marTop w:val="0"/>
          <w:marBottom w:val="0"/>
          <w:divBdr>
            <w:top w:val="none" w:sz="0" w:space="0" w:color="auto"/>
            <w:left w:val="none" w:sz="0" w:space="0" w:color="auto"/>
            <w:bottom w:val="none" w:sz="0" w:space="0" w:color="auto"/>
            <w:right w:val="none" w:sz="0" w:space="0" w:color="auto"/>
          </w:divBdr>
          <w:divsChild>
            <w:div w:id="1926261516">
              <w:marLeft w:val="180"/>
              <w:marRight w:val="240"/>
              <w:marTop w:val="0"/>
              <w:marBottom w:val="0"/>
              <w:divBdr>
                <w:top w:val="none" w:sz="0" w:space="0" w:color="auto"/>
                <w:left w:val="none" w:sz="0" w:space="0" w:color="auto"/>
                <w:bottom w:val="none" w:sz="0" w:space="0" w:color="auto"/>
                <w:right w:val="none" w:sz="0" w:space="0" w:color="auto"/>
              </w:divBdr>
              <w:divsChild>
                <w:div w:id="16734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3114">
          <w:marLeft w:val="0"/>
          <w:marRight w:val="0"/>
          <w:marTop w:val="0"/>
          <w:marBottom w:val="0"/>
          <w:divBdr>
            <w:top w:val="none" w:sz="0" w:space="0" w:color="auto"/>
            <w:left w:val="none" w:sz="0" w:space="0" w:color="auto"/>
            <w:bottom w:val="none" w:sz="0" w:space="0" w:color="auto"/>
            <w:right w:val="none" w:sz="0" w:space="0" w:color="auto"/>
          </w:divBdr>
          <w:divsChild>
            <w:div w:id="1171486169">
              <w:marLeft w:val="180"/>
              <w:marRight w:val="240"/>
              <w:marTop w:val="0"/>
              <w:marBottom w:val="0"/>
              <w:divBdr>
                <w:top w:val="none" w:sz="0" w:space="0" w:color="auto"/>
                <w:left w:val="none" w:sz="0" w:space="0" w:color="auto"/>
                <w:bottom w:val="none" w:sz="0" w:space="0" w:color="auto"/>
                <w:right w:val="none" w:sz="0" w:space="0" w:color="auto"/>
              </w:divBdr>
              <w:divsChild>
                <w:div w:id="2303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89568">
      <w:bodyDiv w:val="1"/>
      <w:marLeft w:val="0"/>
      <w:marRight w:val="0"/>
      <w:marTop w:val="0"/>
      <w:marBottom w:val="0"/>
      <w:divBdr>
        <w:top w:val="none" w:sz="0" w:space="0" w:color="auto"/>
        <w:left w:val="none" w:sz="0" w:space="0" w:color="auto"/>
        <w:bottom w:val="none" w:sz="0" w:space="0" w:color="auto"/>
        <w:right w:val="none" w:sz="0" w:space="0" w:color="auto"/>
      </w:divBdr>
    </w:div>
    <w:div w:id="1970164520">
      <w:bodyDiv w:val="1"/>
      <w:marLeft w:val="0"/>
      <w:marRight w:val="0"/>
      <w:marTop w:val="0"/>
      <w:marBottom w:val="0"/>
      <w:divBdr>
        <w:top w:val="none" w:sz="0" w:space="0" w:color="auto"/>
        <w:left w:val="none" w:sz="0" w:space="0" w:color="auto"/>
        <w:bottom w:val="none" w:sz="0" w:space="0" w:color="auto"/>
        <w:right w:val="none" w:sz="0" w:space="0" w:color="auto"/>
      </w:divBdr>
    </w:div>
    <w:div w:id="20411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3mzLayDPcE" TargetMode="External"/><Relationship Id="rId18" Type="http://schemas.openxmlformats.org/officeDocument/2006/relationships/hyperlink" Target="https://www.youtube.com/watch?v=V3mzLayDPcE" TargetMode="External"/><Relationship Id="rId26" Type="http://schemas.openxmlformats.org/officeDocument/2006/relationships/hyperlink" Target="https://vimeo.com/726630771?fl=pl&amp;fe=v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wgia.org/en/countries.html" TargetMode="External"/><Relationship Id="rId17" Type="http://schemas.openxmlformats.org/officeDocument/2006/relationships/hyperlink" Target="https://gambay.com.au/" TargetMode="External"/><Relationship Id="rId25" Type="http://schemas.openxmlformats.org/officeDocument/2006/relationships/hyperlink" Target="https://ulurustatement.org/the-statement/view-the-stat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atsis.gov.au/explore/map-indigenous-australia"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dsnews.com.au/education-kits/voice-referendum/referendum-part-3-understanding-the-uluru-statement-from-the-heart/news-story/ce5ba16cce77effbbb40784649e38467"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iatsis.gov.au/explore/first-peoples-australia"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en/fight-racism/vulnerable-groups/indigenous-peoples" TargetMode="External"/><Relationship Id="rId22" Type="http://schemas.openxmlformats.org/officeDocument/2006/relationships/header" Target="header3.xml"/><Relationship Id="rId27" Type="http://schemas.openxmlformats.org/officeDocument/2006/relationships/hyperlink" Target="https://ulurustatement.org/the-statement/view-the-statement/" TargetMode="External"/><Relationship Id="rId30" Type="http://schemas.openxmlformats.org/officeDocument/2006/relationships/image" Target="media/image2.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43E3A44F1C1A4FA19A4776E32792FA4B"/>
        <w:category>
          <w:name w:val="General"/>
          <w:gallery w:val="placeholder"/>
        </w:category>
        <w:types>
          <w:type w:val="bbPlcHdr"/>
        </w:types>
        <w:behaviors>
          <w:behavior w:val="content"/>
        </w:behaviors>
        <w:guid w:val="{9480FEA7-9A75-4E97-A761-E21276047FC8}"/>
      </w:docPartPr>
      <w:docPartBody>
        <w:p w:rsidR="00575086" w:rsidRDefault="00C64C85" w:rsidP="00C64C85">
          <w:pPr>
            <w:pStyle w:val="43E3A44F1C1A4FA19A4776E32792FA4B"/>
          </w:pPr>
          <w:r w:rsidRPr="00C93159">
            <w:rPr>
              <w:rStyle w:val="PlaceholderText"/>
            </w:rPr>
            <w:t>[Status]</w:t>
          </w:r>
        </w:p>
      </w:docPartBody>
    </w:docPart>
    <w:docPart>
      <w:docPartPr>
        <w:name w:val="61A571CF4A534A75B4E212E3468699E7"/>
        <w:category>
          <w:name w:val="General"/>
          <w:gallery w:val="placeholder"/>
        </w:category>
        <w:types>
          <w:type w:val="bbPlcHdr"/>
        </w:types>
        <w:behaviors>
          <w:behavior w:val="content"/>
        </w:behaviors>
        <w:guid w:val="{68312E77-2FED-4161-B917-2E43E281B92D}"/>
      </w:docPartPr>
      <w:docPartBody>
        <w:p w:rsidR="00575086" w:rsidRDefault="00C64C85" w:rsidP="00C64C85">
          <w:pPr>
            <w:pStyle w:val="61A571CF4A534A75B4E212E3468699E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8536A"/>
    <w:rsid w:val="00093889"/>
    <w:rsid w:val="00095AD7"/>
    <w:rsid w:val="001177FD"/>
    <w:rsid w:val="001562FA"/>
    <w:rsid w:val="00172C18"/>
    <w:rsid w:val="0019064A"/>
    <w:rsid w:val="001A2DA8"/>
    <w:rsid w:val="001A62DF"/>
    <w:rsid w:val="001C4F12"/>
    <w:rsid w:val="001E7AA4"/>
    <w:rsid w:val="00213DDD"/>
    <w:rsid w:val="002F6377"/>
    <w:rsid w:val="0031688F"/>
    <w:rsid w:val="003216D3"/>
    <w:rsid w:val="00334A16"/>
    <w:rsid w:val="0036603E"/>
    <w:rsid w:val="003F43C2"/>
    <w:rsid w:val="004321BF"/>
    <w:rsid w:val="00432B01"/>
    <w:rsid w:val="00462B0A"/>
    <w:rsid w:val="00485715"/>
    <w:rsid w:val="00487CE4"/>
    <w:rsid w:val="00496E0D"/>
    <w:rsid w:val="004C60B5"/>
    <w:rsid w:val="004D5BF8"/>
    <w:rsid w:val="005419C7"/>
    <w:rsid w:val="00575086"/>
    <w:rsid w:val="00597CA8"/>
    <w:rsid w:val="005A4A9F"/>
    <w:rsid w:val="005C68F7"/>
    <w:rsid w:val="005F1899"/>
    <w:rsid w:val="0061016D"/>
    <w:rsid w:val="00632D3E"/>
    <w:rsid w:val="00645FF3"/>
    <w:rsid w:val="006D203A"/>
    <w:rsid w:val="00716BF8"/>
    <w:rsid w:val="007222BF"/>
    <w:rsid w:val="00755FE6"/>
    <w:rsid w:val="007D0B81"/>
    <w:rsid w:val="0080503B"/>
    <w:rsid w:val="008959F7"/>
    <w:rsid w:val="008F7486"/>
    <w:rsid w:val="00991E2F"/>
    <w:rsid w:val="009D55AE"/>
    <w:rsid w:val="009F02CD"/>
    <w:rsid w:val="00A22740"/>
    <w:rsid w:val="00A73D90"/>
    <w:rsid w:val="00A90710"/>
    <w:rsid w:val="00AA1379"/>
    <w:rsid w:val="00AA6A94"/>
    <w:rsid w:val="00AC1FF2"/>
    <w:rsid w:val="00AC5584"/>
    <w:rsid w:val="00B32BF1"/>
    <w:rsid w:val="00B40551"/>
    <w:rsid w:val="00B46451"/>
    <w:rsid w:val="00B929E6"/>
    <w:rsid w:val="00BB7C0A"/>
    <w:rsid w:val="00BF14B7"/>
    <w:rsid w:val="00C36AC5"/>
    <w:rsid w:val="00C64C85"/>
    <w:rsid w:val="00C725FC"/>
    <w:rsid w:val="00C73174"/>
    <w:rsid w:val="00D06FBD"/>
    <w:rsid w:val="00E13BF5"/>
    <w:rsid w:val="00E767B3"/>
    <w:rsid w:val="00EE7CC0"/>
    <w:rsid w:val="00F26473"/>
    <w:rsid w:val="00F35B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C85"/>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43E3A44F1C1A4FA19A4776E32792FA4B">
    <w:name w:val="43E3A44F1C1A4FA19A4776E32792FA4B"/>
    <w:rsid w:val="00C64C85"/>
    <w:pPr>
      <w:spacing w:line="278" w:lineRule="auto"/>
    </w:pPr>
    <w:rPr>
      <w:kern w:val="2"/>
      <w:sz w:val="24"/>
      <w:szCs w:val="24"/>
      <w14:ligatures w14:val="standardContextual"/>
    </w:rPr>
  </w:style>
  <w:style w:type="paragraph" w:customStyle="1" w:styleId="61A571CF4A534A75B4E212E3468699E7">
    <w:name w:val="61A571CF4A534A75B4E212E3468699E7"/>
    <w:rsid w:val="00C64C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8CC89C94-AB32-4E0D-99E0-3842A6192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3587</Words>
  <Characters>19837</Characters>
  <Application>Microsoft Office Word</Application>
  <DocSecurity>0</DocSecurity>
  <Lines>483</Lines>
  <Paragraphs>234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21</cp:revision>
  <cp:lastPrinted>2024-12-11T04:51:00Z</cp:lastPrinted>
  <dcterms:created xsi:type="dcterms:W3CDTF">2025-11-10T02:09:00Z</dcterms:created>
  <dcterms:modified xsi:type="dcterms:W3CDTF">2025-12-16T04:03:00Z</dcterms:modified>
  <cp:contentStatus>D25/1142148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1fccf473,5904e838,41e5cb23</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2025-10-03T05:26:23Z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0697d9af-4b19-4eb2-b06b-b147f93e6576</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