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D4E1" w14:textId="2E7E2974" w:rsidR="457132B5" w:rsidRPr="00C22ED9" w:rsidRDefault="00AD6BB4" w:rsidP="4CAC3775">
      <w:pPr>
        <w:pStyle w:val="Heading5"/>
        <w:spacing w:before="0" w:after="0" w:line="257" w:lineRule="auto"/>
      </w:pPr>
      <w:r>
        <w:rPr>
          <w:rFonts w:eastAsia="Arial" w:cs="Arial"/>
          <w:b/>
          <w:bCs/>
          <w:color w:val="18A54D"/>
          <w:szCs w:val="22"/>
        </w:rPr>
        <w:t>H</w:t>
      </w:r>
      <w:r w:rsidR="00A53AC7">
        <w:rPr>
          <w:rFonts w:eastAsia="Arial" w:cs="Arial"/>
          <w:b/>
          <w:bCs/>
          <w:color w:val="18A54D"/>
          <w:szCs w:val="22"/>
        </w:rPr>
        <w:t>umanities and Social Sciences</w:t>
      </w:r>
      <w:r w:rsidR="457132B5" w:rsidRPr="00C22ED9">
        <w:rPr>
          <w:rFonts w:eastAsia="Arial" w:cs="Arial"/>
          <w:b/>
          <w:bCs/>
          <w:color w:val="18A54D"/>
          <w:szCs w:val="22"/>
        </w:rPr>
        <w:t xml:space="preserve"> | Year 9/10</w:t>
      </w:r>
    </w:p>
    <w:p w14:paraId="129A2D95" w14:textId="7A9B2CF1" w:rsidR="457132B5" w:rsidRPr="00C22ED9" w:rsidRDefault="00AC1A74" w:rsidP="4CAC3775">
      <w:pPr>
        <w:tabs>
          <w:tab w:val="left" w:pos="1276"/>
        </w:tabs>
        <w:spacing w:line="257" w:lineRule="auto"/>
        <w:rPr>
          <w:rFonts w:eastAsia="Arial"/>
          <w:b/>
          <w:color w:val="18A54D"/>
          <w:sz w:val="36"/>
          <w:szCs w:val="36"/>
        </w:rPr>
      </w:pPr>
      <w:r>
        <w:rPr>
          <w:rFonts w:eastAsia="Arial"/>
          <w:b/>
          <w:bCs/>
          <w:color w:val="18A54D"/>
          <w:sz w:val="36"/>
          <w:szCs w:val="36"/>
        </w:rPr>
        <w:t>3.1</w:t>
      </w:r>
      <w:r w:rsidR="457132B5" w:rsidRPr="00C22ED9">
        <w:rPr>
          <w:rFonts w:eastAsia="Arial"/>
          <w:b/>
          <w:bCs/>
          <w:color w:val="18A54D"/>
          <w:sz w:val="36"/>
          <w:szCs w:val="36"/>
        </w:rPr>
        <w:t xml:space="preserve"> </w:t>
      </w:r>
      <w:r w:rsidR="00AD6BB4">
        <w:rPr>
          <w:rFonts w:eastAsia="Arial"/>
          <w:b/>
          <w:bCs/>
          <w:color w:val="18A54D"/>
          <w:sz w:val="36"/>
          <w:szCs w:val="36"/>
        </w:rPr>
        <w:t>R</w:t>
      </w:r>
      <w:r>
        <w:rPr>
          <w:rFonts w:eastAsia="Arial"/>
          <w:b/>
          <w:bCs/>
          <w:color w:val="18A54D"/>
          <w:sz w:val="36"/>
          <w:szCs w:val="36"/>
        </w:rPr>
        <w:t>epresentation</w:t>
      </w:r>
      <w:r w:rsidR="00F867A9">
        <w:rPr>
          <w:rFonts w:eastAsia="Arial"/>
          <w:b/>
          <w:bCs/>
          <w:color w:val="18A54D"/>
          <w:sz w:val="36"/>
          <w:szCs w:val="36"/>
        </w:rPr>
        <w:t>s</w:t>
      </w:r>
      <w:r>
        <w:rPr>
          <w:rFonts w:eastAsia="Arial"/>
          <w:b/>
          <w:bCs/>
          <w:color w:val="18A54D"/>
          <w:sz w:val="36"/>
          <w:szCs w:val="36"/>
        </w:rPr>
        <w:t xml:space="preserve"> of ideologies and attitudes </w:t>
      </w:r>
      <w:r w:rsidR="457132B5" w:rsidRPr="00C22ED9">
        <w:rPr>
          <w:rFonts w:eastAsia="Arial"/>
          <w:b/>
          <w:bCs/>
          <w:color w:val="18A54D"/>
          <w:sz w:val="36"/>
          <w:szCs w:val="36"/>
        </w:rPr>
        <w:t xml:space="preserve"> </w:t>
      </w:r>
    </w:p>
    <w:p w14:paraId="39763FA0" w14:textId="0C2D04F2" w:rsidR="457132B5" w:rsidRPr="00C22ED9" w:rsidRDefault="457132B5" w:rsidP="4CAC3775">
      <w:pPr>
        <w:tabs>
          <w:tab w:val="left" w:pos="1276"/>
        </w:tabs>
        <w:spacing w:line="257" w:lineRule="auto"/>
      </w:pPr>
      <w:r w:rsidRPr="00C22ED9">
        <w:rPr>
          <w:rFonts w:eastAsia="Arial"/>
          <w:b/>
          <w:bCs/>
          <w:color w:val="18A54D"/>
          <w:sz w:val="16"/>
          <w:szCs w:val="16"/>
        </w:rPr>
        <w:t>____________________________________________________________________________________________________</w:t>
      </w:r>
    </w:p>
    <w:p w14:paraId="6D680CA6" w14:textId="20AF9D61" w:rsidR="00FC631B" w:rsidRPr="00FC631B" w:rsidRDefault="457132B5" w:rsidP="00FC631B">
      <w:pPr>
        <w:rPr>
          <w:rFonts w:eastAsia="Arial"/>
          <w:b/>
          <w:bCs/>
          <w:color w:val="18A54D"/>
          <w:sz w:val="28"/>
          <w:szCs w:val="28"/>
        </w:rPr>
      </w:pPr>
      <w:r w:rsidRPr="00C22ED9">
        <w:rPr>
          <w:rFonts w:eastAsia="Arial"/>
          <w:b/>
          <w:bCs/>
          <w:color w:val="18A54D"/>
          <w:sz w:val="28"/>
          <w:szCs w:val="28"/>
        </w:rPr>
        <w:t xml:space="preserve">Focus: </w:t>
      </w:r>
      <w:r w:rsidR="003134B9" w:rsidRPr="003134B9">
        <w:rPr>
          <w:rFonts w:eastAsia="Arial"/>
          <w:b/>
          <w:bCs/>
          <w:color w:val="18A54D"/>
          <w:sz w:val="28"/>
          <w:szCs w:val="28"/>
        </w:rPr>
        <w:t xml:space="preserve">Attitudes and </w:t>
      </w:r>
      <w:r w:rsidR="003134B9">
        <w:rPr>
          <w:rFonts w:eastAsia="Arial"/>
          <w:b/>
          <w:bCs/>
          <w:color w:val="18A54D"/>
          <w:sz w:val="28"/>
          <w:szCs w:val="28"/>
        </w:rPr>
        <w:t>p</w:t>
      </w:r>
      <w:r w:rsidR="003134B9" w:rsidRPr="003134B9">
        <w:rPr>
          <w:rFonts w:eastAsia="Arial"/>
          <w:b/>
          <w:bCs/>
          <w:color w:val="18A54D"/>
          <w:sz w:val="28"/>
          <w:szCs w:val="28"/>
        </w:rPr>
        <w:t>erspectives </w:t>
      </w:r>
    </w:p>
    <w:p w14:paraId="12F8ADE1" w14:textId="77777777" w:rsidR="00310E8B" w:rsidRDefault="00310E8B" w:rsidP="00310E8B">
      <w:pPr>
        <w:rPr>
          <w:b/>
          <w:bCs/>
        </w:rPr>
      </w:pPr>
      <w:bookmarkStart w:id="0" w:name="_Toc84334888"/>
    </w:p>
    <w:p w14:paraId="44F72903" w14:textId="448A9165" w:rsidR="00310E8B" w:rsidRPr="00310E8B" w:rsidRDefault="00310E8B" w:rsidP="000731F0">
      <w:pPr>
        <w:rPr>
          <w:b/>
          <w:bCs/>
        </w:rPr>
      </w:pPr>
      <w:r w:rsidRPr="00310E8B">
        <w:rPr>
          <w:b/>
          <w:bCs/>
        </w:rPr>
        <w:t>Lesson overview</w:t>
      </w:r>
    </w:p>
    <w:p w14:paraId="58ED35F9" w14:textId="3EA30D9A" w:rsidR="00310E8B" w:rsidRPr="00F47AC6" w:rsidRDefault="00310E8B" w:rsidP="00310E8B">
      <w:pPr>
        <w:rPr>
          <w:rFonts w:eastAsia="Arial"/>
        </w:rPr>
      </w:pPr>
      <w:r>
        <w:t xml:space="preserve">This lesson </w:t>
      </w:r>
      <w:r w:rsidR="00157210">
        <w:t xml:space="preserve">sequence </w:t>
      </w:r>
      <w:r>
        <w:t>examines</w:t>
      </w:r>
      <w:r w:rsidR="00622436">
        <w:t xml:space="preserve"> different </w:t>
      </w:r>
      <w:r w:rsidR="70E06AD5">
        <w:t>forms of political</w:t>
      </w:r>
      <w:r w:rsidR="0F384A97">
        <w:t xml:space="preserve"> </w:t>
      </w:r>
      <w:r w:rsidR="00622436">
        <w:t xml:space="preserve">representation that exists in Australia, including political parties and independents. Students investigate the differences between these types of </w:t>
      </w:r>
      <w:r w:rsidR="0F384A97">
        <w:t>representati</w:t>
      </w:r>
      <w:r w:rsidR="32B129D2">
        <w:t>on</w:t>
      </w:r>
      <w:r w:rsidR="00622436">
        <w:t xml:space="preserve"> and the benefits of each. </w:t>
      </w:r>
      <w:r w:rsidR="00C23DCD">
        <w:t>Students will look at the role of media during election time and develop media literacy skills to become critical thinkers.</w:t>
      </w:r>
    </w:p>
    <w:p w14:paraId="4AA551EE" w14:textId="77777777" w:rsidR="00310E8B" w:rsidRDefault="00310E8B" w:rsidP="00310E8B">
      <w:pPr>
        <w:rPr>
          <w:b/>
          <w:bCs/>
        </w:rPr>
      </w:pPr>
    </w:p>
    <w:p w14:paraId="1F3C8227" w14:textId="5EB46C23" w:rsidR="00310E8B" w:rsidRPr="00310E8B" w:rsidRDefault="00310E8B" w:rsidP="00310E8B">
      <w:pPr>
        <w:rPr>
          <w:b/>
          <w:bCs/>
        </w:rPr>
      </w:pPr>
      <w:r w:rsidRPr="00310E8B">
        <w:rPr>
          <w:b/>
          <w:bCs/>
        </w:rPr>
        <w:t xml:space="preserve">Cultural safety considerations </w:t>
      </w:r>
    </w:p>
    <w:p w14:paraId="6F59CCD6" w14:textId="77777777" w:rsidR="00310E8B" w:rsidRDefault="00310E8B" w:rsidP="000731F0">
      <w:r w:rsidRPr="00E13569">
        <w:t xml:space="preserve">The cultural safety of Aboriginal and Torres Strait Islander students, and culturally and linguistically diverse (CaLD) students must be a priority when planning and delivering </w:t>
      </w:r>
      <w:r>
        <w:t>this</w:t>
      </w:r>
      <w:r w:rsidRPr="00E13569">
        <w:t xml:space="preserve"> lesson.</w:t>
      </w:r>
    </w:p>
    <w:p w14:paraId="56273890" w14:textId="21D9C7B5" w:rsidR="008F06CD" w:rsidRPr="00E13569" w:rsidRDefault="008F06CD" w:rsidP="008F06CD">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9F6773">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157210" w:rsidRPr="00157210">
        <w:rPr>
          <w:rFonts w:eastAsia="Arial"/>
          <w:szCs w:val="22"/>
        </w:rPr>
        <w:t>Teachers should remain mindful</w:t>
      </w:r>
      <w:r w:rsidR="00157210">
        <w:rPr>
          <w:rFonts w:eastAsia="Arial"/>
          <w:szCs w:val="22"/>
        </w:rPr>
        <w:t xml:space="preserve"> of</w:t>
      </w:r>
      <w:r w:rsidR="00157210" w:rsidRPr="00157210">
        <w:rPr>
          <w:rFonts w:eastAsia="Arial"/>
          <w:szCs w:val="22"/>
        </w:rPr>
        <w:t> assumptions, stereotypes and unconscious biases and apply strategies to mitigate them. </w:t>
      </w:r>
    </w:p>
    <w:p w14:paraId="13BE4215" w14:textId="77777777" w:rsidR="00310E8B" w:rsidRPr="00E13569" w:rsidRDefault="00310E8B" w:rsidP="004364D3">
      <w:pPr>
        <w:spacing w:before="120"/>
      </w:pPr>
      <w:r w:rsidRPr="00E13569">
        <w:t>Engaging in meaningful teaching and learning about multiculturalism and anti-racism requires teachers to create the conditions for cultural safety in the planning, delivery and assessment of lessons. This includes:</w:t>
      </w:r>
    </w:p>
    <w:p w14:paraId="04F9D309" w14:textId="77777777" w:rsidR="00310E8B" w:rsidRPr="006C2B9E" w:rsidRDefault="00310E8B" w:rsidP="00A25840">
      <w:pPr>
        <w:numPr>
          <w:ilvl w:val="0"/>
          <w:numId w:val="3"/>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knowing students’ cultural backgrounds and understanding how this may be relevant to (or impact) the learning environment</w:t>
      </w:r>
    </w:p>
    <w:p w14:paraId="7F21A49B" w14:textId="77777777" w:rsidR="00310E8B" w:rsidRPr="006C2B9E" w:rsidRDefault="00310E8B" w:rsidP="00A25840">
      <w:pPr>
        <w:numPr>
          <w:ilvl w:val="0"/>
          <w:numId w:val="3"/>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letting students and families know about the planned content and resources in advance so that they can prepare for the learning, and contribute where safe to do so</w:t>
      </w:r>
    </w:p>
    <w:p w14:paraId="48B4D22F" w14:textId="77777777" w:rsidR="00310E8B" w:rsidRPr="006C2B9E" w:rsidRDefault="00310E8B" w:rsidP="00A25840">
      <w:pPr>
        <w:numPr>
          <w:ilvl w:val="0"/>
          <w:numId w:val="3"/>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knowing any cultural protocols in advance that may impact the lesson (for example, using a disclaimer at the start of a film about people who may have passed away)</w:t>
      </w:r>
    </w:p>
    <w:p w14:paraId="5BF022EC" w14:textId="77777777" w:rsidR="00310E8B" w:rsidRPr="006C2B9E" w:rsidRDefault="00310E8B" w:rsidP="00A25840">
      <w:pPr>
        <w:numPr>
          <w:ilvl w:val="0"/>
          <w:numId w:val="3"/>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knowing the sensitive language that may cause harm (for example, removing racial slurs or hate speech in films)</w:t>
      </w:r>
    </w:p>
    <w:p w14:paraId="2678AD60" w14:textId="77777777" w:rsidR="00310E8B" w:rsidRPr="006C2B9E" w:rsidRDefault="00310E8B" w:rsidP="00A25840">
      <w:pPr>
        <w:numPr>
          <w:ilvl w:val="0"/>
          <w:numId w:val="3"/>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not assuming that students or staff will want to share their cultural backgrounds and lived experiences with their peers during the lesson</w:t>
      </w:r>
    </w:p>
    <w:p w14:paraId="7E9FF617" w14:textId="77777777" w:rsidR="00310E8B" w:rsidRPr="006C2B9E" w:rsidRDefault="00310E8B" w:rsidP="00A25840">
      <w:pPr>
        <w:numPr>
          <w:ilvl w:val="0"/>
          <w:numId w:val="3"/>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not calling on students during lessons without warning about content that has the potential to make them feel uncomfortable or si</w:t>
      </w:r>
      <w:r>
        <w:rPr>
          <w:szCs w:val="22"/>
        </w:rPr>
        <w:t>ng</w:t>
      </w:r>
      <w:r w:rsidRPr="006C2B9E">
        <w:rPr>
          <w:szCs w:val="22"/>
        </w:rPr>
        <w:t>led out</w:t>
      </w:r>
    </w:p>
    <w:p w14:paraId="59B0D5BA" w14:textId="77777777" w:rsidR="00310E8B" w:rsidRPr="006C2B9E" w:rsidRDefault="00310E8B" w:rsidP="00A25840">
      <w:pPr>
        <w:numPr>
          <w:ilvl w:val="0"/>
          <w:numId w:val="3"/>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allowing for students, staff and families to provide input and feedback when they feel cultural safety in the planning, delivery and evaluation of lessons</w:t>
      </w:r>
    </w:p>
    <w:p w14:paraId="6A5DFC2B" w14:textId="133B377C" w:rsidR="0051526C" w:rsidRDefault="00310E8B" w:rsidP="009F502F">
      <w:pPr>
        <w:numPr>
          <w:ilvl w:val="0"/>
          <w:numId w:val="3"/>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rFonts w:eastAsia="Arial"/>
          <w:szCs w:val="22"/>
        </w:rPr>
      </w:pPr>
      <w:r w:rsidRPr="006C2B9E">
        <w:rPr>
          <w:szCs w:val="22"/>
        </w:rPr>
        <w:t>where possible, checking in with students and seeking their feedback on the activities and learning, if they feel culturally safe to do so</w:t>
      </w:r>
      <w:r w:rsidR="00AE1E12">
        <w:rPr>
          <w:szCs w:val="22"/>
        </w:rPr>
        <w:t>.</w:t>
      </w:r>
    </w:p>
    <w:p w14:paraId="1179AD5C" w14:textId="77777777" w:rsidR="001A56C0" w:rsidRDefault="001A56C0" w:rsidP="009F502F">
      <w:pPr>
        <w:spacing w:before="120" w:after="120"/>
        <w:rPr>
          <w:rFonts w:eastAsia="Arial"/>
          <w:b/>
          <w:bCs/>
          <w:szCs w:val="22"/>
        </w:rPr>
      </w:pPr>
    </w:p>
    <w:p w14:paraId="05DF230B" w14:textId="77777777" w:rsidR="001A56C0" w:rsidRDefault="001A56C0" w:rsidP="009F502F">
      <w:pPr>
        <w:spacing w:before="120" w:after="120"/>
        <w:rPr>
          <w:rFonts w:eastAsia="Arial"/>
          <w:b/>
          <w:bCs/>
          <w:szCs w:val="22"/>
        </w:rPr>
      </w:pPr>
    </w:p>
    <w:p w14:paraId="091B8689" w14:textId="77777777" w:rsidR="001A56C0" w:rsidRDefault="001A56C0" w:rsidP="009F502F">
      <w:pPr>
        <w:spacing w:before="120" w:after="120"/>
        <w:rPr>
          <w:rFonts w:eastAsia="Arial"/>
          <w:b/>
          <w:bCs/>
          <w:szCs w:val="22"/>
        </w:rPr>
      </w:pPr>
    </w:p>
    <w:p w14:paraId="56699396" w14:textId="77777777" w:rsidR="001A56C0" w:rsidRDefault="001A56C0" w:rsidP="009F502F">
      <w:pPr>
        <w:spacing w:before="120" w:after="120"/>
        <w:rPr>
          <w:rFonts w:eastAsia="Arial"/>
          <w:b/>
          <w:bCs/>
          <w:szCs w:val="22"/>
        </w:rPr>
      </w:pPr>
    </w:p>
    <w:p w14:paraId="2CB2ECD6" w14:textId="77777777" w:rsidR="001A56C0" w:rsidRDefault="001A56C0" w:rsidP="009F502F">
      <w:pPr>
        <w:spacing w:before="120" w:after="120"/>
        <w:rPr>
          <w:rFonts w:eastAsia="Arial"/>
          <w:b/>
          <w:bCs/>
          <w:szCs w:val="22"/>
        </w:rPr>
      </w:pPr>
    </w:p>
    <w:p w14:paraId="68C05FCD" w14:textId="77777777" w:rsidR="001A56C0" w:rsidRDefault="001A56C0" w:rsidP="009F502F">
      <w:pPr>
        <w:spacing w:before="120" w:after="120"/>
        <w:rPr>
          <w:rFonts w:eastAsia="Arial"/>
          <w:b/>
          <w:bCs/>
          <w:szCs w:val="22"/>
        </w:rPr>
      </w:pPr>
    </w:p>
    <w:p w14:paraId="56BCC29F" w14:textId="77777777" w:rsidR="0043280F" w:rsidRDefault="0043280F" w:rsidP="009F502F">
      <w:pPr>
        <w:spacing w:before="120" w:after="120"/>
        <w:rPr>
          <w:rFonts w:eastAsia="Arial"/>
          <w:b/>
          <w:bCs/>
          <w:szCs w:val="22"/>
        </w:rPr>
      </w:pPr>
    </w:p>
    <w:p w14:paraId="1FCC0B81" w14:textId="77777777" w:rsidR="0043280F" w:rsidRDefault="0043280F" w:rsidP="009F502F">
      <w:pPr>
        <w:spacing w:before="120" w:after="120"/>
        <w:rPr>
          <w:rFonts w:eastAsia="Arial"/>
          <w:b/>
          <w:bCs/>
          <w:szCs w:val="22"/>
        </w:rPr>
      </w:pPr>
    </w:p>
    <w:p w14:paraId="1A5B91FE" w14:textId="77777777" w:rsidR="001A56C0" w:rsidRDefault="001A56C0" w:rsidP="009F502F">
      <w:pPr>
        <w:spacing w:before="120" w:after="120"/>
        <w:rPr>
          <w:rFonts w:eastAsia="Arial"/>
          <w:b/>
          <w:bCs/>
          <w:szCs w:val="22"/>
        </w:rPr>
      </w:pPr>
    </w:p>
    <w:p w14:paraId="021C34CE" w14:textId="77777777" w:rsidR="001A56C0" w:rsidRDefault="001A56C0" w:rsidP="009F502F">
      <w:pPr>
        <w:spacing w:before="120" w:after="120"/>
        <w:rPr>
          <w:rFonts w:eastAsia="Arial"/>
          <w:b/>
          <w:bCs/>
          <w:szCs w:val="22"/>
        </w:rPr>
      </w:pPr>
    </w:p>
    <w:p w14:paraId="231BC1C3" w14:textId="77777777" w:rsidR="00AE1E12" w:rsidRDefault="00AE1E12" w:rsidP="009F502F">
      <w:pPr>
        <w:spacing w:before="120" w:after="120"/>
        <w:rPr>
          <w:rFonts w:eastAsia="Arial"/>
          <w:b/>
          <w:bCs/>
          <w:szCs w:val="22"/>
        </w:rPr>
      </w:pPr>
    </w:p>
    <w:p w14:paraId="1D4D5A89" w14:textId="0742D797" w:rsidR="00BD457A" w:rsidRPr="004364D3" w:rsidRDefault="00BD457A" w:rsidP="009F502F">
      <w:pPr>
        <w:spacing w:before="120" w:after="120"/>
        <w:rPr>
          <w:sz w:val="20"/>
          <w:szCs w:val="18"/>
        </w:rPr>
      </w:pPr>
      <w:r w:rsidRPr="004364D3">
        <w:rPr>
          <w:rFonts w:eastAsia="Arial"/>
          <w:b/>
          <w:bCs/>
          <w:szCs w:val="22"/>
        </w:rPr>
        <w:lastRenderedPageBreak/>
        <w:t xml:space="preserve">Curriculum content </w:t>
      </w:r>
    </w:p>
    <w:tbl>
      <w:tblPr>
        <w:tblStyle w:val="TableGrid"/>
        <w:tblW w:w="0" w:type="auto"/>
        <w:tblLayout w:type="fixed"/>
        <w:tblLook w:val="04A0" w:firstRow="1" w:lastRow="0" w:firstColumn="1" w:lastColumn="0" w:noHBand="0" w:noVBand="1"/>
      </w:tblPr>
      <w:tblGrid>
        <w:gridCol w:w="9488"/>
      </w:tblGrid>
      <w:tr w:rsidR="003377F2" w:rsidRPr="00C22ED9" w14:paraId="5E884026" w14:textId="77777777" w:rsidTr="00C67E52">
        <w:trPr>
          <w:trHeight w:val="210"/>
        </w:trPr>
        <w:tc>
          <w:tcPr>
            <w:tcW w:w="9488" w:type="dxa"/>
            <w:tcBorders>
              <w:top w:val="single" w:sz="8" w:space="0" w:color="18A54D"/>
              <w:left w:val="single" w:sz="8" w:space="0" w:color="18A54D"/>
              <w:bottom w:val="single" w:sz="12" w:space="0" w:color="18A54D"/>
              <w:right w:val="single" w:sz="8" w:space="0" w:color="18A54D"/>
            </w:tcBorders>
            <w:shd w:val="clear" w:color="auto" w:fill="D9F2D0" w:themeFill="accent6" w:themeFillTint="33"/>
            <w:tcMar>
              <w:top w:w="85" w:type="dxa"/>
              <w:left w:w="108" w:type="dxa"/>
              <w:bottom w:w="85" w:type="dxa"/>
              <w:right w:w="108" w:type="dxa"/>
            </w:tcMar>
          </w:tcPr>
          <w:p w14:paraId="2BCFD0C1" w14:textId="27618485" w:rsidR="003377F2" w:rsidRPr="00C22ED9" w:rsidRDefault="003377F2" w:rsidP="003377F2">
            <w:pPr>
              <w:jc w:val="center"/>
            </w:pPr>
            <w:r w:rsidRPr="00C22ED9">
              <w:rPr>
                <w:rFonts w:eastAsia="Arial"/>
                <w:b/>
                <w:bCs/>
                <w:szCs w:val="22"/>
              </w:rPr>
              <w:t>Year 9</w:t>
            </w:r>
            <w:r>
              <w:rPr>
                <w:rFonts w:eastAsia="Arial"/>
                <w:b/>
                <w:bCs/>
                <w:szCs w:val="22"/>
              </w:rPr>
              <w:t xml:space="preserve"> </w:t>
            </w:r>
          </w:p>
        </w:tc>
      </w:tr>
      <w:tr w:rsidR="00157210" w:rsidRPr="00C22ED9" w14:paraId="2FC2BE7F" w14:textId="77777777" w:rsidTr="00157210">
        <w:trPr>
          <w:trHeight w:val="210"/>
        </w:trPr>
        <w:tc>
          <w:tcPr>
            <w:tcW w:w="9488" w:type="dxa"/>
            <w:tcBorders>
              <w:top w:val="single" w:sz="8" w:space="0" w:color="18A54D"/>
              <w:left w:val="single" w:sz="8" w:space="0" w:color="18A54D"/>
              <w:bottom w:val="single" w:sz="12" w:space="0" w:color="18A54D"/>
              <w:right w:val="single" w:sz="8" w:space="0" w:color="18A54D"/>
            </w:tcBorders>
            <w:tcMar>
              <w:top w:w="85" w:type="dxa"/>
              <w:left w:w="108" w:type="dxa"/>
              <w:bottom w:w="85" w:type="dxa"/>
              <w:right w:w="108" w:type="dxa"/>
            </w:tcMar>
          </w:tcPr>
          <w:p w14:paraId="3B79190C" w14:textId="6325AC92" w:rsidR="00157210" w:rsidRPr="00C22ED9" w:rsidRDefault="00157210" w:rsidP="003377F2">
            <w:pPr>
              <w:jc w:val="center"/>
              <w:rPr>
                <w:rFonts w:eastAsia="Arial"/>
                <w:b/>
                <w:bCs/>
                <w:szCs w:val="22"/>
              </w:rPr>
            </w:pPr>
            <w:r>
              <w:rPr>
                <w:rFonts w:eastAsia="Arial"/>
                <w:b/>
                <w:bCs/>
                <w:szCs w:val="22"/>
              </w:rPr>
              <w:t>Civics and Citizenship</w:t>
            </w:r>
          </w:p>
        </w:tc>
      </w:tr>
      <w:tr w:rsidR="006B7B9D" w:rsidRPr="00C22ED9" w14:paraId="26897BB6" w14:textId="77777777" w:rsidTr="00573F2E">
        <w:trPr>
          <w:trHeight w:val="255"/>
        </w:trPr>
        <w:tc>
          <w:tcPr>
            <w:tcW w:w="9488" w:type="dxa"/>
            <w:tcBorders>
              <w:top w:val="single" w:sz="12" w:space="0" w:color="18A54D"/>
              <w:left w:val="single" w:sz="8" w:space="0" w:color="18A54D"/>
              <w:bottom w:val="single" w:sz="8" w:space="0" w:color="18A54D"/>
              <w:right w:val="single" w:sz="8" w:space="0" w:color="18A54D"/>
            </w:tcBorders>
            <w:shd w:val="clear" w:color="auto" w:fill="FFFFFF" w:themeFill="background1"/>
            <w:tcMar>
              <w:top w:w="85" w:type="dxa"/>
              <w:left w:w="108" w:type="dxa"/>
              <w:bottom w:w="85" w:type="dxa"/>
              <w:right w:w="108" w:type="dxa"/>
            </w:tcMar>
          </w:tcPr>
          <w:p w14:paraId="2688FE6C" w14:textId="75CE2BC3" w:rsidR="006B7B9D" w:rsidRDefault="006B7B9D" w:rsidP="006B7B9D">
            <w:pPr>
              <w:spacing w:after="120"/>
              <w:rPr>
                <w:rFonts w:eastAsia="Arial"/>
              </w:rPr>
            </w:pPr>
            <w:r w:rsidRPr="467074F2">
              <w:rPr>
                <w:rFonts w:eastAsia="Arial"/>
              </w:rPr>
              <w:t>The role of political parties and independent representatives in Australia’s system of government</w:t>
            </w:r>
            <w:r w:rsidR="00AE1E12">
              <w:rPr>
                <w:rFonts w:eastAsia="Arial"/>
              </w:rPr>
              <w:t>.</w:t>
            </w:r>
          </w:p>
          <w:p w14:paraId="68D3F5CC" w14:textId="61CC4DB6" w:rsidR="006B7B9D" w:rsidRPr="006B7B9D" w:rsidRDefault="006B7B9D" w:rsidP="006B7B9D">
            <w:pPr>
              <w:spacing w:after="120"/>
              <w:rPr>
                <w:rFonts w:eastAsia="Arial"/>
              </w:rPr>
            </w:pPr>
            <w:r w:rsidRPr="467074F2">
              <w:rPr>
                <w:rFonts w:eastAsia="Arial"/>
              </w:rPr>
              <w:t>How citizens’ choices are shaped at election time</w:t>
            </w:r>
            <w:r w:rsidR="00AE1E12">
              <w:rPr>
                <w:rFonts w:eastAsia="Arial"/>
              </w:rPr>
              <w:t>.</w:t>
            </w:r>
          </w:p>
        </w:tc>
      </w:tr>
    </w:tbl>
    <w:p w14:paraId="4F0B4B02" w14:textId="77777777" w:rsidR="000731F0" w:rsidRDefault="27DD67B0" w:rsidP="000731F0">
      <w:pPr>
        <w:spacing w:before="120"/>
        <w:rPr>
          <w:rFonts w:eastAsia="Arial"/>
          <w:b/>
          <w:bCs/>
          <w:szCs w:val="22"/>
        </w:rPr>
      </w:pPr>
      <w:r w:rsidRPr="00EA2BB6">
        <w:rPr>
          <w:rFonts w:eastAsia="Arial"/>
          <w:b/>
          <w:bCs/>
          <w:szCs w:val="22"/>
        </w:rPr>
        <w:t>Learning intention</w:t>
      </w:r>
      <w:r w:rsidR="2AF40BAA" w:rsidRPr="00EA2BB6">
        <w:rPr>
          <w:rFonts w:eastAsia="Arial"/>
          <w:b/>
          <w:bCs/>
          <w:szCs w:val="22"/>
        </w:rPr>
        <w:t>s</w:t>
      </w:r>
    </w:p>
    <w:p w14:paraId="65AA6CBA" w14:textId="6B4EF49E" w:rsidR="008E05BB" w:rsidRPr="000731F0" w:rsidRDefault="003377F2" w:rsidP="000731F0">
      <w:pPr>
        <w:spacing w:after="120"/>
        <w:rPr>
          <w:rFonts w:eastAsia="Arial"/>
          <w:b/>
          <w:bCs/>
          <w:szCs w:val="22"/>
        </w:rPr>
      </w:pPr>
      <w:r>
        <w:rPr>
          <w:rFonts w:eastAsia="Arial"/>
          <w:szCs w:val="22"/>
        </w:rPr>
        <w:t xml:space="preserve">Students will </w:t>
      </w:r>
      <w:r w:rsidR="0051526C">
        <w:rPr>
          <w:rFonts w:eastAsia="Arial"/>
          <w:szCs w:val="22"/>
        </w:rPr>
        <w:t>explain</w:t>
      </w:r>
      <w:r>
        <w:rPr>
          <w:rFonts w:eastAsia="Arial"/>
          <w:szCs w:val="22"/>
        </w:rPr>
        <w:t xml:space="preserve"> the role </w:t>
      </w:r>
      <w:r w:rsidR="0051526C">
        <w:rPr>
          <w:rFonts w:eastAsia="Arial"/>
          <w:szCs w:val="22"/>
        </w:rPr>
        <w:t xml:space="preserve">and benefits </w:t>
      </w:r>
      <w:r>
        <w:rPr>
          <w:rFonts w:eastAsia="Arial"/>
          <w:szCs w:val="22"/>
        </w:rPr>
        <w:t xml:space="preserve">of </w:t>
      </w:r>
      <w:r w:rsidR="00EA2BB6">
        <w:rPr>
          <w:rFonts w:eastAsia="Arial"/>
          <w:szCs w:val="22"/>
        </w:rPr>
        <w:t>political parties and independents in representing citizens.</w:t>
      </w:r>
      <w:r w:rsidR="0090747E">
        <w:rPr>
          <w:rFonts w:eastAsia="Arial"/>
          <w:szCs w:val="22"/>
        </w:rPr>
        <w:t xml:space="preserve"> They will describe the benefits of media during elections as part of the democratic process and identify ways to be critical thinkers when viewing political media.</w:t>
      </w:r>
    </w:p>
    <w:p w14:paraId="05491C8C" w14:textId="77777777" w:rsidR="009F502F" w:rsidRDefault="009F502F" w:rsidP="25951AD3">
      <w:pPr>
        <w:spacing w:line="257" w:lineRule="auto"/>
        <w:rPr>
          <w:rFonts w:eastAsia="Arial"/>
          <w:b/>
          <w:bCs/>
          <w:szCs w:val="22"/>
        </w:rPr>
      </w:pPr>
    </w:p>
    <w:p w14:paraId="68E14C8B" w14:textId="275D9FE0" w:rsidR="076BDEF7" w:rsidRPr="00EA2BB6" w:rsidRDefault="076BDEF7" w:rsidP="25951AD3">
      <w:pPr>
        <w:spacing w:line="257" w:lineRule="auto"/>
        <w:rPr>
          <w:sz w:val="20"/>
          <w:szCs w:val="18"/>
        </w:rPr>
      </w:pPr>
      <w:r w:rsidRPr="00EA2BB6">
        <w:rPr>
          <w:rFonts w:eastAsia="Arial"/>
          <w:b/>
          <w:bCs/>
          <w:szCs w:val="22"/>
        </w:rPr>
        <w:t>Success criteria</w:t>
      </w:r>
    </w:p>
    <w:p w14:paraId="6FE9EA75" w14:textId="77777777" w:rsidR="00250842" w:rsidRPr="00C22ED9" w:rsidRDefault="00250842" w:rsidP="00250842">
      <w:pPr>
        <w:rPr>
          <w:color w:val="000000" w:themeColor="text1"/>
        </w:rPr>
      </w:pPr>
      <w:r w:rsidRPr="00C22ED9">
        <w:t>Students will:</w:t>
      </w:r>
    </w:p>
    <w:p w14:paraId="5167F279" w14:textId="74A9B8BE" w:rsidR="003377F2" w:rsidRPr="003377F2" w:rsidRDefault="003377F2" w:rsidP="00A25840">
      <w:pPr>
        <w:pStyle w:val="ListParagraph"/>
        <w:numPr>
          <w:ilvl w:val="0"/>
          <w:numId w:val="4"/>
        </w:numPr>
        <w:spacing w:line="257" w:lineRule="auto"/>
        <w:rPr>
          <w:rFonts w:eastAsia="Arial"/>
        </w:rPr>
      </w:pPr>
      <w:r w:rsidRPr="467074F2">
        <w:rPr>
          <w:rFonts w:eastAsia="Arial"/>
        </w:rPr>
        <w:t>explain the role of political parties and independent representatives in Australia’s system of government</w:t>
      </w:r>
    </w:p>
    <w:p w14:paraId="50655C74" w14:textId="3CE69186" w:rsidR="00766E09" w:rsidRPr="003377F2" w:rsidRDefault="00766E09" w:rsidP="00A25840">
      <w:pPr>
        <w:pStyle w:val="ListParagraph"/>
        <w:numPr>
          <w:ilvl w:val="0"/>
          <w:numId w:val="4"/>
        </w:numPr>
        <w:spacing w:line="257" w:lineRule="auto"/>
        <w:rPr>
          <w:rFonts w:eastAsia="Arial"/>
        </w:rPr>
      </w:pPr>
      <w:r w:rsidRPr="467074F2">
        <w:rPr>
          <w:rFonts w:eastAsia="Arial"/>
        </w:rPr>
        <w:t>identify their own ideological position</w:t>
      </w:r>
    </w:p>
    <w:p w14:paraId="08F5B665" w14:textId="375A371B" w:rsidR="00766E09" w:rsidRPr="003377F2" w:rsidRDefault="00553AE4" w:rsidP="00A25840">
      <w:pPr>
        <w:pStyle w:val="ListParagraph"/>
        <w:numPr>
          <w:ilvl w:val="0"/>
          <w:numId w:val="4"/>
        </w:numPr>
        <w:spacing w:line="257" w:lineRule="auto"/>
        <w:rPr>
          <w:rFonts w:eastAsia="Arial"/>
          <w:szCs w:val="22"/>
        </w:rPr>
      </w:pPr>
      <w:r>
        <w:rPr>
          <w:rFonts w:eastAsia="Arial"/>
          <w:szCs w:val="22"/>
        </w:rPr>
        <w:t>outline</w:t>
      </w:r>
      <w:r w:rsidR="00766E09" w:rsidRPr="003377F2">
        <w:rPr>
          <w:rFonts w:eastAsia="Arial"/>
          <w:szCs w:val="22"/>
        </w:rPr>
        <w:t xml:space="preserve"> </w:t>
      </w:r>
      <w:r w:rsidR="0090747E">
        <w:rPr>
          <w:rFonts w:eastAsia="Arial"/>
          <w:szCs w:val="22"/>
        </w:rPr>
        <w:t xml:space="preserve">the regulations around </w:t>
      </w:r>
      <w:r w:rsidR="007B7E84">
        <w:rPr>
          <w:rFonts w:eastAsia="Arial"/>
          <w:szCs w:val="22"/>
        </w:rPr>
        <w:t>advertising during elections and</w:t>
      </w:r>
      <w:r>
        <w:rPr>
          <w:rFonts w:eastAsia="Arial"/>
          <w:szCs w:val="22"/>
        </w:rPr>
        <w:t xml:space="preserve"> explain the risks and benefits of this, and the potential impacts on social cohesion</w:t>
      </w:r>
      <w:r w:rsidR="00157210">
        <w:rPr>
          <w:rFonts w:eastAsia="Arial"/>
          <w:szCs w:val="22"/>
        </w:rPr>
        <w:t>.</w:t>
      </w:r>
    </w:p>
    <w:p w14:paraId="17E3B918" w14:textId="77777777" w:rsidR="00260D3C" w:rsidRDefault="00260D3C" w:rsidP="25951AD3">
      <w:pPr>
        <w:spacing w:line="257" w:lineRule="auto"/>
        <w:rPr>
          <w:rFonts w:eastAsia="Arial"/>
          <w:b/>
          <w:bCs/>
          <w:sz w:val="24"/>
          <w:szCs w:val="24"/>
        </w:rPr>
      </w:pPr>
    </w:p>
    <w:p w14:paraId="441F6CA0" w14:textId="50AAD09B" w:rsidR="24C4A9A3" w:rsidRPr="00EA2BB6" w:rsidRDefault="24C4A9A3" w:rsidP="25951AD3">
      <w:pPr>
        <w:spacing w:line="257" w:lineRule="auto"/>
        <w:rPr>
          <w:sz w:val="20"/>
          <w:szCs w:val="18"/>
        </w:rPr>
      </w:pPr>
      <w:r w:rsidRPr="00EA2BB6">
        <w:rPr>
          <w:rFonts w:eastAsia="Arial"/>
          <w:b/>
          <w:bCs/>
          <w:szCs w:val="22"/>
        </w:rPr>
        <w:t xml:space="preserve">Key </w:t>
      </w:r>
      <w:r w:rsidR="00EA2BB6" w:rsidRPr="00EA2BB6">
        <w:rPr>
          <w:rFonts w:eastAsia="Arial"/>
          <w:b/>
          <w:bCs/>
          <w:szCs w:val="22"/>
        </w:rPr>
        <w:t>t</w:t>
      </w:r>
      <w:r w:rsidRPr="00EA2BB6">
        <w:rPr>
          <w:rFonts w:eastAsia="Arial"/>
          <w:b/>
          <w:bCs/>
          <w:szCs w:val="22"/>
        </w:rPr>
        <w:t>erminology</w:t>
      </w:r>
    </w:p>
    <w:p w14:paraId="11B6E84E" w14:textId="5D008490" w:rsidR="000B54F2" w:rsidRDefault="00B96E7C" w:rsidP="00A25840">
      <w:pPr>
        <w:pStyle w:val="ListParagraph"/>
        <w:numPr>
          <w:ilvl w:val="0"/>
          <w:numId w:val="4"/>
        </w:numPr>
        <w:spacing w:line="257" w:lineRule="auto"/>
      </w:pPr>
      <w:r>
        <w:rPr>
          <w:b/>
          <w:bCs/>
        </w:rPr>
        <w:t>I</w:t>
      </w:r>
      <w:r w:rsidRPr="00B96E7C">
        <w:rPr>
          <w:b/>
          <w:bCs/>
        </w:rPr>
        <w:t>ndependent representative</w:t>
      </w:r>
      <w:r>
        <w:rPr>
          <w:b/>
          <w:bCs/>
        </w:rPr>
        <w:t xml:space="preserve"> - </w:t>
      </w:r>
      <w:r w:rsidR="009F502F">
        <w:t>a</w:t>
      </w:r>
      <w:r w:rsidRPr="00B96E7C">
        <w:t>n individual member of parliament (also known as an independent), who does not belong to any political part</w:t>
      </w:r>
    </w:p>
    <w:p w14:paraId="4C7C300C" w14:textId="07DFFE36" w:rsidR="00B96E7C" w:rsidRDefault="004F4434" w:rsidP="00A25840">
      <w:pPr>
        <w:pStyle w:val="ListParagraph"/>
        <w:numPr>
          <w:ilvl w:val="0"/>
          <w:numId w:val="4"/>
        </w:numPr>
        <w:spacing w:line="257" w:lineRule="auto"/>
        <w:rPr>
          <w:szCs w:val="22"/>
        </w:rPr>
      </w:pPr>
      <w:r w:rsidRPr="004F4434">
        <w:rPr>
          <w:b/>
          <w:bCs/>
        </w:rPr>
        <w:t>Media</w:t>
      </w:r>
      <w:r>
        <w:t xml:space="preserve"> - </w:t>
      </w:r>
      <w:r w:rsidR="009F502F">
        <w:t>r</w:t>
      </w:r>
      <w:r>
        <w:t xml:space="preserve">efers to the forms of communication between a source and receivers including television, radio, </w:t>
      </w:r>
      <w:r w:rsidR="5D8BC7D0">
        <w:t xml:space="preserve">digital, </w:t>
      </w:r>
      <w:r>
        <w:t>print media and the internet as well as forms of social media. The term usually refers to mass media and the ability of media to inform and influence people. Media are key players in democracies where citizens need to be informed, influenced and open to a diversity of views</w:t>
      </w:r>
    </w:p>
    <w:p w14:paraId="0657584C" w14:textId="76F21642" w:rsidR="00153FAD" w:rsidRDefault="00153FAD" w:rsidP="00A25840">
      <w:pPr>
        <w:pStyle w:val="ListParagraph"/>
        <w:numPr>
          <w:ilvl w:val="0"/>
          <w:numId w:val="4"/>
        </w:numPr>
        <w:spacing w:line="257" w:lineRule="auto"/>
      </w:pPr>
      <w:r>
        <w:rPr>
          <w:b/>
          <w:bCs/>
        </w:rPr>
        <w:t>P</w:t>
      </w:r>
      <w:r w:rsidRPr="007C0D8E">
        <w:rPr>
          <w:b/>
          <w:bCs/>
        </w:rPr>
        <w:t>olitical party</w:t>
      </w:r>
      <w:r>
        <w:t xml:space="preserve"> - </w:t>
      </w:r>
      <w:r w:rsidR="009F502F">
        <w:t>a</w:t>
      </w:r>
      <w:r>
        <w:t>n organisation that represents a group of people with similar political philosophies or ideas. The aim of a political party is to get its members elected to Parliament so that it can hold political power and their ideas can influence the way Australia is governed</w:t>
      </w:r>
    </w:p>
    <w:p w14:paraId="54F4E9B4" w14:textId="404CD717" w:rsidR="004F4434" w:rsidRDefault="00F07BD3" w:rsidP="000C3A8D">
      <w:pPr>
        <w:pStyle w:val="ListParagraph"/>
        <w:numPr>
          <w:ilvl w:val="0"/>
          <w:numId w:val="4"/>
        </w:numPr>
        <w:spacing w:line="257" w:lineRule="auto"/>
      </w:pPr>
      <w:r w:rsidRPr="00F07BD3">
        <w:rPr>
          <w:b/>
          <w:bCs/>
        </w:rPr>
        <w:t>Social cohesion</w:t>
      </w:r>
      <w:r>
        <w:t xml:space="preserve"> - </w:t>
      </w:r>
      <w:r w:rsidR="009F502F">
        <w:t>t</w:t>
      </w:r>
      <w:r>
        <w:t>he ability of a society’s members to cooperate in the community, often demonstrated through common values, beliefs or behaviours. Social cohesion allows individuals to see themselves as part of a greater whole and creates a sense of belonging</w:t>
      </w:r>
    </w:p>
    <w:p w14:paraId="07863766" w14:textId="77777777" w:rsidR="000C3A8D" w:rsidRPr="00B96E7C" w:rsidRDefault="000C3A8D" w:rsidP="000C3A8D">
      <w:pPr>
        <w:spacing w:line="257" w:lineRule="auto"/>
      </w:pPr>
    </w:p>
    <w:p w14:paraId="5D5BA452" w14:textId="07E055D9" w:rsidR="5D954EAA" w:rsidRPr="00EA2BB6" w:rsidRDefault="5D954EAA" w:rsidP="009F502F">
      <w:pPr>
        <w:spacing w:before="120" w:after="120"/>
        <w:rPr>
          <w:rFonts w:eastAsia="Arial"/>
          <w:b/>
          <w:bCs/>
          <w:szCs w:val="22"/>
        </w:rPr>
      </w:pPr>
      <w:r w:rsidRPr="00EA2BB6">
        <w:rPr>
          <w:rFonts w:eastAsia="Arial"/>
          <w:b/>
          <w:bCs/>
          <w:szCs w:val="22"/>
        </w:rPr>
        <w:t xml:space="preserve">Suggested discussion </w:t>
      </w:r>
    </w:p>
    <w:p w14:paraId="5CC53911" w14:textId="4F7DF2B1" w:rsidR="00CF054D" w:rsidRDefault="00442169"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pPr>
      <w:r>
        <w:t>Why are political parties important?</w:t>
      </w:r>
    </w:p>
    <w:p w14:paraId="2F060003" w14:textId="06EFF5F5" w:rsidR="004B38A4" w:rsidRDefault="00540F0D"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pPr>
      <w:r>
        <w:t>What role do independents play in Australian democracy?</w:t>
      </w:r>
    </w:p>
    <w:p w14:paraId="6ABB4154" w14:textId="7DB0477C" w:rsidR="00540F0D" w:rsidRPr="00C22ED9" w:rsidRDefault="00540F0D" w:rsidP="00540F0D">
      <w:pPr>
        <w:pStyle w:val="ListParagraph"/>
        <w:numPr>
          <w:ilvl w:val="0"/>
          <w:numId w:val="1"/>
        </w:numPr>
        <w:tabs>
          <w:tab w:val="left" w:pos="3062"/>
          <w:tab w:val="left" w:pos="3402"/>
        </w:tabs>
      </w:pPr>
      <w:r w:rsidRPr="007E0606">
        <w:t>Why should citizens be able to choose who represents them?</w:t>
      </w:r>
    </w:p>
    <w:p w14:paraId="3550F3CA" w14:textId="77777777" w:rsidR="00540F0D" w:rsidRDefault="00540F0D" w:rsidP="00890F7B">
      <w:pPr>
        <w:tabs>
          <w:tab w:val="left" w:pos="284"/>
          <w:tab w:val="left" w:pos="340"/>
          <w:tab w:val="left" w:pos="1021"/>
          <w:tab w:val="left" w:pos="1361"/>
          <w:tab w:val="left" w:pos="1701"/>
          <w:tab w:val="left" w:pos="2041"/>
          <w:tab w:val="left" w:pos="2381"/>
          <w:tab w:val="left" w:pos="2722"/>
          <w:tab w:val="left" w:pos="3062"/>
          <w:tab w:val="left" w:pos="3402"/>
        </w:tabs>
      </w:pPr>
    </w:p>
    <w:p w14:paraId="08BD3A40" w14:textId="77777777" w:rsidR="00553AE4" w:rsidRDefault="00553AE4" w:rsidP="00890F7B">
      <w:pPr>
        <w:tabs>
          <w:tab w:val="left" w:pos="284"/>
          <w:tab w:val="left" w:pos="340"/>
          <w:tab w:val="left" w:pos="1021"/>
          <w:tab w:val="left" w:pos="1361"/>
          <w:tab w:val="left" w:pos="1701"/>
          <w:tab w:val="left" w:pos="2041"/>
          <w:tab w:val="left" w:pos="2381"/>
          <w:tab w:val="left" w:pos="2722"/>
          <w:tab w:val="left" w:pos="3062"/>
          <w:tab w:val="left" w:pos="3402"/>
        </w:tabs>
      </w:pPr>
    </w:p>
    <w:p w14:paraId="0A49625F" w14:textId="77777777" w:rsidR="000731F0" w:rsidRDefault="000731F0" w:rsidP="00890F7B">
      <w:pPr>
        <w:tabs>
          <w:tab w:val="left" w:pos="284"/>
          <w:tab w:val="left" w:pos="340"/>
          <w:tab w:val="left" w:pos="1021"/>
          <w:tab w:val="left" w:pos="1361"/>
          <w:tab w:val="left" w:pos="1701"/>
          <w:tab w:val="left" w:pos="2041"/>
          <w:tab w:val="left" w:pos="2381"/>
          <w:tab w:val="left" w:pos="2722"/>
          <w:tab w:val="left" w:pos="3062"/>
          <w:tab w:val="left" w:pos="3402"/>
        </w:tabs>
      </w:pPr>
    </w:p>
    <w:p w14:paraId="5028DAB5" w14:textId="77777777" w:rsidR="000731F0" w:rsidRDefault="000731F0" w:rsidP="00890F7B">
      <w:pPr>
        <w:tabs>
          <w:tab w:val="left" w:pos="284"/>
          <w:tab w:val="left" w:pos="340"/>
          <w:tab w:val="left" w:pos="1021"/>
          <w:tab w:val="left" w:pos="1361"/>
          <w:tab w:val="left" w:pos="1701"/>
          <w:tab w:val="left" w:pos="2041"/>
          <w:tab w:val="left" w:pos="2381"/>
          <w:tab w:val="left" w:pos="2722"/>
          <w:tab w:val="left" w:pos="3062"/>
          <w:tab w:val="left" w:pos="3402"/>
        </w:tabs>
      </w:pPr>
    </w:p>
    <w:p w14:paraId="24D84C96" w14:textId="77777777" w:rsidR="000731F0" w:rsidRDefault="000731F0" w:rsidP="00890F7B">
      <w:pPr>
        <w:tabs>
          <w:tab w:val="left" w:pos="284"/>
          <w:tab w:val="left" w:pos="340"/>
          <w:tab w:val="left" w:pos="1021"/>
          <w:tab w:val="left" w:pos="1361"/>
          <w:tab w:val="left" w:pos="1701"/>
          <w:tab w:val="left" w:pos="2041"/>
          <w:tab w:val="left" w:pos="2381"/>
          <w:tab w:val="left" w:pos="2722"/>
          <w:tab w:val="left" w:pos="3062"/>
          <w:tab w:val="left" w:pos="3402"/>
        </w:tabs>
      </w:pPr>
    </w:p>
    <w:p w14:paraId="0299B521" w14:textId="77777777" w:rsidR="000731F0" w:rsidRDefault="000731F0" w:rsidP="00890F7B">
      <w:pPr>
        <w:tabs>
          <w:tab w:val="left" w:pos="284"/>
          <w:tab w:val="left" w:pos="340"/>
          <w:tab w:val="left" w:pos="1021"/>
          <w:tab w:val="left" w:pos="1361"/>
          <w:tab w:val="left" w:pos="1701"/>
          <w:tab w:val="left" w:pos="2041"/>
          <w:tab w:val="left" w:pos="2381"/>
          <w:tab w:val="left" w:pos="2722"/>
          <w:tab w:val="left" w:pos="3062"/>
          <w:tab w:val="left" w:pos="3402"/>
        </w:tabs>
      </w:pPr>
    </w:p>
    <w:p w14:paraId="2E9BDEDB" w14:textId="77777777" w:rsidR="00AE1E12" w:rsidRDefault="00AE1E12" w:rsidP="00553AE4">
      <w:pPr>
        <w:pStyle w:val="Heading3"/>
        <w:rPr>
          <w:b/>
          <w:bCs/>
          <w:color w:val="auto"/>
          <w:sz w:val="22"/>
          <w:szCs w:val="22"/>
        </w:rPr>
        <w:sectPr w:rsidR="00AE1E12" w:rsidSect="00AE1E12">
          <w:headerReference w:type="even" r:id="rId11"/>
          <w:headerReference w:type="default" r:id="rId12"/>
          <w:footerReference w:type="default" r:id="rId13"/>
          <w:headerReference w:type="first" r:id="rId14"/>
          <w:pgSz w:w="11906" w:h="16838"/>
          <w:pgMar w:top="1134" w:right="1134" w:bottom="1134" w:left="1134" w:header="709" w:footer="624" w:gutter="0"/>
          <w:cols w:space="708"/>
          <w:docGrid w:linePitch="360"/>
        </w:sectPr>
      </w:pPr>
    </w:p>
    <w:p w14:paraId="6E25EACC" w14:textId="6D3A3355" w:rsidR="007A6737" w:rsidRPr="00553AE4" w:rsidRDefault="001439EF" w:rsidP="00553AE4">
      <w:pPr>
        <w:pStyle w:val="Heading3"/>
        <w:rPr>
          <w:b/>
          <w:bCs/>
          <w:color w:val="auto"/>
          <w:sz w:val="22"/>
          <w:szCs w:val="22"/>
        </w:rPr>
      </w:pPr>
      <w:r w:rsidRPr="00540F0D">
        <w:rPr>
          <w:b/>
          <w:bCs/>
          <w:color w:val="auto"/>
          <w:sz w:val="22"/>
          <w:szCs w:val="22"/>
        </w:rPr>
        <w:lastRenderedPageBreak/>
        <w:t xml:space="preserve">Activity </w:t>
      </w:r>
      <w:r w:rsidR="00374092" w:rsidRPr="00540F0D">
        <w:rPr>
          <w:b/>
          <w:bCs/>
          <w:color w:val="auto"/>
          <w:sz w:val="22"/>
          <w:szCs w:val="22"/>
        </w:rPr>
        <w:t>1</w:t>
      </w:r>
      <w:r w:rsidRPr="00540F0D">
        <w:rPr>
          <w:b/>
          <w:bCs/>
          <w:color w:val="auto"/>
          <w:sz w:val="22"/>
          <w:szCs w:val="22"/>
        </w:rPr>
        <w:t xml:space="preserve">: </w:t>
      </w:r>
      <w:r w:rsidR="009B0D53">
        <w:rPr>
          <w:b/>
          <w:bCs/>
          <w:color w:val="auto"/>
          <w:sz w:val="22"/>
          <w:szCs w:val="22"/>
        </w:rPr>
        <w:t>I</w:t>
      </w:r>
      <w:r w:rsidR="004E40B6" w:rsidRPr="00540F0D">
        <w:rPr>
          <w:b/>
          <w:bCs/>
          <w:color w:val="auto"/>
          <w:sz w:val="22"/>
          <w:szCs w:val="22"/>
        </w:rPr>
        <w:t>deologies</w:t>
      </w:r>
      <w:r w:rsidR="00591D44">
        <w:rPr>
          <w:b/>
          <w:bCs/>
          <w:color w:val="auto"/>
          <w:sz w:val="22"/>
          <w:szCs w:val="22"/>
        </w:rPr>
        <w:t xml:space="preserve"> and representation</w:t>
      </w:r>
    </w:p>
    <w:tbl>
      <w:tblPr>
        <w:tblStyle w:val="GridTable6Colorful-Accent6"/>
        <w:tblW w:w="0" w:type="auto"/>
        <w:tblLook w:val="04A0" w:firstRow="1" w:lastRow="0" w:firstColumn="1" w:lastColumn="0" w:noHBand="0" w:noVBand="1"/>
      </w:tblPr>
      <w:tblGrid>
        <w:gridCol w:w="9628"/>
      </w:tblGrid>
      <w:tr w:rsidR="00D842C9" w14:paraId="5358BDD6" w14:textId="77777777" w:rsidTr="005865F0">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9628" w:type="dxa"/>
          </w:tcPr>
          <w:p w14:paraId="195AB1C0" w14:textId="77777777" w:rsidR="00D842C9" w:rsidRDefault="00996F2C" w:rsidP="001439EF">
            <w:pPr>
              <w:tabs>
                <w:tab w:val="left" w:pos="284"/>
                <w:tab w:val="left" w:pos="340"/>
                <w:tab w:val="left" w:pos="1021"/>
                <w:tab w:val="left" w:pos="1361"/>
                <w:tab w:val="left" w:pos="1701"/>
                <w:tab w:val="left" w:pos="2041"/>
                <w:tab w:val="left" w:pos="2381"/>
                <w:tab w:val="left" w:pos="2722"/>
                <w:tab w:val="left" w:pos="3062"/>
                <w:tab w:val="left" w:pos="3402"/>
              </w:tabs>
              <w:rPr>
                <w:color w:val="auto"/>
              </w:rPr>
            </w:pPr>
            <w:r>
              <w:rPr>
                <w:b w:val="0"/>
                <w:bCs w:val="0"/>
                <w:color w:val="auto"/>
              </w:rPr>
              <w:t>Resources required:</w:t>
            </w:r>
          </w:p>
          <w:p w14:paraId="404B512F" w14:textId="13C8C46A" w:rsidR="008E088D" w:rsidRPr="00591D44" w:rsidRDefault="002906A2" w:rsidP="002906A2">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rPr>
            </w:pPr>
            <w:r w:rsidRPr="002906A2">
              <w:rPr>
                <w:b w:val="0"/>
                <w:bCs w:val="0"/>
                <w:color w:val="auto"/>
              </w:rPr>
              <w:t>Student access to devices</w:t>
            </w:r>
          </w:p>
          <w:p w14:paraId="488C8F0D" w14:textId="1B00C706" w:rsidR="00F00FD3" w:rsidRPr="005131EE" w:rsidRDefault="00591D44" w:rsidP="005131EE">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rPr>
            </w:pPr>
            <w:r>
              <w:rPr>
                <w:b w:val="0"/>
                <w:bCs w:val="0"/>
                <w:color w:val="auto"/>
              </w:rPr>
              <w:t xml:space="preserve">Appendix </w:t>
            </w:r>
            <w:r w:rsidRPr="00F00FD3">
              <w:rPr>
                <w:color w:val="auto"/>
              </w:rPr>
              <w:t>Resource #1</w:t>
            </w:r>
            <w:r>
              <w:rPr>
                <w:b w:val="0"/>
                <w:bCs w:val="0"/>
                <w:color w:val="auto"/>
              </w:rPr>
              <w:t xml:space="preserve"> </w:t>
            </w:r>
            <w:r w:rsidR="00917CBF">
              <w:rPr>
                <w:b w:val="0"/>
                <w:bCs w:val="0"/>
                <w:color w:val="auto"/>
              </w:rPr>
              <w:t>Political representation</w:t>
            </w:r>
            <w:r w:rsidR="00F00FD3">
              <w:rPr>
                <w:b w:val="0"/>
                <w:bCs w:val="0"/>
                <w:color w:val="auto"/>
              </w:rPr>
              <w:t xml:space="preserve"> </w:t>
            </w:r>
            <w:r w:rsidR="00C9544B">
              <w:rPr>
                <w:b w:val="0"/>
                <w:bCs w:val="0"/>
                <w:color w:val="auto"/>
              </w:rPr>
              <w:t>research</w:t>
            </w:r>
          </w:p>
        </w:tc>
      </w:tr>
    </w:tbl>
    <w:p w14:paraId="31209038" w14:textId="77777777" w:rsidR="000A3460" w:rsidRDefault="000A3460" w:rsidP="001439EF">
      <w:pPr>
        <w:tabs>
          <w:tab w:val="left" w:pos="284"/>
          <w:tab w:val="left" w:pos="340"/>
          <w:tab w:val="left" w:pos="1021"/>
          <w:tab w:val="left" w:pos="1361"/>
          <w:tab w:val="left" w:pos="1701"/>
          <w:tab w:val="left" w:pos="2041"/>
          <w:tab w:val="left" w:pos="2381"/>
          <w:tab w:val="left" w:pos="2722"/>
          <w:tab w:val="left" w:pos="3062"/>
          <w:tab w:val="left" w:pos="3402"/>
        </w:tabs>
        <w:rPr>
          <w:b/>
          <w:bCs/>
          <w:szCs w:val="22"/>
        </w:rPr>
      </w:pPr>
    </w:p>
    <w:p w14:paraId="484846BE" w14:textId="0DC37019" w:rsidR="00402E25" w:rsidRDefault="00204AAC" w:rsidP="00A25840">
      <w:pPr>
        <w:pStyle w:val="ListParagraph"/>
        <w:numPr>
          <w:ilvl w:val="0"/>
          <w:numId w:val="2"/>
        </w:numPr>
        <w:tabs>
          <w:tab w:val="left" w:pos="284"/>
          <w:tab w:val="left" w:pos="340"/>
          <w:tab w:val="left" w:pos="1021"/>
          <w:tab w:val="left" w:pos="1361"/>
          <w:tab w:val="left" w:pos="1701"/>
          <w:tab w:val="left" w:pos="2041"/>
          <w:tab w:val="left" w:pos="2381"/>
          <w:tab w:val="left" w:pos="2722"/>
          <w:tab w:val="left" w:pos="3062"/>
          <w:tab w:val="left" w:pos="3402"/>
        </w:tabs>
      </w:pPr>
      <w:r>
        <w:t xml:space="preserve">Ask students if they </w:t>
      </w:r>
      <w:r w:rsidR="00CA2C78">
        <w:t>can think of any recent headlines showing political disagreements</w:t>
      </w:r>
      <w:r w:rsidR="005D222B">
        <w:t>.</w:t>
      </w:r>
    </w:p>
    <w:p w14:paraId="432342BE" w14:textId="77777777" w:rsidR="00DF7496" w:rsidRDefault="005D222B"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ind w:left="1276"/>
      </w:pPr>
      <w:r>
        <w:t xml:space="preserve">Follow up with </w:t>
      </w:r>
      <w:r w:rsidR="009F38D4">
        <w:t>a discussion</w:t>
      </w:r>
      <w:r w:rsidR="00DF7496">
        <w:t>:</w:t>
      </w:r>
    </w:p>
    <w:p w14:paraId="0B8BFE35" w14:textId="35EC853D" w:rsidR="005D222B" w:rsidRDefault="00DF7496" w:rsidP="00A25840">
      <w:pPr>
        <w:pStyle w:val="ListParagraph"/>
        <w:numPr>
          <w:ilvl w:val="2"/>
          <w:numId w:val="5"/>
        </w:numPr>
        <w:tabs>
          <w:tab w:val="left" w:pos="284"/>
          <w:tab w:val="left" w:pos="340"/>
          <w:tab w:val="left" w:pos="2722"/>
          <w:tab w:val="left" w:pos="3062"/>
          <w:tab w:val="left" w:pos="3402"/>
        </w:tabs>
        <w:ind w:left="1843"/>
      </w:pPr>
      <w:r>
        <w:t>Which</w:t>
      </w:r>
      <w:r w:rsidR="009F38D4">
        <w:t xml:space="preserve"> perspectives are heard the most in the media</w:t>
      </w:r>
      <w:r>
        <w:t>?</w:t>
      </w:r>
    </w:p>
    <w:p w14:paraId="11D61641" w14:textId="0299083B" w:rsidR="00DF7496" w:rsidRDefault="00DF7496" w:rsidP="00A25840">
      <w:pPr>
        <w:pStyle w:val="ListParagraph"/>
        <w:numPr>
          <w:ilvl w:val="2"/>
          <w:numId w:val="5"/>
        </w:numPr>
        <w:tabs>
          <w:tab w:val="left" w:pos="284"/>
          <w:tab w:val="left" w:pos="340"/>
          <w:tab w:val="left" w:pos="2722"/>
          <w:tab w:val="left" w:pos="3062"/>
          <w:tab w:val="left" w:pos="3402"/>
        </w:tabs>
        <w:ind w:left="1843"/>
      </w:pPr>
      <w:r>
        <w:t>Do politicians represent all Australians equally?</w:t>
      </w:r>
    </w:p>
    <w:p w14:paraId="6221AA51" w14:textId="3728069B" w:rsidR="00DF7496" w:rsidRDefault="00DF7496"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ind w:left="1276"/>
      </w:pPr>
      <w:r>
        <w:t xml:space="preserve">Teachers may want to </w:t>
      </w:r>
      <w:r w:rsidR="006327DF">
        <w:t>use recent examples from the media to prompt student answers</w:t>
      </w:r>
      <w:r w:rsidR="00157210">
        <w:t>.</w:t>
      </w:r>
    </w:p>
    <w:p w14:paraId="6E8ED87C" w14:textId="77777777" w:rsidR="00FB72DE" w:rsidRDefault="00FB72DE" w:rsidP="00FB72DE">
      <w:pPr>
        <w:tabs>
          <w:tab w:val="left" w:pos="284"/>
          <w:tab w:val="left" w:pos="340"/>
          <w:tab w:val="left" w:pos="1701"/>
          <w:tab w:val="left" w:pos="2041"/>
          <w:tab w:val="left" w:pos="2381"/>
          <w:tab w:val="left" w:pos="2722"/>
          <w:tab w:val="left" w:pos="3062"/>
          <w:tab w:val="left" w:pos="3402"/>
        </w:tabs>
      </w:pPr>
    </w:p>
    <w:p w14:paraId="797C7BE7" w14:textId="7A9589C7" w:rsidR="00FB72DE" w:rsidRDefault="00FB72DE" w:rsidP="00A25840">
      <w:pPr>
        <w:pStyle w:val="ListParagraph"/>
        <w:numPr>
          <w:ilvl w:val="0"/>
          <w:numId w:val="2"/>
        </w:numPr>
        <w:tabs>
          <w:tab w:val="left" w:pos="284"/>
          <w:tab w:val="left" w:pos="340"/>
          <w:tab w:val="left" w:pos="1701"/>
          <w:tab w:val="left" w:pos="2041"/>
          <w:tab w:val="left" w:pos="2381"/>
          <w:tab w:val="left" w:pos="2722"/>
          <w:tab w:val="left" w:pos="3062"/>
          <w:tab w:val="left" w:pos="3402"/>
        </w:tabs>
      </w:pPr>
      <w:r>
        <w:t xml:space="preserve">Ask students if they can </w:t>
      </w:r>
      <w:r w:rsidR="00585009">
        <w:t xml:space="preserve">name </w:t>
      </w:r>
      <w:r>
        <w:t>Australia’s major political parties and what they represent.</w:t>
      </w:r>
    </w:p>
    <w:p w14:paraId="7FB154F2" w14:textId="4273A261" w:rsidR="00217449" w:rsidRDefault="00217449"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Explain</w:t>
      </w:r>
      <w:r w:rsidRPr="00FB72DE">
        <w:t xml:space="preserve"> that political parties group people with similar ideologies, while independents often reflect community-specific or underrepresented interests</w:t>
      </w:r>
    </w:p>
    <w:p w14:paraId="25B45764" w14:textId="15922980" w:rsidR="00294A85" w:rsidRDefault="00217449"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Ask</w:t>
      </w:r>
      <w:r w:rsidR="00585009">
        <w:t xml:space="preserve"> </w:t>
      </w:r>
      <w:r w:rsidR="00F029D8">
        <w:t xml:space="preserve">students </w:t>
      </w:r>
      <w:r w:rsidR="00585009">
        <w:t xml:space="preserve">how many political parties and independents </w:t>
      </w:r>
      <w:r w:rsidR="00F029D8">
        <w:t>are currently elected to Parliament in Australia</w:t>
      </w:r>
    </w:p>
    <w:p w14:paraId="6EAADC49" w14:textId="7F40730A" w:rsidR="006D2B6E" w:rsidRDefault="006D2B6E" w:rsidP="00A25840">
      <w:pPr>
        <w:pStyle w:val="ListParagraph"/>
        <w:numPr>
          <w:ilvl w:val="2"/>
          <w:numId w:val="5"/>
        </w:numPr>
        <w:tabs>
          <w:tab w:val="left" w:pos="284"/>
          <w:tab w:val="left" w:pos="340"/>
          <w:tab w:val="left" w:pos="2722"/>
          <w:tab w:val="left" w:pos="3062"/>
          <w:tab w:val="left" w:pos="3402"/>
        </w:tabs>
        <w:ind w:left="1843"/>
      </w:pPr>
      <w:r>
        <w:t xml:space="preserve">Show students the </w:t>
      </w:r>
      <w:hyperlink r:id="rId15">
        <w:r w:rsidR="288186C7" w:rsidRPr="467074F2">
          <w:rPr>
            <w:rStyle w:val="Hyperlink"/>
          </w:rPr>
          <w:t>PEO’s web</w:t>
        </w:r>
        <w:r w:rsidR="57E4AF7D" w:rsidRPr="467074F2">
          <w:rPr>
            <w:rStyle w:val="Hyperlink"/>
          </w:rPr>
          <w:t>page on political parties</w:t>
        </w:r>
      </w:hyperlink>
      <w:r>
        <w:t xml:space="preserve"> which includes </w:t>
      </w:r>
      <w:r w:rsidR="131B2461">
        <w:t>the</w:t>
      </w:r>
      <w:r w:rsidR="288186C7">
        <w:t xml:space="preserve"> </w:t>
      </w:r>
      <w:r>
        <w:t xml:space="preserve">current numbers in the House of Representatives and Senate to </w:t>
      </w:r>
      <w:r w:rsidR="00012C50">
        <w:t>see</w:t>
      </w:r>
      <w:r>
        <w:t xml:space="preserve"> the</w:t>
      </w:r>
      <w:r w:rsidR="00012C50">
        <w:t xml:space="preserve"> answer</w:t>
      </w:r>
      <w:r w:rsidR="00AE1E12">
        <w:t>.</w:t>
      </w:r>
    </w:p>
    <w:p w14:paraId="42FF36C8" w14:textId="2311DC62" w:rsidR="00F02213" w:rsidRDefault="00F02213" w:rsidP="00A25840">
      <w:pPr>
        <w:pStyle w:val="ListParagraph"/>
        <w:numPr>
          <w:ilvl w:val="2"/>
          <w:numId w:val="5"/>
        </w:numPr>
        <w:tabs>
          <w:tab w:val="left" w:pos="284"/>
          <w:tab w:val="left" w:pos="340"/>
          <w:tab w:val="left" w:pos="2722"/>
          <w:tab w:val="left" w:pos="3062"/>
          <w:tab w:val="left" w:pos="3402"/>
        </w:tabs>
        <w:ind w:left="1843"/>
      </w:pPr>
      <w:r>
        <w:t xml:space="preserve">Note: the </w:t>
      </w:r>
      <w:hyperlink r:id="rId16" w:history="1">
        <w:r w:rsidRPr="00F02213">
          <w:rPr>
            <w:rStyle w:val="Hyperlink"/>
          </w:rPr>
          <w:t>PEO has a separate page</w:t>
        </w:r>
      </w:hyperlink>
      <w:r>
        <w:t xml:space="preserve"> on independents for additional information</w:t>
      </w:r>
      <w:r w:rsidR="00AE1E12">
        <w:t>.</w:t>
      </w:r>
    </w:p>
    <w:p w14:paraId="55C07F16" w14:textId="77777777" w:rsidR="006F59ED" w:rsidRDefault="006F59ED" w:rsidP="006F59ED">
      <w:pPr>
        <w:pStyle w:val="ListParagraph"/>
        <w:tabs>
          <w:tab w:val="left" w:pos="284"/>
          <w:tab w:val="left" w:pos="340"/>
          <w:tab w:val="left" w:pos="2722"/>
          <w:tab w:val="left" w:pos="3062"/>
          <w:tab w:val="left" w:pos="3402"/>
        </w:tabs>
        <w:ind w:left="1843"/>
      </w:pPr>
    </w:p>
    <w:p w14:paraId="5FDD1EDD" w14:textId="20A0D2A5" w:rsidR="00963D0C" w:rsidRDefault="00963D0C" w:rsidP="00A25840">
      <w:pPr>
        <w:pStyle w:val="ListParagraph"/>
        <w:numPr>
          <w:ilvl w:val="0"/>
          <w:numId w:val="2"/>
        </w:numPr>
        <w:tabs>
          <w:tab w:val="left" w:pos="284"/>
          <w:tab w:val="left" w:pos="340"/>
          <w:tab w:val="left" w:pos="1021"/>
          <w:tab w:val="left" w:pos="1361"/>
          <w:tab w:val="left" w:pos="1701"/>
          <w:tab w:val="left" w:pos="2041"/>
          <w:tab w:val="left" w:pos="2381"/>
          <w:tab w:val="left" w:pos="2722"/>
          <w:tab w:val="left" w:pos="3062"/>
          <w:tab w:val="left" w:pos="3402"/>
        </w:tabs>
      </w:pPr>
      <w:r>
        <w:t xml:space="preserve">Ask students what </w:t>
      </w:r>
      <w:r w:rsidR="0001061E">
        <w:t>the terms</w:t>
      </w:r>
      <w:r>
        <w:t xml:space="preserve"> </w:t>
      </w:r>
      <w:r w:rsidRPr="00157210">
        <w:rPr>
          <w:i/>
          <w:iCs/>
        </w:rPr>
        <w:t>left</w:t>
      </w:r>
      <w:r w:rsidR="008B6F15" w:rsidRPr="00157210">
        <w:rPr>
          <w:i/>
          <w:iCs/>
        </w:rPr>
        <w:t>,</w:t>
      </w:r>
      <w:r>
        <w:t xml:space="preserve"> </w:t>
      </w:r>
      <w:r w:rsidR="008B6F15" w:rsidRPr="00157210">
        <w:rPr>
          <w:i/>
          <w:iCs/>
        </w:rPr>
        <w:t>centre</w:t>
      </w:r>
      <w:r w:rsidR="008B6F15">
        <w:t xml:space="preserve"> or</w:t>
      </w:r>
      <w:r w:rsidRPr="00157210">
        <w:rPr>
          <w:i/>
          <w:iCs/>
        </w:rPr>
        <w:t xml:space="preserve"> right</w:t>
      </w:r>
      <w:r w:rsidR="00157210">
        <w:t xml:space="preserve"> p</w:t>
      </w:r>
      <w:r>
        <w:t>olitically mean</w:t>
      </w:r>
      <w:r w:rsidR="00541DFB">
        <w:t xml:space="preserve"> and </w:t>
      </w:r>
      <w:r w:rsidR="0079725A">
        <w:t>where they think major political parties sit</w:t>
      </w:r>
      <w:r w:rsidR="00D8341D">
        <w:t>.</w:t>
      </w:r>
      <w:r w:rsidR="0079725A">
        <w:t xml:space="preserve"> </w:t>
      </w:r>
    </w:p>
    <w:p w14:paraId="3AE3D823" w14:textId="692945EB" w:rsidR="00087395" w:rsidRDefault="0004359B"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 xml:space="preserve">Note: </w:t>
      </w:r>
      <w:r w:rsidR="00541DFB">
        <w:t xml:space="preserve">The </w:t>
      </w:r>
      <w:hyperlink r:id="rId17" w:history="1">
        <w:r w:rsidR="00541DFB" w:rsidRPr="008B6F15">
          <w:rPr>
            <w:rStyle w:val="Hyperlink"/>
          </w:rPr>
          <w:t>ABC</w:t>
        </w:r>
        <w:r w:rsidR="00087395" w:rsidRPr="008B6F15">
          <w:rPr>
            <w:rStyle w:val="Hyperlink"/>
          </w:rPr>
          <w:t xml:space="preserve"> article</w:t>
        </w:r>
      </w:hyperlink>
      <w:r w:rsidR="00E7664E">
        <w:t xml:space="preserve"> outlines what the ABC’s Vote Compass is and what the</w:t>
      </w:r>
      <w:r w:rsidR="00541DFB">
        <w:t xml:space="preserve"> graph means and can be used by teachers to replicate or project</w:t>
      </w:r>
    </w:p>
    <w:p w14:paraId="3C74C8F1" w14:textId="77777777" w:rsidR="002906A2" w:rsidRDefault="002906A2" w:rsidP="002906A2">
      <w:pPr>
        <w:tabs>
          <w:tab w:val="left" w:pos="284"/>
          <w:tab w:val="left" w:pos="340"/>
          <w:tab w:val="left" w:pos="1021"/>
          <w:tab w:val="left" w:pos="1361"/>
          <w:tab w:val="left" w:pos="1701"/>
          <w:tab w:val="left" w:pos="2041"/>
          <w:tab w:val="left" w:pos="2381"/>
          <w:tab w:val="left" w:pos="2722"/>
          <w:tab w:val="left" w:pos="3062"/>
          <w:tab w:val="left" w:pos="3402"/>
        </w:tabs>
      </w:pPr>
    </w:p>
    <w:p w14:paraId="7164A6AA" w14:textId="742C679B" w:rsidR="00BD7039" w:rsidRDefault="00886606" w:rsidP="00A25840">
      <w:pPr>
        <w:pStyle w:val="ListParagraph"/>
        <w:numPr>
          <w:ilvl w:val="0"/>
          <w:numId w:val="2"/>
        </w:numPr>
        <w:tabs>
          <w:tab w:val="left" w:pos="284"/>
          <w:tab w:val="left" w:pos="340"/>
          <w:tab w:val="left" w:pos="1021"/>
          <w:tab w:val="left" w:pos="1361"/>
          <w:tab w:val="left" w:pos="1701"/>
          <w:tab w:val="left" w:pos="2041"/>
          <w:tab w:val="left" w:pos="2381"/>
          <w:tab w:val="left" w:pos="2722"/>
          <w:tab w:val="left" w:pos="3062"/>
          <w:tab w:val="left" w:pos="3402"/>
        </w:tabs>
      </w:pPr>
      <w:r>
        <w:t xml:space="preserve">Direct students to complete the </w:t>
      </w:r>
      <w:hyperlink r:id="rId18" w:history="1">
        <w:r w:rsidRPr="00886606">
          <w:rPr>
            <w:rStyle w:val="Hyperlink"/>
          </w:rPr>
          <w:t xml:space="preserve">ABC </w:t>
        </w:r>
        <w:r w:rsidR="00BD7039" w:rsidRPr="00886606">
          <w:rPr>
            <w:rStyle w:val="Hyperlink"/>
          </w:rPr>
          <w:t>Vote Compass</w:t>
        </w:r>
        <w:r w:rsidRPr="00886606">
          <w:rPr>
            <w:rStyle w:val="Hyperlink"/>
          </w:rPr>
          <w:t xml:space="preserve"> quiz</w:t>
        </w:r>
      </w:hyperlink>
      <w:r w:rsidR="005851B0">
        <w:t xml:space="preserve"> and</w:t>
      </w:r>
      <w:r w:rsidR="00911E2A">
        <w:t xml:space="preserve"> to</w:t>
      </w:r>
      <w:r w:rsidR="005851B0">
        <w:t xml:space="preserve"> note where they sit</w:t>
      </w:r>
      <w:r w:rsidR="00911E2A">
        <w:t xml:space="preserve"> in the final graph.</w:t>
      </w:r>
    </w:p>
    <w:p w14:paraId="5CA3E7A6" w14:textId="6F6C2AAD" w:rsidR="00FE08A4" w:rsidRDefault="00886606" w:rsidP="0047050C">
      <w:pPr>
        <w:pStyle w:val="ListParagraph"/>
        <w:numPr>
          <w:ilvl w:val="1"/>
          <w:numId w:val="2"/>
        </w:numPr>
        <w:tabs>
          <w:tab w:val="left" w:pos="284"/>
          <w:tab w:val="left" w:pos="340"/>
          <w:tab w:val="left" w:pos="1701"/>
          <w:tab w:val="left" w:pos="2041"/>
          <w:tab w:val="left" w:pos="2381"/>
          <w:tab w:val="left" w:pos="2722"/>
          <w:tab w:val="left" w:pos="3062"/>
          <w:tab w:val="left" w:pos="3402"/>
        </w:tabs>
      </w:pPr>
      <w:r>
        <w:t>Students may need support with certain terms</w:t>
      </w:r>
      <w:r w:rsidR="008010E8">
        <w:t xml:space="preserve"> or concepts while completing the quiz</w:t>
      </w:r>
    </w:p>
    <w:p w14:paraId="51629DB7" w14:textId="2ECE9706" w:rsidR="00EA1D59" w:rsidRDefault="000532D8"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Optional:</w:t>
      </w:r>
      <w:r w:rsidR="008F72EB">
        <w:t xml:space="preserve"> </w:t>
      </w:r>
      <w:r w:rsidR="00092967">
        <w:t xml:space="preserve">if appropriate, teachers could create the opportunity for </w:t>
      </w:r>
      <w:r w:rsidR="008F72EB">
        <w:t xml:space="preserve">students </w:t>
      </w:r>
      <w:r w:rsidR="00092967">
        <w:t>to</w:t>
      </w:r>
      <w:r w:rsidR="008F72EB">
        <w:t xml:space="preserve"> mark</w:t>
      </w:r>
      <w:r w:rsidR="00AE1E12">
        <w:t xml:space="preserve"> </w:t>
      </w:r>
      <w:r w:rsidR="008F72EB">
        <w:t>where they sit after completing the quiz to compare the diversity across the class</w:t>
      </w:r>
      <w:r w:rsidR="00AE1E12">
        <w:t>.</w:t>
      </w:r>
    </w:p>
    <w:p w14:paraId="2C57217E" w14:textId="527B46E6" w:rsidR="00EA1D59" w:rsidRDefault="00EA1D59"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 xml:space="preserve">After completing, </w:t>
      </w:r>
      <w:r w:rsidR="005851B0">
        <w:t>facilitate</w:t>
      </w:r>
      <w:r>
        <w:t xml:space="preserve"> a discussion:</w:t>
      </w:r>
    </w:p>
    <w:p w14:paraId="25ACA894" w14:textId="3641904F" w:rsidR="00EA1D59" w:rsidRDefault="00EA1D59" w:rsidP="00A25840">
      <w:pPr>
        <w:pStyle w:val="ListParagraph"/>
        <w:numPr>
          <w:ilvl w:val="2"/>
          <w:numId w:val="5"/>
        </w:numPr>
        <w:tabs>
          <w:tab w:val="left" w:pos="284"/>
          <w:tab w:val="left" w:pos="340"/>
          <w:tab w:val="left" w:pos="2722"/>
          <w:tab w:val="left" w:pos="3062"/>
          <w:tab w:val="left" w:pos="3402"/>
        </w:tabs>
        <w:ind w:left="1843"/>
      </w:pPr>
      <w:r>
        <w:t xml:space="preserve">What </w:t>
      </w:r>
      <w:r w:rsidR="008F72EB">
        <w:t xml:space="preserve">did </w:t>
      </w:r>
      <w:r>
        <w:t>you notice</w:t>
      </w:r>
      <w:r w:rsidR="005851B0">
        <w:t xml:space="preserve"> or learn?</w:t>
      </w:r>
    </w:p>
    <w:p w14:paraId="6BCC0C61" w14:textId="56848D8D" w:rsidR="00EA1D59" w:rsidRDefault="008F72EB" w:rsidP="00A25840">
      <w:pPr>
        <w:pStyle w:val="ListParagraph"/>
        <w:numPr>
          <w:ilvl w:val="2"/>
          <w:numId w:val="5"/>
        </w:numPr>
        <w:tabs>
          <w:tab w:val="left" w:pos="284"/>
          <w:tab w:val="left" w:pos="340"/>
          <w:tab w:val="left" w:pos="2722"/>
          <w:tab w:val="left" w:pos="3062"/>
          <w:tab w:val="left" w:pos="3402"/>
        </w:tabs>
        <w:ind w:left="1843"/>
      </w:pPr>
      <w:r>
        <w:t>Was anything</w:t>
      </w:r>
      <w:r w:rsidR="00EA1D59">
        <w:t xml:space="preserve"> surprising?</w:t>
      </w:r>
    </w:p>
    <w:p w14:paraId="0E03E48B" w14:textId="77777777" w:rsidR="00EA1D59" w:rsidRDefault="00EA1D59" w:rsidP="00A25840">
      <w:pPr>
        <w:pStyle w:val="ListParagraph"/>
        <w:numPr>
          <w:ilvl w:val="2"/>
          <w:numId w:val="5"/>
        </w:numPr>
        <w:tabs>
          <w:tab w:val="left" w:pos="284"/>
          <w:tab w:val="left" w:pos="340"/>
          <w:tab w:val="left" w:pos="2722"/>
          <w:tab w:val="left" w:pos="3062"/>
          <w:tab w:val="left" w:pos="3402"/>
        </w:tabs>
        <w:ind w:left="1843"/>
      </w:pPr>
      <w:r>
        <w:t>How do ideologies shape what citizens value at election time?</w:t>
      </w:r>
    </w:p>
    <w:p w14:paraId="0CB315A9" w14:textId="657C932D" w:rsidR="007222FC" w:rsidRDefault="00EA1D59" w:rsidP="00A25840">
      <w:pPr>
        <w:pStyle w:val="ListParagraph"/>
        <w:numPr>
          <w:ilvl w:val="2"/>
          <w:numId w:val="5"/>
        </w:numPr>
        <w:tabs>
          <w:tab w:val="left" w:pos="284"/>
          <w:tab w:val="left" w:pos="340"/>
          <w:tab w:val="left" w:pos="2722"/>
          <w:tab w:val="left" w:pos="3062"/>
          <w:tab w:val="left" w:pos="3402"/>
        </w:tabs>
        <w:ind w:left="1843"/>
      </w:pPr>
      <w:r>
        <w:t>How might media, family, or culture influence your responses?</w:t>
      </w:r>
    </w:p>
    <w:p w14:paraId="0D4C0EF2" w14:textId="77777777" w:rsidR="001A4F4F" w:rsidRDefault="001A4F4F" w:rsidP="001A4F4F">
      <w:pPr>
        <w:spacing w:line="257" w:lineRule="auto"/>
        <w:rPr>
          <w:rFonts w:eastAsia="Arial"/>
          <w:b/>
          <w:bCs/>
          <w:sz w:val="24"/>
          <w:szCs w:val="24"/>
        </w:rPr>
      </w:pPr>
    </w:p>
    <w:p w14:paraId="39E606DF" w14:textId="3398E4D0" w:rsidR="001A4F4F" w:rsidRDefault="3BA93C68" w:rsidP="00A25840">
      <w:pPr>
        <w:pStyle w:val="ListParagraph"/>
        <w:numPr>
          <w:ilvl w:val="0"/>
          <w:numId w:val="2"/>
        </w:numPr>
        <w:tabs>
          <w:tab w:val="left" w:pos="284"/>
          <w:tab w:val="left" w:pos="340"/>
          <w:tab w:val="left" w:pos="1021"/>
          <w:tab w:val="left" w:pos="1361"/>
          <w:tab w:val="left" w:pos="1701"/>
          <w:tab w:val="left" w:pos="2041"/>
          <w:tab w:val="left" w:pos="2381"/>
          <w:tab w:val="left" w:pos="2722"/>
          <w:tab w:val="left" w:pos="3062"/>
          <w:tab w:val="left" w:pos="3402"/>
        </w:tabs>
        <w:rPr>
          <w:rFonts w:eastAsia="Arial"/>
        </w:rPr>
      </w:pPr>
      <w:r w:rsidRPr="467074F2">
        <w:rPr>
          <w:rFonts w:eastAsia="Arial"/>
        </w:rPr>
        <w:t>Create a list of the current political parties and independents in the </w:t>
      </w:r>
      <w:hyperlink r:id="rId19">
        <w:r w:rsidRPr="467074F2">
          <w:rPr>
            <w:rStyle w:val="Hyperlink"/>
            <w:rFonts w:eastAsia="Arial"/>
          </w:rPr>
          <w:t>Senate</w:t>
        </w:r>
      </w:hyperlink>
      <w:r w:rsidRPr="467074F2">
        <w:rPr>
          <w:rFonts w:eastAsia="Arial"/>
        </w:rPr>
        <w:t> and </w:t>
      </w:r>
      <w:hyperlink r:id="rId20">
        <w:r w:rsidRPr="467074F2">
          <w:rPr>
            <w:rStyle w:val="Hyperlink"/>
            <w:rFonts w:eastAsia="Arial"/>
          </w:rPr>
          <w:t>House of Representatives</w:t>
        </w:r>
      </w:hyperlink>
      <w:r w:rsidRPr="467074F2">
        <w:rPr>
          <w:rFonts w:eastAsia="Arial"/>
        </w:rPr>
        <w:t xml:space="preserve"> before starting. </w:t>
      </w:r>
      <w:r w:rsidR="6CA9638A" w:rsidRPr="467074F2">
        <w:rPr>
          <w:rFonts w:eastAsia="Arial"/>
        </w:rPr>
        <w:t xml:space="preserve">Provide students with </w:t>
      </w:r>
      <w:r w:rsidR="6CA9638A" w:rsidRPr="467074F2">
        <w:rPr>
          <w:rFonts w:eastAsia="Arial"/>
          <w:b/>
          <w:bCs/>
        </w:rPr>
        <w:t>Resource #1</w:t>
      </w:r>
      <w:r w:rsidR="536405AA" w:rsidRPr="467074F2">
        <w:rPr>
          <w:rFonts w:eastAsia="Arial"/>
        </w:rPr>
        <w:t>.</w:t>
      </w:r>
    </w:p>
    <w:p w14:paraId="7604AC4F" w14:textId="6813CE00" w:rsidR="006C3422" w:rsidRDefault="006C3422"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rPr>
          <w:rFonts w:eastAsia="Arial"/>
          <w:szCs w:val="22"/>
        </w:rPr>
      </w:pPr>
      <w:r w:rsidRPr="006C3422">
        <w:rPr>
          <w:rFonts w:eastAsia="Arial"/>
          <w:szCs w:val="22"/>
        </w:rPr>
        <w:t xml:space="preserve">Organise the class into small groups and assign each group 2 Australian political parties and </w:t>
      </w:r>
      <w:r w:rsidR="00AE1E12">
        <w:rPr>
          <w:rFonts w:eastAsia="Arial"/>
          <w:szCs w:val="22"/>
        </w:rPr>
        <w:t xml:space="preserve">one </w:t>
      </w:r>
      <w:r w:rsidRPr="006C3422">
        <w:rPr>
          <w:rFonts w:eastAsia="Arial"/>
          <w:szCs w:val="22"/>
        </w:rPr>
        <w:t>independent</w:t>
      </w:r>
      <w:r w:rsidR="00CB4715">
        <w:rPr>
          <w:rFonts w:eastAsia="Arial"/>
          <w:szCs w:val="22"/>
        </w:rPr>
        <w:t xml:space="preserve"> </w:t>
      </w:r>
      <w:r w:rsidR="00077665">
        <w:rPr>
          <w:rFonts w:eastAsia="Arial"/>
          <w:szCs w:val="22"/>
        </w:rPr>
        <w:t>MP</w:t>
      </w:r>
      <w:r w:rsidR="00157210">
        <w:rPr>
          <w:rFonts w:eastAsia="Arial"/>
          <w:szCs w:val="22"/>
        </w:rPr>
        <w:t xml:space="preserve"> </w:t>
      </w:r>
      <w:r w:rsidR="00CB4715">
        <w:rPr>
          <w:rFonts w:eastAsia="Arial"/>
          <w:szCs w:val="22"/>
        </w:rPr>
        <w:t>to research</w:t>
      </w:r>
      <w:r w:rsidR="00157210">
        <w:rPr>
          <w:rFonts w:eastAsia="Arial"/>
          <w:szCs w:val="22"/>
        </w:rPr>
        <w:t>.</w:t>
      </w:r>
    </w:p>
    <w:p w14:paraId="6DB688D2" w14:textId="0E858649" w:rsidR="00111E01" w:rsidRDefault="001A4F4F"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rPr>
          <w:rFonts w:eastAsia="Arial"/>
          <w:szCs w:val="22"/>
        </w:rPr>
      </w:pPr>
      <w:r w:rsidRPr="00C17E62">
        <w:rPr>
          <w:rFonts w:eastAsia="Arial"/>
          <w:szCs w:val="22"/>
        </w:rPr>
        <w:t>Direct groups to explore the party</w:t>
      </w:r>
      <w:r w:rsidR="006A40CF">
        <w:rPr>
          <w:rFonts w:eastAsia="Arial"/>
          <w:szCs w:val="22"/>
        </w:rPr>
        <w:t xml:space="preserve">/independent’s </w:t>
      </w:r>
      <w:r w:rsidRPr="00C17E62">
        <w:rPr>
          <w:rFonts w:eastAsia="Arial"/>
          <w:szCs w:val="22"/>
        </w:rPr>
        <w:t>official website as a starting point</w:t>
      </w:r>
      <w:r w:rsidR="00157210">
        <w:rPr>
          <w:rFonts w:eastAsia="Arial"/>
          <w:szCs w:val="22"/>
        </w:rPr>
        <w:t>.</w:t>
      </w:r>
      <w:r w:rsidRPr="00C17E62">
        <w:rPr>
          <w:rFonts w:eastAsia="Arial"/>
          <w:szCs w:val="22"/>
        </w:rPr>
        <w:t> </w:t>
      </w:r>
    </w:p>
    <w:p w14:paraId="33C8A53A" w14:textId="337D5DFC" w:rsidR="006A40CF" w:rsidRDefault="001A4F4F"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rPr>
          <w:rFonts w:eastAsia="Arial"/>
          <w:szCs w:val="22"/>
        </w:rPr>
      </w:pPr>
      <w:r w:rsidRPr="00C17E62">
        <w:rPr>
          <w:rFonts w:eastAsia="Arial"/>
          <w:szCs w:val="22"/>
        </w:rPr>
        <w:t>Ask a representative from each group to share the key points</w:t>
      </w:r>
      <w:r w:rsidR="006A40CF">
        <w:rPr>
          <w:rFonts w:eastAsia="Arial"/>
          <w:szCs w:val="22"/>
        </w:rPr>
        <w:t xml:space="preserve"> and reflection after completing and compare the focus or key issues</w:t>
      </w:r>
      <w:r w:rsidR="00157210">
        <w:rPr>
          <w:rFonts w:eastAsia="Arial"/>
          <w:szCs w:val="22"/>
        </w:rPr>
        <w:t>.</w:t>
      </w:r>
    </w:p>
    <w:p w14:paraId="67B45660" w14:textId="30F420AF" w:rsidR="00675A1A" w:rsidRDefault="006A40CF"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rPr>
          <w:rFonts w:eastAsia="Arial"/>
          <w:szCs w:val="22"/>
        </w:rPr>
      </w:pPr>
      <w:r>
        <w:rPr>
          <w:rFonts w:eastAsia="Arial"/>
          <w:szCs w:val="22"/>
        </w:rPr>
        <w:t>Ask students if</w:t>
      </w:r>
      <w:r w:rsidRPr="006A40CF">
        <w:rPr>
          <w:rFonts w:eastAsia="Arial"/>
          <w:szCs w:val="22"/>
        </w:rPr>
        <w:t xml:space="preserve"> the parties</w:t>
      </w:r>
      <w:r>
        <w:rPr>
          <w:rFonts w:eastAsia="Arial"/>
          <w:szCs w:val="22"/>
        </w:rPr>
        <w:t>/independents</w:t>
      </w:r>
      <w:r w:rsidRPr="006A40CF">
        <w:rPr>
          <w:rFonts w:eastAsia="Arial"/>
          <w:szCs w:val="22"/>
        </w:rPr>
        <w:t xml:space="preserve"> </w:t>
      </w:r>
      <w:r>
        <w:rPr>
          <w:rFonts w:eastAsia="Arial"/>
          <w:szCs w:val="22"/>
        </w:rPr>
        <w:t>looked at</w:t>
      </w:r>
      <w:r w:rsidRPr="006A40CF">
        <w:rPr>
          <w:rFonts w:eastAsia="Arial"/>
          <w:szCs w:val="22"/>
        </w:rPr>
        <w:t xml:space="preserve"> Australian Parliament fully represent Australian society? </w:t>
      </w:r>
      <w:r w:rsidR="00675A1A">
        <w:rPr>
          <w:rFonts w:eastAsia="Arial"/>
          <w:szCs w:val="22"/>
        </w:rPr>
        <w:t>Discuss:</w:t>
      </w:r>
    </w:p>
    <w:p w14:paraId="4793836E" w14:textId="77777777" w:rsidR="00675A1A" w:rsidRPr="00675A1A" w:rsidRDefault="00675A1A" w:rsidP="00A25840">
      <w:pPr>
        <w:pStyle w:val="ListParagraph"/>
        <w:numPr>
          <w:ilvl w:val="2"/>
          <w:numId w:val="5"/>
        </w:numPr>
        <w:tabs>
          <w:tab w:val="left" w:pos="284"/>
          <w:tab w:val="left" w:pos="340"/>
          <w:tab w:val="left" w:pos="2722"/>
          <w:tab w:val="left" w:pos="3062"/>
          <w:tab w:val="left" w:pos="3402"/>
        </w:tabs>
        <w:ind w:left="1843"/>
      </w:pPr>
      <w:r w:rsidRPr="00675A1A">
        <w:t>What</w:t>
      </w:r>
      <w:r w:rsidR="006A40CF" w:rsidRPr="00675A1A">
        <w:t xml:space="preserve"> group</w:t>
      </w:r>
      <w:r w:rsidRPr="00675A1A">
        <w:t>s</w:t>
      </w:r>
      <w:r w:rsidR="006A40CF" w:rsidRPr="00675A1A">
        <w:t xml:space="preserve"> or perspective</w:t>
      </w:r>
      <w:r w:rsidRPr="00675A1A">
        <w:t>s</w:t>
      </w:r>
      <w:r w:rsidR="006A40CF" w:rsidRPr="00675A1A">
        <w:t xml:space="preserve"> </w:t>
      </w:r>
      <w:r w:rsidRPr="00675A1A">
        <w:t>are</w:t>
      </w:r>
      <w:r w:rsidR="006A40CF" w:rsidRPr="00675A1A">
        <w:t xml:space="preserve"> not represented?</w:t>
      </w:r>
      <w:r w:rsidRPr="00675A1A">
        <w:t xml:space="preserve"> </w:t>
      </w:r>
    </w:p>
    <w:p w14:paraId="5270BE59" w14:textId="5DB7F7CC" w:rsidR="006A40CF" w:rsidRPr="006A40CF" w:rsidRDefault="00675A1A" w:rsidP="00A25840">
      <w:pPr>
        <w:pStyle w:val="ListParagraph"/>
        <w:numPr>
          <w:ilvl w:val="2"/>
          <w:numId w:val="5"/>
        </w:numPr>
        <w:tabs>
          <w:tab w:val="left" w:pos="284"/>
          <w:tab w:val="left" w:pos="340"/>
          <w:tab w:val="left" w:pos="2722"/>
          <w:tab w:val="left" w:pos="3062"/>
          <w:tab w:val="left" w:pos="3402"/>
        </w:tabs>
        <w:ind w:left="1843"/>
        <w:rPr>
          <w:rFonts w:eastAsia="Arial"/>
          <w:szCs w:val="22"/>
        </w:rPr>
      </w:pPr>
      <w:r w:rsidRPr="00675A1A">
        <w:t>Do independents focus more on certain issues? What are they and why do you</w:t>
      </w:r>
      <w:r>
        <w:rPr>
          <w:rFonts w:eastAsia="Arial"/>
          <w:szCs w:val="22"/>
        </w:rPr>
        <w:t xml:space="preserve"> think that is?</w:t>
      </w:r>
    </w:p>
    <w:p w14:paraId="73A8EC97" w14:textId="77777777" w:rsidR="001A4F4F" w:rsidRDefault="001A4F4F" w:rsidP="007222FC">
      <w:pPr>
        <w:tabs>
          <w:tab w:val="left" w:pos="284"/>
          <w:tab w:val="left" w:pos="340"/>
          <w:tab w:val="left" w:pos="1021"/>
          <w:tab w:val="left" w:pos="1361"/>
          <w:tab w:val="left" w:pos="1701"/>
          <w:tab w:val="left" w:pos="2041"/>
          <w:tab w:val="left" w:pos="2381"/>
          <w:tab w:val="left" w:pos="2722"/>
          <w:tab w:val="left" w:pos="3062"/>
          <w:tab w:val="left" w:pos="3402"/>
        </w:tabs>
        <w:rPr>
          <w:b/>
          <w:bCs/>
        </w:rPr>
      </w:pPr>
    </w:p>
    <w:p w14:paraId="0386DF8D" w14:textId="77777777" w:rsidR="005101F8" w:rsidRDefault="005101F8" w:rsidP="007222FC">
      <w:pPr>
        <w:tabs>
          <w:tab w:val="left" w:pos="284"/>
          <w:tab w:val="left" w:pos="340"/>
          <w:tab w:val="left" w:pos="1021"/>
          <w:tab w:val="left" w:pos="1361"/>
          <w:tab w:val="left" w:pos="1701"/>
          <w:tab w:val="left" w:pos="2041"/>
          <w:tab w:val="left" w:pos="2381"/>
          <w:tab w:val="left" w:pos="2722"/>
          <w:tab w:val="left" w:pos="3062"/>
          <w:tab w:val="left" w:pos="3402"/>
        </w:tabs>
        <w:rPr>
          <w:b/>
          <w:bCs/>
        </w:rPr>
      </w:pPr>
    </w:p>
    <w:p w14:paraId="324F9846" w14:textId="77777777" w:rsidR="005101F8" w:rsidRDefault="005101F8" w:rsidP="007222FC">
      <w:pPr>
        <w:tabs>
          <w:tab w:val="left" w:pos="284"/>
          <w:tab w:val="left" w:pos="340"/>
          <w:tab w:val="left" w:pos="1021"/>
          <w:tab w:val="left" w:pos="1361"/>
          <w:tab w:val="left" w:pos="1701"/>
          <w:tab w:val="left" w:pos="2041"/>
          <w:tab w:val="left" w:pos="2381"/>
          <w:tab w:val="left" w:pos="2722"/>
          <w:tab w:val="left" w:pos="3062"/>
          <w:tab w:val="left" w:pos="3402"/>
        </w:tabs>
        <w:rPr>
          <w:b/>
          <w:bCs/>
        </w:rPr>
      </w:pPr>
    </w:p>
    <w:p w14:paraId="2CC131B4" w14:textId="77777777" w:rsidR="00AE1E12" w:rsidRDefault="00AE1E12" w:rsidP="007222FC">
      <w:pPr>
        <w:tabs>
          <w:tab w:val="left" w:pos="284"/>
          <w:tab w:val="left" w:pos="340"/>
          <w:tab w:val="left" w:pos="1021"/>
          <w:tab w:val="left" w:pos="1361"/>
          <w:tab w:val="left" w:pos="1701"/>
          <w:tab w:val="left" w:pos="2041"/>
          <w:tab w:val="left" w:pos="2381"/>
          <w:tab w:val="left" w:pos="2722"/>
          <w:tab w:val="left" w:pos="3062"/>
          <w:tab w:val="left" w:pos="3402"/>
        </w:tabs>
        <w:rPr>
          <w:b/>
          <w:bCs/>
        </w:rPr>
        <w:sectPr w:rsidR="00AE1E12" w:rsidSect="00AE1E12">
          <w:pgSz w:w="11906" w:h="16838"/>
          <w:pgMar w:top="1134" w:right="1134" w:bottom="1134" w:left="1134" w:header="709" w:footer="624" w:gutter="0"/>
          <w:cols w:space="708"/>
          <w:docGrid w:linePitch="360"/>
        </w:sectPr>
      </w:pPr>
    </w:p>
    <w:p w14:paraId="02C2D9D7" w14:textId="13314015" w:rsidR="00911E2A" w:rsidRPr="007A6737" w:rsidRDefault="000731F0" w:rsidP="007222FC">
      <w:pPr>
        <w:tabs>
          <w:tab w:val="left" w:pos="284"/>
          <w:tab w:val="left" w:pos="340"/>
          <w:tab w:val="left" w:pos="1021"/>
          <w:tab w:val="left" w:pos="1361"/>
          <w:tab w:val="left" w:pos="1701"/>
          <w:tab w:val="left" w:pos="2041"/>
          <w:tab w:val="left" w:pos="2381"/>
          <w:tab w:val="left" w:pos="2722"/>
          <w:tab w:val="left" w:pos="3062"/>
          <w:tab w:val="left" w:pos="3402"/>
        </w:tabs>
        <w:rPr>
          <w:b/>
          <w:bCs/>
        </w:rPr>
      </w:pPr>
      <w:r>
        <w:rPr>
          <w:b/>
          <w:bCs/>
        </w:rPr>
        <w:lastRenderedPageBreak/>
        <w:t>A</w:t>
      </w:r>
      <w:r w:rsidR="00540F0D">
        <w:rPr>
          <w:b/>
          <w:bCs/>
        </w:rPr>
        <w:t>ctiv</w:t>
      </w:r>
      <w:r>
        <w:rPr>
          <w:b/>
          <w:bCs/>
        </w:rPr>
        <w:t>i</w:t>
      </w:r>
      <w:r w:rsidR="00540F0D">
        <w:rPr>
          <w:b/>
          <w:bCs/>
        </w:rPr>
        <w:t xml:space="preserve">ty </w:t>
      </w:r>
      <w:r w:rsidR="00591D44">
        <w:rPr>
          <w:b/>
          <w:bCs/>
        </w:rPr>
        <w:t>2</w:t>
      </w:r>
      <w:r w:rsidR="00540F0D">
        <w:rPr>
          <w:b/>
          <w:bCs/>
        </w:rPr>
        <w:t>: Shaping opinions and the media</w:t>
      </w:r>
    </w:p>
    <w:p w14:paraId="2A384F78" w14:textId="77777777" w:rsidR="007C5847" w:rsidRDefault="007C5847" w:rsidP="007222FC">
      <w:pPr>
        <w:tabs>
          <w:tab w:val="left" w:pos="284"/>
          <w:tab w:val="left" w:pos="340"/>
          <w:tab w:val="left" w:pos="1021"/>
          <w:tab w:val="left" w:pos="1361"/>
          <w:tab w:val="left" w:pos="1701"/>
          <w:tab w:val="left" w:pos="2041"/>
          <w:tab w:val="left" w:pos="2381"/>
          <w:tab w:val="left" w:pos="2722"/>
          <w:tab w:val="left" w:pos="3062"/>
          <w:tab w:val="left" w:pos="3402"/>
        </w:tabs>
        <w:rPr>
          <w:b/>
          <w:bCs/>
        </w:rPr>
      </w:pPr>
    </w:p>
    <w:tbl>
      <w:tblPr>
        <w:tblStyle w:val="GridTable6Colorful-Accent6"/>
        <w:tblW w:w="0" w:type="auto"/>
        <w:tblLook w:val="04A0" w:firstRow="1" w:lastRow="0" w:firstColumn="1" w:lastColumn="0" w:noHBand="0" w:noVBand="1"/>
      </w:tblPr>
      <w:tblGrid>
        <w:gridCol w:w="9628"/>
      </w:tblGrid>
      <w:tr w:rsidR="007C5847" w14:paraId="03C0BED4" w14:textId="77777777" w:rsidTr="000C3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0CACC47" w14:textId="77777777" w:rsidR="007C5847" w:rsidRDefault="007C5847" w:rsidP="000C3A8D">
            <w:pPr>
              <w:tabs>
                <w:tab w:val="left" w:pos="284"/>
                <w:tab w:val="left" w:pos="340"/>
                <w:tab w:val="left" w:pos="1021"/>
                <w:tab w:val="left" w:pos="1361"/>
                <w:tab w:val="left" w:pos="1701"/>
                <w:tab w:val="left" w:pos="2041"/>
                <w:tab w:val="left" w:pos="2381"/>
                <w:tab w:val="left" w:pos="2722"/>
                <w:tab w:val="left" w:pos="3062"/>
                <w:tab w:val="left" w:pos="3402"/>
              </w:tabs>
              <w:rPr>
                <w:color w:val="auto"/>
              </w:rPr>
            </w:pPr>
            <w:r>
              <w:rPr>
                <w:b w:val="0"/>
                <w:bCs w:val="0"/>
                <w:color w:val="auto"/>
              </w:rPr>
              <w:t>Resources required:</w:t>
            </w:r>
          </w:p>
          <w:p w14:paraId="78DB9514" w14:textId="30BF64A9" w:rsidR="007C5847" w:rsidRPr="006E573A" w:rsidRDefault="00F67082" w:rsidP="007A6737">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szCs w:val="22"/>
              </w:rPr>
            </w:pPr>
            <w:r w:rsidRPr="00F67082">
              <w:rPr>
                <w:b w:val="0"/>
                <w:bCs w:val="0"/>
                <w:color w:val="auto"/>
              </w:rPr>
              <w:t xml:space="preserve">Appendix </w:t>
            </w:r>
            <w:r w:rsidR="007C5847" w:rsidRPr="00EE61F0">
              <w:rPr>
                <w:color w:val="auto"/>
              </w:rPr>
              <w:t>Resource #</w:t>
            </w:r>
            <w:r w:rsidR="005131EE">
              <w:rPr>
                <w:color w:val="auto"/>
              </w:rPr>
              <w:t xml:space="preserve">2 </w:t>
            </w:r>
            <w:r w:rsidR="00FF6D30" w:rsidRPr="00F67082">
              <w:rPr>
                <w:b w:val="0"/>
                <w:bCs w:val="0"/>
                <w:color w:val="auto"/>
              </w:rPr>
              <w:t>Shaping</w:t>
            </w:r>
            <w:r w:rsidR="00FF6D30">
              <w:rPr>
                <w:color w:val="auto"/>
              </w:rPr>
              <w:t xml:space="preserve"> </w:t>
            </w:r>
            <w:r w:rsidR="00FF6D30" w:rsidRPr="00F67082">
              <w:rPr>
                <w:b w:val="0"/>
                <w:bCs w:val="0"/>
                <w:color w:val="auto"/>
              </w:rPr>
              <w:t>opinions</w:t>
            </w:r>
          </w:p>
          <w:p w14:paraId="1C52210D" w14:textId="6D55F42D" w:rsidR="002A629C" w:rsidRPr="002A629C" w:rsidRDefault="006E573A" w:rsidP="002A629C">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szCs w:val="22"/>
              </w:rPr>
            </w:pPr>
            <w:r>
              <w:rPr>
                <w:b w:val="0"/>
                <w:bCs w:val="0"/>
                <w:color w:val="auto"/>
              </w:rPr>
              <w:t xml:space="preserve">Appendix </w:t>
            </w:r>
            <w:r w:rsidRPr="006E573A">
              <w:rPr>
                <w:color w:val="auto"/>
              </w:rPr>
              <w:t>Resource #3</w:t>
            </w:r>
            <w:r>
              <w:rPr>
                <w:b w:val="0"/>
                <w:bCs w:val="0"/>
                <w:color w:val="auto"/>
              </w:rPr>
              <w:t xml:space="preserve"> Shaping opinions </w:t>
            </w:r>
            <w:r w:rsidR="00AE1E12">
              <w:rPr>
                <w:b w:val="0"/>
                <w:bCs w:val="0"/>
                <w:color w:val="auto"/>
              </w:rPr>
              <w:t>TEACHER COPY</w:t>
            </w:r>
          </w:p>
          <w:p w14:paraId="0C8FCD39" w14:textId="06728365" w:rsidR="00FF6D30" w:rsidRPr="002A629C" w:rsidRDefault="00FF6D30" w:rsidP="002A629C">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szCs w:val="22"/>
              </w:rPr>
            </w:pPr>
            <w:r w:rsidRPr="002A629C">
              <w:rPr>
                <w:b w:val="0"/>
                <w:bCs w:val="0"/>
                <w:color w:val="auto"/>
              </w:rPr>
              <w:t>Student access to devices</w:t>
            </w:r>
            <w:r w:rsidR="00F67082" w:rsidRPr="002A629C">
              <w:rPr>
                <w:b w:val="0"/>
                <w:bCs w:val="0"/>
                <w:color w:val="auto"/>
              </w:rPr>
              <w:t xml:space="preserve"> (optional)</w:t>
            </w:r>
          </w:p>
        </w:tc>
      </w:tr>
    </w:tbl>
    <w:p w14:paraId="14658A8F" w14:textId="77777777" w:rsidR="007C5847" w:rsidRPr="000F5F0C" w:rsidRDefault="007C5847" w:rsidP="007C5847">
      <w:pPr>
        <w:tabs>
          <w:tab w:val="left" w:pos="284"/>
          <w:tab w:val="left" w:pos="340"/>
          <w:tab w:val="left" w:pos="1021"/>
          <w:tab w:val="left" w:pos="1361"/>
          <w:tab w:val="left" w:pos="1701"/>
          <w:tab w:val="left" w:pos="2041"/>
          <w:tab w:val="left" w:pos="2381"/>
          <w:tab w:val="left" w:pos="2722"/>
          <w:tab w:val="left" w:pos="3062"/>
          <w:tab w:val="left" w:pos="3402"/>
        </w:tabs>
        <w:rPr>
          <w:sz w:val="10"/>
          <w:szCs w:val="10"/>
        </w:rPr>
      </w:pPr>
    </w:p>
    <w:bookmarkEnd w:id="0"/>
    <w:p w14:paraId="4F3AD2CC" w14:textId="77777777" w:rsidR="005A334B" w:rsidRDefault="005A334B" w:rsidP="25951AD3">
      <w:pPr>
        <w:spacing w:line="257" w:lineRule="auto"/>
      </w:pPr>
    </w:p>
    <w:p w14:paraId="08FD6AA2" w14:textId="77777777" w:rsidR="003B361F" w:rsidRDefault="00AD78D2" w:rsidP="00A25840">
      <w:pPr>
        <w:pStyle w:val="ListParagraph"/>
        <w:numPr>
          <w:ilvl w:val="3"/>
          <w:numId w:val="2"/>
        </w:numPr>
        <w:tabs>
          <w:tab w:val="left" w:pos="3062"/>
          <w:tab w:val="left" w:pos="3402"/>
        </w:tabs>
        <w:ind w:left="851"/>
      </w:pPr>
      <w:r>
        <w:t>Inform students that t</w:t>
      </w:r>
      <w:r w:rsidRPr="00AD78D2">
        <w:t>here is currently no legal requirement for the content of political advertisements to be factually correct.</w:t>
      </w:r>
    </w:p>
    <w:p w14:paraId="314095CD" w14:textId="7227605A" w:rsidR="005F13AB" w:rsidRDefault="00A92001"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Direct students</w:t>
      </w:r>
      <w:r w:rsidR="00EF1609">
        <w:t xml:space="preserve"> to </w:t>
      </w:r>
      <w:r>
        <w:t>list</w:t>
      </w:r>
      <w:r w:rsidR="00EF1609">
        <w:t xml:space="preserve"> points for an</w:t>
      </w:r>
      <w:r>
        <w:t>d</w:t>
      </w:r>
      <w:r w:rsidR="00EF1609">
        <w:t xml:space="preserve"> against </w:t>
      </w:r>
      <w:r w:rsidR="00851956">
        <w:t>this</w:t>
      </w:r>
      <w:r w:rsidR="00157210">
        <w:t>.</w:t>
      </w:r>
    </w:p>
    <w:p w14:paraId="77F7467E" w14:textId="6BA85268" w:rsidR="00EF1609" w:rsidRDefault="005F13AB"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Ask students</w:t>
      </w:r>
      <w:r w:rsidR="00851956">
        <w:t xml:space="preserve"> if they think this should be changed</w:t>
      </w:r>
      <w:r>
        <w:t xml:space="preserve"> and what the risks of not having requirements are</w:t>
      </w:r>
      <w:r w:rsidR="00157210">
        <w:t>.</w:t>
      </w:r>
    </w:p>
    <w:p w14:paraId="65A2551F" w14:textId="336E4768" w:rsidR="00851956" w:rsidRDefault="0985FF39"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 xml:space="preserve">Note: </w:t>
      </w:r>
      <w:r w:rsidR="03428D9C">
        <w:t xml:space="preserve">The </w:t>
      </w:r>
      <w:hyperlink r:id="rId21">
        <w:r w:rsidR="03428D9C" w:rsidRPr="467074F2">
          <w:rPr>
            <w:rStyle w:val="Hyperlink"/>
          </w:rPr>
          <w:t>only laws that exist</w:t>
        </w:r>
      </w:hyperlink>
      <w:r w:rsidR="03428D9C">
        <w:t xml:space="preserve"> related to political advertising</w:t>
      </w:r>
      <w:r w:rsidR="5CE8A38C">
        <w:t xml:space="preserve"> and</w:t>
      </w:r>
      <w:r w:rsidR="03428D9C">
        <w:t xml:space="preserve"> relate to the access, timing and authorisation</w:t>
      </w:r>
      <w:r w:rsidR="78038724">
        <w:t>. They do</w:t>
      </w:r>
      <w:r w:rsidR="03428D9C">
        <w:t xml:space="preserve"> not</w:t>
      </w:r>
      <w:r w:rsidR="0A1E3F7D">
        <w:t xml:space="preserve"> cover</w:t>
      </w:r>
      <w:r w:rsidR="03428D9C">
        <w:t xml:space="preserve"> the content or opinions expressed</w:t>
      </w:r>
      <w:r w:rsidR="00157210">
        <w:t>.</w:t>
      </w:r>
    </w:p>
    <w:p w14:paraId="59793B66" w14:textId="77777777" w:rsidR="00694128" w:rsidRDefault="00694128" w:rsidP="00694128">
      <w:pPr>
        <w:tabs>
          <w:tab w:val="left" w:pos="284"/>
          <w:tab w:val="left" w:pos="340"/>
          <w:tab w:val="left" w:pos="1701"/>
          <w:tab w:val="left" w:pos="2041"/>
          <w:tab w:val="left" w:pos="2381"/>
          <w:tab w:val="left" w:pos="2722"/>
          <w:tab w:val="left" w:pos="3062"/>
          <w:tab w:val="left" w:pos="3402"/>
        </w:tabs>
      </w:pPr>
    </w:p>
    <w:p w14:paraId="468483EC" w14:textId="7CA1517B" w:rsidR="00B4345C" w:rsidRDefault="00AD0265" w:rsidP="00A25840">
      <w:pPr>
        <w:pStyle w:val="ListParagraph"/>
        <w:numPr>
          <w:ilvl w:val="0"/>
          <w:numId w:val="5"/>
        </w:numPr>
        <w:tabs>
          <w:tab w:val="left" w:pos="3062"/>
          <w:tab w:val="left" w:pos="3402"/>
        </w:tabs>
      </w:pPr>
      <w:r>
        <w:t>Play</w:t>
      </w:r>
      <w:r w:rsidR="00F01402">
        <w:t xml:space="preserve"> students </w:t>
      </w:r>
      <w:r>
        <w:t xml:space="preserve">the </w:t>
      </w:r>
      <w:hyperlink r:id="rId22" w:history="1">
        <w:r w:rsidR="0073133D" w:rsidRPr="0073133D">
          <w:rPr>
            <w:rStyle w:val="Hyperlink"/>
          </w:rPr>
          <w:t xml:space="preserve">ABC </w:t>
        </w:r>
        <w:r w:rsidRPr="0073133D">
          <w:rPr>
            <w:rStyle w:val="Hyperlink"/>
          </w:rPr>
          <w:t xml:space="preserve">video about the </w:t>
        </w:r>
        <w:r w:rsidR="0073133D" w:rsidRPr="0073133D">
          <w:rPr>
            <w:rStyle w:val="Hyperlink"/>
          </w:rPr>
          <w:t xml:space="preserve">unauthorised </w:t>
        </w:r>
        <w:r w:rsidRPr="0073133D">
          <w:rPr>
            <w:rStyle w:val="Hyperlink"/>
          </w:rPr>
          <w:t>pamphlets</w:t>
        </w:r>
      </w:hyperlink>
      <w:r>
        <w:t xml:space="preserve"> </w:t>
      </w:r>
      <w:r w:rsidR="0073133D">
        <w:t>that attacked</w:t>
      </w:r>
      <w:r>
        <w:t xml:space="preserve"> independent MP Allegra Spender</w:t>
      </w:r>
      <w:r w:rsidR="0073133D">
        <w:t xml:space="preserve"> during the 2025 election.</w:t>
      </w:r>
    </w:p>
    <w:p w14:paraId="000E04D2" w14:textId="28B642B7" w:rsidR="00A52651" w:rsidRDefault="00A52651" w:rsidP="00A25840">
      <w:pPr>
        <w:pStyle w:val="ListParagraph"/>
        <w:numPr>
          <w:ilvl w:val="1"/>
          <w:numId w:val="5"/>
        </w:numPr>
        <w:tabs>
          <w:tab w:val="left" w:pos="3062"/>
          <w:tab w:val="left" w:pos="3402"/>
        </w:tabs>
      </w:pPr>
      <w:r>
        <w:t xml:space="preserve">The </w:t>
      </w:r>
      <w:hyperlink r:id="rId23" w:history="1">
        <w:r w:rsidRPr="00A52651">
          <w:rPr>
            <w:rStyle w:val="Hyperlink"/>
          </w:rPr>
          <w:t>ABC released</w:t>
        </w:r>
      </w:hyperlink>
      <w:r>
        <w:t xml:space="preserve"> an update on the outcome of the investigation from the AEC, which re</w:t>
      </w:r>
      <w:r w:rsidR="00982ED4">
        <w:t>sulted in a fine; ask students if they think this was reasonable and why</w:t>
      </w:r>
      <w:r w:rsidR="00157210">
        <w:t>.</w:t>
      </w:r>
    </w:p>
    <w:p w14:paraId="3E6634D9" w14:textId="732A2977" w:rsidR="00982ED4" w:rsidRDefault="00982ED4" w:rsidP="00A25840">
      <w:pPr>
        <w:pStyle w:val="ListParagraph"/>
        <w:numPr>
          <w:ilvl w:val="1"/>
          <w:numId w:val="5"/>
        </w:numPr>
        <w:tabs>
          <w:tab w:val="left" w:pos="3062"/>
          <w:tab w:val="left" w:pos="3402"/>
        </w:tabs>
      </w:pPr>
      <w:r>
        <w:t>Knowing there are no rules against advertisements being factual, ask students their opinions about this example</w:t>
      </w:r>
      <w:r w:rsidR="00157210">
        <w:t>.</w:t>
      </w:r>
    </w:p>
    <w:p w14:paraId="11370A3C" w14:textId="77777777" w:rsidR="00B4345C" w:rsidRDefault="00B4345C" w:rsidP="00B4345C">
      <w:pPr>
        <w:tabs>
          <w:tab w:val="left" w:pos="3062"/>
          <w:tab w:val="left" w:pos="3402"/>
        </w:tabs>
        <w:ind w:left="360"/>
      </w:pPr>
    </w:p>
    <w:p w14:paraId="1175F4A6" w14:textId="4DE852A8" w:rsidR="00AB5CBD" w:rsidRDefault="00E652EC" w:rsidP="00A25840">
      <w:pPr>
        <w:pStyle w:val="ListParagraph"/>
        <w:numPr>
          <w:ilvl w:val="0"/>
          <w:numId w:val="5"/>
        </w:numPr>
        <w:tabs>
          <w:tab w:val="left" w:pos="3062"/>
          <w:tab w:val="left" w:pos="3402"/>
        </w:tabs>
      </w:pPr>
      <w:r>
        <w:t xml:space="preserve">Guide students through the ABC’s </w:t>
      </w:r>
      <w:hyperlink r:id="rId24" w:history="1">
        <w:r w:rsidRPr="00E652EC">
          <w:rPr>
            <w:rStyle w:val="Hyperlink"/>
          </w:rPr>
          <w:t>Fact vs Opinion analysis</w:t>
        </w:r>
      </w:hyperlink>
      <w:r>
        <w:t xml:space="preserve"> activity.</w:t>
      </w:r>
      <w:r w:rsidR="00C94F06">
        <w:t xml:space="preserve"> Part </w:t>
      </w:r>
      <w:r w:rsidR="00157210">
        <w:t>1</w:t>
      </w:r>
      <w:r w:rsidR="00C94F06">
        <w:t xml:space="preserve"> provides guidance for instructions on what to look for and how to differentiate between fact, opinion and analysis. Part 2 is a quiz</w:t>
      </w:r>
      <w:r w:rsidR="00AB5CBD">
        <w:t xml:space="preserve"> to apply understanding. </w:t>
      </w:r>
    </w:p>
    <w:p w14:paraId="32368D72" w14:textId="05EDDF3C" w:rsidR="00DF58ED" w:rsidRDefault="00AB5CBD" w:rsidP="00A25840">
      <w:pPr>
        <w:pStyle w:val="ListParagraph"/>
        <w:numPr>
          <w:ilvl w:val="1"/>
          <w:numId w:val="2"/>
        </w:numPr>
        <w:tabs>
          <w:tab w:val="left" w:pos="284"/>
          <w:tab w:val="left" w:pos="340"/>
          <w:tab w:val="left" w:pos="1701"/>
          <w:tab w:val="left" w:pos="2041"/>
          <w:tab w:val="left" w:pos="2381"/>
          <w:tab w:val="left" w:pos="2722"/>
          <w:tab w:val="left" w:pos="3062"/>
          <w:tab w:val="left" w:pos="3402"/>
        </w:tabs>
      </w:pPr>
      <w:r>
        <w:t>This activity can be completed as a class or individually if students have access to devices</w:t>
      </w:r>
      <w:r w:rsidR="00157210">
        <w:t>.</w:t>
      </w:r>
    </w:p>
    <w:p w14:paraId="71DD2687" w14:textId="77777777" w:rsidR="00DF58ED" w:rsidRDefault="00DF58ED" w:rsidP="00DF58ED">
      <w:pPr>
        <w:pStyle w:val="ListParagraph"/>
      </w:pPr>
    </w:p>
    <w:p w14:paraId="1EF4B783" w14:textId="0D499C84" w:rsidR="009E70BA" w:rsidRDefault="004727FD" w:rsidP="00A25840">
      <w:pPr>
        <w:pStyle w:val="ListParagraph"/>
        <w:numPr>
          <w:ilvl w:val="0"/>
          <w:numId w:val="5"/>
        </w:numPr>
        <w:tabs>
          <w:tab w:val="left" w:pos="3062"/>
          <w:tab w:val="left" w:pos="3402"/>
        </w:tabs>
      </w:pPr>
      <w:r>
        <w:t xml:space="preserve">Provide </w:t>
      </w:r>
      <w:r w:rsidR="006E573A">
        <w:t xml:space="preserve">each </w:t>
      </w:r>
      <w:r>
        <w:t xml:space="preserve">student </w:t>
      </w:r>
      <w:r w:rsidR="006E573A">
        <w:t xml:space="preserve">with </w:t>
      </w:r>
      <w:r w:rsidRPr="006E573A">
        <w:rPr>
          <w:b/>
          <w:bCs/>
        </w:rPr>
        <w:t>Resource #2</w:t>
      </w:r>
      <w:r>
        <w:t xml:space="preserve"> and play the 2 clips from Gruen</w:t>
      </w:r>
      <w:r w:rsidR="000F224C">
        <w:t xml:space="preserve"> (10 minutes each)</w:t>
      </w:r>
      <w:r>
        <w:t xml:space="preserve"> about the strategies used in the 2025 election campaign. </w:t>
      </w:r>
      <w:r w:rsidR="000F224C">
        <w:t xml:space="preserve">Allocate time after watching </w:t>
      </w:r>
      <w:r w:rsidR="006E573A">
        <w:t>to complete the application</w:t>
      </w:r>
      <w:r w:rsidR="000F224C">
        <w:t xml:space="preserve"> </w:t>
      </w:r>
      <w:r w:rsidR="006E573A">
        <w:t xml:space="preserve">questions and </w:t>
      </w:r>
      <w:r w:rsidR="001A435F">
        <w:t>go through student responses (</w:t>
      </w:r>
      <w:r w:rsidR="001A435F" w:rsidRPr="001A435F">
        <w:rPr>
          <w:b/>
          <w:bCs/>
        </w:rPr>
        <w:t>Resource #3</w:t>
      </w:r>
      <w:r w:rsidR="001A435F">
        <w:t xml:space="preserve"> has answers for teachers).</w:t>
      </w:r>
    </w:p>
    <w:p w14:paraId="52F8132B" w14:textId="64B7D883" w:rsidR="000F224C" w:rsidRPr="00A25840" w:rsidRDefault="000F224C" w:rsidP="00A25840">
      <w:pPr>
        <w:pStyle w:val="ListParagraph"/>
        <w:numPr>
          <w:ilvl w:val="1"/>
          <w:numId w:val="5"/>
        </w:numPr>
        <w:tabs>
          <w:tab w:val="left" w:pos="3062"/>
          <w:tab w:val="left" w:pos="3402"/>
        </w:tabs>
      </w:pPr>
      <w:r w:rsidRPr="00406BB4">
        <w:t xml:space="preserve">Clip 1 </w:t>
      </w:r>
      <w:r w:rsidRPr="00A25840">
        <w:t>-</w:t>
      </w:r>
      <w:r w:rsidRPr="00406BB4">
        <w:t xml:space="preserve"> </w:t>
      </w:r>
      <w:hyperlink r:id="rId25" w:history="1">
        <w:r w:rsidRPr="00406BB4">
          <w:rPr>
            <w:rStyle w:val="Hyperlink"/>
          </w:rPr>
          <w:t>Gruen: Scare Campaigns</w:t>
        </w:r>
      </w:hyperlink>
      <w:r w:rsidR="00157210">
        <w:t>.</w:t>
      </w:r>
    </w:p>
    <w:p w14:paraId="576F3494" w14:textId="7BF9FF7D" w:rsidR="000F224C" w:rsidRPr="00A25840" w:rsidRDefault="000F224C" w:rsidP="00A25840">
      <w:pPr>
        <w:pStyle w:val="ListParagraph"/>
        <w:numPr>
          <w:ilvl w:val="1"/>
          <w:numId w:val="5"/>
        </w:numPr>
        <w:tabs>
          <w:tab w:val="left" w:pos="3062"/>
          <w:tab w:val="left" w:pos="3402"/>
        </w:tabs>
      </w:pPr>
      <w:r w:rsidRPr="00406BB4">
        <w:t xml:space="preserve">Clip 2 </w:t>
      </w:r>
      <w:r w:rsidRPr="00A25840">
        <w:t>-</w:t>
      </w:r>
      <w:r w:rsidRPr="00406BB4">
        <w:t xml:space="preserve"> </w:t>
      </w:r>
      <w:hyperlink r:id="rId26" w:history="1">
        <w:r w:rsidRPr="00406BB4">
          <w:rPr>
            <w:rStyle w:val="Hyperlink"/>
          </w:rPr>
          <w:t>Gruen: Labor’s “Secret Weapon” and Attack Ads</w:t>
        </w:r>
      </w:hyperlink>
      <w:r w:rsidR="00157210">
        <w:t>.</w:t>
      </w:r>
    </w:p>
    <w:p w14:paraId="5F6EE8B5" w14:textId="77777777" w:rsidR="006E573A" w:rsidRDefault="006E573A" w:rsidP="006E573A">
      <w:pPr>
        <w:tabs>
          <w:tab w:val="left" w:pos="3062"/>
          <w:tab w:val="left" w:pos="3402"/>
        </w:tabs>
      </w:pPr>
    </w:p>
    <w:p w14:paraId="3196CEB4" w14:textId="77777777" w:rsidR="002A629C" w:rsidRDefault="002A629C" w:rsidP="006E573A">
      <w:pPr>
        <w:tabs>
          <w:tab w:val="left" w:pos="3062"/>
          <w:tab w:val="left" w:pos="3402"/>
        </w:tabs>
      </w:pPr>
    </w:p>
    <w:p w14:paraId="532B65A7" w14:textId="77777777" w:rsidR="006E573A" w:rsidRDefault="006E573A" w:rsidP="006E573A">
      <w:pPr>
        <w:tabs>
          <w:tab w:val="left" w:pos="3062"/>
          <w:tab w:val="left" w:pos="3402"/>
        </w:tabs>
        <w:rPr>
          <w:b/>
          <w:bCs/>
        </w:rPr>
      </w:pPr>
      <w:r w:rsidRPr="006E573A">
        <w:rPr>
          <w:b/>
          <w:bCs/>
        </w:rPr>
        <w:t>Reflection</w:t>
      </w:r>
    </w:p>
    <w:p w14:paraId="40B6305B" w14:textId="40CB5FD0" w:rsidR="002A629C" w:rsidRPr="00DA7EC7" w:rsidRDefault="002A629C" w:rsidP="00A25840">
      <w:pPr>
        <w:pStyle w:val="ListParagraph"/>
        <w:numPr>
          <w:ilvl w:val="1"/>
          <w:numId w:val="2"/>
        </w:numPr>
        <w:tabs>
          <w:tab w:val="left" w:pos="3062"/>
          <w:tab w:val="left" w:pos="3402"/>
        </w:tabs>
        <w:ind w:left="709"/>
      </w:pPr>
      <w:r w:rsidRPr="00DA7EC7">
        <w:t xml:space="preserve">When you </w:t>
      </w:r>
      <w:r>
        <w:t>can</w:t>
      </w:r>
      <w:r w:rsidRPr="00DA7EC7">
        <w:t xml:space="preserve"> vote, </w:t>
      </w:r>
      <w:r>
        <w:t>will</w:t>
      </w:r>
      <w:r w:rsidRPr="00DA7EC7">
        <w:t xml:space="preserve"> a candidate’s personal qualities or the political party they belong to</w:t>
      </w:r>
      <w:r w:rsidRPr="002A629C">
        <w:t xml:space="preserve"> be more important?</w:t>
      </w:r>
      <w:r>
        <w:t xml:space="preserve"> Why?</w:t>
      </w:r>
    </w:p>
    <w:p w14:paraId="2869FC56" w14:textId="77777777" w:rsidR="002A629C" w:rsidRPr="002A629C" w:rsidRDefault="002A629C" w:rsidP="00A25840">
      <w:pPr>
        <w:pStyle w:val="ListParagraph"/>
        <w:numPr>
          <w:ilvl w:val="1"/>
          <w:numId w:val="2"/>
        </w:numPr>
        <w:tabs>
          <w:tab w:val="left" w:pos="3062"/>
          <w:tab w:val="left" w:pos="3402"/>
        </w:tabs>
        <w:ind w:left="709"/>
      </w:pPr>
      <w:r w:rsidRPr="00DA7EC7">
        <w:t>If you were to start your own party</w:t>
      </w:r>
      <w:r w:rsidRPr="002A629C">
        <w:t xml:space="preserve"> or join one in the future</w:t>
      </w:r>
      <w:r w:rsidRPr="00DA7EC7">
        <w:t xml:space="preserve">, </w:t>
      </w:r>
      <w:r w:rsidRPr="002A629C">
        <w:t>what</w:t>
      </w:r>
      <w:r w:rsidRPr="00DA7EC7">
        <w:t xml:space="preserve"> would it stand for?</w:t>
      </w:r>
    </w:p>
    <w:p w14:paraId="6D781A55" w14:textId="4F33C20C" w:rsidR="002A629C" w:rsidRDefault="002A629C" w:rsidP="00A25840">
      <w:pPr>
        <w:pStyle w:val="ListParagraph"/>
        <w:numPr>
          <w:ilvl w:val="1"/>
          <w:numId w:val="2"/>
        </w:numPr>
        <w:tabs>
          <w:tab w:val="left" w:pos="3062"/>
          <w:tab w:val="left" w:pos="3402"/>
        </w:tabs>
        <w:ind w:left="709"/>
      </w:pPr>
      <w:r>
        <w:t>Why is</w:t>
      </w:r>
      <w:r w:rsidR="001A435F" w:rsidRPr="007E0606">
        <w:t xml:space="preserve"> the media important in a democracy</w:t>
      </w:r>
      <w:r>
        <w:t>? W</w:t>
      </w:r>
      <w:r w:rsidR="001A435F">
        <w:t xml:space="preserve">hat </w:t>
      </w:r>
      <w:r>
        <w:t xml:space="preserve">are </w:t>
      </w:r>
      <w:r w:rsidR="001A435F">
        <w:t>the risks</w:t>
      </w:r>
      <w:r>
        <w:t xml:space="preserve"> and benefits</w:t>
      </w:r>
      <w:r w:rsidR="001A435F">
        <w:t xml:space="preserve"> for social cohesion</w:t>
      </w:r>
      <w:r>
        <w:t>?</w:t>
      </w:r>
    </w:p>
    <w:p w14:paraId="3171739B" w14:textId="5CB6D78D" w:rsidR="002A629C" w:rsidRPr="002A629C" w:rsidRDefault="002A629C" w:rsidP="00A25840">
      <w:pPr>
        <w:pStyle w:val="ListParagraph"/>
        <w:numPr>
          <w:ilvl w:val="1"/>
          <w:numId w:val="2"/>
        </w:numPr>
        <w:tabs>
          <w:tab w:val="left" w:pos="3062"/>
          <w:tab w:val="left" w:pos="3402"/>
        </w:tabs>
        <w:ind w:left="709"/>
        <w:sectPr w:rsidR="002A629C" w:rsidRPr="002A629C" w:rsidSect="00AE1E12">
          <w:pgSz w:w="11906" w:h="16838"/>
          <w:pgMar w:top="1134" w:right="1134" w:bottom="1134" w:left="1134" w:header="709" w:footer="624" w:gutter="0"/>
          <w:cols w:space="708"/>
          <w:docGrid w:linePitch="360"/>
        </w:sectPr>
      </w:pPr>
      <w:r w:rsidRPr="00E964AB">
        <w:t xml:space="preserve">To what extent should regulation (by government or electoral commission) intervene in political advertising to prevent misleading </w:t>
      </w:r>
      <w:r>
        <w:t>or</w:t>
      </w:r>
      <w:r w:rsidRPr="00E964AB">
        <w:t xml:space="preserve"> harmful campaigns? </w:t>
      </w:r>
    </w:p>
    <w:p w14:paraId="511ED32A" w14:textId="7B892772" w:rsidR="00111E01" w:rsidRPr="004727FD" w:rsidRDefault="009B1587" w:rsidP="00111E01">
      <w:pPr>
        <w:tabs>
          <w:tab w:val="left" w:pos="3844"/>
        </w:tabs>
        <w:rPr>
          <w:b/>
          <w:bCs/>
          <w:sz w:val="28"/>
          <w:szCs w:val="24"/>
        </w:rPr>
      </w:pPr>
      <w:r w:rsidRPr="004727FD">
        <w:rPr>
          <w:b/>
          <w:bCs/>
          <w:sz w:val="28"/>
          <w:szCs w:val="24"/>
        </w:rPr>
        <w:lastRenderedPageBreak/>
        <w:t>Resource #</w:t>
      </w:r>
      <w:r w:rsidR="0082368A" w:rsidRPr="004727FD">
        <w:rPr>
          <w:b/>
          <w:bCs/>
          <w:sz w:val="28"/>
          <w:szCs w:val="24"/>
        </w:rPr>
        <w:t>1</w:t>
      </w:r>
      <w:r w:rsidR="00ED5034" w:rsidRPr="004727FD">
        <w:rPr>
          <w:b/>
          <w:bCs/>
          <w:sz w:val="28"/>
          <w:szCs w:val="24"/>
        </w:rPr>
        <w:t xml:space="preserve"> Political representation</w:t>
      </w:r>
      <w:r w:rsidR="004727FD" w:rsidRPr="004727FD">
        <w:rPr>
          <w:b/>
          <w:bCs/>
          <w:sz w:val="28"/>
          <w:szCs w:val="24"/>
        </w:rPr>
        <w:t xml:space="preserve"> research</w:t>
      </w:r>
    </w:p>
    <w:p w14:paraId="4C3FA659" w14:textId="77777777" w:rsidR="004727FD" w:rsidRDefault="004727FD" w:rsidP="00111E01">
      <w:pPr>
        <w:tabs>
          <w:tab w:val="left" w:pos="3844"/>
        </w:tabs>
        <w:rPr>
          <w:sz w:val="24"/>
          <w:szCs w:val="22"/>
        </w:rPr>
      </w:pPr>
    </w:p>
    <w:p w14:paraId="46DE5162" w14:textId="7499D2FA" w:rsidR="004727FD" w:rsidRPr="004727FD" w:rsidRDefault="004727FD" w:rsidP="00111E01">
      <w:pPr>
        <w:tabs>
          <w:tab w:val="left" w:pos="3844"/>
        </w:tabs>
        <w:rPr>
          <w:sz w:val="24"/>
          <w:szCs w:val="22"/>
        </w:rPr>
      </w:pPr>
      <w:r w:rsidRPr="004727FD">
        <w:rPr>
          <w:sz w:val="24"/>
          <w:szCs w:val="22"/>
        </w:rPr>
        <w:t>Research the political parties and independent MP allocated to you. Start on their official website first. After you have finished, answer the reflection questions and be ready to share your answers.</w:t>
      </w:r>
    </w:p>
    <w:p w14:paraId="70C53B93" w14:textId="39E15C54" w:rsidR="009B1587" w:rsidRPr="00C17E62" w:rsidRDefault="009B1587" w:rsidP="00147842">
      <w:pPr>
        <w:spacing w:line="257" w:lineRule="auto"/>
        <w:rPr>
          <w:rFonts w:eastAsia="Arial"/>
          <w:b/>
          <w:bCs/>
          <w:szCs w:val="22"/>
        </w:rPr>
      </w:pPr>
    </w:p>
    <w:tbl>
      <w:tblPr>
        <w:tblStyle w:val="TableGrid"/>
        <w:tblW w:w="21313" w:type="dxa"/>
        <w:tblLook w:val="04A0" w:firstRow="1" w:lastRow="0" w:firstColumn="1" w:lastColumn="0" w:noHBand="0" w:noVBand="1"/>
      </w:tblPr>
      <w:tblGrid>
        <w:gridCol w:w="5460"/>
        <w:gridCol w:w="5286"/>
        <w:gridCol w:w="10567"/>
      </w:tblGrid>
      <w:tr w:rsidR="00367052" w14:paraId="2FA906B0" w14:textId="7C227DA7" w:rsidTr="0047050C">
        <w:trPr>
          <w:trHeight w:val="484"/>
        </w:trPr>
        <w:tc>
          <w:tcPr>
            <w:tcW w:w="10746" w:type="dxa"/>
            <w:gridSpan w:val="2"/>
            <w:shd w:val="clear" w:color="auto" w:fill="D9F2D0" w:themeFill="accent6" w:themeFillTint="33"/>
            <w:vAlign w:val="center"/>
          </w:tcPr>
          <w:p w14:paraId="3CD76E23" w14:textId="0ED5BA05" w:rsidR="00367052" w:rsidRDefault="00367052" w:rsidP="00147842">
            <w:pPr>
              <w:tabs>
                <w:tab w:val="left" w:pos="3844"/>
              </w:tabs>
            </w:pPr>
            <w:r w:rsidRPr="00F22CBD">
              <w:rPr>
                <w:b/>
                <w:bCs/>
              </w:rPr>
              <w:t>Party:</w:t>
            </w:r>
          </w:p>
        </w:tc>
        <w:tc>
          <w:tcPr>
            <w:tcW w:w="10567" w:type="dxa"/>
            <w:shd w:val="clear" w:color="auto" w:fill="D9F2D0" w:themeFill="accent6" w:themeFillTint="33"/>
            <w:vAlign w:val="center"/>
          </w:tcPr>
          <w:p w14:paraId="523B7C9B" w14:textId="25B7AC6D" w:rsidR="00367052" w:rsidRDefault="00367052" w:rsidP="00147842">
            <w:pPr>
              <w:tabs>
                <w:tab w:val="left" w:pos="3844"/>
              </w:tabs>
            </w:pPr>
            <w:r>
              <w:rPr>
                <w:b/>
                <w:bCs/>
              </w:rPr>
              <w:t>Independent</w:t>
            </w:r>
            <w:r w:rsidRPr="00F22CBD">
              <w:rPr>
                <w:b/>
                <w:bCs/>
              </w:rPr>
              <w:t>:</w:t>
            </w:r>
          </w:p>
        </w:tc>
      </w:tr>
      <w:tr w:rsidR="00934759" w14:paraId="24968F16" w14:textId="287D4F51" w:rsidTr="004727FD">
        <w:trPr>
          <w:trHeight w:val="2703"/>
        </w:trPr>
        <w:tc>
          <w:tcPr>
            <w:tcW w:w="5460" w:type="dxa"/>
          </w:tcPr>
          <w:p w14:paraId="02725CD7" w14:textId="1370BCFB" w:rsidR="00934759" w:rsidRDefault="00934759" w:rsidP="00111E01">
            <w:pPr>
              <w:tabs>
                <w:tab w:val="left" w:pos="3844"/>
              </w:tabs>
            </w:pPr>
            <w:r>
              <w:t>People/MPs:</w:t>
            </w:r>
          </w:p>
        </w:tc>
        <w:tc>
          <w:tcPr>
            <w:tcW w:w="5285" w:type="dxa"/>
          </w:tcPr>
          <w:p w14:paraId="786061D8" w14:textId="56742B1B" w:rsidR="00934759" w:rsidRDefault="00934759" w:rsidP="00111E01">
            <w:pPr>
              <w:tabs>
                <w:tab w:val="left" w:pos="3844"/>
              </w:tabs>
            </w:pPr>
            <w:r>
              <w:t>Policies:</w:t>
            </w:r>
          </w:p>
        </w:tc>
        <w:tc>
          <w:tcPr>
            <w:tcW w:w="10567" w:type="dxa"/>
          </w:tcPr>
          <w:p w14:paraId="6A58B1B0" w14:textId="4F9573EE" w:rsidR="00934759" w:rsidRDefault="00934759" w:rsidP="00111E01">
            <w:pPr>
              <w:tabs>
                <w:tab w:val="left" w:pos="3844"/>
              </w:tabs>
            </w:pPr>
            <w:r>
              <w:t>Key issues</w:t>
            </w:r>
            <w:r w:rsidR="00C1145B">
              <w:t>/ideas</w:t>
            </w:r>
            <w:r w:rsidR="00C35D28">
              <w:t xml:space="preserve"> and background:</w:t>
            </w:r>
          </w:p>
        </w:tc>
      </w:tr>
      <w:tr w:rsidR="00C1145B" w14:paraId="29DD0054" w14:textId="6A53C0C7" w:rsidTr="004727FD">
        <w:trPr>
          <w:trHeight w:val="2871"/>
        </w:trPr>
        <w:tc>
          <w:tcPr>
            <w:tcW w:w="5460" w:type="dxa"/>
          </w:tcPr>
          <w:p w14:paraId="3EFC13E3" w14:textId="77680B5B" w:rsidR="00C1145B" w:rsidRDefault="00C1145B" w:rsidP="00111E01">
            <w:pPr>
              <w:tabs>
                <w:tab w:val="left" w:pos="3844"/>
              </w:tabs>
            </w:pPr>
            <w:r>
              <w:t>Values:</w:t>
            </w:r>
          </w:p>
        </w:tc>
        <w:tc>
          <w:tcPr>
            <w:tcW w:w="5285" w:type="dxa"/>
          </w:tcPr>
          <w:p w14:paraId="6793BD96" w14:textId="32733868" w:rsidR="00C1145B" w:rsidRDefault="00C1145B" w:rsidP="00111E01">
            <w:pPr>
              <w:tabs>
                <w:tab w:val="left" w:pos="3844"/>
              </w:tabs>
            </w:pPr>
            <w:r>
              <w:t>History:</w:t>
            </w:r>
          </w:p>
        </w:tc>
        <w:tc>
          <w:tcPr>
            <w:tcW w:w="10567" w:type="dxa"/>
          </w:tcPr>
          <w:p w14:paraId="2A178E3A" w14:textId="4BB126DA" w:rsidR="00C1145B" w:rsidRDefault="00C1145B" w:rsidP="00111E01">
            <w:pPr>
              <w:tabs>
                <w:tab w:val="left" w:pos="3844"/>
              </w:tabs>
            </w:pPr>
            <w:r>
              <w:t>Impact:</w:t>
            </w:r>
          </w:p>
        </w:tc>
      </w:tr>
      <w:tr w:rsidR="00367052" w14:paraId="1A641E60" w14:textId="09C57487" w:rsidTr="0023542D">
        <w:trPr>
          <w:trHeight w:val="451"/>
        </w:trPr>
        <w:tc>
          <w:tcPr>
            <w:tcW w:w="10746" w:type="dxa"/>
            <w:gridSpan w:val="2"/>
            <w:shd w:val="clear" w:color="auto" w:fill="D9F2D0" w:themeFill="accent6" w:themeFillTint="33"/>
            <w:vAlign w:val="center"/>
          </w:tcPr>
          <w:p w14:paraId="41CAC13D" w14:textId="2333CB2C" w:rsidR="00367052" w:rsidRDefault="00367052" w:rsidP="00147842">
            <w:pPr>
              <w:tabs>
                <w:tab w:val="left" w:pos="3844"/>
              </w:tabs>
            </w:pPr>
            <w:r w:rsidRPr="00F22CBD">
              <w:rPr>
                <w:b/>
                <w:bCs/>
              </w:rPr>
              <w:t>Party:</w:t>
            </w:r>
          </w:p>
        </w:tc>
        <w:tc>
          <w:tcPr>
            <w:tcW w:w="10567" w:type="dxa"/>
            <w:shd w:val="clear" w:color="auto" w:fill="D9F2D0" w:themeFill="accent6" w:themeFillTint="33"/>
            <w:vAlign w:val="center"/>
          </w:tcPr>
          <w:p w14:paraId="77140D58" w14:textId="5B32B177" w:rsidR="00367052" w:rsidRDefault="00934759" w:rsidP="00147842">
            <w:pPr>
              <w:tabs>
                <w:tab w:val="left" w:pos="3844"/>
              </w:tabs>
            </w:pPr>
            <w:r>
              <w:rPr>
                <w:b/>
                <w:bCs/>
              </w:rPr>
              <w:t>Reflection</w:t>
            </w:r>
          </w:p>
        </w:tc>
      </w:tr>
      <w:tr w:rsidR="00934759" w14:paraId="64A3DBB9" w14:textId="7419C213" w:rsidTr="004727FD">
        <w:trPr>
          <w:trHeight w:val="2871"/>
        </w:trPr>
        <w:tc>
          <w:tcPr>
            <w:tcW w:w="5460" w:type="dxa"/>
          </w:tcPr>
          <w:p w14:paraId="0DEDFADB" w14:textId="1C4B0CDA" w:rsidR="00934759" w:rsidRDefault="00934759" w:rsidP="007C48D6">
            <w:pPr>
              <w:tabs>
                <w:tab w:val="left" w:pos="3844"/>
              </w:tabs>
            </w:pPr>
            <w:r>
              <w:t>People/MPs:</w:t>
            </w:r>
          </w:p>
        </w:tc>
        <w:tc>
          <w:tcPr>
            <w:tcW w:w="5285" w:type="dxa"/>
          </w:tcPr>
          <w:p w14:paraId="7DBD5CF3" w14:textId="0638C9CF" w:rsidR="00934759" w:rsidRDefault="00934759" w:rsidP="007C48D6">
            <w:pPr>
              <w:tabs>
                <w:tab w:val="left" w:pos="3844"/>
              </w:tabs>
            </w:pPr>
            <w:r>
              <w:t>Policies:</w:t>
            </w:r>
          </w:p>
        </w:tc>
        <w:tc>
          <w:tcPr>
            <w:tcW w:w="10567" w:type="dxa"/>
            <w:vMerge w:val="restart"/>
          </w:tcPr>
          <w:p w14:paraId="612D9D9F" w14:textId="276734AA" w:rsidR="00EA267A" w:rsidRDefault="0004769E" w:rsidP="00A25840">
            <w:pPr>
              <w:pStyle w:val="ListParagraph"/>
              <w:numPr>
                <w:ilvl w:val="0"/>
                <w:numId w:val="6"/>
              </w:numPr>
              <w:tabs>
                <w:tab w:val="left" w:pos="3844"/>
              </w:tabs>
            </w:pPr>
            <w:r w:rsidRPr="0004769E">
              <w:t xml:space="preserve">What are </w:t>
            </w:r>
            <w:r w:rsidR="79C50CF0">
              <w:t xml:space="preserve">some </w:t>
            </w:r>
            <w:r w:rsidR="00BC6DBB">
              <w:t xml:space="preserve">positives and </w:t>
            </w:r>
            <w:r w:rsidR="008F6A8C">
              <w:t>drawbacks of</w:t>
            </w:r>
            <w:r w:rsidR="00342DEC">
              <w:t xml:space="preserve"> an independent or</w:t>
            </w:r>
            <w:r w:rsidRPr="0004769E">
              <w:t xml:space="preserve"> </w:t>
            </w:r>
            <w:r w:rsidR="4B42F69B">
              <w:t>candidate</w:t>
            </w:r>
            <w:r w:rsidRPr="0004769E">
              <w:t xml:space="preserve"> who </w:t>
            </w:r>
            <w:r w:rsidR="4B42F69B">
              <w:t>represent</w:t>
            </w:r>
            <w:r w:rsidR="00342DEC">
              <w:t xml:space="preserve"> a</w:t>
            </w:r>
            <w:r w:rsidRPr="0004769E">
              <w:t xml:space="preserve"> specific </w:t>
            </w:r>
            <w:r w:rsidR="213CA0BE">
              <w:t>communit</w:t>
            </w:r>
            <w:r w:rsidR="05326EC5">
              <w:t>y</w:t>
            </w:r>
            <w:r w:rsidR="213CA0BE">
              <w:t xml:space="preserve"> or</w:t>
            </w:r>
            <w:r w:rsidR="00BC6DBB">
              <w:t xml:space="preserve"> single-issue</w:t>
            </w:r>
            <w:r w:rsidRPr="0004769E">
              <w:t xml:space="preserve"> </w:t>
            </w:r>
            <w:r w:rsidR="005A540E">
              <w:t xml:space="preserve">compared to </w:t>
            </w:r>
            <w:r w:rsidR="00342DEC">
              <w:t xml:space="preserve">a party who covers </w:t>
            </w:r>
            <w:r w:rsidRPr="0004769E">
              <w:t>broader</w:t>
            </w:r>
            <w:r w:rsidR="005A540E">
              <w:t xml:space="preserve"> issues</w:t>
            </w:r>
            <w:r w:rsidRPr="0004769E">
              <w:t>?</w:t>
            </w:r>
          </w:p>
          <w:p w14:paraId="75C5145A" w14:textId="77777777" w:rsidR="0082368A" w:rsidRDefault="0082368A" w:rsidP="0082368A">
            <w:pPr>
              <w:tabs>
                <w:tab w:val="left" w:pos="3844"/>
              </w:tabs>
            </w:pPr>
          </w:p>
          <w:p w14:paraId="5878B74A" w14:textId="77777777" w:rsidR="0082368A" w:rsidRDefault="0082368A" w:rsidP="0082368A">
            <w:pPr>
              <w:tabs>
                <w:tab w:val="left" w:pos="3844"/>
              </w:tabs>
            </w:pPr>
          </w:p>
          <w:p w14:paraId="1F6EA91B" w14:textId="77777777" w:rsidR="0082368A" w:rsidRDefault="0082368A" w:rsidP="0082368A">
            <w:pPr>
              <w:tabs>
                <w:tab w:val="left" w:pos="3844"/>
              </w:tabs>
            </w:pPr>
          </w:p>
          <w:p w14:paraId="6628BF6E" w14:textId="77777777" w:rsidR="0082368A" w:rsidRDefault="0082368A" w:rsidP="0082368A">
            <w:pPr>
              <w:tabs>
                <w:tab w:val="left" w:pos="3844"/>
              </w:tabs>
            </w:pPr>
          </w:p>
          <w:p w14:paraId="1BF0DC75" w14:textId="77777777" w:rsidR="0082368A" w:rsidRDefault="0082368A" w:rsidP="0082368A">
            <w:pPr>
              <w:tabs>
                <w:tab w:val="left" w:pos="3844"/>
              </w:tabs>
            </w:pPr>
          </w:p>
          <w:p w14:paraId="7197D343" w14:textId="77777777" w:rsidR="00E161A1" w:rsidRDefault="00E161A1" w:rsidP="0082368A">
            <w:pPr>
              <w:tabs>
                <w:tab w:val="left" w:pos="3844"/>
              </w:tabs>
            </w:pPr>
          </w:p>
          <w:p w14:paraId="59F9C886" w14:textId="77777777" w:rsidR="0082368A" w:rsidRDefault="0082368A" w:rsidP="0082368A">
            <w:pPr>
              <w:tabs>
                <w:tab w:val="left" w:pos="3844"/>
              </w:tabs>
            </w:pPr>
          </w:p>
          <w:p w14:paraId="229B2DAE" w14:textId="6890ABFF" w:rsidR="0082368A" w:rsidRDefault="0004769E" w:rsidP="00A25840">
            <w:pPr>
              <w:pStyle w:val="ListParagraph"/>
              <w:numPr>
                <w:ilvl w:val="0"/>
                <w:numId w:val="6"/>
              </w:numPr>
              <w:tabs>
                <w:tab w:val="left" w:pos="3844"/>
              </w:tabs>
            </w:pPr>
            <w:r w:rsidRPr="0004769E">
              <w:t xml:space="preserve">How </w:t>
            </w:r>
            <w:r w:rsidR="00E161A1">
              <w:t>can</w:t>
            </w:r>
            <w:r w:rsidRPr="0004769E">
              <w:t xml:space="preserve"> regional vs </w:t>
            </w:r>
            <w:r w:rsidR="009C3779">
              <w:t>metropolitan</w:t>
            </w:r>
            <w:r w:rsidRPr="0004769E">
              <w:t xml:space="preserve"> context</w:t>
            </w:r>
            <w:r w:rsidR="00E161A1">
              <w:t>s</w:t>
            </w:r>
            <w:r w:rsidRPr="0004769E">
              <w:t xml:space="preserve"> affect </w:t>
            </w:r>
            <w:r w:rsidR="009C3779">
              <w:t>the</w:t>
            </w:r>
            <w:r w:rsidRPr="0004769E">
              <w:t xml:space="preserve"> issues independents or minor parties focus on</w:t>
            </w:r>
            <w:r w:rsidR="009C3779">
              <w:t>?</w:t>
            </w:r>
          </w:p>
          <w:p w14:paraId="3A0D3AB2" w14:textId="77777777" w:rsidR="0082368A" w:rsidRDefault="0082368A" w:rsidP="0082368A">
            <w:pPr>
              <w:tabs>
                <w:tab w:val="left" w:pos="3844"/>
              </w:tabs>
            </w:pPr>
          </w:p>
          <w:p w14:paraId="7297956C" w14:textId="77777777" w:rsidR="0082368A" w:rsidRDefault="0082368A" w:rsidP="0082368A">
            <w:pPr>
              <w:tabs>
                <w:tab w:val="left" w:pos="3844"/>
              </w:tabs>
            </w:pPr>
          </w:p>
          <w:p w14:paraId="56B98A3B" w14:textId="77777777" w:rsidR="0082368A" w:rsidRDefault="0082368A" w:rsidP="0082368A">
            <w:pPr>
              <w:tabs>
                <w:tab w:val="left" w:pos="3844"/>
              </w:tabs>
            </w:pPr>
          </w:p>
          <w:p w14:paraId="321E9DFE" w14:textId="77777777" w:rsidR="0082368A" w:rsidRDefault="0082368A" w:rsidP="0082368A">
            <w:pPr>
              <w:tabs>
                <w:tab w:val="left" w:pos="3844"/>
              </w:tabs>
            </w:pPr>
          </w:p>
          <w:p w14:paraId="662BD01E" w14:textId="26F8CEB4" w:rsidR="00EA267A" w:rsidRDefault="0004769E" w:rsidP="0082368A">
            <w:pPr>
              <w:tabs>
                <w:tab w:val="left" w:pos="3844"/>
              </w:tabs>
            </w:pPr>
            <w:r w:rsidRPr="0004769E">
              <w:t xml:space="preserve"> </w:t>
            </w:r>
          </w:p>
          <w:p w14:paraId="33C05C52" w14:textId="235DE2D8" w:rsidR="0004769E" w:rsidRPr="0004769E" w:rsidRDefault="0004769E" w:rsidP="00A25840">
            <w:pPr>
              <w:pStyle w:val="ListParagraph"/>
              <w:numPr>
                <w:ilvl w:val="0"/>
                <w:numId w:val="6"/>
              </w:numPr>
              <w:tabs>
                <w:tab w:val="left" w:pos="3844"/>
              </w:tabs>
            </w:pPr>
            <w:r w:rsidRPr="0004769E">
              <w:t xml:space="preserve">How can independent representatives influence policy if they </w:t>
            </w:r>
            <w:r w:rsidR="00EA267A">
              <w:t>aren’t part of a party with large numbers</w:t>
            </w:r>
            <w:r w:rsidRPr="0004769E">
              <w:t>?</w:t>
            </w:r>
          </w:p>
          <w:p w14:paraId="1B374DB6" w14:textId="77777777" w:rsidR="00934759" w:rsidRDefault="00934759" w:rsidP="007C48D6">
            <w:pPr>
              <w:tabs>
                <w:tab w:val="left" w:pos="3844"/>
              </w:tabs>
            </w:pPr>
          </w:p>
        </w:tc>
      </w:tr>
      <w:tr w:rsidR="00934759" w14:paraId="2D75DC17" w14:textId="5B3FCE6B" w:rsidTr="004727FD">
        <w:trPr>
          <w:trHeight w:val="3028"/>
        </w:trPr>
        <w:tc>
          <w:tcPr>
            <w:tcW w:w="5460" w:type="dxa"/>
          </w:tcPr>
          <w:p w14:paraId="7D313560" w14:textId="4BA2D008" w:rsidR="00934759" w:rsidRDefault="00934759" w:rsidP="007C48D6">
            <w:pPr>
              <w:tabs>
                <w:tab w:val="left" w:pos="3844"/>
              </w:tabs>
            </w:pPr>
            <w:r>
              <w:t>Values:</w:t>
            </w:r>
          </w:p>
        </w:tc>
        <w:tc>
          <w:tcPr>
            <w:tcW w:w="5285" w:type="dxa"/>
          </w:tcPr>
          <w:p w14:paraId="63D996AA" w14:textId="4013A7D6" w:rsidR="00934759" w:rsidRDefault="00934759" w:rsidP="007C48D6">
            <w:pPr>
              <w:tabs>
                <w:tab w:val="left" w:pos="3844"/>
              </w:tabs>
            </w:pPr>
            <w:r>
              <w:t>History:</w:t>
            </w:r>
          </w:p>
        </w:tc>
        <w:tc>
          <w:tcPr>
            <w:tcW w:w="10567" w:type="dxa"/>
            <w:vMerge/>
          </w:tcPr>
          <w:p w14:paraId="39DEC260" w14:textId="77777777" w:rsidR="00934759" w:rsidRDefault="00934759" w:rsidP="007C48D6">
            <w:pPr>
              <w:tabs>
                <w:tab w:val="left" w:pos="3844"/>
              </w:tabs>
            </w:pPr>
          </w:p>
        </w:tc>
      </w:tr>
    </w:tbl>
    <w:p w14:paraId="229E2E80" w14:textId="77777777" w:rsidR="009B1587" w:rsidRDefault="009B1587" w:rsidP="00111E01">
      <w:pPr>
        <w:tabs>
          <w:tab w:val="left" w:pos="3844"/>
        </w:tabs>
      </w:pPr>
    </w:p>
    <w:p w14:paraId="6B262415" w14:textId="40DD82F7" w:rsidR="00111E01" w:rsidRPr="00111E01" w:rsidRDefault="00111E01" w:rsidP="00111E01">
      <w:pPr>
        <w:tabs>
          <w:tab w:val="left" w:pos="3844"/>
        </w:tabs>
        <w:sectPr w:rsidR="00111E01" w:rsidRPr="00111E01" w:rsidSect="00AE1E12">
          <w:headerReference w:type="default" r:id="rId27"/>
          <w:footerReference w:type="default" r:id="rId28"/>
          <w:pgSz w:w="23811" w:h="16838" w:orient="landscape" w:code="8"/>
          <w:pgMar w:top="1134" w:right="1530" w:bottom="1134" w:left="1134" w:header="709" w:footer="1302" w:gutter="0"/>
          <w:cols w:space="708"/>
          <w:docGrid w:linePitch="360"/>
        </w:sectPr>
      </w:pPr>
    </w:p>
    <w:p w14:paraId="55D757A1" w14:textId="1728225D" w:rsidR="00956857" w:rsidRPr="000731F0" w:rsidRDefault="004F739B" w:rsidP="00956857">
      <w:pPr>
        <w:rPr>
          <w:b/>
          <w:bCs/>
          <w:sz w:val="24"/>
          <w:szCs w:val="22"/>
        </w:rPr>
      </w:pPr>
      <w:r w:rsidRPr="000731F0">
        <w:rPr>
          <w:b/>
          <w:bCs/>
          <w:sz w:val="24"/>
          <w:szCs w:val="22"/>
        </w:rPr>
        <w:lastRenderedPageBreak/>
        <w:t>Resource #</w:t>
      </w:r>
      <w:r w:rsidR="00153FAD" w:rsidRPr="000731F0">
        <w:rPr>
          <w:b/>
          <w:bCs/>
          <w:sz w:val="24"/>
          <w:szCs w:val="22"/>
        </w:rPr>
        <w:t>2</w:t>
      </w:r>
      <w:r w:rsidRPr="000731F0">
        <w:rPr>
          <w:b/>
          <w:bCs/>
          <w:sz w:val="24"/>
          <w:szCs w:val="22"/>
        </w:rPr>
        <w:t xml:space="preserve"> Shaping </w:t>
      </w:r>
      <w:r w:rsidR="00647889" w:rsidRPr="000731F0">
        <w:rPr>
          <w:b/>
          <w:bCs/>
          <w:sz w:val="24"/>
          <w:szCs w:val="22"/>
        </w:rPr>
        <w:t>opinions</w:t>
      </w:r>
      <w:r w:rsidRPr="000731F0">
        <w:rPr>
          <w:b/>
          <w:bCs/>
          <w:sz w:val="24"/>
          <w:szCs w:val="22"/>
        </w:rPr>
        <w:t xml:space="preserve"> </w:t>
      </w:r>
    </w:p>
    <w:p w14:paraId="1CC825E8" w14:textId="50B17460" w:rsidR="00E964AB" w:rsidRPr="009769A9" w:rsidRDefault="00E964AB" w:rsidP="00956857">
      <w:r w:rsidRPr="009769A9">
        <w:t>Answer the following questions while watching the Gruen clips.</w:t>
      </w:r>
    </w:p>
    <w:p w14:paraId="4B1DE97F" w14:textId="77777777" w:rsidR="00E964AB" w:rsidRDefault="00E964AB" w:rsidP="00E964AB">
      <w:pPr>
        <w:rPr>
          <w:b/>
          <w:bCs/>
        </w:rPr>
      </w:pPr>
    </w:p>
    <w:p w14:paraId="4BA6F6C6" w14:textId="77777777" w:rsidR="00075E46" w:rsidRPr="00075E46" w:rsidRDefault="00075E46" w:rsidP="00075E46">
      <w:r w:rsidRPr="00075E46">
        <w:rPr>
          <w:b/>
          <w:bCs/>
        </w:rPr>
        <w:t>Clip 1: “Emotional warfare in Australian election ads”</w:t>
      </w:r>
    </w:p>
    <w:p w14:paraId="73399C7E" w14:textId="4CA4DE94" w:rsidR="00E964AB" w:rsidRDefault="00E964AB" w:rsidP="00A25840">
      <w:pPr>
        <w:pStyle w:val="ListParagraph"/>
        <w:numPr>
          <w:ilvl w:val="0"/>
          <w:numId w:val="8"/>
        </w:numPr>
      </w:pPr>
      <w:r>
        <w:t>Explain what is</w:t>
      </w:r>
      <w:r w:rsidRPr="00E964AB">
        <w:t xml:space="preserve"> meant by “scare campaign”? </w:t>
      </w:r>
      <w:r>
        <w:t>Outline</w:t>
      </w:r>
      <w:r w:rsidRPr="00E964AB">
        <w:t xml:space="preserve"> one example mentioned.</w:t>
      </w:r>
    </w:p>
    <w:p w14:paraId="7594D523" w14:textId="77777777" w:rsidR="00075E46" w:rsidRPr="00075E46" w:rsidRDefault="00075E46" w:rsidP="00075E46">
      <w:pPr>
        <w:rPr>
          <w:sz w:val="28"/>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075E46" w:rsidRPr="00075E46" w14:paraId="302F37F0" w14:textId="77777777" w:rsidTr="00075E46">
        <w:tc>
          <w:tcPr>
            <w:tcW w:w="9628" w:type="dxa"/>
          </w:tcPr>
          <w:p w14:paraId="1C241B12" w14:textId="77777777" w:rsidR="00075E46" w:rsidRPr="00075E46" w:rsidRDefault="00075E46" w:rsidP="00075E46">
            <w:pPr>
              <w:rPr>
                <w:sz w:val="28"/>
                <w:szCs w:val="24"/>
              </w:rPr>
            </w:pPr>
          </w:p>
        </w:tc>
      </w:tr>
    </w:tbl>
    <w:p w14:paraId="65724C73" w14:textId="77777777" w:rsidR="00075E46" w:rsidRPr="00E964AB" w:rsidRDefault="00075E46" w:rsidP="00075E46"/>
    <w:p w14:paraId="04358271" w14:textId="2036B709" w:rsidR="00E964AB" w:rsidRDefault="00E964AB" w:rsidP="00A25840">
      <w:pPr>
        <w:pStyle w:val="ListParagraph"/>
        <w:numPr>
          <w:ilvl w:val="0"/>
          <w:numId w:val="8"/>
        </w:numPr>
      </w:pPr>
      <w:r>
        <w:t xml:space="preserve">The </w:t>
      </w:r>
      <w:r w:rsidR="008C5E9B" w:rsidRPr="00E964AB">
        <w:t>panellists</w:t>
      </w:r>
      <w:r w:rsidRPr="00E964AB">
        <w:t xml:space="preserve"> refer to emotional appeals used in political </w:t>
      </w:r>
      <w:r w:rsidR="000731F0">
        <w:t>advertisements</w:t>
      </w:r>
      <w:r w:rsidRPr="00E964AB">
        <w:t xml:space="preserve">. Name </w:t>
      </w:r>
      <w:r>
        <w:t>2</w:t>
      </w:r>
      <w:r w:rsidRPr="00E964AB">
        <w:t xml:space="preserve"> emotions that are exploited.</w:t>
      </w:r>
    </w:p>
    <w:p w14:paraId="070DB9F1" w14:textId="77777777" w:rsidR="00075E46" w:rsidRDefault="00075E46" w:rsidP="00075E46"/>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075E46" w:rsidRPr="00075E46" w14:paraId="1B874BF0" w14:textId="77777777" w:rsidTr="000C3A8D">
        <w:tc>
          <w:tcPr>
            <w:tcW w:w="9628" w:type="dxa"/>
          </w:tcPr>
          <w:p w14:paraId="08DCD941" w14:textId="77777777" w:rsidR="00075E46" w:rsidRPr="00075E46" w:rsidRDefault="00075E46" w:rsidP="000C3A8D">
            <w:pPr>
              <w:rPr>
                <w:sz w:val="28"/>
                <w:szCs w:val="24"/>
              </w:rPr>
            </w:pPr>
          </w:p>
        </w:tc>
      </w:tr>
    </w:tbl>
    <w:p w14:paraId="51E09985" w14:textId="77777777" w:rsidR="00E964AB" w:rsidRDefault="00E964AB" w:rsidP="00E964AB"/>
    <w:p w14:paraId="3C6D1B41" w14:textId="4BD46C98" w:rsidR="00075E46" w:rsidRDefault="00075E46" w:rsidP="00075E46">
      <w:r w:rsidRPr="00075E46">
        <w:rPr>
          <w:b/>
          <w:bCs/>
        </w:rPr>
        <w:t>Clip 2: “Labor’s secret weapon … attack ads &amp; Medicare”</w:t>
      </w:r>
    </w:p>
    <w:p w14:paraId="7800BD6A" w14:textId="76C844F6" w:rsidR="00075E46" w:rsidRDefault="00E964AB" w:rsidP="00A25840">
      <w:pPr>
        <w:pStyle w:val="ListParagraph"/>
        <w:numPr>
          <w:ilvl w:val="0"/>
          <w:numId w:val="8"/>
        </w:numPr>
      </w:pPr>
      <w:r>
        <w:t>W</w:t>
      </w:r>
      <w:r w:rsidRPr="00E964AB">
        <w:t>hat is the “secret weapon” attributed to Labor? How is it used in advertising or media?</w:t>
      </w:r>
    </w:p>
    <w:p w14:paraId="3D0C3960" w14:textId="77777777" w:rsidR="00075E46" w:rsidRDefault="00075E46" w:rsidP="00075E46"/>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075E46" w:rsidRPr="00075E46" w14:paraId="48706446" w14:textId="77777777" w:rsidTr="000C3A8D">
        <w:tc>
          <w:tcPr>
            <w:tcW w:w="9628" w:type="dxa"/>
          </w:tcPr>
          <w:p w14:paraId="356D9816" w14:textId="77777777" w:rsidR="00075E46" w:rsidRPr="00075E46" w:rsidRDefault="00075E46" w:rsidP="000C3A8D">
            <w:pPr>
              <w:rPr>
                <w:sz w:val="28"/>
                <w:szCs w:val="24"/>
              </w:rPr>
            </w:pPr>
          </w:p>
        </w:tc>
      </w:tr>
    </w:tbl>
    <w:p w14:paraId="2E23FB54" w14:textId="77777777" w:rsidR="00075E46" w:rsidRPr="00E964AB" w:rsidRDefault="00075E46" w:rsidP="00075E46"/>
    <w:p w14:paraId="26DFC4E0" w14:textId="41C21B31" w:rsidR="00E964AB" w:rsidRDefault="00E964AB" w:rsidP="00A25840">
      <w:pPr>
        <w:pStyle w:val="ListParagraph"/>
        <w:numPr>
          <w:ilvl w:val="0"/>
          <w:numId w:val="8"/>
        </w:numPr>
      </w:pPr>
      <w:r>
        <w:t>Describe the type/method</w:t>
      </w:r>
      <w:r w:rsidR="008259AF">
        <w:t xml:space="preserve"> in the</w:t>
      </w:r>
      <w:r w:rsidRPr="00E964AB">
        <w:t xml:space="preserve"> attack </w:t>
      </w:r>
      <w:r w:rsidR="3790164A">
        <w:t>ad</w:t>
      </w:r>
      <w:r w:rsidR="480108CF">
        <w:t>vertisement</w:t>
      </w:r>
      <w:r w:rsidRPr="00E964AB">
        <w:t xml:space="preserve"> </w:t>
      </w:r>
      <w:r>
        <w:t>mentioned</w:t>
      </w:r>
      <w:r w:rsidR="008259AF">
        <w:t>.</w:t>
      </w:r>
    </w:p>
    <w:p w14:paraId="50F9F653" w14:textId="77777777" w:rsidR="00075E46" w:rsidRDefault="00075E46" w:rsidP="00075E46"/>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075E46" w:rsidRPr="00075E46" w14:paraId="3DD7B547" w14:textId="77777777" w:rsidTr="000C3A8D">
        <w:tc>
          <w:tcPr>
            <w:tcW w:w="9628" w:type="dxa"/>
          </w:tcPr>
          <w:p w14:paraId="63AEA408" w14:textId="77777777" w:rsidR="00075E46" w:rsidRPr="00075E46" w:rsidRDefault="00075E46" w:rsidP="000C3A8D">
            <w:pPr>
              <w:rPr>
                <w:sz w:val="28"/>
                <w:szCs w:val="24"/>
              </w:rPr>
            </w:pPr>
          </w:p>
        </w:tc>
      </w:tr>
    </w:tbl>
    <w:p w14:paraId="6233436D" w14:textId="77777777" w:rsidR="00075E46" w:rsidRPr="00E964AB" w:rsidRDefault="00075E46" w:rsidP="00075E46"/>
    <w:p w14:paraId="71907C25" w14:textId="1BBE920E" w:rsidR="00E964AB" w:rsidRDefault="007E5324" w:rsidP="00A25840">
      <w:pPr>
        <w:pStyle w:val="ListParagraph"/>
        <w:numPr>
          <w:ilvl w:val="0"/>
          <w:numId w:val="8"/>
        </w:numPr>
      </w:pPr>
      <w:r>
        <w:t>Identify</w:t>
      </w:r>
      <w:r w:rsidR="00E964AB" w:rsidRPr="00E964AB">
        <w:t xml:space="preserve"> one </w:t>
      </w:r>
      <w:r w:rsidR="008259AF">
        <w:t xml:space="preserve">example of </w:t>
      </w:r>
      <w:r w:rsidR="008259AF" w:rsidRPr="00E964AB">
        <w:t>misinformation or exaggeration</w:t>
      </w:r>
      <w:r w:rsidR="008259AF">
        <w:t xml:space="preserve"> mentioned.</w:t>
      </w:r>
    </w:p>
    <w:p w14:paraId="5C69495A" w14:textId="77777777" w:rsidR="00075E46" w:rsidRDefault="00075E46" w:rsidP="00075E46"/>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075E46" w:rsidRPr="00075E46" w14:paraId="7DD52D8C" w14:textId="77777777" w:rsidTr="000C3A8D">
        <w:tc>
          <w:tcPr>
            <w:tcW w:w="9628" w:type="dxa"/>
          </w:tcPr>
          <w:p w14:paraId="26B80CF0" w14:textId="77777777" w:rsidR="00075E46" w:rsidRPr="00075E46" w:rsidRDefault="00075E46" w:rsidP="000C3A8D">
            <w:pPr>
              <w:rPr>
                <w:sz w:val="28"/>
                <w:szCs w:val="24"/>
              </w:rPr>
            </w:pPr>
          </w:p>
        </w:tc>
      </w:tr>
    </w:tbl>
    <w:p w14:paraId="68EEA836" w14:textId="77777777" w:rsidR="00075E46" w:rsidRPr="00E964AB" w:rsidRDefault="00075E46" w:rsidP="00075E46"/>
    <w:p w14:paraId="4EF78F2D" w14:textId="1D465233" w:rsidR="00E964AB" w:rsidRDefault="007E5324" w:rsidP="00A25840">
      <w:pPr>
        <w:pStyle w:val="ListParagraph"/>
        <w:numPr>
          <w:ilvl w:val="0"/>
          <w:numId w:val="8"/>
        </w:numPr>
      </w:pPr>
      <w:r>
        <w:t>Explain w</w:t>
      </w:r>
      <w:r w:rsidR="00E964AB" w:rsidRPr="00E964AB">
        <w:t xml:space="preserve">hat </w:t>
      </w:r>
      <w:r>
        <w:t xml:space="preserve">the </w:t>
      </w:r>
      <w:r w:rsidR="008C5E9B" w:rsidRPr="00E964AB">
        <w:t>panellists</w:t>
      </w:r>
      <w:r w:rsidR="00E964AB" w:rsidRPr="00E964AB">
        <w:t xml:space="preserve"> say about rules or regulations around political advertising in Australia</w:t>
      </w:r>
      <w:r>
        <w:t xml:space="preserve"> and any</w:t>
      </w:r>
      <w:r w:rsidR="00E964AB" w:rsidRPr="00E964AB">
        <w:t xml:space="preserve"> effective constraints</w:t>
      </w:r>
      <w:r>
        <w:t>.</w:t>
      </w:r>
    </w:p>
    <w:p w14:paraId="5D8E4979" w14:textId="77777777" w:rsidR="00075E46" w:rsidRDefault="00075E46" w:rsidP="00075E46"/>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075E46" w:rsidRPr="00075E46" w14:paraId="1CF89F9D" w14:textId="77777777" w:rsidTr="000C3A8D">
        <w:tc>
          <w:tcPr>
            <w:tcW w:w="9628" w:type="dxa"/>
          </w:tcPr>
          <w:p w14:paraId="35ABDAE0" w14:textId="77777777" w:rsidR="00075E46" w:rsidRPr="00075E46" w:rsidRDefault="00075E46" w:rsidP="000C3A8D">
            <w:pPr>
              <w:rPr>
                <w:sz w:val="28"/>
                <w:szCs w:val="24"/>
              </w:rPr>
            </w:pPr>
          </w:p>
        </w:tc>
      </w:tr>
    </w:tbl>
    <w:p w14:paraId="0DAAFFEC" w14:textId="77777777" w:rsidR="007E5324" w:rsidRDefault="007E5324" w:rsidP="007E5324"/>
    <w:p w14:paraId="595F843C" w14:textId="443ABA23" w:rsidR="007E5324" w:rsidRPr="00E964AB" w:rsidRDefault="007E5324" w:rsidP="007E5324">
      <w:pPr>
        <w:rPr>
          <w:b/>
          <w:bCs/>
        </w:rPr>
      </w:pPr>
      <w:r w:rsidRPr="00075E46">
        <w:rPr>
          <w:b/>
          <w:bCs/>
        </w:rPr>
        <w:t>After watching</w:t>
      </w:r>
    </w:p>
    <w:p w14:paraId="513B7085" w14:textId="5AA67AD4" w:rsidR="00E964AB" w:rsidRDefault="007E5324" w:rsidP="00A25840">
      <w:pPr>
        <w:pStyle w:val="ListParagraph"/>
        <w:numPr>
          <w:ilvl w:val="0"/>
          <w:numId w:val="8"/>
        </w:numPr>
      </w:pPr>
      <w:r>
        <w:t>Explain how</w:t>
      </w:r>
      <w:r w:rsidR="00E964AB" w:rsidRPr="00E964AB">
        <w:t xml:space="preserve"> negative </w:t>
      </w:r>
      <w:r w:rsidR="3790164A">
        <w:t>ad</w:t>
      </w:r>
      <w:r w:rsidR="578A31FC">
        <w:t>vertisement</w:t>
      </w:r>
      <w:r w:rsidR="3790164A">
        <w:t>s</w:t>
      </w:r>
      <w:r w:rsidR="00E964AB" w:rsidRPr="00E964AB">
        <w:t xml:space="preserve"> or scare tactics potentially influence voters’ attitudes toward migrants, religious minorities, or First Nations people</w:t>
      </w:r>
      <w:r w:rsidR="000731F0">
        <w:t>.</w:t>
      </w:r>
      <w:r w:rsidR="00E964AB" w:rsidRPr="00E964AB">
        <w:t xml:space="preserve"> Use </w:t>
      </w:r>
      <w:r>
        <w:t>examples</w:t>
      </w:r>
      <w:r w:rsidR="00E964AB" w:rsidRPr="00E964AB">
        <w:t xml:space="preserve"> from the clip</w:t>
      </w:r>
      <w:r>
        <w:t>s</w:t>
      </w:r>
      <w:r w:rsidR="00E964AB" w:rsidRPr="00E964AB">
        <w:t>.</w:t>
      </w:r>
    </w:p>
    <w:p w14:paraId="26A8934D" w14:textId="77777777" w:rsidR="00507BC5" w:rsidRDefault="00507BC5" w:rsidP="009769A9"/>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9769A9" w:rsidRPr="00075E46" w14:paraId="1E056CC4" w14:textId="77777777" w:rsidTr="000C3A8D">
        <w:tc>
          <w:tcPr>
            <w:tcW w:w="9628" w:type="dxa"/>
          </w:tcPr>
          <w:p w14:paraId="7FE5629F" w14:textId="77777777" w:rsidR="009769A9" w:rsidRPr="00075E46" w:rsidRDefault="009769A9" w:rsidP="000C3A8D">
            <w:pPr>
              <w:rPr>
                <w:sz w:val="28"/>
                <w:szCs w:val="24"/>
              </w:rPr>
            </w:pPr>
          </w:p>
        </w:tc>
      </w:tr>
    </w:tbl>
    <w:p w14:paraId="1B35F42F" w14:textId="77777777" w:rsidR="009769A9" w:rsidRPr="00E964AB" w:rsidRDefault="009769A9" w:rsidP="009769A9"/>
    <w:p w14:paraId="07525B75" w14:textId="42AD3151" w:rsidR="009769A9" w:rsidRDefault="00E964AB" w:rsidP="00A25840">
      <w:pPr>
        <w:pStyle w:val="ListParagraph"/>
        <w:numPr>
          <w:ilvl w:val="0"/>
          <w:numId w:val="8"/>
        </w:numPr>
      </w:pPr>
      <w:r w:rsidRPr="00E964AB">
        <w:t xml:space="preserve">How </w:t>
      </w:r>
      <w:r w:rsidR="00507BC5">
        <w:t>can</w:t>
      </w:r>
      <w:r w:rsidRPr="00E964AB">
        <w:t xml:space="preserve"> misleading campaigns harm multiculturalism or social cohesion?</w:t>
      </w:r>
    </w:p>
    <w:p w14:paraId="6FCA39E6" w14:textId="77777777" w:rsidR="009769A9" w:rsidRDefault="009769A9" w:rsidP="009769A9"/>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9769A9" w:rsidRPr="00075E46" w14:paraId="2DB4764A" w14:textId="77777777" w:rsidTr="000C3A8D">
        <w:tc>
          <w:tcPr>
            <w:tcW w:w="9628" w:type="dxa"/>
          </w:tcPr>
          <w:p w14:paraId="5576129A" w14:textId="77777777" w:rsidR="009769A9" w:rsidRPr="00075E46" w:rsidRDefault="009769A9" w:rsidP="000C3A8D">
            <w:pPr>
              <w:rPr>
                <w:sz w:val="28"/>
                <w:szCs w:val="24"/>
              </w:rPr>
            </w:pPr>
          </w:p>
        </w:tc>
      </w:tr>
    </w:tbl>
    <w:p w14:paraId="675F7E1D" w14:textId="77777777" w:rsidR="009769A9" w:rsidRDefault="009769A9" w:rsidP="009769A9"/>
    <w:p w14:paraId="4FC9B4F0" w14:textId="3541D8FA" w:rsidR="00E964AB" w:rsidRDefault="00E964AB" w:rsidP="00A25840">
      <w:pPr>
        <w:pStyle w:val="ListParagraph"/>
        <w:numPr>
          <w:ilvl w:val="0"/>
          <w:numId w:val="8"/>
        </w:numPr>
      </w:pPr>
      <w:r w:rsidRPr="00E964AB">
        <w:t xml:space="preserve">To what extent should regulation (by government or electoral commission) intervene in political advertising to prevent misleading </w:t>
      </w:r>
      <w:r w:rsidR="008C5E9B">
        <w:t>or</w:t>
      </w:r>
      <w:r w:rsidRPr="00E964AB">
        <w:t xml:space="preserve"> harmful campaigns? What are</w:t>
      </w:r>
      <w:r w:rsidR="3790164A">
        <w:t xml:space="preserve"> </w:t>
      </w:r>
      <w:r w:rsidR="400E6EA2">
        <w:t>some</w:t>
      </w:r>
      <w:r w:rsidRPr="00E964AB">
        <w:t xml:space="preserve"> risks of overregulation?</w:t>
      </w:r>
    </w:p>
    <w:p w14:paraId="7188226F" w14:textId="77777777" w:rsidR="008C5E9B" w:rsidRDefault="008C5E9B" w:rsidP="009769A9"/>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9769A9" w:rsidRPr="00075E46" w14:paraId="42F469FE" w14:textId="77777777" w:rsidTr="000C3A8D">
        <w:tc>
          <w:tcPr>
            <w:tcW w:w="9628" w:type="dxa"/>
          </w:tcPr>
          <w:p w14:paraId="69D246D6" w14:textId="77777777" w:rsidR="009769A9" w:rsidRPr="00075E46" w:rsidRDefault="009769A9" w:rsidP="000C3A8D">
            <w:pPr>
              <w:rPr>
                <w:sz w:val="28"/>
                <w:szCs w:val="24"/>
              </w:rPr>
            </w:pPr>
          </w:p>
        </w:tc>
      </w:tr>
    </w:tbl>
    <w:p w14:paraId="58E5253C" w14:textId="77777777" w:rsidR="009769A9" w:rsidRPr="00E964AB" w:rsidRDefault="009769A9" w:rsidP="009769A9"/>
    <w:p w14:paraId="1898E21F" w14:textId="7CA5DBC0" w:rsidR="00E964AB" w:rsidRPr="00E964AB" w:rsidRDefault="00E964AB" w:rsidP="00A25840">
      <w:pPr>
        <w:pStyle w:val="ListParagraph"/>
        <w:numPr>
          <w:ilvl w:val="0"/>
          <w:numId w:val="8"/>
        </w:numPr>
      </w:pPr>
      <w:r w:rsidRPr="00E964AB">
        <w:t xml:space="preserve">Across both clips, what indicators or clues can you </w:t>
      </w:r>
      <w:r w:rsidR="008C5E9B">
        <w:t>l</w:t>
      </w:r>
      <w:r w:rsidRPr="00E964AB">
        <w:t>ook for to spot misinformation or emotionally manipulative ads?</w:t>
      </w:r>
    </w:p>
    <w:p w14:paraId="3A94A227" w14:textId="77777777" w:rsidR="00406BB4" w:rsidRDefault="00406BB4" w:rsidP="00956857">
      <w:pPr>
        <w:rPr>
          <w:b/>
          <w:b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9769A9" w:rsidRPr="00075E46" w14:paraId="4FA2399F" w14:textId="77777777" w:rsidTr="000C3A8D">
        <w:tc>
          <w:tcPr>
            <w:tcW w:w="9628" w:type="dxa"/>
          </w:tcPr>
          <w:p w14:paraId="731D8C74" w14:textId="77777777" w:rsidR="009769A9" w:rsidRPr="00075E46" w:rsidRDefault="009769A9" w:rsidP="000C3A8D">
            <w:pPr>
              <w:rPr>
                <w:sz w:val="28"/>
                <w:szCs w:val="24"/>
              </w:rPr>
            </w:pPr>
          </w:p>
        </w:tc>
      </w:tr>
      <w:tr w:rsidR="009769A9" w:rsidRPr="00075E46" w14:paraId="3C9268DB" w14:textId="77777777" w:rsidTr="000C3A8D">
        <w:tc>
          <w:tcPr>
            <w:tcW w:w="9628" w:type="dxa"/>
          </w:tcPr>
          <w:p w14:paraId="1D896FCA" w14:textId="77777777" w:rsidR="009769A9" w:rsidRPr="00075E46" w:rsidRDefault="009769A9" w:rsidP="000C3A8D">
            <w:pPr>
              <w:rPr>
                <w:sz w:val="28"/>
                <w:szCs w:val="24"/>
              </w:rPr>
            </w:pPr>
          </w:p>
        </w:tc>
      </w:tr>
    </w:tbl>
    <w:p w14:paraId="2EBB2716" w14:textId="77777777" w:rsidR="009769A9" w:rsidRDefault="009769A9" w:rsidP="00956857">
      <w:pPr>
        <w:rPr>
          <w:b/>
          <w:bCs/>
        </w:rPr>
        <w:sectPr w:rsidR="009769A9" w:rsidSect="009769A9">
          <w:headerReference w:type="default" r:id="rId29"/>
          <w:footerReference w:type="default" r:id="rId30"/>
          <w:pgSz w:w="11906" w:h="16838"/>
          <w:pgMar w:top="1135" w:right="1134" w:bottom="1134" w:left="1134" w:header="709" w:footer="624" w:gutter="0"/>
          <w:cols w:space="708"/>
          <w:docGrid w:linePitch="360"/>
        </w:sectPr>
      </w:pPr>
    </w:p>
    <w:p w14:paraId="5EA1E8CE" w14:textId="1243FA5B" w:rsidR="00E964AB" w:rsidRPr="000731F0" w:rsidRDefault="00406BB4" w:rsidP="00956857">
      <w:pPr>
        <w:rPr>
          <w:b/>
          <w:bCs/>
          <w:sz w:val="24"/>
          <w:szCs w:val="22"/>
        </w:rPr>
      </w:pPr>
      <w:r w:rsidRPr="000731F0">
        <w:rPr>
          <w:b/>
          <w:bCs/>
          <w:sz w:val="24"/>
          <w:szCs w:val="22"/>
        </w:rPr>
        <w:lastRenderedPageBreak/>
        <w:t xml:space="preserve">Resource #3 Shaping opinions </w:t>
      </w:r>
      <w:r w:rsidR="00AE1E12">
        <w:rPr>
          <w:b/>
          <w:bCs/>
          <w:sz w:val="24"/>
          <w:szCs w:val="22"/>
        </w:rPr>
        <w:t>TEACHER COPY</w:t>
      </w:r>
    </w:p>
    <w:p w14:paraId="2FE08BDB" w14:textId="77777777" w:rsidR="00406BB4" w:rsidRDefault="00406BB4" w:rsidP="00406BB4">
      <w:pPr>
        <w:rPr>
          <w:b/>
          <w:bCs/>
        </w:rPr>
      </w:pPr>
    </w:p>
    <w:p w14:paraId="5FB4AF4E" w14:textId="444AC034" w:rsidR="00406BB4" w:rsidRPr="00406BB4" w:rsidRDefault="00406BB4" w:rsidP="00406BB4">
      <w:pPr>
        <w:rPr>
          <w:b/>
          <w:bCs/>
        </w:rPr>
      </w:pPr>
      <w:r w:rsidRPr="00406BB4">
        <w:rPr>
          <w:b/>
          <w:bCs/>
        </w:rPr>
        <w:t xml:space="preserve">Clip 1 </w:t>
      </w:r>
      <w:r w:rsidR="0036625B">
        <w:rPr>
          <w:b/>
          <w:bCs/>
        </w:rPr>
        <w:t>-</w:t>
      </w:r>
      <w:r w:rsidRPr="00406BB4">
        <w:rPr>
          <w:b/>
          <w:bCs/>
        </w:rPr>
        <w:t xml:space="preserve"> </w:t>
      </w:r>
      <w:hyperlink r:id="rId31" w:history="1">
        <w:r w:rsidRPr="00406BB4">
          <w:rPr>
            <w:rStyle w:val="Hyperlink"/>
            <w:b/>
            <w:bCs/>
          </w:rPr>
          <w:t>Gruen: Scare Campaigns</w:t>
        </w:r>
      </w:hyperlink>
    </w:p>
    <w:p w14:paraId="3A7FE1A2" w14:textId="77777777" w:rsidR="00406BB4" w:rsidRPr="00406BB4" w:rsidRDefault="00406BB4" w:rsidP="00406BB4">
      <w:r w:rsidRPr="00406BB4">
        <w:t>1. Explain what is meant by “scare campaign”? Outline one example mentioned.</w:t>
      </w:r>
    </w:p>
    <w:p w14:paraId="7963EA12" w14:textId="7E878D2D" w:rsidR="004A34E2" w:rsidRPr="000731F0" w:rsidRDefault="004A34E2" w:rsidP="00A25840">
      <w:pPr>
        <w:numPr>
          <w:ilvl w:val="0"/>
          <w:numId w:val="7"/>
        </w:numPr>
        <w:rPr>
          <w:color w:val="FF0000"/>
        </w:rPr>
      </w:pPr>
      <w:r w:rsidRPr="000731F0">
        <w:rPr>
          <w:color w:val="FF0000"/>
        </w:rPr>
        <w:t>A scare campaign uses fear to influence voters rather than facts</w:t>
      </w:r>
      <w:r w:rsidR="001D4E06">
        <w:rPr>
          <w:color w:val="FF0000"/>
        </w:rPr>
        <w:t>.</w:t>
      </w:r>
    </w:p>
    <w:p w14:paraId="09179F77" w14:textId="0A2D8941" w:rsidR="004A34E2" w:rsidRPr="000731F0" w:rsidRDefault="004A34E2" w:rsidP="00A25840">
      <w:pPr>
        <w:numPr>
          <w:ilvl w:val="0"/>
          <w:numId w:val="7"/>
        </w:numPr>
        <w:rPr>
          <w:color w:val="FF0000"/>
        </w:rPr>
      </w:pPr>
      <w:r w:rsidRPr="000731F0">
        <w:rPr>
          <w:color w:val="FF0000"/>
        </w:rPr>
        <w:t>Example: The Liberal Party’s ad claiming “life’s tough under Labor” and linking “Labor’s wasteful spending” to inflation and rising interest rates</w:t>
      </w:r>
      <w:r w:rsidR="001D4E06">
        <w:rPr>
          <w:color w:val="FF0000"/>
        </w:rPr>
        <w:t>,</w:t>
      </w:r>
      <w:r w:rsidRPr="000731F0">
        <w:rPr>
          <w:color w:val="FF0000"/>
        </w:rPr>
        <w:t xml:space="preserve"> suggesting economic ruin</w:t>
      </w:r>
      <w:r w:rsidR="001D4E06">
        <w:rPr>
          <w:color w:val="FF0000"/>
        </w:rPr>
        <w:t>.</w:t>
      </w:r>
    </w:p>
    <w:p w14:paraId="6A4D537F" w14:textId="0FF726BB" w:rsidR="004A34E2" w:rsidRPr="000731F0" w:rsidRDefault="004A34E2" w:rsidP="00A25840">
      <w:pPr>
        <w:numPr>
          <w:ilvl w:val="0"/>
          <w:numId w:val="7"/>
        </w:numPr>
        <w:rPr>
          <w:color w:val="FF0000"/>
        </w:rPr>
      </w:pPr>
      <w:r w:rsidRPr="000731F0">
        <w:rPr>
          <w:color w:val="FF0000"/>
        </w:rPr>
        <w:t>Example: The second “horror film” style ad showing a struggling family and “disappearing mum,” designed to scare viewers about cost-of-living pressures</w:t>
      </w:r>
      <w:r w:rsidR="001D4E06">
        <w:rPr>
          <w:color w:val="FF0000"/>
        </w:rPr>
        <w:t>.</w:t>
      </w:r>
    </w:p>
    <w:p w14:paraId="75E59519" w14:textId="77777777" w:rsidR="0036625B" w:rsidRDefault="0036625B" w:rsidP="00406BB4"/>
    <w:p w14:paraId="1EC62A74" w14:textId="4A36C33D" w:rsidR="00406BB4" w:rsidRPr="00406BB4" w:rsidRDefault="00406BB4" w:rsidP="00406BB4">
      <w:r w:rsidRPr="00406BB4">
        <w:t xml:space="preserve">2. The panellists refer to emotional appeals used in political </w:t>
      </w:r>
      <w:r w:rsidR="000731F0">
        <w:t>advertisements</w:t>
      </w:r>
      <w:r w:rsidRPr="00406BB4">
        <w:t>. Name 2 emotions that are exploited.</w:t>
      </w:r>
    </w:p>
    <w:p w14:paraId="68E656BC" w14:textId="17959C8B" w:rsidR="00565B76" w:rsidRPr="000731F0" w:rsidRDefault="00565B76" w:rsidP="00A25840">
      <w:pPr>
        <w:numPr>
          <w:ilvl w:val="0"/>
          <w:numId w:val="7"/>
        </w:numPr>
        <w:rPr>
          <w:color w:val="FF0000"/>
        </w:rPr>
      </w:pPr>
      <w:r w:rsidRPr="000731F0">
        <w:rPr>
          <w:color w:val="FF0000"/>
        </w:rPr>
        <w:t>Fear - used to make people anxious about inflation, interest rates, or losing income</w:t>
      </w:r>
      <w:r w:rsidR="001D4E06">
        <w:rPr>
          <w:color w:val="FF0000"/>
        </w:rPr>
        <w:t>.</w:t>
      </w:r>
    </w:p>
    <w:p w14:paraId="0770AF19" w14:textId="61A33458" w:rsidR="00565B76" w:rsidRPr="000731F0" w:rsidRDefault="00565B76" w:rsidP="00A25840">
      <w:pPr>
        <w:numPr>
          <w:ilvl w:val="0"/>
          <w:numId w:val="7"/>
        </w:numPr>
        <w:rPr>
          <w:color w:val="FF0000"/>
        </w:rPr>
      </w:pPr>
      <w:r w:rsidRPr="000731F0">
        <w:rPr>
          <w:color w:val="FF0000"/>
        </w:rPr>
        <w:t>Sadness - shown through imagery of struggling families and economic hardship</w:t>
      </w:r>
      <w:r w:rsidR="001D4E06">
        <w:rPr>
          <w:color w:val="FF0000"/>
        </w:rPr>
        <w:t>.</w:t>
      </w:r>
    </w:p>
    <w:p w14:paraId="2507AF8D" w14:textId="2203CC7D" w:rsidR="00406BB4" w:rsidRPr="00406BB4" w:rsidRDefault="00406BB4" w:rsidP="00406BB4">
      <w:pPr>
        <w:rPr>
          <w:b/>
          <w:bCs/>
        </w:rPr>
      </w:pPr>
    </w:p>
    <w:p w14:paraId="32E67663" w14:textId="6A9E55A6" w:rsidR="00406BB4" w:rsidRDefault="00406BB4" w:rsidP="00406BB4">
      <w:pPr>
        <w:rPr>
          <w:b/>
          <w:bCs/>
        </w:rPr>
      </w:pPr>
      <w:r w:rsidRPr="00406BB4">
        <w:rPr>
          <w:b/>
          <w:bCs/>
        </w:rPr>
        <w:t xml:space="preserve">Clip 2 </w:t>
      </w:r>
      <w:r w:rsidR="0036625B">
        <w:rPr>
          <w:b/>
          <w:bCs/>
        </w:rPr>
        <w:t>-</w:t>
      </w:r>
      <w:r w:rsidRPr="00406BB4">
        <w:rPr>
          <w:b/>
          <w:bCs/>
        </w:rPr>
        <w:t xml:space="preserve"> </w:t>
      </w:r>
      <w:hyperlink r:id="rId32" w:history="1">
        <w:r w:rsidRPr="00406BB4">
          <w:rPr>
            <w:rStyle w:val="Hyperlink"/>
            <w:b/>
            <w:bCs/>
          </w:rPr>
          <w:t>Gruen: Labor’s “Secret Weapon” and Attack Ads</w:t>
        </w:r>
      </w:hyperlink>
    </w:p>
    <w:p w14:paraId="4E58765A" w14:textId="0040C440" w:rsidR="00406BB4" w:rsidRPr="00406BB4" w:rsidRDefault="00406BB4" w:rsidP="00406BB4">
      <w:r w:rsidRPr="00406BB4">
        <w:t>3. What is the “secret weapon” attributed to Labor? How is it used in advertising or media?</w:t>
      </w:r>
    </w:p>
    <w:p w14:paraId="21DC2885" w14:textId="77895AD4" w:rsidR="00C569A6" w:rsidRPr="000731F0" w:rsidRDefault="00C569A6" w:rsidP="00A25840">
      <w:pPr>
        <w:numPr>
          <w:ilvl w:val="0"/>
          <w:numId w:val="7"/>
        </w:numPr>
        <w:rPr>
          <w:color w:val="FF0000"/>
        </w:rPr>
      </w:pPr>
      <w:r w:rsidRPr="000731F0">
        <w:rPr>
          <w:color w:val="FF0000"/>
        </w:rPr>
        <w:t>Labor’s “secret weapon” is emotional manipulation through the Medicare card</w:t>
      </w:r>
      <w:r w:rsidR="001D4E06">
        <w:rPr>
          <w:color w:val="FF0000"/>
        </w:rPr>
        <w:t>,</w:t>
      </w:r>
      <w:r w:rsidRPr="000731F0">
        <w:rPr>
          <w:color w:val="FF0000"/>
        </w:rPr>
        <w:t xml:space="preserve"> symbolising care, safety, and stability</w:t>
      </w:r>
      <w:r w:rsidR="001D4E06">
        <w:rPr>
          <w:color w:val="FF0000"/>
        </w:rPr>
        <w:t>.</w:t>
      </w:r>
    </w:p>
    <w:p w14:paraId="160B2F7D" w14:textId="753F20D3" w:rsidR="00C569A6" w:rsidRPr="000731F0" w:rsidRDefault="00C569A6" w:rsidP="00A25840">
      <w:pPr>
        <w:numPr>
          <w:ilvl w:val="0"/>
          <w:numId w:val="7"/>
        </w:numPr>
        <w:rPr>
          <w:color w:val="FF0000"/>
        </w:rPr>
      </w:pPr>
      <w:r w:rsidRPr="000731F0">
        <w:rPr>
          <w:color w:val="FF0000"/>
        </w:rPr>
        <w:t>It reframes the “economy” as the “care economy,” shifting focus from financial management to compassion</w:t>
      </w:r>
      <w:r w:rsidR="001D4E06">
        <w:rPr>
          <w:color w:val="FF0000"/>
        </w:rPr>
        <w:t>.</w:t>
      </w:r>
    </w:p>
    <w:p w14:paraId="46299897" w14:textId="2A3072E7" w:rsidR="00C569A6" w:rsidRPr="000731F0" w:rsidRDefault="00C569A6" w:rsidP="00A25840">
      <w:pPr>
        <w:numPr>
          <w:ilvl w:val="0"/>
          <w:numId w:val="7"/>
        </w:numPr>
        <w:rPr>
          <w:color w:val="FF0000"/>
        </w:rPr>
      </w:pPr>
      <w:r w:rsidRPr="000731F0">
        <w:rPr>
          <w:color w:val="FF0000"/>
        </w:rPr>
        <w:t>It’s described as a “stroke of genius” because it appeals to loss aversion</w:t>
      </w:r>
      <w:r w:rsidR="001D4E06">
        <w:rPr>
          <w:color w:val="FF0000"/>
        </w:rPr>
        <w:t>,</w:t>
      </w:r>
      <w:r w:rsidRPr="000731F0">
        <w:rPr>
          <w:color w:val="FF0000"/>
        </w:rPr>
        <w:t xml:space="preserve"> people fear losing healthcare more than they value new promises</w:t>
      </w:r>
      <w:r w:rsidR="001D4E06">
        <w:rPr>
          <w:color w:val="FF0000"/>
        </w:rPr>
        <w:t>.</w:t>
      </w:r>
    </w:p>
    <w:p w14:paraId="2A25C932" w14:textId="77777777" w:rsidR="0036625B" w:rsidRDefault="0036625B" w:rsidP="00406BB4">
      <w:pPr>
        <w:rPr>
          <w:b/>
          <w:bCs/>
        </w:rPr>
      </w:pPr>
    </w:p>
    <w:p w14:paraId="0D2CE129" w14:textId="4BE99D20" w:rsidR="00406BB4" w:rsidRPr="00406BB4" w:rsidRDefault="00406BB4" w:rsidP="00406BB4">
      <w:r w:rsidRPr="00406BB4">
        <w:t xml:space="preserve">4. Describe the type/method in the attack </w:t>
      </w:r>
      <w:r w:rsidR="000731F0">
        <w:t>advertisement</w:t>
      </w:r>
      <w:r w:rsidRPr="00406BB4">
        <w:t xml:space="preserve"> mentioned.</w:t>
      </w:r>
    </w:p>
    <w:p w14:paraId="284440C1" w14:textId="6B6E7485" w:rsidR="00C569A6" w:rsidRPr="000731F0" w:rsidRDefault="00C569A6" w:rsidP="00A25840">
      <w:pPr>
        <w:numPr>
          <w:ilvl w:val="0"/>
          <w:numId w:val="7"/>
        </w:numPr>
        <w:rPr>
          <w:color w:val="FF0000"/>
        </w:rPr>
      </w:pPr>
      <w:r w:rsidRPr="000731F0">
        <w:rPr>
          <w:color w:val="FF0000"/>
        </w:rPr>
        <w:t>Visual and emotional manipulation</w:t>
      </w:r>
      <w:r w:rsidR="00AF1C51" w:rsidRPr="000731F0">
        <w:rPr>
          <w:color w:val="FF0000"/>
        </w:rPr>
        <w:t xml:space="preserve"> -</w:t>
      </w:r>
      <w:r w:rsidRPr="000731F0">
        <w:rPr>
          <w:color w:val="FF0000"/>
        </w:rPr>
        <w:t xml:space="preserve"> colour drained to make Peter Dutton look “evil,” ominous sound design, and linking him to “instability” and “cuts”</w:t>
      </w:r>
      <w:r w:rsidR="001D4E06">
        <w:rPr>
          <w:color w:val="FF0000"/>
        </w:rPr>
        <w:t>.</w:t>
      </w:r>
    </w:p>
    <w:p w14:paraId="5D74E4AF" w14:textId="0778F5C0" w:rsidR="00C569A6" w:rsidRPr="000731F0" w:rsidRDefault="00C569A6" w:rsidP="00A25840">
      <w:pPr>
        <w:numPr>
          <w:ilvl w:val="0"/>
          <w:numId w:val="7"/>
        </w:numPr>
        <w:rPr>
          <w:color w:val="FF0000"/>
        </w:rPr>
      </w:pPr>
      <w:r w:rsidRPr="000731F0">
        <w:rPr>
          <w:color w:val="FF0000"/>
        </w:rPr>
        <w:t>The tagline “He cuts, you pay” is highlighted as an effective negative hook</w:t>
      </w:r>
      <w:r w:rsidR="001D4E06">
        <w:rPr>
          <w:color w:val="FF0000"/>
        </w:rPr>
        <w:t>.</w:t>
      </w:r>
    </w:p>
    <w:p w14:paraId="6875ECBB" w14:textId="46787BB9" w:rsidR="00C569A6" w:rsidRPr="000731F0" w:rsidRDefault="00C569A6" w:rsidP="00A25840">
      <w:pPr>
        <w:numPr>
          <w:ilvl w:val="0"/>
          <w:numId w:val="7"/>
        </w:numPr>
        <w:rPr>
          <w:color w:val="FF0000"/>
        </w:rPr>
      </w:pPr>
      <w:r w:rsidRPr="000731F0">
        <w:rPr>
          <w:color w:val="FF0000"/>
        </w:rPr>
        <w:t>Ads avoided policy debate and instead targeted fear of cost, instability, and association with the U.S</w:t>
      </w:r>
      <w:r w:rsidR="001D4E06">
        <w:rPr>
          <w:color w:val="FF0000"/>
        </w:rPr>
        <w:t>.</w:t>
      </w:r>
    </w:p>
    <w:p w14:paraId="6999A328" w14:textId="77777777" w:rsidR="0036625B" w:rsidRDefault="0036625B" w:rsidP="00406BB4"/>
    <w:p w14:paraId="1D575105" w14:textId="06A45691" w:rsidR="00406BB4" w:rsidRPr="00406BB4" w:rsidRDefault="00406BB4" w:rsidP="00406BB4">
      <w:r w:rsidRPr="00406BB4">
        <w:t>5. Identify one example of misinformation or exaggeration mentioned.</w:t>
      </w:r>
    </w:p>
    <w:p w14:paraId="0C05676A" w14:textId="172F5229" w:rsidR="00AF1C51" w:rsidRPr="000731F0" w:rsidRDefault="00AF1C51" w:rsidP="00A25840">
      <w:pPr>
        <w:numPr>
          <w:ilvl w:val="0"/>
          <w:numId w:val="7"/>
        </w:numPr>
        <w:rPr>
          <w:color w:val="FF0000"/>
        </w:rPr>
      </w:pPr>
      <w:r w:rsidRPr="000731F0">
        <w:rPr>
          <w:color w:val="FF0000"/>
        </w:rPr>
        <w:t>The Liberal ad’s phrase “Labor’s waste added to inflation” - called out by the panel as a “weasel word” and “a clever way of lying”</w:t>
      </w:r>
      <w:r w:rsidR="001D4E06">
        <w:rPr>
          <w:color w:val="FF0000"/>
        </w:rPr>
        <w:t>.</w:t>
      </w:r>
    </w:p>
    <w:p w14:paraId="465D033B" w14:textId="0D6F9C3B" w:rsidR="00AF1C51" w:rsidRPr="000731F0" w:rsidRDefault="00AF1C51" w:rsidP="00A25840">
      <w:pPr>
        <w:numPr>
          <w:ilvl w:val="0"/>
          <w:numId w:val="7"/>
        </w:numPr>
        <w:rPr>
          <w:color w:val="FF0000"/>
        </w:rPr>
      </w:pPr>
      <w:r w:rsidRPr="000731F0">
        <w:rPr>
          <w:color w:val="FF0000"/>
        </w:rPr>
        <w:t>It implies causation (“Labor caused inflation”) when it only states correlation, misleading viewers</w:t>
      </w:r>
      <w:r w:rsidR="001D4E06">
        <w:rPr>
          <w:color w:val="FF0000"/>
        </w:rPr>
        <w:t>.</w:t>
      </w:r>
    </w:p>
    <w:p w14:paraId="36ACDF9E" w14:textId="77777777" w:rsidR="0036625B" w:rsidRDefault="0036625B" w:rsidP="00406BB4"/>
    <w:p w14:paraId="7C2AE174" w14:textId="4615355C" w:rsidR="00406BB4" w:rsidRPr="00406BB4" w:rsidRDefault="00406BB4" w:rsidP="00406BB4">
      <w:r w:rsidRPr="00406BB4">
        <w:t>6. Explain what the panellists say about rules or regulations around political advertising in Australia and any effective constraints.</w:t>
      </w:r>
    </w:p>
    <w:p w14:paraId="5E1F91B3" w14:textId="0DC932CB" w:rsidR="00AF1C51" w:rsidRPr="000731F0" w:rsidRDefault="00AF1C51" w:rsidP="00A25840">
      <w:pPr>
        <w:numPr>
          <w:ilvl w:val="0"/>
          <w:numId w:val="7"/>
        </w:numPr>
        <w:rPr>
          <w:color w:val="FF0000"/>
        </w:rPr>
      </w:pPr>
      <w:r w:rsidRPr="000731F0">
        <w:rPr>
          <w:color w:val="FF0000"/>
        </w:rPr>
        <w:t>There is no legal requirement for political advertising to be factual</w:t>
      </w:r>
      <w:r w:rsidR="001D4E06">
        <w:rPr>
          <w:color w:val="FF0000"/>
        </w:rPr>
        <w:t>.</w:t>
      </w:r>
    </w:p>
    <w:p w14:paraId="3FD2ECDF" w14:textId="7AAE416D" w:rsidR="00AF1C51" w:rsidRPr="000731F0" w:rsidRDefault="00AF1C51" w:rsidP="00A25840">
      <w:pPr>
        <w:numPr>
          <w:ilvl w:val="0"/>
          <w:numId w:val="7"/>
        </w:numPr>
        <w:rPr>
          <w:color w:val="FF0000"/>
        </w:rPr>
      </w:pPr>
      <w:r w:rsidRPr="000731F0">
        <w:rPr>
          <w:color w:val="FF0000"/>
        </w:rPr>
        <w:t>They describe political ads as “persuasion, not information,” built on “a cathedral of spin”</w:t>
      </w:r>
      <w:r w:rsidR="001D4E06">
        <w:rPr>
          <w:color w:val="FF0000"/>
        </w:rPr>
        <w:t>.</w:t>
      </w:r>
    </w:p>
    <w:p w14:paraId="1BA9091E" w14:textId="2DA7535F" w:rsidR="00406BB4" w:rsidRPr="00406BB4" w:rsidRDefault="00406BB4" w:rsidP="00406BB4">
      <w:pPr>
        <w:rPr>
          <w:b/>
          <w:bCs/>
        </w:rPr>
      </w:pPr>
    </w:p>
    <w:p w14:paraId="3ECF7FB1" w14:textId="59143A4C" w:rsidR="00406BB4" w:rsidRPr="00406BB4" w:rsidRDefault="00406BB4" w:rsidP="00406BB4">
      <w:pPr>
        <w:rPr>
          <w:b/>
          <w:bCs/>
        </w:rPr>
      </w:pPr>
      <w:r w:rsidRPr="00406BB4">
        <w:rPr>
          <w:b/>
          <w:bCs/>
        </w:rPr>
        <w:t>After Watching</w:t>
      </w:r>
    </w:p>
    <w:p w14:paraId="39628131" w14:textId="6AFB24D3" w:rsidR="00406BB4" w:rsidRPr="00406BB4" w:rsidRDefault="00406BB4" w:rsidP="00406BB4">
      <w:r w:rsidRPr="00406BB4">
        <w:t xml:space="preserve">7. Explain how negative </w:t>
      </w:r>
      <w:r w:rsidR="000731F0" w:rsidRPr="000731F0">
        <w:t>advertisements</w:t>
      </w:r>
      <w:r w:rsidRPr="00406BB4">
        <w:t xml:space="preserve"> or scare tactics potentially influence voters’ attitudes toward migrants, religious minorities, or First Nations people. Use examples from the clips.</w:t>
      </w:r>
    </w:p>
    <w:p w14:paraId="746F09C6" w14:textId="0A10EED5" w:rsidR="00617A0F" w:rsidRPr="000731F0" w:rsidRDefault="00617A0F" w:rsidP="00A25840">
      <w:pPr>
        <w:numPr>
          <w:ilvl w:val="0"/>
          <w:numId w:val="7"/>
        </w:numPr>
        <w:rPr>
          <w:color w:val="FF0000"/>
        </w:rPr>
      </w:pPr>
      <w:r w:rsidRPr="000731F0">
        <w:rPr>
          <w:color w:val="FF0000"/>
        </w:rPr>
        <w:t>Fear-based messaging narrows focus and makes people react emotionally rather than rationally</w:t>
      </w:r>
      <w:r w:rsidR="001D4E06">
        <w:rPr>
          <w:color w:val="FF0000"/>
        </w:rPr>
        <w:t>.</w:t>
      </w:r>
    </w:p>
    <w:p w14:paraId="62D6EB23" w14:textId="46A71B26" w:rsidR="00617A0F" w:rsidRPr="000731F0" w:rsidRDefault="00617A0F" w:rsidP="00A25840">
      <w:pPr>
        <w:numPr>
          <w:ilvl w:val="0"/>
          <w:numId w:val="7"/>
        </w:numPr>
        <w:rPr>
          <w:color w:val="FF0000"/>
        </w:rPr>
      </w:pPr>
      <w:r w:rsidRPr="000731F0">
        <w:rPr>
          <w:color w:val="FF0000"/>
        </w:rPr>
        <w:t>When used in issues like migration, these same tactics can amplify fear or mistrust of “outsiders”</w:t>
      </w:r>
      <w:r w:rsidR="001D4E06">
        <w:rPr>
          <w:color w:val="FF0000"/>
        </w:rPr>
        <w:t>.</w:t>
      </w:r>
    </w:p>
    <w:p w14:paraId="6A078171" w14:textId="13C95C5F" w:rsidR="00617A0F" w:rsidRPr="000731F0" w:rsidRDefault="00617A0F" w:rsidP="00A25840">
      <w:pPr>
        <w:numPr>
          <w:ilvl w:val="0"/>
          <w:numId w:val="7"/>
        </w:numPr>
        <w:rPr>
          <w:color w:val="FF0000"/>
        </w:rPr>
      </w:pPr>
      <w:r w:rsidRPr="000731F0">
        <w:rPr>
          <w:color w:val="FF0000"/>
        </w:rPr>
        <w:t>Example: The “doing it tough” ads frame social issues as threats or blame-based - could easily be redirected to “others” (migrants, minorities) in real election contexts</w:t>
      </w:r>
      <w:r w:rsidR="001D4E06">
        <w:rPr>
          <w:color w:val="FF0000"/>
        </w:rPr>
        <w:t>.</w:t>
      </w:r>
    </w:p>
    <w:p w14:paraId="20CB7F69" w14:textId="77777777" w:rsidR="009D45AA" w:rsidRDefault="009D45AA" w:rsidP="009D45AA">
      <w:pPr>
        <w:ind w:left="720"/>
        <w:rPr>
          <w:color w:val="C00000"/>
        </w:rPr>
      </w:pPr>
    </w:p>
    <w:p w14:paraId="6F84757E" w14:textId="77777777" w:rsidR="009D45AA" w:rsidRDefault="009D45AA" w:rsidP="009D45AA">
      <w:pPr>
        <w:ind w:left="720"/>
        <w:rPr>
          <w:color w:val="C00000"/>
        </w:rPr>
      </w:pPr>
    </w:p>
    <w:p w14:paraId="54C4AB9E" w14:textId="77777777" w:rsidR="009D45AA" w:rsidRDefault="009D45AA" w:rsidP="009D45AA">
      <w:pPr>
        <w:ind w:left="720"/>
        <w:rPr>
          <w:color w:val="C00000"/>
        </w:rPr>
      </w:pPr>
    </w:p>
    <w:p w14:paraId="3D04F62E" w14:textId="77777777" w:rsidR="009D45AA" w:rsidRDefault="009D45AA" w:rsidP="009D45AA">
      <w:pPr>
        <w:ind w:left="720"/>
        <w:rPr>
          <w:color w:val="C00000"/>
        </w:rPr>
      </w:pPr>
    </w:p>
    <w:p w14:paraId="7C69BA5D" w14:textId="77777777" w:rsidR="009D45AA" w:rsidRPr="00617A0F" w:rsidRDefault="009D45AA" w:rsidP="009D45AA">
      <w:pPr>
        <w:ind w:left="720"/>
        <w:rPr>
          <w:color w:val="C00000"/>
        </w:rPr>
      </w:pPr>
    </w:p>
    <w:p w14:paraId="12A52A4F" w14:textId="77777777" w:rsidR="00867374" w:rsidRDefault="00867374" w:rsidP="00406BB4">
      <w:pPr>
        <w:rPr>
          <w:b/>
          <w:bCs/>
        </w:rPr>
      </w:pPr>
    </w:p>
    <w:p w14:paraId="46AEFBA5" w14:textId="66DEF68B" w:rsidR="00406BB4" w:rsidRPr="00406BB4" w:rsidRDefault="00406BB4" w:rsidP="00406BB4">
      <w:r w:rsidRPr="00406BB4">
        <w:lastRenderedPageBreak/>
        <w:t>8. How can misleading campaigns harm multiculturalism or social cohesion?</w:t>
      </w:r>
    </w:p>
    <w:p w14:paraId="44EB87D5" w14:textId="2EE95AA4" w:rsidR="00617A0F" w:rsidRPr="000731F0" w:rsidRDefault="00617A0F" w:rsidP="00A25840">
      <w:pPr>
        <w:numPr>
          <w:ilvl w:val="0"/>
          <w:numId w:val="7"/>
        </w:numPr>
        <w:rPr>
          <w:color w:val="FF0000"/>
        </w:rPr>
      </w:pPr>
      <w:r w:rsidRPr="000731F0">
        <w:rPr>
          <w:color w:val="FF0000"/>
        </w:rPr>
        <w:t>They erode trust and promote division by spreading simplified or false blame</w:t>
      </w:r>
      <w:r w:rsidR="001D4E06">
        <w:rPr>
          <w:color w:val="FF0000"/>
        </w:rPr>
        <w:t>.</w:t>
      </w:r>
    </w:p>
    <w:p w14:paraId="1AC6C62E" w14:textId="49470CE9" w:rsidR="00617A0F" w:rsidRPr="000731F0" w:rsidRDefault="00617A0F" w:rsidP="00A25840">
      <w:pPr>
        <w:numPr>
          <w:ilvl w:val="0"/>
          <w:numId w:val="7"/>
        </w:numPr>
        <w:rPr>
          <w:color w:val="FF0000"/>
        </w:rPr>
      </w:pPr>
      <w:r w:rsidRPr="000731F0">
        <w:rPr>
          <w:color w:val="FF0000"/>
        </w:rPr>
        <w:t>Emotional fear campaigns can make diverse communities scapegoats for national problems</w:t>
      </w:r>
      <w:r w:rsidR="001D4E06">
        <w:rPr>
          <w:color w:val="FF0000"/>
        </w:rPr>
        <w:t>.</w:t>
      </w:r>
    </w:p>
    <w:p w14:paraId="56AD9758" w14:textId="45C71D7D" w:rsidR="00617A0F" w:rsidRPr="000731F0" w:rsidRDefault="00617A0F" w:rsidP="00A25840">
      <w:pPr>
        <w:numPr>
          <w:ilvl w:val="0"/>
          <w:numId w:val="7"/>
        </w:numPr>
        <w:rPr>
          <w:color w:val="FF0000"/>
        </w:rPr>
      </w:pPr>
      <w:r w:rsidRPr="000731F0">
        <w:rPr>
          <w:color w:val="FF0000"/>
        </w:rPr>
        <w:t>If unchecked, misinformation deepens polarisation and undermines collective empathy</w:t>
      </w:r>
      <w:r w:rsidR="001D4E06">
        <w:rPr>
          <w:color w:val="FF0000"/>
        </w:rPr>
        <w:t>.</w:t>
      </w:r>
    </w:p>
    <w:p w14:paraId="03B62EAB" w14:textId="77777777" w:rsidR="00867374" w:rsidRDefault="00867374" w:rsidP="00406BB4"/>
    <w:p w14:paraId="2AFBF610" w14:textId="729B7C3E" w:rsidR="00406BB4" w:rsidRPr="00406BB4" w:rsidRDefault="00406BB4" w:rsidP="00406BB4">
      <w:r w:rsidRPr="00406BB4">
        <w:t xml:space="preserve">9. To what extent should regulation (by government or electoral commission) intervene in political advertising to prevent misleading or harmful campaigns? What are </w:t>
      </w:r>
      <w:r w:rsidR="000731F0">
        <w:t xml:space="preserve">some </w:t>
      </w:r>
      <w:r w:rsidRPr="00406BB4">
        <w:t>risks of overregulation?</w:t>
      </w:r>
    </w:p>
    <w:p w14:paraId="62BB79B3" w14:textId="02C30BE5" w:rsidR="00075E46" w:rsidRPr="000731F0" w:rsidRDefault="00075E46" w:rsidP="00A25840">
      <w:pPr>
        <w:numPr>
          <w:ilvl w:val="0"/>
          <w:numId w:val="7"/>
        </w:numPr>
        <w:rPr>
          <w:color w:val="FF0000"/>
        </w:rPr>
      </w:pPr>
      <w:r w:rsidRPr="000731F0">
        <w:rPr>
          <w:color w:val="FF0000"/>
        </w:rPr>
        <w:t>Regulation is needed because current laws allow false or misleading statements with no consequence</w:t>
      </w:r>
      <w:r w:rsidR="001D4E06">
        <w:rPr>
          <w:color w:val="FF0000"/>
        </w:rPr>
        <w:t>.</w:t>
      </w:r>
    </w:p>
    <w:p w14:paraId="4D38BE7D" w14:textId="0FAC0E9C" w:rsidR="00075E46" w:rsidRPr="000731F0" w:rsidRDefault="00075E46" w:rsidP="00A25840">
      <w:pPr>
        <w:numPr>
          <w:ilvl w:val="0"/>
          <w:numId w:val="7"/>
        </w:numPr>
        <w:rPr>
          <w:color w:val="FF0000"/>
        </w:rPr>
      </w:pPr>
      <w:r w:rsidRPr="000731F0">
        <w:rPr>
          <w:color w:val="FF0000"/>
        </w:rPr>
        <w:t>However, overregulation risks limiting political debate or free speech</w:t>
      </w:r>
      <w:r w:rsidR="001D4E06">
        <w:rPr>
          <w:color w:val="FF0000"/>
        </w:rPr>
        <w:t>.</w:t>
      </w:r>
    </w:p>
    <w:p w14:paraId="14F0A1EC" w14:textId="56B935EA" w:rsidR="00075E46" w:rsidRPr="000731F0" w:rsidRDefault="00075E46" w:rsidP="00A25840">
      <w:pPr>
        <w:numPr>
          <w:ilvl w:val="0"/>
          <w:numId w:val="7"/>
        </w:numPr>
        <w:rPr>
          <w:color w:val="FF0000"/>
        </w:rPr>
      </w:pPr>
      <w:r w:rsidRPr="000731F0">
        <w:rPr>
          <w:color w:val="FF0000"/>
        </w:rPr>
        <w:t>Balance needed: ensure factual integrity without censoring opinion or satire</w:t>
      </w:r>
      <w:r w:rsidR="001D4E06">
        <w:rPr>
          <w:color w:val="FF0000"/>
        </w:rPr>
        <w:t>.</w:t>
      </w:r>
    </w:p>
    <w:p w14:paraId="621A7E81" w14:textId="77777777" w:rsidR="00867374" w:rsidRDefault="00867374" w:rsidP="00406BB4"/>
    <w:p w14:paraId="7769641E" w14:textId="7F28FA62" w:rsidR="00406BB4" w:rsidRPr="00406BB4" w:rsidRDefault="00406BB4" w:rsidP="00406BB4">
      <w:r w:rsidRPr="00406BB4">
        <w:t>10. Across both clips, what indicators or clues can you look for to spot misinformation or emotionally manipulative ads?</w:t>
      </w:r>
    </w:p>
    <w:p w14:paraId="659A95C7" w14:textId="1A56282E" w:rsidR="00075E46" w:rsidRPr="000731F0" w:rsidRDefault="00075E46" w:rsidP="00A25840">
      <w:pPr>
        <w:numPr>
          <w:ilvl w:val="0"/>
          <w:numId w:val="7"/>
        </w:numPr>
        <w:rPr>
          <w:color w:val="FF0000"/>
        </w:rPr>
      </w:pPr>
      <w:r w:rsidRPr="000731F0">
        <w:rPr>
          <w:color w:val="FF0000"/>
        </w:rPr>
        <w:t>Use of weasel words like “added to” or “linked to” without evidence</w:t>
      </w:r>
      <w:r w:rsidR="001D4E06">
        <w:rPr>
          <w:color w:val="FF0000"/>
        </w:rPr>
        <w:t>.</w:t>
      </w:r>
    </w:p>
    <w:p w14:paraId="7670E6FB" w14:textId="76501BD6" w:rsidR="00075E46" w:rsidRPr="000731F0" w:rsidRDefault="00075E46" w:rsidP="00A25840">
      <w:pPr>
        <w:numPr>
          <w:ilvl w:val="0"/>
          <w:numId w:val="7"/>
        </w:numPr>
        <w:rPr>
          <w:color w:val="FF0000"/>
        </w:rPr>
      </w:pPr>
      <w:r w:rsidRPr="000731F0">
        <w:rPr>
          <w:color w:val="FF0000"/>
        </w:rPr>
        <w:t>Emotive visuals (dark lighting, sad music, disappearing characters)</w:t>
      </w:r>
      <w:r w:rsidR="001D4E06">
        <w:rPr>
          <w:color w:val="FF0000"/>
        </w:rPr>
        <w:t>.</w:t>
      </w:r>
    </w:p>
    <w:p w14:paraId="645A1667" w14:textId="7A48EA9B" w:rsidR="00075E46" w:rsidRPr="000731F0" w:rsidRDefault="00075E46" w:rsidP="00A25840">
      <w:pPr>
        <w:numPr>
          <w:ilvl w:val="0"/>
          <w:numId w:val="7"/>
        </w:numPr>
        <w:rPr>
          <w:color w:val="FF0000"/>
        </w:rPr>
      </w:pPr>
      <w:r w:rsidRPr="000731F0">
        <w:rPr>
          <w:color w:val="FF0000"/>
        </w:rPr>
        <w:t>Simplified slogans (“He cuts, you pay”)</w:t>
      </w:r>
      <w:r w:rsidR="001D4E06">
        <w:rPr>
          <w:color w:val="FF0000"/>
        </w:rPr>
        <w:t>.</w:t>
      </w:r>
    </w:p>
    <w:p w14:paraId="7801898C" w14:textId="5A5D44E7" w:rsidR="00ED52E8" w:rsidRPr="000731F0" w:rsidRDefault="00075E46" w:rsidP="00ED52E8">
      <w:pPr>
        <w:numPr>
          <w:ilvl w:val="0"/>
          <w:numId w:val="7"/>
        </w:numPr>
        <w:rPr>
          <w:color w:val="FF0000"/>
        </w:rPr>
      </w:pPr>
      <w:r w:rsidRPr="000731F0">
        <w:rPr>
          <w:color w:val="FF0000"/>
        </w:rPr>
        <w:t>Omission of context or comparison</w:t>
      </w:r>
      <w:r w:rsidR="001D4E06">
        <w:rPr>
          <w:color w:val="FF0000"/>
        </w:rPr>
        <w:t>.</w:t>
      </w:r>
    </w:p>
    <w:p w14:paraId="58FFFD84" w14:textId="093CDA18" w:rsidR="00313223" w:rsidRPr="000731F0" w:rsidRDefault="00075E46" w:rsidP="00ED52E8">
      <w:pPr>
        <w:numPr>
          <w:ilvl w:val="0"/>
          <w:numId w:val="7"/>
        </w:numPr>
        <w:rPr>
          <w:color w:val="FF0000"/>
        </w:rPr>
      </w:pPr>
      <w:r w:rsidRPr="000731F0">
        <w:rPr>
          <w:color w:val="FF0000"/>
        </w:rPr>
        <w:t>False authority - statements like “economists agree” without sources</w:t>
      </w:r>
      <w:r w:rsidR="001D4E06">
        <w:rPr>
          <w:color w:val="FF0000"/>
        </w:rPr>
        <w:t>.</w:t>
      </w:r>
    </w:p>
    <w:p w14:paraId="77C3B6FA" w14:textId="77777777" w:rsidR="00FA01D3" w:rsidRDefault="00FA01D3" w:rsidP="00FA01D3">
      <w:pPr>
        <w:rPr>
          <w:color w:val="C00000"/>
        </w:rPr>
      </w:pPr>
    </w:p>
    <w:p w14:paraId="4685A1FF" w14:textId="77777777" w:rsidR="00FA01D3" w:rsidRDefault="00FA01D3" w:rsidP="00FA01D3">
      <w:pPr>
        <w:rPr>
          <w:color w:val="C00000"/>
        </w:rPr>
      </w:pPr>
    </w:p>
    <w:p w14:paraId="39275839" w14:textId="77777777" w:rsidR="00FA01D3" w:rsidRDefault="00FA01D3" w:rsidP="00FA01D3">
      <w:pPr>
        <w:rPr>
          <w:color w:val="C00000"/>
        </w:rPr>
      </w:pPr>
    </w:p>
    <w:p w14:paraId="312E28F5" w14:textId="77777777" w:rsidR="00FA01D3" w:rsidRDefault="00FA01D3" w:rsidP="00FA01D3">
      <w:pPr>
        <w:rPr>
          <w:color w:val="C00000"/>
        </w:rPr>
      </w:pPr>
    </w:p>
    <w:p w14:paraId="5E34A095" w14:textId="77777777" w:rsidR="00FA01D3" w:rsidRDefault="00FA01D3" w:rsidP="00FA01D3">
      <w:pPr>
        <w:rPr>
          <w:color w:val="C00000"/>
        </w:rPr>
      </w:pPr>
    </w:p>
    <w:p w14:paraId="62C5417F" w14:textId="77777777" w:rsidR="00FA01D3" w:rsidRDefault="00FA01D3" w:rsidP="00FA01D3">
      <w:pPr>
        <w:rPr>
          <w:color w:val="C00000"/>
        </w:rPr>
      </w:pPr>
    </w:p>
    <w:p w14:paraId="5DF02FA8" w14:textId="77777777" w:rsidR="00FA01D3" w:rsidRDefault="00FA01D3" w:rsidP="00FA01D3">
      <w:pPr>
        <w:rPr>
          <w:color w:val="C00000"/>
        </w:rPr>
      </w:pPr>
    </w:p>
    <w:p w14:paraId="41E834A9" w14:textId="77777777" w:rsidR="00FA01D3" w:rsidRDefault="00FA01D3" w:rsidP="00FA01D3">
      <w:pPr>
        <w:rPr>
          <w:color w:val="C00000"/>
        </w:rPr>
      </w:pPr>
    </w:p>
    <w:p w14:paraId="193AC04B" w14:textId="77777777" w:rsidR="00FA01D3" w:rsidRDefault="00FA01D3" w:rsidP="00FA01D3">
      <w:pPr>
        <w:rPr>
          <w:color w:val="C00000"/>
        </w:rPr>
      </w:pPr>
    </w:p>
    <w:p w14:paraId="73A2A99A" w14:textId="77777777" w:rsidR="00FA01D3" w:rsidRDefault="00FA01D3" w:rsidP="00FA01D3">
      <w:pPr>
        <w:rPr>
          <w:color w:val="C00000"/>
        </w:rPr>
      </w:pPr>
    </w:p>
    <w:p w14:paraId="4AFD746A" w14:textId="77777777" w:rsidR="00FA01D3" w:rsidRDefault="00FA01D3" w:rsidP="00FA01D3">
      <w:pPr>
        <w:rPr>
          <w:color w:val="C00000"/>
        </w:rPr>
      </w:pPr>
    </w:p>
    <w:p w14:paraId="428CB9B9" w14:textId="77777777" w:rsidR="00FA01D3" w:rsidRDefault="00FA01D3" w:rsidP="00FA01D3">
      <w:pPr>
        <w:rPr>
          <w:color w:val="C00000"/>
        </w:rPr>
      </w:pPr>
    </w:p>
    <w:p w14:paraId="2901196F" w14:textId="77777777" w:rsidR="00FA01D3" w:rsidRDefault="00FA01D3" w:rsidP="00FA01D3">
      <w:pPr>
        <w:rPr>
          <w:color w:val="C00000"/>
        </w:rPr>
      </w:pPr>
    </w:p>
    <w:p w14:paraId="7858856B" w14:textId="77777777" w:rsidR="00FA01D3" w:rsidRDefault="00FA01D3" w:rsidP="00FA01D3">
      <w:pPr>
        <w:rPr>
          <w:color w:val="C00000"/>
        </w:rPr>
      </w:pPr>
    </w:p>
    <w:p w14:paraId="5333C439" w14:textId="77777777" w:rsidR="00FA01D3" w:rsidRDefault="00FA01D3" w:rsidP="00FA01D3">
      <w:pPr>
        <w:rPr>
          <w:color w:val="C00000"/>
        </w:rPr>
      </w:pPr>
    </w:p>
    <w:p w14:paraId="665741AF" w14:textId="77777777" w:rsidR="00FA01D3" w:rsidRDefault="00FA01D3" w:rsidP="00FA01D3">
      <w:pPr>
        <w:rPr>
          <w:color w:val="C00000"/>
        </w:rPr>
      </w:pPr>
    </w:p>
    <w:p w14:paraId="0D377ACC" w14:textId="77777777" w:rsidR="00FA01D3" w:rsidRDefault="00FA01D3" w:rsidP="00FA01D3">
      <w:pPr>
        <w:rPr>
          <w:color w:val="C00000"/>
        </w:rPr>
      </w:pPr>
    </w:p>
    <w:p w14:paraId="4540BE8E" w14:textId="77777777" w:rsidR="00FA01D3" w:rsidRDefault="00FA01D3" w:rsidP="00FA01D3">
      <w:pPr>
        <w:rPr>
          <w:color w:val="C00000"/>
        </w:rPr>
      </w:pPr>
    </w:p>
    <w:p w14:paraId="76FFC132" w14:textId="77777777" w:rsidR="00FA01D3" w:rsidRDefault="00FA01D3" w:rsidP="00FA01D3">
      <w:pPr>
        <w:rPr>
          <w:color w:val="C00000"/>
        </w:rPr>
      </w:pPr>
    </w:p>
    <w:p w14:paraId="3A728392" w14:textId="77777777" w:rsidR="00FA01D3" w:rsidRDefault="00FA01D3" w:rsidP="00FA01D3">
      <w:pPr>
        <w:rPr>
          <w:color w:val="C00000"/>
        </w:rPr>
      </w:pPr>
    </w:p>
    <w:p w14:paraId="484A6A75" w14:textId="77777777" w:rsidR="00FA01D3" w:rsidRDefault="00FA01D3" w:rsidP="00FA01D3">
      <w:pPr>
        <w:rPr>
          <w:color w:val="C00000"/>
        </w:rPr>
      </w:pPr>
    </w:p>
    <w:p w14:paraId="3E4B0D91" w14:textId="77777777" w:rsidR="00FA01D3" w:rsidRDefault="00FA01D3" w:rsidP="00FA01D3">
      <w:pPr>
        <w:rPr>
          <w:color w:val="C00000"/>
        </w:rPr>
      </w:pPr>
    </w:p>
    <w:p w14:paraId="1C627BCF" w14:textId="77777777" w:rsidR="00FA01D3" w:rsidRDefault="00FA01D3" w:rsidP="00FA01D3">
      <w:pPr>
        <w:rPr>
          <w:color w:val="C00000"/>
        </w:rPr>
      </w:pPr>
    </w:p>
    <w:p w14:paraId="3E03A0C8" w14:textId="77777777" w:rsidR="00FA01D3" w:rsidRDefault="00FA01D3" w:rsidP="00FA01D3">
      <w:pPr>
        <w:rPr>
          <w:color w:val="C00000"/>
        </w:rPr>
      </w:pPr>
    </w:p>
    <w:p w14:paraId="13B019DA" w14:textId="77777777" w:rsidR="00FA01D3" w:rsidRDefault="00FA01D3" w:rsidP="00FA01D3">
      <w:pPr>
        <w:rPr>
          <w:color w:val="C00000"/>
        </w:rPr>
      </w:pPr>
    </w:p>
    <w:p w14:paraId="596D4FB1" w14:textId="77777777" w:rsidR="00FA01D3" w:rsidRDefault="00FA01D3" w:rsidP="00FA01D3">
      <w:pPr>
        <w:rPr>
          <w:color w:val="C00000"/>
        </w:rPr>
      </w:pPr>
    </w:p>
    <w:p w14:paraId="2F04D860" w14:textId="77777777" w:rsidR="00FA01D3" w:rsidRDefault="00FA01D3" w:rsidP="00FA01D3">
      <w:pPr>
        <w:rPr>
          <w:color w:val="C00000"/>
        </w:rPr>
      </w:pPr>
    </w:p>
    <w:p w14:paraId="24E745E8" w14:textId="77777777" w:rsidR="00FA01D3" w:rsidRDefault="00FA01D3" w:rsidP="00FA01D3">
      <w:pPr>
        <w:rPr>
          <w:color w:val="C00000"/>
        </w:rPr>
      </w:pPr>
    </w:p>
    <w:p w14:paraId="3A30A54B" w14:textId="77777777" w:rsidR="00FA01D3" w:rsidRDefault="00FA01D3" w:rsidP="00FA01D3">
      <w:pPr>
        <w:rPr>
          <w:color w:val="C00000"/>
        </w:rPr>
      </w:pPr>
    </w:p>
    <w:p w14:paraId="3CEF1223" w14:textId="77777777" w:rsidR="00FA01D3" w:rsidRDefault="00FA01D3" w:rsidP="00FA01D3">
      <w:pPr>
        <w:rPr>
          <w:color w:val="C00000"/>
        </w:rPr>
      </w:pPr>
    </w:p>
    <w:p w14:paraId="25901254" w14:textId="77777777" w:rsidR="0023542D" w:rsidRDefault="0023542D" w:rsidP="00FA01D3">
      <w:pPr>
        <w:rPr>
          <w:color w:val="C00000"/>
        </w:rPr>
      </w:pPr>
    </w:p>
    <w:p w14:paraId="20E8F991" w14:textId="77777777" w:rsidR="00204BFF" w:rsidRDefault="00204BFF" w:rsidP="00FA01D3">
      <w:pPr>
        <w:rPr>
          <w:color w:val="C00000"/>
        </w:rPr>
      </w:pPr>
    </w:p>
    <w:p w14:paraId="523A21C3" w14:textId="77777777" w:rsidR="00FA01D3" w:rsidRPr="000B3523" w:rsidRDefault="00FA01D3" w:rsidP="00FA01D3">
      <w:pPr>
        <w:rPr>
          <w:sz w:val="20"/>
          <w:szCs w:val="18"/>
        </w:rPr>
      </w:pPr>
      <w:bookmarkStart w:id="1" w:name="_Hlk212023910"/>
    </w:p>
    <w:p w14:paraId="1B2E16BA" w14:textId="530D23BE" w:rsidR="00FA01D3" w:rsidRPr="000B3523" w:rsidRDefault="00FA01D3" w:rsidP="00FA01D3">
      <w:pPr>
        <w:rPr>
          <w:color w:val="000000"/>
          <w:sz w:val="14"/>
          <w:szCs w:val="14"/>
        </w:rPr>
      </w:pPr>
      <w:bookmarkStart w:id="2" w:name="_Hlk210810109"/>
      <w:bookmarkStart w:id="3"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bookmarkEnd w:id="1"/>
    <w:bookmarkEnd w:id="3"/>
    <w:p w14:paraId="227EE382" w14:textId="77777777" w:rsidR="00FA01D3" w:rsidRDefault="00FA01D3" w:rsidP="00FA01D3">
      <w:pPr>
        <w:rPr>
          <w:color w:val="C00000"/>
        </w:rPr>
      </w:pPr>
    </w:p>
    <w:p w14:paraId="18F4257A" w14:textId="77777777" w:rsidR="00FA01D3" w:rsidRPr="00FA01D3" w:rsidRDefault="00FA01D3" w:rsidP="00FA01D3"/>
    <w:p w14:paraId="60D34BAF" w14:textId="3A211447" w:rsidR="00FA01D3" w:rsidRPr="00FA01D3" w:rsidRDefault="00142F2B" w:rsidP="00FA01D3">
      <w:pPr>
        <w:tabs>
          <w:tab w:val="left" w:pos="2479"/>
        </w:tabs>
      </w:pPr>
      <w:r w:rsidRPr="000B3523">
        <w:rPr>
          <w:noProof/>
          <w:sz w:val="20"/>
          <w:szCs w:val="18"/>
          <w:lang w:eastAsia="en-AU"/>
        </w:rPr>
        <w:drawing>
          <wp:anchor distT="0" distB="0" distL="114300" distR="114300" simplePos="0" relativeHeight="251659264" behindDoc="1" locked="0" layoutInCell="1" allowOverlap="1" wp14:anchorId="522AA2BA" wp14:editId="34AF901F">
            <wp:simplePos x="0" y="0"/>
            <wp:positionH relativeFrom="page">
              <wp:posOffset>-2854518</wp:posOffset>
            </wp:positionH>
            <wp:positionV relativeFrom="page">
              <wp:posOffset>10360550</wp:posOffset>
            </wp:positionV>
            <wp:extent cx="10675620" cy="295910"/>
            <wp:effectExtent l="19050" t="0" r="11430" b="14224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0703255" cy="29667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FA01D3">
        <w:tab/>
      </w:r>
    </w:p>
    <w:sectPr w:rsidR="00FA01D3" w:rsidRPr="00FA01D3" w:rsidSect="004727FD">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6BF2" w14:textId="77777777" w:rsidR="00D9227C" w:rsidRDefault="00D9227C">
      <w:r>
        <w:separator/>
      </w:r>
    </w:p>
  </w:endnote>
  <w:endnote w:type="continuationSeparator" w:id="0">
    <w:p w14:paraId="6EB3E533" w14:textId="77777777" w:rsidR="00D9227C" w:rsidRDefault="00D9227C">
      <w:r>
        <w:continuationSeparator/>
      </w:r>
    </w:p>
  </w:endnote>
  <w:endnote w:type="continuationNotice" w:id="1">
    <w:p w14:paraId="16F18876" w14:textId="77777777" w:rsidR="00D9227C" w:rsidRDefault="00D92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9AB4" w14:textId="2F8AB875" w:rsidR="00AA49B6" w:rsidRDefault="00AE1E12">
    <w:pPr>
      <w:pStyle w:val="Footer"/>
    </w:pPr>
    <w:r w:rsidRPr="000B3523">
      <w:rPr>
        <w:noProof/>
        <w:szCs w:val="18"/>
        <w:lang w:eastAsia="en-AU"/>
      </w:rPr>
      <w:drawing>
        <wp:anchor distT="0" distB="0" distL="114300" distR="114300" simplePos="0" relativeHeight="251662343" behindDoc="1" locked="0" layoutInCell="1" allowOverlap="1" wp14:anchorId="058F9651" wp14:editId="34BAC544">
          <wp:simplePos x="0" y="0"/>
          <wp:positionH relativeFrom="page">
            <wp:posOffset>183</wp:posOffset>
          </wp:positionH>
          <wp:positionV relativeFrom="page">
            <wp:posOffset>10385285</wp:posOffset>
          </wp:positionV>
          <wp:extent cx="10675620" cy="295910"/>
          <wp:effectExtent l="19050" t="0" r="11430" b="142240"/>
          <wp:wrapNone/>
          <wp:docPr id="591619473" name="Picture 59161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5620" cy="2959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DC07B5">
      <w:t>D25/1142236</w:t>
    </w:r>
    <w:r w:rsidR="00DC07B5">
      <w:ptab w:relativeTo="margin" w:alignment="center" w:leader="none"/>
    </w:r>
    <w:r w:rsidR="00DC07B5">
      <w:ptab w:relativeTo="margin" w:alignment="right" w:leader="none"/>
    </w:r>
    <w:r w:rsidR="00DC07B5">
      <w:t>13/11/2025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B51E" w14:textId="23F543E5" w:rsidR="00ED5034" w:rsidRDefault="00AE1E12">
    <w:pPr>
      <w:pStyle w:val="Footer"/>
    </w:pPr>
    <w:r>
      <w:t>D25/1142236</w:t>
    </w:r>
    <w:r>
      <w:ptab w:relativeTo="margin" w:alignment="center" w:leader="none"/>
    </w:r>
    <w:r>
      <w:ptab w:relativeTo="margin" w:alignment="right" w:leader="none"/>
    </w:r>
    <w:r>
      <w:t>13/11/2025</w:t>
    </w:r>
    <w:r w:rsidR="00ED5034" w:rsidRPr="006D28CB">
      <w:rPr>
        <w:noProof/>
        <w:sz w:val="6"/>
        <w:szCs w:val="6"/>
        <w:lang w:eastAsia="en-AU"/>
      </w:rPr>
      <w:drawing>
        <wp:anchor distT="0" distB="0" distL="114300" distR="114300" simplePos="0" relativeHeight="251658247" behindDoc="1" locked="0" layoutInCell="1" allowOverlap="1" wp14:anchorId="731CF804" wp14:editId="13DE1A24">
          <wp:simplePos x="0" y="0"/>
          <wp:positionH relativeFrom="page">
            <wp:align>left</wp:align>
          </wp:positionH>
          <wp:positionV relativeFrom="page">
            <wp:posOffset>10145864</wp:posOffset>
          </wp:positionV>
          <wp:extent cx="15120000" cy="671027"/>
          <wp:effectExtent l="0" t="0" r="0" b="0"/>
          <wp:wrapNone/>
          <wp:docPr id="498516747" name="Picture 49851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20000" cy="67102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DB5F" w14:textId="3CBE426F" w:rsidR="004727FD" w:rsidRDefault="00AE1E12">
    <w:pPr>
      <w:pStyle w:val="Footer"/>
    </w:pPr>
    <w:r w:rsidRPr="000B3523">
      <w:rPr>
        <w:noProof/>
        <w:szCs w:val="18"/>
        <w:lang w:eastAsia="en-AU"/>
      </w:rPr>
      <w:drawing>
        <wp:anchor distT="0" distB="0" distL="114300" distR="114300" simplePos="0" relativeHeight="251660295" behindDoc="1" locked="0" layoutInCell="1" allowOverlap="1" wp14:anchorId="6A076527" wp14:editId="0A5D3884">
          <wp:simplePos x="0" y="0"/>
          <wp:positionH relativeFrom="page">
            <wp:posOffset>8282</wp:posOffset>
          </wp:positionH>
          <wp:positionV relativeFrom="page">
            <wp:posOffset>10390760</wp:posOffset>
          </wp:positionV>
          <wp:extent cx="10675620" cy="295910"/>
          <wp:effectExtent l="19050" t="0" r="11430" b="142240"/>
          <wp:wrapNone/>
          <wp:docPr id="1446358098" name="Picture 144635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5620" cy="2959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AE1E12">
      <w:t xml:space="preserve"> </w:t>
    </w:r>
    <w:r>
      <w:t>D25/1142236</w:t>
    </w:r>
    <w:r>
      <w:ptab w:relativeTo="margin" w:alignment="center" w:leader="none"/>
    </w:r>
    <w:r>
      <w:ptab w:relativeTo="margin" w:alignment="right" w:leader="none"/>
    </w:r>
    <w:r>
      <w:t>13/11/2025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AB12" w14:textId="77777777" w:rsidR="00D9227C" w:rsidRDefault="00D9227C">
      <w:r>
        <w:separator/>
      </w:r>
    </w:p>
  </w:footnote>
  <w:footnote w:type="continuationSeparator" w:id="0">
    <w:p w14:paraId="56CCDB46" w14:textId="77777777" w:rsidR="00D9227C" w:rsidRDefault="00D9227C">
      <w:r>
        <w:continuationSeparator/>
      </w:r>
    </w:p>
  </w:footnote>
  <w:footnote w:type="continuationNotice" w:id="1">
    <w:p w14:paraId="370D882F" w14:textId="77777777" w:rsidR="00D9227C" w:rsidRDefault="00D92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3B92" w14:textId="74522DB2" w:rsidR="00461A3D" w:rsidRDefault="00461A3D">
    <w:pPr>
      <w:pStyle w:val="Header"/>
    </w:pPr>
    <w:r>
      <w:rPr>
        <w:noProof/>
        <w14:ligatures w14:val="standardContextual"/>
      </w:rPr>
      <mc:AlternateContent>
        <mc:Choice Requires="wps">
          <w:drawing>
            <wp:anchor distT="0" distB="0" distL="0" distR="0" simplePos="0" relativeHeight="251658241" behindDoc="0" locked="0" layoutInCell="1" allowOverlap="1" wp14:anchorId="0FB00D23" wp14:editId="7FD14012">
              <wp:simplePos x="635" y="635"/>
              <wp:positionH relativeFrom="page">
                <wp:align>center</wp:align>
              </wp:positionH>
              <wp:positionV relativeFrom="page">
                <wp:align>top</wp:align>
              </wp:positionV>
              <wp:extent cx="551815" cy="376555"/>
              <wp:effectExtent l="0" t="0" r="635" b="4445"/>
              <wp:wrapNone/>
              <wp:docPr id="1604188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172CC2" w14:textId="3F1CC579"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00D2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7172CC2" w14:textId="3F1CC579"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94BF" w14:textId="043BC679" w:rsidR="00461A3D" w:rsidRDefault="00AA49B6">
    <w:pPr>
      <w:pStyle w:val="Header"/>
    </w:pPr>
    <w:r w:rsidRPr="006D28CB">
      <w:rPr>
        <w:noProof/>
        <w:sz w:val="6"/>
        <w:szCs w:val="6"/>
        <w:lang w:eastAsia="en-AU"/>
      </w:rPr>
      <w:drawing>
        <wp:anchor distT="0" distB="0" distL="114300" distR="114300" simplePos="0" relativeHeight="251658243" behindDoc="1" locked="0" layoutInCell="1" allowOverlap="1" wp14:anchorId="0439CE9A" wp14:editId="4C34FEF5">
          <wp:simplePos x="0" y="0"/>
          <wp:positionH relativeFrom="page">
            <wp:posOffset>0</wp:posOffset>
          </wp:positionH>
          <wp:positionV relativeFrom="topMargin">
            <wp:posOffset>5475</wp:posOffset>
          </wp:positionV>
          <wp:extent cx="7550644" cy="296526"/>
          <wp:effectExtent l="0" t="0" r="0" b="8890"/>
          <wp:wrapNone/>
          <wp:docPr id="1886306812" name="Picture 1886306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V="1">
                    <a:off x="0" y="0"/>
                    <a:ext cx="7696880" cy="302269"/>
                  </a:xfrm>
                  <a:prstGeom prst="rect">
                    <a:avLst/>
                  </a:prstGeom>
                  <a:noFill/>
                </pic:spPr>
              </pic:pic>
            </a:graphicData>
          </a:graphic>
          <wp14:sizeRelH relativeFrom="page">
            <wp14:pctWidth>0</wp14:pctWidth>
          </wp14:sizeRelH>
          <wp14:sizeRelV relativeFrom="page">
            <wp14:pctHeight>0</wp14:pctHeight>
          </wp14:sizeRelV>
        </wp:anchor>
      </w:drawing>
    </w:r>
    <w:r w:rsidR="00461A3D">
      <w:rPr>
        <w:noProof/>
        <w14:ligatures w14:val="standardContextual"/>
      </w:rPr>
      <mc:AlternateContent>
        <mc:Choice Requires="wps">
          <w:drawing>
            <wp:anchor distT="0" distB="0" distL="0" distR="0" simplePos="0" relativeHeight="251658242" behindDoc="0" locked="0" layoutInCell="1" allowOverlap="1" wp14:anchorId="31F9D58D" wp14:editId="7688D73B">
              <wp:simplePos x="635" y="635"/>
              <wp:positionH relativeFrom="page">
                <wp:align>center</wp:align>
              </wp:positionH>
              <wp:positionV relativeFrom="page">
                <wp:align>top</wp:align>
              </wp:positionV>
              <wp:extent cx="551815" cy="376555"/>
              <wp:effectExtent l="0" t="0" r="635" b="4445"/>
              <wp:wrapNone/>
              <wp:docPr id="13124365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568288" w14:textId="68DA65E2"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9D58D"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3568288" w14:textId="68DA65E2"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3D16" w14:textId="0855CD50" w:rsidR="00461A3D" w:rsidRDefault="00461A3D">
    <w:pPr>
      <w:pStyle w:val="Header"/>
    </w:pPr>
    <w:r>
      <w:rPr>
        <w:noProof/>
        <w14:ligatures w14:val="standardContextual"/>
      </w:rPr>
      <mc:AlternateContent>
        <mc:Choice Requires="wps">
          <w:drawing>
            <wp:anchor distT="0" distB="0" distL="0" distR="0" simplePos="0" relativeHeight="251658240" behindDoc="0" locked="0" layoutInCell="1" allowOverlap="1" wp14:anchorId="5EB227E3" wp14:editId="1610C81F">
              <wp:simplePos x="635" y="635"/>
              <wp:positionH relativeFrom="page">
                <wp:align>center</wp:align>
              </wp:positionH>
              <wp:positionV relativeFrom="page">
                <wp:align>top</wp:align>
              </wp:positionV>
              <wp:extent cx="551815" cy="376555"/>
              <wp:effectExtent l="0" t="0" r="635" b="4445"/>
              <wp:wrapNone/>
              <wp:docPr id="2515777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4AF6E9" w14:textId="72EF1C30"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227E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C4AF6E9" w14:textId="72EF1C30"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2554" w14:textId="77777777" w:rsidR="00ED5034" w:rsidRDefault="00ED5034">
    <w:pPr>
      <w:pStyle w:val="Header"/>
    </w:pPr>
    <w:r w:rsidRPr="006D28CB">
      <w:rPr>
        <w:noProof/>
        <w:sz w:val="6"/>
        <w:szCs w:val="6"/>
        <w:lang w:eastAsia="en-AU"/>
      </w:rPr>
      <w:drawing>
        <wp:anchor distT="0" distB="0" distL="114300" distR="114300" simplePos="0" relativeHeight="251658246" behindDoc="1" locked="0" layoutInCell="1" allowOverlap="1" wp14:anchorId="4DC40685" wp14:editId="66340CC1">
          <wp:simplePos x="0" y="0"/>
          <wp:positionH relativeFrom="page">
            <wp:posOffset>0</wp:posOffset>
          </wp:positionH>
          <wp:positionV relativeFrom="topMargin">
            <wp:posOffset>-1905</wp:posOffset>
          </wp:positionV>
          <wp:extent cx="15120000" cy="602399"/>
          <wp:effectExtent l="0" t="0" r="0" b="7620"/>
          <wp:wrapNone/>
          <wp:docPr id="1422329822" name="Picture 1422329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V="1">
                    <a:off x="0" y="0"/>
                    <a:ext cx="15120000" cy="602399"/>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58245" behindDoc="0" locked="0" layoutInCell="1" allowOverlap="1" wp14:anchorId="1455B5F7" wp14:editId="373288FE">
              <wp:simplePos x="635" y="635"/>
              <wp:positionH relativeFrom="page">
                <wp:align>center</wp:align>
              </wp:positionH>
              <wp:positionV relativeFrom="page">
                <wp:align>top</wp:align>
              </wp:positionV>
              <wp:extent cx="551815" cy="376555"/>
              <wp:effectExtent l="0" t="0" r="635" b="4445"/>
              <wp:wrapNone/>
              <wp:docPr id="3687418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E9BA80" w14:textId="77777777" w:rsidR="00ED5034" w:rsidRPr="00461A3D" w:rsidRDefault="00ED5034"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5B5F7" id="_x0000_t202" coordsize="21600,21600" o:spt="202" path="m,l,21600r21600,l21600,xe">
              <v:stroke joinstyle="miter"/>
              <v:path gradientshapeok="t" o:connecttype="rect"/>
            </v:shapetype>
            <v:shape 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29E9BA80" w14:textId="77777777" w:rsidR="00ED5034" w:rsidRPr="00461A3D" w:rsidRDefault="00ED5034"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3A97" w14:textId="5C76AB02" w:rsidR="004727FD" w:rsidRDefault="00AE1E12">
    <w:pPr>
      <w:pStyle w:val="Header"/>
    </w:pPr>
    <w:r w:rsidRPr="006D28CB">
      <w:rPr>
        <w:noProof/>
        <w:sz w:val="6"/>
        <w:szCs w:val="6"/>
        <w:lang w:eastAsia="en-AU"/>
      </w:rPr>
      <w:drawing>
        <wp:anchor distT="0" distB="0" distL="114300" distR="114300" simplePos="0" relativeHeight="251664391" behindDoc="1" locked="0" layoutInCell="1" allowOverlap="1" wp14:anchorId="4F8B59F2" wp14:editId="443F79C6">
          <wp:simplePos x="0" y="0"/>
          <wp:positionH relativeFrom="page">
            <wp:posOffset>5080</wp:posOffset>
          </wp:positionH>
          <wp:positionV relativeFrom="topMargin">
            <wp:posOffset>21195</wp:posOffset>
          </wp:positionV>
          <wp:extent cx="7550644" cy="296526"/>
          <wp:effectExtent l="0" t="0" r="0" b="8890"/>
          <wp:wrapNone/>
          <wp:docPr id="1455554861" name="Picture 145555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V="1">
                    <a:off x="0" y="0"/>
                    <a:ext cx="7550644" cy="296526"/>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2B1"/>
    <w:multiLevelType w:val="multilevel"/>
    <w:tmpl w:val="FD1CBCD0"/>
    <w:lvl w:ilvl="0">
      <w:start w:val="1"/>
      <w:numFmt w:val="decimal"/>
      <w:lvlText w:val="%1."/>
      <w:lvlJc w:val="left"/>
      <w:pPr>
        <w:tabs>
          <w:tab w:val="num" w:pos="360"/>
        </w:tabs>
        <w:ind w:left="360" w:hanging="360"/>
      </w:pPr>
      <w:rPr>
        <w:rFonts w:hint="default"/>
        <w:i w:val="0"/>
        <w:iCs w:val="0"/>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41297"/>
    <w:multiLevelType w:val="hybridMultilevel"/>
    <w:tmpl w:val="42422B4A"/>
    <w:lvl w:ilvl="0" w:tplc="FFFFFFFF">
      <w:start w:val="1"/>
      <w:numFmt w:val="decimal"/>
      <w:lvlText w:val="%1."/>
      <w:lvlJc w:val="left"/>
      <w:pPr>
        <w:ind w:left="720" w:hanging="360"/>
      </w:pPr>
      <w:rPr>
        <w:rFonts w:hint="default"/>
        <w:i w:val="0"/>
        <w:iCs w:val="0"/>
      </w:rPr>
    </w:lvl>
    <w:lvl w:ilvl="1" w:tplc="FFFFFFFF">
      <w:start w:val="1"/>
      <w:numFmt w:val="bullet"/>
      <w:lvlText w:val=""/>
      <w:lvlJc w:val="left"/>
      <w:pPr>
        <w:ind w:left="144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8C3821"/>
    <w:multiLevelType w:val="hybridMultilevel"/>
    <w:tmpl w:val="0630B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D46C1F"/>
    <w:multiLevelType w:val="multilevel"/>
    <w:tmpl w:val="AF9EADE2"/>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E7CF1"/>
    <w:multiLevelType w:val="hybridMultilevel"/>
    <w:tmpl w:val="DDB27048"/>
    <w:lvl w:ilvl="0" w:tplc="07BAA370">
      <w:start w:val="1"/>
      <w:numFmt w:val="decimal"/>
      <w:lvlText w:val="%1."/>
      <w:lvlJc w:val="left"/>
      <w:pPr>
        <w:ind w:left="720" w:hanging="360"/>
      </w:pPr>
      <w:rPr>
        <w:rFonts w:hint="default"/>
        <w:i w:val="0"/>
        <w:i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7" w15:restartNumberingAfterBreak="0">
    <w:nsid w:val="7E9E4D16"/>
    <w:multiLevelType w:val="multilevel"/>
    <w:tmpl w:val="F786686E"/>
    <w:lvl w:ilvl="0">
      <w:start w:val="1"/>
      <w:numFmt w:val="decimal"/>
      <w:lvlText w:val="%1."/>
      <w:lvlJc w:val="left"/>
      <w:pPr>
        <w:tabs>
          <w:tab w:val="num" w:pos="360"/>
        </w:tabs>
        <w:ind w:left="360" w:hanging="360"/>
      </w:pPr>
      <w:rPr>
        <w:rFonts w:hint="default"/>
        <w:i w:val="0"/>
        <w:iCs w:val="0"/>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01094200">
    <w:abstractNumId w:val="6"/>
  </w:num>
  <w:num w:numId="2" w16cid:durableId="896018409">
    <w:abstractNumId w:val="5"/>
  </w:num>
  <w:num w:numId="3" w16cid:durableId="1180465907">
    <w:abstractNumId w:val="1"/>
  </w:num>
  <w:num w:numId="4" w16cid:durableId="1198397980">
    <w:abstractNumId w:val="3"/>
  </w:num>
  <w:num w:numId="5" w16cid:durableId="1518738844">
    <w:abstractNumId w:val="2"/>
  </w:num>
  <w:num w:numId="6" w16cid:durableId="2089302439">
    <w:abstractNumId w:val="7"/>
  </w:num>
  <w:num w:numId="7" w16cid:durableId="850220027">
    <w:abstractNumId w:val="4"/>
  </w:num>
  <w:num w:numId="8" w16cid:durableId="154652905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42"/>
    <w:rsid w:val="000026B7"/>
    <w:rsid w:val="00004399"/>
    <w:rsid w:val="0001061E"/>
    <w:rsid w:val="000110F4"/>
    <w:rsid w:val="0001134D"/>
    <w:rsid w:val="0001188D"/>
    <w:rsid w:val="00012C50"/>
    <w:rsid w:val="00013228"/>
    <w:rsid w:val="00013981"/>
    <w:rsid w:val="000143B2"/>
    <w:rsid w:val="00016EC0"/>
    <w:rsid w:val="0001725D"/>
    <w:rsid w:val="000175D6"/>
    <w:rsid w:val="00020304"/>
    <w:rsid w:val="00021364"/>
    <w:rsid w:val="0002265A"/>
    <w:rsid w:val="00025A0D"/>
    <w:rsid w:val="000260D8"/>
    <w:rsid w:val="00026AAE"/>
    <w:rsid w:val="00030795"/>
    <w:rsid w:val="00031430"/>
    <w:rsid w:val="00031663"/>
    <w:rsid w:val="0003289F"/>
    <w:rsid w:val="0004359B"/>
    <w:rsid w:val="0004586C"/>
    <w:rsid w:val="0004591B"/>
    <w:rsid w:val="0004769E"/>
    <w:rsid w:val="0005079B"/>
    <w:rsid w:val="0005246D"/>
    <w:rsid w:val="000532D8"/>
    <w:rsid w:val="00055935"/>
    <w:rsid w:val="00055C9A"/>
    <w:rsid w:val="00056845"/>
    <w:rsid w:val="00057E35"/>
    <w:rsid w:val="000613F9"/>
    <w:rsid w:val="00061D8F"/>
    <w:rsid w:val="00064236"/>
    <w:rsid w:val="00065848"/>
    <w:rsid w:val="00065FF2"/>
    <w:rsid w:val="00067F4A"/>
    <w:rsid w:val="00072368"/>
    <w:rsid w:val="000731F0"/>
    <w:rsid w:val="00073E91"/>
    <w:rsid w:val="000747CA"/>
    <w:rsid w:val="00074DB6"/>
    <w:rsid w:val="00075E46"/>
    <w:rsid w:val="00077665"/>
    <w:rsid w:val="000800AB"/>
    <w:rsid w:val="0008025C"/>
    <w:rsid w:val="00080E93"/>
    <w:rsid w:val="00082488"/>
    <w:rsid w:val="000825C6"/>
    <w:rsid w:val="0008278B"/>
    <w:rsid w:val="00086CF2"/>
    <w:rsid w:val="00087395"/>
    <w:rsid w:val="000908F4"/>
    <w:rsid w:val="00091094"/>
    <w:rsid w:val="00092967"/>
    <w:rsid w:val="00095A73"/>
    <w:rsid w:val="000A0610"/>
    <w:rsid w:val="000A30D8"/>
    <w:rsid w:val="000A3460"/>
    <w:rsid w:val="000A3D79"/>
    <w:rsid w:val="000A5F35"/>
    <w:rsid w:val="000A6111"/>
    <w:rsid w:val="000A71DB"/>
    <w:rsid w:val="000A7669"/>
    <w:rsid w:val="000A7810"/>
    <w:rsid w:val="000B00E8"/>
    <w:rsid w:val="000B295A"/>
    <w:rsid w:val="000B3FFE"/>
    <w:rsid w:val="000B52A3"/>
    <w:rsid w:val="000B54F2"/>
    <w:rsid w:val="000B5B91"/>
    <w:rsid w:val="000C3A8D"/>
    <w:rsid w:val="000C584A"/>
    <w:rsid w:val="000C5BCC"/>
    <w:rsid w:val="000C6491"/>
    <w:rsid w:val="000C7654"/>
    <w:rsid w:val="000D0CB3"/>
    <w:rsid w:val="000D2286"/>
    <w:rsid w:val="000D5186"/>
    <w:rsid w:val="000D63E6"/>
    <w:rsid w:val="000D7CBF"/>
    <w:rsid w:val="000E0CDC"/>
    <w:rsid w:val="000E79E9"/>
    <w:rsid w:val="000E7FB0"/>
    <w:rsid w:val="000F04E5"/>
    <w:rsid w:val="000F1BCB"/>
    <w:rsid w:val="000F224C"/>
    <w:rsid w:val="000F2AAF"/>
    <w:rsid w:val="000F53B6"/>
    <w:rsid w:val="000F5F0C"/>
    <w:rsid w:val="000F6FE6"/>
    <w:rsid w:val="00101FF0"/>
    <w:rsid w:val="00104466"/>
    <w:rsid w:val="001063BB"/>
    <w:rsid w:val="00107934"/>
    <w:rsid w:val="00110984"/>
    <w:rsid w:val="00111C0B"/>
    <w:rsid w:val="00111E01"/>
    <w:rsid w:val="00113493"/>
    <w:rsid w:val="00116F1D"/>
    <w:rsid w:val="00122AD4"/>
    <w:rsid w:val="001231AD"/>
    <w:rsid w:val="00126B6E"/>
    <w:rsid w:val="00130241"/>
    <w:rsid w:val="00131F36"/>
    <w:rsid w:val="00132FC6"/>
    <w:rsid w:val="00133D4E"/>
    <w:rsid w:val="00133F7D"/>
    <w:rsid w:val="001358A0"/>
    <w:rsid w:val="00136BE6"/>
    <w:rsid w:val="00137A47"/>
    <w:rsid w:val="001420A7"/>
    <w:rsid w:val="00142F2B"/>
    <w:rsid w:val="001439EF"/>
    <w:rsid w:val="00147666"/>
    <w:rsid w:val="00147842"/>
    <w:rsid w:val="00153FAD"/>
    <w:rsid w:val="00157210"/>
    <w:rsid w:val="00160872"/>
    <w:rsid w:val="001610C2"/>
    <w:rsid w:val="00161FF8"/>
    <w:rsid w:val="001631C5"/>
    <w:rsid w:val="001664E7"/>
    <w:rsid w:val="00167777"/>
    <w:rsid w:val="00170680"/>
    <w:rsid w:val="001714A4"/>
    <w:rsid w:val="00171E70"/>
    <w:rsid w:val="001748A0"/>
    <w:rsid w:val="001748BC"/>
    <w:rsid w:val="0017534E"/>
    <w:rsid w:val="00177E1E"/>
    <w:rsid w:val="00180EA4"/>
    <w:rsid w:val="00182626"/>
    <w:rsid w:val="00182DBD"/>
    <w:rsid w:val="0018680F"/>
    <w:rsid w:val="00190EFB"/>
    <w:rsid w:val="00194EFC"/>
    <w:rsid w:val="001964A6"/>
    <w:rsid w:val="001A13BF"/>
    <w:rsid w:val="001A15F8"/>
    <w:rsid w:val="001A319D"/>
    <w:rsid w:val="001A435F"/>
    <w:rsid w:val="001A4F4F"/>
    <w:rsid w:val="001A56C0"/>
    <w:rsid w:val="001A628B"/>
    <w:rsid w:val="001A6F10"/>
    <w:rsid w:val="001A7DB9"/>
    <w:rsid w:val="001B47C8"/>
    <w:rsid w:val="001B4812"/>
    <w:rsid w:val="001B566A"/>
    <w:rsid w:val="001B6145"/>
    <w:rsid w:val="001B78DF"/>
    <w:rsid w:val="001C06D7"/>
    <w:rsid w:val="001C0F5F"/>
    <w:rsid w:val="001C11DF"/>
    <w:rsid w:val="001C1E52"/>
    <w:rsid w:val="001C2126"/>
    <w:rsid w:val="001C24B7"/>
    <w:rsid w:val="001C5411"/>
    <w:rsid w:val="001D3E63"/>
    <w:rsid w:val="001D4E06"/>
    <w:rsid w:val="001D5B02"/>
    <w:rsid w:val="001E060D"/>
    <w:rsid w:val="001E1542"/>
    <w:rsid w:val="001E1D56"/>
    <w:rsid w:val="001E35AF"/>
    <w:rsid w:val="001E4E94"/>
    <w:rsid w:val="001E75BA"/>
    <w:rsid w:val="001F1B2D"/>
    <w:rsid w:val="001F4064"/>
    <w:rsid w:val="001F4722"/>
    <w:rsid w:val="001F4E4C"/>
    <w:rsid w:val="001F55F7"/>
    <w:rsid w:val="001F61A4"/>
    <w:rsid w:val="00200297"/>
    <w:rsid w:val="002013F9"/>
    <w:rsid w:val="00204AAC"/>
    <w:rsid w:val="00204BFF"/>
    <w:rsid w:val="002100F9"/>
    <w:rsid w:val="00213C15"/>
    <w:rsid w:val="0021430C"/>
    <w:rsid w:val="002146FB"/>
    <w:rsid w:val="00215FB9"/>
    <w:rsid w:val="00216546"/>
    <w:rsid w:val="00217013"/>
    <w:rsid w:val="00217449"/>
    <w:rsid w:val="002228F4"/>
    <w:rsid w:val="0022343E"/>
    <w:rsid w:val="00224C05"/>
    <w:rsid w:val="0023542D"/>
    <w:rsid w:val="00235641"/>
    <w:rsid w:val="00240E3A"/>
    <w:rsid w:val="00241671"/>
    <w:rsid w:val="00241F0A"/>
    <w:rsid w:val="00242CC8"/>
    <w:rsid w:val="00242E8C"/>
    <w:rsid w:val="00246DA2"/>
    <w:rsid w:val="0024715D"/>
    <w:rsid w:val="0025075D"/>
    <w:rsid w:val="00250842"/>
    <w:rsid w:val="00250CF8"/>
    <w:rsid w:val="00260D3C"/>
    <w:rsid w:val="00261146"/>
    <w:rsid w:val="0026275F"/>
    <w:rsid w:val="00264472"/>
    <w:rsid w:val="00267A16"/>
    <w:rsid w:val="0027058F"/>
    <w:rsid w:val="00270B94"/>
    <w:rsid w:val="002745C6"/>
    <w:rsid w:val="0027475D"/>
    <w:rsid w:val="0027481C"/>
    <w:rsid w:val="0027496C"/>
    <w:rsid w:val="00275E75"/>
    <w:rsid w:val="00276A27"/>
    <w:rsid w:val="00276AFC"/>
    <w:rsid w:val="00277FD2"/>
    <w:rsid w:val="00287D9E"/>
    <w:rsid w:val="002906A2"/>
    <w:rsid w:val="002911CE"/>
    <w:rsid w:val="00291BD2"/>
    <w:rsid w:val="00292340"/>
    <w:rsid w:val="002933C9"/>
    <w:rsid w:val="0029369F"/>
    <w:rsid w:val="00294A85"/>
    <w:rsid w:val="00295C7C"/>
    <w:rsid w:val="00296069"/>
    <w:rsid w:val="00296254"/>
    <w:rsid w:val="002963D3"/>
    <w:rsid w:val="002A1800"/>
    <w:rsid w:val="002A26E0"/>
    <w:rsid w:val="002A629C"/>
    <w:rsid w:val="002A6BDB"/>
    <w:rsid w:val="002B18E2"/>
    <w:rsid w:val="002B2670"/>
    <w:rsid w:val="002B479E"/>
    <w:rsid w:val="002B5829"/>
    <w:rsid w:val="002C0353"/>
    <w:rsid w:val="002C03D7"/>
    <w:rsid w:val="002C0A02"/>
    <w:rsid w:val="002C1D8D"/>
    <w:rsid w:val="002C33AE"/>
    <w:rsid w:val="002C4C24"/>
    <w:rsid w:val="002C769C"/>
    <w:rsid w:val="002D1889"/>
    <w:rsid w:val="002D21E1"/>
    <w:rsid w:val="002D3494"/>
    <w:rsid w:val="002D5BC5"/>
    <w:rsid w:val="002D692B"/>
    <w:rsid w:val="002D6CF7"/>
    <w:rsid w:val="002D7B3B"/>
    <w:rsid w:val="002E14A3"/>
    <w:rsid w:val="002E5562"/>
    <w:rsid w:val="002E583A"/>
    <w:rsid w:val="002E6DC4"/>
    <w:rsid w:val="002F1E78"/>
    <w:rsid w:val="002F241D"/>
    <w:rsid w:val="002F2B50"/>
    <w:rsid w:val="002F3231"/>
    <w:rsid w:val="002F4222"/>
    <w:rsid w:val="002F4420"/>
    <w:rsid w:val="002F445E"/>
    <w:rsid w:val="002F6377"/>
    <w:rsid w:val="002F6816"/>
    <w:rsid w:val="002F7224"/>
    <w:rsid w:val="002F7E9E"/>
    <w:rsid w:val="00301B62"/>
    <w:rsid w:val="00303162"/>
    <w:rsid w:val="00305E80"/>
    <w:rsid w:val="00310E8B"/>
    <w:rsid w:val="0031198B"/>
    <w:rsid w:val="00313223"/>
    <w:rsid w:val="003132EB"/>
    <w:rsid w:val="003134B9"/>
    <w:rsid w:val="003153FE"/>
    <w:rsid w:val="003161EE"/>
    <w:rsid w:val="0032147C"/>
    <w:rsid w:val="00324680"/>
    <w:rsid w:val="00325BF2"/>
    <w:rsid w:val="00325F7D"/>
    <w:rsid w:val="00327B0C"/>
    <w:rsid w:val="0033130B"/>
    <w:rsid w:val="00333983"/>
    <w:rsid w:val="00333B1E"/>
    <w:rsid w:val="00335A42"/>
    <w:rsid w:val="0033762A"/>
    <w:rsid w:val="003377F2"/>
    <w:rsid w:val="0034070C"/>
    <w:rsid w:val="00341106"/>
    <w:rsid w:val="003427E3"/>
    <w:rsid w:val="00342DEC"/>
    <w:rsid w:val="00343671"/>
    <w:rsid w:val="0034406F"/>
    <w:rsid w:val="00344220"/>
    <w:rsid w:val="003459D0"/>
    <w:rsid w:val="0035147D"/>
    <w:rsid w:val="00354130"/>
    <w:rsid w:val="00354C9B"/>
    <w:rsid w:val="0035653B"/>
    <w:rsid w:val="003575B5"/>
    <w:rsid w:val="00361243"/>
    <w:rsid w:val="00362D30"/>
    <w:rsid w:val="003634E7"/>
    <w:rsid w:val="00363B7E"/>
    <w:rsid w:val="0036415F"/>
    <w:rsid w:val="00365353"/>
    <w:rsid w:val="003660C7"/>
    <w:rsid w:val="0036625B"/>
    <w:rsid w:val="00367052"/>
    <w:rsid w:val="003673AB"/>
    <w:rsid w:val="003709EE"/>
    <w:rsid w:val="00374092"/>
    <w:rsid w:val="003744A0"/>
    <w:rsid w:val="003772E3"/>
    <w:rsid w:val="00380FFD"/>
    <w:rsid w:val="0038370F"/>
    <w:rsid w:val="00386407"/>
    <w:rsid w:val="00387AC3"/>
    <w:rsid w:val="00387D82"/>
    <w:rsid w:val="00391201"/>
    <w:rsid w:val="003920B6"/>
    <w:rsid w:val="00392263"/>
    <w:rsid w:val="00393C96"/>
    <w:rsid w:val="003A31E3"/>
    <w:rsid w:val="003A3296"/>
    <w:rsid w:val="003A4336"/>
    <w:rsid w:val="003A5FFA"/>
    <w:rsid w:val="003A7EBE"/>
    <w:rsid w:val="003B0F36"/>
    <w:rsid w:val="003B2327"/>
    <w:rsid w:val="003B361F"/>
    <w:rsid w:val="003B599E"/>
    <w:rsid w:val="003B66E8"/>
    <w:rsid w:val="003B7C4C"/>
    <w:rsid w:val="003C10BA"/>
    <w:rsid w:val="003C6E06"/>
    <w:rsid w:val="003D0A19"/>
    <w:rsid w:val="003D4386"/>
    <w:rsid w:val="003D5568"/>
    <w:rsid w:val="003D7153"/>
    <w:rsid w:val="003E0693"/>
    <w:rsid w:val="003E22A9"/>
    <w:rsid w:val="003E536C"/>
    <w:rsid w:val="003E63FA"/>
    <w:rsid w:val="003E650C"/>
    <w:rsid w:val="003E6EA6"/>
    <w:rsid w:val="003F09E6"/>
    <w:rsid w:val="003F5283"/>
    <w:rsid w:val="003F600D"/>
    <w:rsid w:val="003F7FB7"/>
    <w:rsid w:val="0040072F"/>
    <w:rsid w:val="0040151D"/>
    <w:rsid w:val="00402E25"/>
    <w:rsid w:val="00403B22"/>
    <w:rsid w:val="00406BB4"/>
    <w:rsid w:val="00411AE8"/>
    <w:rsid w:val="00413024"/>
    <w:rsid w:val="004141A5"/>
    <w:rsid w:val="0041473D"/>
    <w:rsid w:val="00414DE6"/>
    <w:rsid w:val="0042158D"/>
    <w:rsid w:val="004220A4"/>
    <w:rsid w:val="00425E76"/>
    <w:rsid w:val="004309E5"/>
    <w:rsid w:val="00430A68"/>
    <w:rsid w:val="00430DFA"/>
    <w:rsid w:val="004316CD"/>
    <w:rsid w:val="00431785"/>
    <w:rsid w:val="00431FDF"/>
    <w:rsid w:val="00432066"/>
    <w:rsid w:val="0043280F"/>
    <w:rsid w:val="0043502E"/>
    <w:rsid w:val="004364D3"/>
    <w:rsid w:val="00436577"/>
    <w:rsid w:val="0043673F"/>
    <w:rsid w:val="00440E20"/>
    <w:rsid w:val="0044196D"/>
    <w:rsid w:val="00442169"/>
    <w:rsid w:val="00442E06"/>
    <w:rsid w:val="00447B16"/>
    <w:rsid w:val="0045469B"/>
    <w:rsid w:val="00457859"/>
    <w:rsid w:val="0046122B"/>
    <w:rsid w:val="00461A3D"/>
    <w:rsid w:val="004642F4"/>
    <w:rsid w:val="00464BBE"/>
    <w:rsid w:val="004655B9"/>
    <w:rsid w:val="0047050C"/>
    <w:rsid w:val="00471149"/>
    <w:rsid w:val="004718F3"/>
    <w:rsid w:val="004727FD"/>
    <w:rsid w:val="00473BA3"/>
    <w:rsid w:val="0047466C"/>
    <w:rsid w:val="00480924"/>
    <w:rsid w:val="00480A03"/>
    <w:rsid w:val="0048110E"/>
    <w:rsid w:val="00484F2D"/>
    <w:rsid w:val="004852E8"/>
    <w:rsid w:val="00487FDD"/>
    <w:rsid w:val="00490B4C"/>
    <w:rsid w:val="004919A8"/>
    <w:rsid w:val="00495B76"/>
    <w:rsid w:val="00496B18"/>
    <w:rsid w:val="004A002F"/>
    <w:rsid w:val="004A117E"/>
    <w:rsid w:val="004A273F"/>
    <w:rsid w:val="004A2C9F"/>
    <w:rsid w:val="004A34E2"/>
    <w:rsid w:val="004A4CAB"/>
    <w:rsid w:val="004B29A5"/>
    <w:rsid w:val="004B31FC"/>
    <w:rsid w:val="004B362D"/>
    <w:rsid w:val="004B38A4"/>
    <w:rsid w:val="004B39BB"/>
    <w:rsid w:val="004B4DB3"/>
    <w:rsid w:val="004B5E62"/>
    <w:rsid w:val="004B5F77"/>
    <w:rsid w:val="004B7330"/>
    <w:rsid w:val="004B7E76"/>
    <w:rsid w:val="004C0563"/>
    <w:rsid w:val="004D1AAE"/>
    <w:rsid w:val="004D391D"/>
    <w:rsid w:val="004D5C76"/>
    <w:rsid w:val="004D63CF"/>
    <w:rsid w:val="004D63F1"/>
    <w:rsid w:val="004D6F51"/>
    <w:rsid w:val="004E03AF"/>
    <w:rsid w:val="004E0AFD"/>
    <w:rsid w:val="004E1271"/>
    <w:rsid w:val="004E40B6"/>
    <w:rsid w:val="004E67FE"/>
    <w:rsid w:val="004E77D4"/>
    <w:rsid w:val="004F112C"/>
    <w:rsid w:val="004F4434"/>
    <w:rsid w:val="004F445D"/>
    <w:rsid w:val="004F739B"/>
    <w:rsid w:val="004F7D58"/>
    <w:rsid w:val="004F7F3E"/>
    <w:rsid w:val="0050119F"/>
    <w:rsid w:val="00501A2D"/>
    <w:rsid w:val="00502CBB"/>
    <w:rsid w:val="005051E2"/>
    <w:rsid w:val="00507BC5"/>
    <w:rsid w:val="005101F8"/>
    <w:rsid w:val="0051048B"/>
    <w:rsid w:val="005131EE"/>
    <w:rsid w:val="0051526C"/>
    <w:rsid w:val="00517C1B"/>
    <w:rsid w:val="00521687"/>
    <w:rsid w:val="00523F2E"/>
    <w:rsid w:val="00525132"/>
    <w:rsid w:val="00530EF7"/>
    <w:rsid w:val="00533876"/>
    <w:rsid w:val="005352FF"/>
    <w:rsid w:val="005363D2"/>
    <w:rsid w:val="00536857"/>
    <w:rsid w:val="00536C20"/>
    <w:rsid w:val="00536E02"/>
    <w:rsid w:val="00540E70"/>
    <w:rsid w:val="00540F0D"/>
    <w:rsid w:val="00541DFB"/>
    <w:rsid w:val="00542072"/>
    <w:rsid w:val="00543971"/>
    <w:rsid w:val="00551984"/>
    <w:rsid w:val="00553AE4"/>
    <w:rsid w:val="00554913"/>
    <w:rsid w:val="0055601A"/>
    <w:rsid w:val="005610B4"/>
    <w:rsid w:val="00561D40"/>
    <w:rsid w:val="00564790"/>
    <w:rsid w:val="00565B76"/>
    <w:rsid w:val="00566F0F"/>
    <w:rsid w:val="005721F8"/>
    <w:rsid w:val="00572870"/>
    <w:rsid w:val="00573943"/>
    <w:rsid w:val="00573E22"/>
    <w:rsid w:val="00573F2E"/>
    <w:rsid w:val="00577C9A"/>
    <w:rsid w:val="00580C1F"/>
    <w:rsid w:val="00581290"/>
    <w:rsid w:val="00583158"/>
    <w:rsid w:val="00585009"/>
    <w:rsid w:val="005851B0"/>
    <w:rsid w:val="005865F0"/>
    <w:rsid w:val="00590744"/>
    <w:rsid w:val="00591D44"/>
    <w:rsid w:val="005933A8"/>
    <w:rsid w:val="00595121"/>
    <w:rsid w:val="0059579C"/>
    <w:rsid w:val="0059676A"/>
    <w:rsid w:val="00596B01"/>
    <w:rsid w:val="00596F63"/>
    <w:rsid w:val="005A334B"/>
    <w:rsid w:val="005A540E"/>
    <w:rsid w:val="005A5B66"/>
    <w:rsid w:val="005A5DBE"/>
    <w:rsid w:val="005A5FEA"/>
    <w:rsid w:val="005A7A79"/>
    <w:rsid w:val="005B22D4"/>
    <w:rsid w:val="005B5F92"/>
    <w:rsid w:val="005B7357"/>
    <w:rsid w:val="005B75C7"/>
    <w:rsid w:val="005C0762"/>
    <w:rsid w:val="005C683B"/>
    <w:rsid w:val="005C6841"/>
    <w:rsid w:val="005D1DD6"/>
    <w:rsid w:val="005D222B"/>
    <w:rsid w:val="005D3F7B"/>
    <w:rsid w:val="005D53FF"/>
    <w:rsid w:val="005D63A5"/>
    <w:rsid w:val="005D6ACB"/>
    <w:rsid w:val="005E01C3"/>
    <w:rsid w:val="005E0BC6"/>
    <w:rsid w:val="005E0FB4"/>
    <w:rsid w:val="005E1C91"/>
    <w:rsid w:val="005E50BC"/>
    <w:rsid w:val="005E6F39"/>
    <w:rsid w:val="005F13AB"/>
    <w:rsid w:val="005F15A2"/>
    <w:rsid w:val="005F23D3"/>
    <w:rsid w:val="005F25D8"/>
    <w:rsid w:val="005F2BDD"/>
    <w:rsid w:val="005F41FD"/>
    <w:rsid w:val="005F5224"/>
    <w:rsid w:val="005F6633"/>
    <w:rsid w:val="005F7FE4"/>
    <w:rsid w:val="00601D32"/>
    <w:rsid w:val="00604F1A"/>
    <w:rsid w:val="0060580C"/>
    <w:rsid w:val="0060699D"/>
    <w:rsid w:val="00606A89"/>
    <w:rsid w:val="00607FBA"/>
    <w:rsid w:val="006109AF"/>
    <w:rsid w:val="006119BC"/>
    <w:rsid w:val="00617A0F"/>
    <w:rsid w:val="00622436"/>
    <w:rsid w:val="00626578"/>
    <w:rsid w:val="006303C3"/>
    <w:rsid w:val="006327DF"/>
    <w:rsid w:val="006365A3"/>
    <w:rsid w:val="006414D8"/>
    <w:rsid w:val="00641FDE"/>
    <w:rsid w:val="00644622"/>
    <w:rsid w:val="00645AA0"/>
    <w:rsid w:val="00645D22"/>
    <w:rsid w:val="00645FF3"/>
    <w:rsid w:val="00647012"/>
    <w:rsid w:val="00647889"/>
    <w:rsid w:val="00647FAE"/>
    <w:rsid w:val="00661601"/>
    <w:rsid w:val="00662CF2"/>
    <w:rsid w:val="00665C16"/>
    <w:rsid w:val="00667151"/>
    <w:rsid w:val="006675DB"/>
    <w:rsid w:val="00670A09"/>
    <w:rsid w:val="00671018"/>
    <w:rsid w:val="00671A29"/>
    <w:rsid w:val="00675A1A"/>
    <w:rsid w:val="00676FF5"/>
    <w:rsid w:val="00677E0C"/>
    <w:rsid w:val="00681622"/>
    <w:rsid w:val="00681901"/>
    <w:rsid w:val="006851C4"/>
    <w:rsid w:val="00686F46"/>
    <w:rsid w:val="00694128"/>
    <w:rsid w:val="00694B56"/>
    <w:rsid w:val="0069502B"/>
    <w:rsid w:val="006952E6"/>
    <w:rsid w:val="00696636"/>
    <w:rsid w:val="006A1B87"/>
    <w:rsid w:val="006A31DA"/>
    <w:rsid w:val="006A40CF"/>
    <w:rsid w:val="006A78DF"/>
    <w:rsid w:val="006B0586"/>
    <w:rsid w:val="006B1084"/>
    <w:rsid w:val="006B3F74"/>
    <w:rsid w:val="006B6451"/>
    <w:rsid w:val="006B6BA6"/>
    <w:rsid w:val="006B7B9D"/>
    <w:rsid w:val="006C043C"/>
    <w:rsid w:val="006C3422"/>
    <w:rsid w:val="006C3AD9"/>
    <w:rsid w:val="006C51AC"/>
    <w:rsid w:val="006C63FA"/>
    <w:rsid w:val="006C7BDB"/>
    <w:rsid w:val="006D07A2"/>
    <w:rsid w:val="006D125F"/>
    <w:rsid w:val="006D15B6"/>
    <w:rsid w:val="006D254C"/>
    <w:rsid w:val="006D2B6E"/>
    <w:rsid w:val="006D40B7"/>
    <w:rsid w:val="006D6A26"/>
    <w:rsid w:val="006E19F1"/>
    <w:rsid w:val="006E573A"/>
    <w:rsid w:val="006E5751"/>
    <w:rsid w:val="006E718B"/>
    <w:rsid w:val="006F289F"/>
    <w:rsid w:val="006F37E4"/>
    <w:rsid w:val="006F4FBC"/>
    <w:rsid w:val="006F59ED"/>
    <w:rsid w:val="006F5ABB"/>
    <w:rsid w:val="006F6F67"/>
    <w:rsid w:val="006F7D5F"/>
    <w:rsid w:val="007008A8"/>
    <w:rsid w:val="00701488"/>
    <w:rsid w:val="007014B3"/>
    <w:rsid w:val="007016E7"/>
    <w:rsid w:val="0070194E"/>
    <w:rsid w:val="00704AFC"/>
    <w:rsid w:val="00705B8C"/>
    <w:rsid w:val="0070641E"/>
    <w:rsid w:val="00706983"/>
    <w:rsid w:val="00706E3A"/>
    <w:rsid w:val="0070745E"/>
    <w:rsid w:val="00712B14"/>
    <w:rsid w:val="00716127"/>
    <w:rsid w:val="0071640A"/>
    <w:rsid w:val="007222FC"/>
    <w:rsid w:val="00724D96"/>
    <w:rsid w:val="00724E66"/>
    <w:rsid w:val="007303B4"/>
    <w:rsid w:val="0073133D"/>
    <w:rsid w:val="007318F2"/>
    <w:rsid w:val="007337D6"/>
    <w:rsid w:val="0073638D"/>
    <w:rsid w:val="00737484"/>
    <w:rsid w:val="0074455A"/>
    <w:rsid w:val="00744CA8"/>
    <w:rsid w:val="0074535C"/>
    <w:rsid w:val="0074697F"/>
    <w:rsid w:val="00747D2D"/>
    <w:rsid w:val="007504B6"/>
    <w:rsid w:val="007509F0"/>
    <w:rsid w:val="007516F4"/>
    <w:rsid w:val="007541B9"/>
    <w:rsid w:val="00756417"/>
    <w:rsid w:val="00763A25"/>
    <w:rsid w:val="00766821"/>
    <w:rsid w:val="00766E09"/>
    <w:rsid w:val="00767D27"/>
    <w:rsid w:val="00770F95"/>
    <w:rsid w:val="0077148B"/>
    <w:rsid w:val="00771C01"/>
    <w:rsid w:val="007733C7"/>
    <w:rsid w:val="00773600"/>
    <w:rsid w:val="0077492E"/>
    <w:rsid w:val="00774B49"/>
    <w:rsid w:val="007773CC"/>
    <w:rsid w:val="007777F5"/>
    <w:rsid w:val="00781C3C"/>
    <w:rsid w:val="007826DF"/>
    <w:rsid w:val="007837A2"/>
    <w:rsid w:val="0078429E"/>
    <w:rsid w:val="00786C4B"/>
    <w:rsid w:val="00786DCF"/>
    <w:rsid w:val="007872BB"/>
    <w:rsid w:val="00791443"/>
    <w:rsid w:val="00791696"/>
    <w:rsid w:val="00792150"/>
    <w:rsid w:val="007932B2"/>
    <w:rsid w:val="007933A8"/>
    <w:rsid w:val="00793E5D"/>
    <w:rsid w:val="0079725A"/>
    <w:rsid w:val="007A6010"/>
    <w:rsid w:val="007A6737"/>
    <w:rsid w:val="007B5085"/>
    <w:rsid w:val="007B53F9"/>
    <w:rsid w:val="007B56A6"/>
    <w:rsid w:val="007B5E5A"/>
    <w:rsid w:val="007B62CF"/>
    <w:rsid w:val="007B7E84"/>
    <w:rsid w:val="007C0D8E"/>
    <w:rsid w:val="007C279E"/>
    <w:rsid w:val="007C3E08"/>
    <w:rsid w:val="007C48D6"/>
    <w:rsid w:val="007C5847"/>
    <w:rsid w:val="007C6605"/>
    <w:rsid w:val="007D0978"/>
    <w:rsid w:val="007D0B05"/>
    <w:rsid w:val="007D282B"/>
    <w:rsid w:val="007D3125"/>
    <w:rsid w:val="007D366A"/>
    <w:rsid w:val="007D5628"/>
    <w:rsid w:val="007E0606"/>
    <w:rsid w:val="007E112F"/>
    <w:rsid w:val="007E1764"/>
    <w:rsid w:val="007E2219"/>
    <w:rsid w:val="007E2299"/>
    <w:rsid w:val="007E5324"/>
    <w:rsid w:val="007F00C9"/>
    <w:rsid w:val="007F2042"/>
    <w:rsid w:val="007F232F"/>
    <w:rsid w:val="007F4176"/>
    <w:rsid w:val="007F5576"/>
    <w:rsid w:val="007F62C7"/>
    <w:rsid w:val="007F64F3"/>
    <w:rsid w:val="007F77DE"/>
    <w:rsid w:val="00800FE1"/>
    <w:rsid w:val="008010E8"/>
    <w:rsid w:val="00801252"/>
    <w:rsid w:val="00803921"/>
    <w:rsid w:val="0080413C"/>
    <w:rsid w:val="00805645"/>
    <w:rsid w:val="00810003"/>
    <w:rsid w:val="00816E9B"/>
    <w:rsid w:val="008203F7"/>
    <w:rsid w:val="0082368A"/>
    <w:rsid w:val="008259AF"/>
    <w:rsid w:val="00831BF3"/>
    <w:rsid w:val="00832DDD"/>
    <w:rsid w:val="00833508"/>
    <w:rsid w:val="0083373A"/>
    <w:rsid w:val="008427B9"/>
    <w:rsid w:val="00844A7D"/>
    <w:rsid w:val="00847863"/>
    <w:rsid w:val="00850E2B"/>
    <w:rsid w:val="00851956"/>
    <w:rsid w:val="00854255"/>
    <w:rsid w:val="008545FA"/>
    <w:rsid w:val="008578FE"/>
    <w:rsid w:val="00861761"/>
    <w:rsid w:val="00862A4E"/>
    <w:rsid w:val="00863C6D"/>
    <w:rsid w:val="0086422A"/>
    <w:rsid w:val="00865347"/>
    <w:rsid w:val="00866427"/>
    <w:rsid w:val="00867374"/>
    <w:rsid w:val="00867A55"/>
    <w:rsid w:val="008725EC"/>
    <w:rsid w:val="0087344E"/>
    <w:rsid w:val="00875043"/>
    <w:rsid w:val="008757C4"/>
    <w:rsid w:val="0088152F"/>
    <w:rsid w:val="0088178A"/>
    <w:rsid w:val="00882B90"/>
    <w:rsid w:val="008831EF"/>
    <w:rsid w:val="00885276"/>
    <w:rsid w:val="00885A2B"/>
    <w:rsid w:val="00886606"/>
    <w:rsid w:val="0088701E"/>
    <w:rsid w:val="00887156"/>
    <w:rsid w:val="008878ED"/>
    <w:rsid w:val="00887E1A"/>
    <w:rsid w:val="0089050C"/>
    <w:rsid w:val="00890F7B"/>
    <w:rsid w:val="00893D19"/>
    <w:rsid w:val="00893E86"/>
    <w:rsid w:val="00895505"/>
    <w:rsid w:val="00896671"/>
    <w:rsid w:val="00896C8C"/>
    <w:rsid w:val="00897DA9"/>
    <w:rsid w:val="008A014F"/>
    <w:rsid w:val="008A19CE"/>
    <w:rsid w:val="008A4F4D"/>
    <w:rsid w:val="008A524B"/>
    <w:rsid w:val="008A5FCA"/>
    <w:rsid w:val="008A6945"/>
    <w:rsid w:val="008A7A9C"/>
    <w:rsid w:val="008B17EC"/>
    <w:rsid w:val="008B2509"/>
    <w:rsid w:val="008B4B6B"/>
    <w:rsid w:val="008B644F"/>
    <w:rsid w:val="008B692D"/>
    <w:rsid w:val="008B6F15"/>
    <w:rsid w:val="008C0A9A"/>
    <w:rsid w:val="008C4518"/>
    <w:rsid w:val="008C48DB"/>
    <w:rsid w:val="008C5E9B"/>
    <w:rsid w:val="008C7E43"/>
    <w:rsid w:val="008D24A3"/>
    <w:rsid w:val="008D3F5D"/>
    <w:rsid w:val="008D51A8"/>
    <w:rsid w:val="008E05BB"/>
    <w:rsid w:val="008E088D"/>
    <w:rsid w:val="008E08D7"/>
    <w:rsid w:val="008E1CFC"/>
    <w:rsid w:val="008E242B"/>
    <w:rsid w:val="008E4989"/>
    <w:rsid w:val="008E5922"/>
    <w:rsid w:val="008E68DA"/>
    <w:rsid w:val="008E7847"/>
    <w:rsid w:val="008F06CD"/>
    <w:rsid w:val="008F1422"/>
    <w:rsid w:val="008F6A8C"/>
    <w:rsid w:val="008F72EB"/>
    <w:rsid w:val="008F7E49"/>
    <w:rsid w:val="009005E7"/>
    <w:rsid w:val="00903ED1"/>
    <w:rsid w:val="00904C86"/>
    <w:rsid w:val="0090747E"/>
    <w:rsid w:val="00907A69"/>
    <w:rsid w:val="00910F87"/>
    <w:rsid w:val="00911E2A"/>
    <w:rsid w:val="00914485"/>
    <w:rsid w:val="00915E44"/>
    <w:rsid w:val="00917CBF"/>
    <w:rsid w:val="00920436"/>
    <w:rsid w:val="0092068C"/>
    <w:rsid w:val="00921256"/>
    <w:rsid w:val="009230B3"/>
    <w:rsid w:val="00923EED"/>
    <w:rsid w:val="0093004F"/>
    <w:rsid w:val="00930C0D"/>
    <w:rsid w:val="00930D89"/>
    <w:rsid w:val="00930F87"/>
    <w:rsid w:val="00932684"/>
    <w:rsid w:val="00934759"/>
    <w:rsid w:val="009363A5"/>
    <w:rsid w:val="00936836"/>
    <w:rsid w:val="009377A6"/>
    <w:rsid w:val="009409AA"/>
    <w:rsid w:val="009472FA"/>
    <w:rsid w:val="0095527D"/>
    <w:rsid w:val="00955AE8"/>
    <w:rsid w:val="00956857"/>
    <w:rsid w:val="009605F0"/>
    <w:rsid w:val="00963D0C"/>
    <w:rsid w:val="00967232"/>
    <w:rsid w:val="0097059C"/>
    <w:rsid w:val="00972325"/>
    <w:rsid w:val="00973589"/>
    <w:rsid w:val="00973FFA"/>
    <w:rsid w:val="0097525A"/>
    <w:rsid w:val="009769A9"/>
    <w:rsid w:val="009800CE"/>
    <w:rsid w:val="00980379"/>
    <w:rsid w:val="0098060B"/>
    <w:rsid w:val="00980FC6"/>
    <w:rsid w:val="009813E6"/>
    <w:rsid w:val="0098216C"/>
    <w:rsid w:val="00982ED4"/>
    <w:rsid w:val="00982FEB"/>
    <w:rsid w:val="00983003"/>
    <w:rsid w:val="00990330"/>
    <w:rsid w:val="0099366D"/>
    <w:rsid w:val="0099609D"/>
    <w:rsid w:val="009962A3"/>
    <w:rsid w:val="00996F2C"/>
    <w:rsid w:val="009978F1"/>
    <w:rsid w:val="009A1EB8"/>
    <w:rsid w:val="009B0D53"/>
    <w:rsid w:val="009B1587"/>
    <w:rsid w:val="009B3EBA"/>
    <w:rsid w:val="009B6B1D"/>
    <w:rsid w:val="009B783A"/>
    <w:rsid w:val="009C0781"/>
    <w:rsid w:val="009C0E77"/>
    <w:rsid w:val="009C3763"/>
    <w:rsid w:val="009C3779"/>
    <w:rsid w:val="009C3C70"/>
    <w:rsid w:val="009C400B"/>
    <w:rsid w:val="009C58F7"/>
    <w:rsid w:val="009C6C9C"/>
    <w:rsid w:val="009C73D0"/>
    <w:rsid w:val="009D45AA"/>
    <w:rsid w:val="009D6711"/>
    <w:rsid w:val="009D6FA2"/>
    <w:rsid w:val="009E1983"/>
    <w:rsid w:val="009E601D"/>
    <w:rsid w:val="009E6E68"/>
    <w:rsid w:val="009E6F3E"/>
    <w:rsid w:val="009E70BA"/>
    <w:rsid w:val="009E773A"/>
    <w:rsid w:val="009F1B1D"/>
    <w:rsid w:val="009F2828"/>
    <w:rsid w:val="009F38D4"/>
    <w:rsid w:val="009F502F"/>
    <w:rsid w:val="009F523C"/>
    <w:rsid w:val="009F5DDB"/>
    <w:rsid w:val="009F6773"/>
    <w:rsid w:val="00A00A9F"/>
    <w:rsid w:val="00A00E11"/>
    <w:rsid w:val="00A03607"/>
    <w:rsid w:val="00A057D0"/>
    <w:rsid w:val="00A0587F"/>
    <w:rsid w:val="00A10471"/>
    <w:rsid w:val="00A13933"/>
    <w:rsid w:val="00A16191"/>
    <w:rsid w:val="00A162F2"/>
    <w:rsid w:val="00A174D8"/>
    <w:rsid w:val="00A21162"/>
    <w:rsid w:val="00A21C79"/>
    <w:rsid w:val="00A22441"/>
    <w:rsid w:val="00A256BC"/>
    <w:rsid w:val="00A25840"/>
    <w:rsid w:val="00A313B4"/>
    <w:rsid w:val="00A31FAF"/>
    <w:rsid w:val="00A34FB2"/>
    <w:rsid w:val="00A35886"/>
    <w:rsid w:val="00A3754B"/>
    <w:rsid w:val="00A40C8C"/>
    <w:rsid w:val="00A42D1D"/>
    <w:rsid w:val="00A4325B"/>
    <w:rsid w:val="00A43DF0"/>
    <w:rsid w:val="00A47B80"/>
    <w:rsid w:val="00A47E62"/>
    <w:rsid w:val="00A50820"/>
    <w:rsid w:val="00A52651"/>
    <w:rsid w:val="00A53AC7"/>
    <w:rsid w:val="00A55076"/>
    <w:rsid w:val="00A57758"/>
    <w:rsid w:val="00A62212"/>
    <w:rsid w:val="00A64C9D"/>
    <w:rsid w:val="00A659C4"/>
    <w:rsid w:val="00A7329B"/>
    <w:rsid w:val="00A81C2E"/>
    <w:rsid w:val="00A829BF"/>
    <w:rsid w:val="00A82AC6"/>
    <w:rsid w:val="00A82DAD"/>
    <w:rsid w:val="00A8422E"/>
    <w:rsid w:val="00A84597"/>
    <w:rsid w:val="00A858C3"/>
    <w:rsid w:val="00A87240"/>
    <w:rsid w:val="00A91548"/>
    <w:rsid w:val="00A92001"/>
    <w:rsid w:val="00A92BD3"/>
    <w:rsid w:val="00A94B5D"/>
    <w:rsid w:val="00AA219C"/>
    <w:rsid w:val="00AA2448"/>
    <w:rsid w:val="00AA3B21"/>
    <w:rsid w:val="00AA49B6"/>
    <w:rsid w:val="00AA6A94"/>
    <w:rsid w:val="00AB0E58"/>
    <w:rsid w:val="00AB1236"/>
    <w:rsid w:val="00AB370E"/>
    <w:rsid w:val="00AB453D"/>
    <w:rsid w:val="00AB4A92"/>
    <w:rsid w:val="00AB5CBD"/>
    <w:rsid w:val="00AB5FE2"/>
    <w:rsid w:val="00AB7063"/>
    <w:rsid w:val="00AB755F"/>
    <w:rsid w:val="00AC0D4D"/>
    <w:rsid w:val="00AC1A74"/>
    <w:rsid w:val="00AC2E34"/>
    <w:rsid w:val="00AC4771"/>
    <w:rsid w:val="00AC533C"/>
    <w:rsid w:val="00AC6AE0"/>
    <w:rsid w:val="00AD0265"/>
    <w:rsid w:val="00AD13DD"/>
    <w:rsid w:val="00AD23D9"/>
    <w:rsid w:val="00AD512D"/>
    <w:rsid w:val="00AD6BB4"/>
    <w:rsid w:val="00AD78D2"/>
    <w:rsid w:val="00AE0102"/>
    <w:rsid w:val="00AE1E12"/>
    <w:rsid w:val="00AE503C"/>
    <w:rsid w:val="00AE5412"/>
    <w:rsid w:val="00AE5CD8"/>
    <w:rsid w:val="00AF0427"/>
    <w:rsid w:val="00AF1C51"/>
    <w:rsid w:val="00AF242C"/>
    <w:rsid w:val="00AF273C"/>
    <w:rsid w:val="00AF2E1B"/>
    <w:rsid w:val="00AF477A"/>
    <w:rsid w:val="00AF5FA9"/>
    <w:rsid w:val="00B03310"/>
    <w:rsid w:val="00B033F1"/>
    <w:rsid w:val="00B0353F"/>
    <w:rsid w:val="00B036FD"/>
    <w:rsid w:val="00B03F2A"/>
    <w:rsid w:val="00B10AC2"/>
    <w:rsid w:val="00B11437"/>
    <w:rsid w:val="00B144E8"/>
    <w:rsid w:val="00B14C2F"/>
    <w:rsid w:val="00B14F2D"/>
    <w:rsid w:val="00B20563"/>
    <w:rsid w:val="00B20B7B"/>
    <w:rsid w:val="00B22FC3"/>
    <w:rsid w:val="00B26760"/>
    <w:rsid w:val="00B30C8C"/>
    <w:rsid w:val="00B3185E"/>
    <w:rsid w:val="00B328AD"/>
    <w:rsid w:val="00B367BD"/>
    <w:rsid w:val="00B405F4"/>
    <w:rsid w:val="00B41BDB"/>
    <w:rsid w:val="00B4345C"/>
    <w:rsid w:val="00B46F07"/>
    <w:rsid w:val="00B46F68"/>
    <w:rsid w:val="00B47058"/>
    <w:rsid w:val="00B55080"/>
    <w:rsid w:val="00B579C9"/>
    <w:rsid w:val="00B600D8"/>
    <w:rsid w:val="00B60C47"/>
    <w:rsid w:val="00B60E05"/>
    <w:rsid w:val="00B61B62"/>
    <w:rsid w:val="00B62B66"/>
    <w:rsid w:val="00B63F40"/>
    <w:rsid w:val="00B64309"/>
    <w:rsid w:val="00B645EF"/>
    <w:rsid w:val="00B66829"/>
    <w:rsid w:val="00B70ABE"/>
    <w:rsid w:val="00B7102A"/>
    <w:rsid w:val="00B73FCD"/>
    <w:rsid w:val="00B755F9"/>
    <w:rsid w:val="00B803AB"/>
    <w:rsid w:val="00B81998"/>
    <w:rsid w:val="00B8275E"/>
    <w:rsid w:val="00B82A33"/>
    <w:rsid w:val="00B87965"/>
    <w:rsid w:val="00B87FD2"/>
    <w:rsid w:val="00B9007B"/>
    <w:rsid w:val="00B9024F"/>
    <w:rsid w:val="00B90887"/>
    <w:rsid w:val="00B91EEE"/>
    <w:rsid w:val="00B93C05"/>
    <w:rsid w:val="00B95204"/>
    <w:rsid w:val="00B96BFB"/>
    <w:rsid w:val="00B96E7C"/>
    <w:rsid w:val="00BA0129"/>
    <w:rsid w:val="00BA3E6A"/>
    <w:rsid w:val="00BA52EB"/>
    <w:rsid w:val="00BA7702"/>
    <w:rsid w:val="00BB305F"/>
    <w:rsid w:val="00BB31A0"/>
    <w:rsid w:val="00BB4BF9"/>
    <w:rsid w:val="00BB5C23"/>
    <w:rsid w:val="00BB728D"/>
    <w:rsid w:val="00BC30BC"/>
    <w:rsid w:val="00BC4321"/>
    <w:rsid w:val="00BC468E"/>
    <w:rsid w:val="00BC6925"/>
    <w:rsid w:val="00BC6DBB"/>
    <w:rsid w:val="00BD457A"/>
    <w:rsid w:val="00BD556F"/>
    <w:rsid w:val="00BD7039"/>
    <w:rsid w:val="00BE0B4B"/>
    <w:rsid w:val="00BE1E91"/>
    <w:rsid w:val="00BE36F5"/>
    <w:rsid w:val="00BE5F0D"/>
    <w:rsid w:val="00BE63CA"/>
    <w:rsid w:val="00BF0BA6"/>
    <w:rsid w:val="00BF3714"/>
    <w:rsid w:val="00BF5009"/>
    <w:rsid w:val="00BF5A4F"/>
    <w:rsid w:val="00C00DEB"/>
    <w:rsid w:val="00C02DCC"/>
    <w:rsid w:val="00C03A51"/>
    <w:rsid w:val="00C0533E"/>
    <w:rsid w:val="00C073EB"/>
    <w:rsid w:val="00C110ED"/>
    <w:rsid w:val="00C1145B"/>
    <w:rsid w:val="00C12A59"/>
    <w:rsid w:val="00C161D2"/>
    <w:rsid w:val="00C17E62"/>
    <w:rsid w:val="00C22950"/>
    <w:rsid w:val="00C22ED9"/>
    <w:rsid w:val="00C23DCD"/>
    <w:rsid w:val="00C25664"/>
    <w:rsid w:val="00C25A03"/>
    <w:rsid w:val="00C25FB7"/>
    <w:rsid w:val="00C26326"/>
    <w:rsid w:val="00C316B4"/>
    <w:rsid w:val="00C34152"/>
    <w:rsid w:val="00C344C0"/>
    <w:rsid w:val="00C35D28"/>
    <w:rsid w:val="00C36AC5"/>
    <w:rsid w:val="00C41992"/>
    <w:rsid w:val="00C453FE"/>
    <w:rsid w:val="00C4599B"/>
    <w:rsid w:val="00C46A02"/>
    <w:rsid w:val="00C50693"/>
    <w:rsid w:val="00C50C96"/>
    <w:rsid w:val="00C518D4"/>
    <w:rsid w:val="00C52D87"/>
    <w:rsid w:val="00C550A6"/>
    <w:rsid w:val="00C5676E"/>
    <w:rsid w:val="00C569A6"/>
    <w:rsid w:val="00C57555"/>
    <w:rsid w:val="00C604E8"/>
    <w:rsid w:val="00C618CD"/>
    <w:rsid w:val="00C6259D"/>
    <w:rsid w:val="00C6286A"/>
    <w:rsid w:val="00C6292B"/>
    <w:rsid w:val="00C64918"/>
    <w:rsid w:val="00C67A2B"/>
    <w:rsid w:val="00C67E52"/>
    <w:rsid w:val="00C73563"/>
    <w:rsid w:val="00C74F9D"/>
    <w:rsid w:val="00C75854"/>
    <w:rsid w:val="00C76851"/>
    <w:rsid w:val="00C769C1"/>
    <w:rsid w:val="00C83B4B"/>
    <w:rsid w:val="00C86D5B"/>
    <w:rsid w:val="00C93654"/>
    <w:rsid w:val="00C94D4D"/>
    <w:rsid w:val="00C94F06"/>
    <w:rsid w:val="00C95106"/>
    <w:rsid w:val="00C9544B"/>
    <w:rsid w:val="00C9757A"/>
    <w:rsid w:val="00CA0AED"/>
    <w:rsid w:val="00CA267C"/>
    <w:rsid w:val="00CA2C78"/>
    <w:rsid w:val="00CA2D40"/>
    <w:rsid w:val="00CA3758"/>
    <w:rsid w:val="00CA696F"/>
    <w:rsid w:val="00CB1792"/>
    <w:rsid w:val="00CB4715"/>
    <w:rsid w:val="00CB53AE"/>
    <w:rsid w:val="00CB5BE8"/>
    <w:rsid w:val="00CB6982"/>
    <w:rsid w:val="00CC0F00"/>
    <w:rsid w:val="00CC143E"/>
    <w:rsid w:val="00CC196B"/>
    <w:rsid w:val="00CC2BF4"/>
    <w:rsid w:val="00CC5058"/>
    <w:rsid w:val="00CC5A23"/>
    <w:rsid w:val="00CC5E06"/>
    <w:rsid w:val="00CC6B4D"/>
    <w:rsid w:val="00CC78CD"/>
    <w:rsid w:val="00CD14D4"/>
    <w:rsid w:val="00CD1A7B"/>
    <w:rsid w:val="00CD28EE"/>
    <w:rsid w:val="00CD2BBC"/>
    <w:rsid w:val="00CE1239"/>
    <w:rsid w:val="00CE9217"/>
    <w:rsid w:val="00CF054D"/>
    <w:rsid w:val="00CF156E"/>
    <w:rsid w:val="00CF1A0F"/>
    <w:rsid w:val="00CF2FAA"/>
    <w:rsid w:val="00CF3F28"/>
    <w:rsid w:val="00CF56E7"/>
    <w:rsid w:val="00D0212E"/>
    <w:rsid w:val="00D02186"/>
    <w:rsid w:val="00D06B67"/>
    <w:rsid w:val="00D06FAE"/>
    <w:rsid w:val="00D1235E"/>
    <w:rsid w:val="00D12388"/>
    <w:rsid w:val="00D13C7F"/>
    <w:rsid w:val="00D1742F"/>
    <w:rsid w:val="00D2083E"/>
    <w:rsid w:val="00D2118B"/>
    <w:rsid w:val="00D242B1"/>
    <w:rsid w:val="00D246CF"/>
    <w:rsid w:val="00D2559D"/>
    <w:rsid w:val="00D2759B"/>
    <w:rsid w:val="00D275CE"/>
    <w:rsid w:val="00D303D4"/>
    <w:rsid w:val="00D32469"/>
    <w:rsid w:val="00D33FE5"/>
    <w:rsid w:val="00D4095C"/>
    <w:rsid w:val="00D42617"/>
    <w:rsid w:val="00D43A02"/>
    <w:rsid w:val="00D44EC8"/>
    <w:rsid w:val="00D45EA4"/>
    <w:rsid w:val="00D4635E"/>
    <w:rsid w:val="00D51A9A"/>
    <w:rsid w:val="00D52CEB"/>
    <w:rsid w:val="00D52F81"/>
    <w:rsid w:val="00D53730"/>
    <w:rsid w:val="00D54C4C"/>
    <w:rsid w:val="00D55613"/>
    <w:rsid w:val="00D6701B"/>
    <w:rsid w:val="00D71D2B"/>
    <w:rsid w:val="00D74190"/>
    <w:rsid w:val="00D74C1A"/>
    <w:rsid w:val="00D80F99"/>
    <w:rsid w:val="00D82781"/>
    <w:rsid w:val="00D8341D"/>
    <w:rsid w:val="00D83562"/>
    <w:rsid w:val="00D83BA4"/>
    <w:rsid w:val="00D842C9"/>
    <w:rsid w:val="00D856D9"/>
    <w:rsid w:val="00D87EEA"/>
    <w:rsid w:val="00D91027"/>
    <w:rsid w:val="00D92253"/>
    <w:rsid w:val="00D9227C"/>
    <w:rsid w:val="00D94D6C"/>
    <w:rsid w:val="00D94FE1"/>
    <w:rsid w:val="00D9644A"/>
    <w:rsid w:val="00D97B93"/>
    <w:rsid w:val="00DA00AD"/>
    <w:rsid w:val="00DA01DC"/>
    <w:rsid w:val="00DA100E"/>
    <w:rsid w:val="00DA7EC7"/>
    <w:rsid w:val="00DB1F15"/>
    <w:rsid w:val="00DB2694"/>
    <w:rsid w:val="00DB3FE0"/>
    <w:rsid w:val="00DB4309"/>
    <w:rsid w:val="00DB4B3A"/>
    <w:rsid w:val="00DB761B"/>
    <w:rsid w:val="00DC07B5"/>
    <w:rsid w:val="00DC0E7C"/>
    <w:rsid w:val="00DC1067"/>
    <w:rsid w:val="00DC17A7"/>
    <w:rsid w:val="00DC2235"/>
    <w:rsid w:val="00DC29F7"/>
    <w:rsid w:val="00DC3275"/>
    <w:rsid w:val="00DC335C"/>
    <w:rsid w:val="00DC41F5"/>
    <w:rsid w:val="00DD1266"/>
    <w:rsid w:val="00DD36EE"/>
    <w:rsid w:val="00DD40CC"/>
    <w:rsid w:val="00DD45EF"/>
    <w:rsid w:val="00DD5695"/>
    <w:rsid w:val="00DD5708"/>
    <w:rsid w:val="00DD7FF2"/>
    <w:rsid w:val="00DE040F"/>
    <w:rsid w:val="00DE0D74"/>
    <w:rsid w:val="00DE1B43"/>
    <w:rsid w:val="00DE3A16"/>
    <w:rsid w:val="00DE7184"/>
    <w:rsid w:val="00DE7A73"/>
    <w:rsid w:val="00DF152E"/>
    <w:rsid w:val="00DF2681"/>
    <w:rsid w:val="00DF36C1"/>
    <w:rsid w:val="00DF3E3A"/>
    <w:rsid w:val="00DF3F43"/>
    <w:rsid w:val="00DF43B3"/>
    <w:rsid w:val="00DF58ED"/>
    <w:rsid w:val="00DF7496"/>
    <w:rsid w:val="00E01895"/>
    <w:rsid w:val="00E04388"/>
    <w:rsid w:val="00E045B4"/>
    <w:rsid w:val="00E05F5A"/>
    <w:rsid w:val="00E073F0"/>
    <w:rsid w:val="00E10060"/>
    <w:rsid w:val="00E13BF5"/>
    <w:rsid w:val="00E140A3"/>
    <w:rsid w:val="00E15AF6"/>
    <w:rsid w:val="00E161A1"/>
    <w:rsid w:val="00E22EB5"/>
    <w:rsid w:val="00E240AF"/>
    <w:rsid w:val="00E25F9A"/>
    <w:rsid w:val="00E3331D"/>
    <w:rsid w:val="00E35DDB"/>
    <w:rsid w:val="00E360DD"/>
    <w:rsid w:val="00E432BB"/>
    <w:rsid w:val="00E43B7A"/>
    <w:rsid w:val="00E44816"/>
    <w:rsid w:val="00E45852"/>
    <w:rsid w:val="00E46332"/>
    <w:rsid w:val="00E47923"/>
    <w:rsid w:val="00E504FA"/>
    <w:rsid w:val="00E5067F"/>
    <w:rsid w:val="00E50E78"/>
    <w:rsid w:val="00E54E19"/>
    <w:rsid w:val="00E5618B"/>
    <w:rsid w:val="00E57690"/>
    <w:rsid w:val="00E60489"/>
    <w:rsid w:val="00E607DD"/>
    <w:rsid w:val="00E61BC3"/>
    <w:rsid w:val="00E63B7A"/>
    <w:rsid w:val="00E645A6"/>
    <w:rsid w:val="00E652EC"/>
    <w:rsid w:val="00E675CE"/>
    <w:rsid w:val="00E67BB1"/>
    <w:rsid w:val="00E730C0"/>
    <w:rsid w:val="00E73EE8"/>
    <w:rsid w:val="00E743C8"/>
    <w:rsid w:val="00E75752"/>
    <w:rsid w:val="00E762B3"/>
    <w:rsid w:val="00E7664E"/>
    <w:rsid w:val="00E7729D"/>
    <w:rsid w:val="00E77993"/>
    <w:rsid w:val="00E77A8C"/>
    <w:rsid w:val="00E77D0F"/>
    <w:rsid w:val="00E82D6E"/>
    <w:rsid w:val="00E83642"/>
    <w:rsid w:val="00E83B29"/>
    <w:rsid w:val="00E84B73"/>
    <w:rsid w:val="00E84FF6"/>
    <w:rsid w:val="00E8563D"/>
    <w:rsid w:val="00E87795"/>
    <w:rsid w:val="00E90B77"/>
    <w:rsid w:val="00E91ED1"/>
    <w:rsid w:val="00E964AB"/>
    <w:rsid w:val="00E9657D"/>
    <w:rsid w:val="00EA078F"/>
    <w:rsid w:val="00EA1D59"/>
    <w:rsid w:val="00EA267A"/>
    <w:rsid w:val="00EA2BB6"/>
    <w:rsid w:val="00EA2C07"/>
    <w:rsid w:val="00EA4845"/>
    <w:rsid w:val="00EA5CB2"/>
    <w:rsid w:val="00EA5E1D"/>
    <w:rsid w:val="00EA5E2D"/>
    <w:rsid w:val="00EA6E47"/>
    <w:rsid w:val="00EB3299"/>
    <w:rsid w:val="00EB399B"/>
    <w:rsid w:val="00EB4DC6"/>
    <w:rsid w:val="00EB5002"/>
    <w:rsid w:val="00EB526E"/>
    <w:rsid w:val="00EB6A5E"/>
    <w:rsid w:val="00EC21AE"/>
    <w:rsid w:val="00EC2EF7"/>
    <w:rsid w:val="00EC3737"/>
    <w:rsid w:val="00EC539A"/>
    <w:rsid w:val="00ED5034"/>
    <w:rsid w:val="00ED51A4"/>
    <w:rsid w:val="00ED52E8"/>
    <w:rsid w:val="00ED544F"/>
    <w:rsid w:val="00EE03BE"/>
    <w:rsid w:val="00EE0FF3"/>
    <w:rsid w:val="00EE1B46"/>
    <w:rsid w:val="00EE36AA"/>
    <w:rsid w:val="00EE37C3"/>
    <w:rsid w:val="00EE4339"/>
    <w:rsid w:val="00EE4FFC"/>
    <w:rsid w:val="00EE5386"/>
    <w:rsid w:val="00EE6123"/>
    <w:rsid w:val="00EE61F0"/>
    <w:rsid w:val="00EE785B"/>
    <w:rsid w:val="00EE7C51"/>
    <w:rsid w:val="00EF0DBB"/>
    <w:rsid w:val="00EF0F04"/>
    <w:rsid w:val="00EF1609"/>
    <w:rsid w:val="00EF2DCA"/>
    <w:rsid w:val="00EF334E"/>
    <w:rsid w:val="00EF3F8D"/>
    <w:rsid w:val="00EF431F"/>
    <w:rsid w:val="00EF7761"/>
    <w:rsid w:val="00F0034E"/>
    <w:rsid w:val="00F00FD3"/>
    <w:rsid w:val="00F01402"/>
    <w:rsid w:val="00F02213"/>
    <w:rsid w:val="00F0292B"/>
    <w:rsid w:val="00F029D8"/>
    <w:rsid w:val="00F05D43"/>
    <w:rsid w:val="00F07BD3"/>
    <w:rsid w:val="00F10E2E"/>
    <w:rsid w:val="00F11381"/>
    <w:rsid w:val="00F123F1"/>
    <w:rsid w:val="00F12DC7"/>
    <w:rsid w:val="00F1521E"/>
    <w:rsid w:val="00F16045"/>
    <w:rsid w:val="00F16886"/>
    <w:rsid w:val="00F17617"/>
    <w:rsid w:val="00F2052E"/>
    <w:rsid w:val="00F2072B"/>
    <w:rsid w:val="00F20CBD"/>
    <w:rsid w:val="00F21874"/>
    <w:rsid w:val="00F22CBD"/>
    <w:rsid w:val="00F259D7"/>
    <w:rsid w:val="00F25BB5"/>
    <w:rsid w:val="00F25EE3"/>
    <w:rsid w:val="00F26461"/>
    <w:rsid w:val="00F326F7"/>
    <w:rsid w:val="00F349F6"/>
    <w:rsid w:val="00F40778"/>
    <w:rsid w:val="00F41DEB"/>
    <w:rsid w:val="00F4254B"/>
    <w:rsid w:val="00F438EE"/>
    <w:rsid w:val="00F55FD2"/>
    <w:rsid w:val="00F60657"/>
    <w:rsid w:val="00F62734"/>
    <w:rsid w:val="00F6351B"/>
    <w:rsid w:val="00F647DA"/>
    <w:rsid w:val="00F66562"/>
    <w:rsid w:val="00F67082"/>
    <w:rsid w:val="00F67BBC"/>
    <w:rsid w:val="00F716C3"/>
    <w:rsid w:val="00F729FF"/>
    <w:rsid w:val="00F73F3E"/>
    <w:rsid w:val="00F746FB"/>
    <w:rsid w:val="00F75335"/>
    <w:rsid w:val="00F76095"/>
    <w:rsid w:val="00F80A67"/>
    <w:rsid w:val="00F81C89"/>
    <w:rsid w:val="00F83AF0"/>
    <w:rsid w:val="00F83ED8"/>
    <w:rsid w:val="00F847A6"/>
    <w:rsid w:val="00F8596C"/>
    <w:rsid w:val="00F867A9"/>
    <w:rsid w:val="00F90C42"/>
    <w:rsid w:val="00F913BA"/>
    <w:rsid w:val="00F94803"/>
    <w:rsid w:val="00F94829"/>
    <w:rsid w:val="00F95BF4"/>
    <w:rsid w:val="00FA01D3"/>
    <w:rsid w:val="00FA06F3"/>
    <w:rsid w:val="00FA22F4"/>
    <w:rsid w:val="00FA3C26"/>
    <w:rsid w:val="00FA4683"/>
    <w:rsid w:val="00FA4C58"/>
    <w:rsid w:val="00FA772F"/>
    <w:rsid w:val="00FB4E50"/>
    <w:rsid w:val="00FB72DE"/>
    <w:rsid w:val="00FC631B"/>
    <w:rsid w:val="00FD05C2"/>
    <w:rsid w:val="00FD0927"/>
    <w:rsid w:val="00FD0D96"/>
    <w:rsid w:val="00FD4308"/>
    <w:rsid w:val="00FE08A4"/>
    <w:rsid w:val="00FE2EA0"/>
    <w:rsid w:val="00FE59A5"/>
    <w:rsid w:val="00FF1901"/>
    <w:rsid w:val="00FF6D30"/>
    <w:rsid w:val="0182494C"/>
    <w:rsid w:val="01BF95E6"/>
    <w:rsid w:val="01F2FE38"/>
    <w:rsid w:val="01F54475"/>
    <w:rsid w:val="021CFCCA"/>
    <w:rsid w:val="0243DB56"/>
    <w:rsid w:val="02F7B641"/>
    <w:rsid w:val="03428D9C"/>
    <w:rsid w:val="04272F24"/>
    <w:rsid w:val="0427DEDB"/>
    <w:rsid w:val="04CDBC39"/>
    <w:rsid w:val="04D70F8D"/>
    <w:rsid w:val="05326EC5"/>
    <w:rsid w:val="05FF8965"/>
    <w:rsid w:val="062413E0"/>
    <w:rsid w:val="06403785"/>
    <w:rsid w:val="06601EA6"/>
    <w:rsid w:val="0687C9E1"/>
    <w:rsid w:val="070B1EC9"/>
    <w:rsid w:val="0748EE5F"/>
    <w:rsid w:val="074DC3B3"/>
    <w:rsid w:val="076BDEF7"/>
    <w:rsid w:val="07AD428F"/>
    <w:rsid w:val="086801CC"/>
    <w:rsid w:val="087C2014"/>
    <w:rsid w:val="0939A1B5"/>
    <w:rsid w:val="095F58DE"/>
    <w:rsid w:val="097196F0"/>
    <w:rsid w:val="0985FF39"/>
    <w:rsid w:val="098EB802"/>
    <w:rsid w:val="0A1E3F7D"/>
    <w:rsid w:val="0A5E63DC"/>
    <w:rsid w:val="0A8E3E69"/>
    <w:rsid w:val="0ABA171A"/>
    <w:rsid w:val="0AE95744"/>
    <w:rsid w:val="0B079BC1"/>
    <w:rsid w:val="0B10B813"/>
    <w:rsid w:val="0B44DCAB"/>
    <w:rsid w:val="0B4F1A54"/>
    <w:rsid w:val="0B9A7E52"/>
    <w:rsid w:val="0BD07002"/>
    <w:rsid w:val="0BD818D9"/>
    <w:rsid w:val="0C13117E"/>
    <w:rsid w:val="0D618E3D"/>
    <w:rsid w:val="0DCDF6D9"/>
    <w:rsid w:val="0DD4DB57"/>
    <w:rsid w:val="0DE9431E"/>
    <w:rsid w:val="0E6CD982"/>
    <w:rsid w:val="0F21033A"/>
    <w:rsid w:val="0F2D4C74"/>
    <w:rsid w:val="0F384A97"/>
    <w:rsid w:val="0F554A4C"/>
    <w:rsid w:val="0FB9C316"/>
    <w:rsid w:val="0FCE1A02"/>
    <w:rsid w:val="0FD0940A"/>
    <w:rsid w:val="10E68F0F"/>
    <w:rsid w:val="10F55D1F"/>
    <w:rsid w:val="131B2461"/>
    <w:rsid w:val="13306AA9"/>
    <w:rsid w:val="13608E37"/>
    <w:rsid w:val="139C6E22"/>
    <w:rsid w:val="13D14204"/>
    <w:rsid w:val="13D2F915"/>
    <w:rsid w:val="1448B74F"/>
    <w:rsid w:val="1528B109"/>
    <w:rsid w:val="1529B823"/>
    <w:rsid w:val="15532D15"/>
    <w:rsid w:val="15AAEFB1"/>
    <w:rsid w:val="15EA90E8"/>
    <w:rsid w:val="1693DF6B"/>
    <w:rsid w:val="16EA918E"/>
    <w:rsid w:val="17B89901"/>
    <w:rsid w:val="17EF443C"/>
    <w:rsid w:val="18C4775D"/>
    <w:rsid w:val="18D09C1F"/>
    <w:rsid w:val="19171916"/>
    <w:rsid w:val="193DC08D"/>
    <w:rsid w:val="1956BA99"/>
    <w:rsid w:val="19D17327"/>
    <w:rsid w:val="19DEDE57"/>
    <w:rsid w:val="19FDA7C6"/>
    <w:rsid w:val="1A89FDD5"/>
    <w:rsid w:val="1B64F553"/>
    <w:rsid w:val="1B74D9C9"/>
    <w:rsid w:val="1BA099C3"/>
    <w:rsid w:val="1CEE9C8E"/>
    <w:rsid w:val="1D24377D"/>
    <w:rsid w:val="1D6002D0"/>
    <w:rsid w:val="1D6A6B12"/>
    <w:rsid w:val="1D7180A1"/>
    <w:rsid w:val="1E07CF12"/>
    <w:rsid w:val="1E53020C"/>
    <w:rsid w:val="1EBB1843"/>
    <w:rsid w:val="1EC0F636"/>
    <w:rsid w:val="1EC73C22"/>
    <w:rsid w:val="1F01D53C"/>
    <w:rsid w:val="2051815A"/>
    <w:rsid w:val="20D1351E"/>
    <w:rsid w:val="213CA0BE"/>
    <w:rsid w:val="21CDFB9B"/>
    <w:rsid w:val="21E1E5D7"/>
    <w:rsid w:val="225FF5A1"/>
    <w:rsid w:val="227DB847"/>
    <w:rsid w:val="2303110A"/>
    <w:rsid w:val="232B40EE"/>
    <w:rsid w:val="23A4F911"/>
    <w:rsid w:val="2407EF17"/>
    <w:rsid w:val="24113563"/>
    <w:rsid w:val="241C2D88"/>
    <w:rsid w:val="243CD290"/>
    <w:rsid w:val="24AC0ABC"/>
    <w:rsid w:val="24C4A9A3"/>
    <w:rsid w:val="24D02902"/>
    <w:rsid w:val="254FB553"/>
    <w:rsid w:val="2567A853"/>
    <w:rsid w:val="2583600D"/>
    <w:rsid w:val="25951AD3"/>
    <w:rsid w:val="25B10914"/>
    <w:rsid w:val="264F33AD"/>
    <w:rsid w:val="26A706CC"/>
    <w:rsid w:val="26D275F4"/>
    <w:rsid w:val="27451E43"/>
    <w:rsid w:val="275521C4"/>
    <w:rsid w:val="27600992"/>
    <w:rsid w:val="27DD67B0"/>
    <w:rsid w:val="27F5AB33"/>
    <w:rsid w:val="288186C7"/>
    <w:rsid w:val="292531DC"/>
    <w:rsid w:val="2945D385"/>
    <w:rsid w:val="29E60987"/>
    <w:rsid w:val="2AF40BAA"/>
    <w:rsid w:val="2B235C7C"/>
    <w:rsid w:val="2C08397C"/>
    <w:rsid w:val="2C46F3DB"/>
    <w:rsid w:val="2C869632"/>
    <w:rsid w:val="2CB971DC"/>
    <w:rsid w:val="2CB9B979"/>
    <w:rsid w:val="2CDEEA1C"/>
    <w:rsid w:val="2D2171A4"/>
    <w:rsid w:val="2DE0447B"/>
    <w:rsid w:val="2EA9544D"/>
    <w:rsid w:val="2EB69852"/>
    <w:rsid w:val="2EE90881"/>
    <w:rsid w:val="2EEBDBE9"/>
    <w:rsid w:val="2F0FD345"/>
    <w:rsid w:val="2F460E27"/>
    <w:rsid w:val="2F8A84D1"/>
    <w:rsid w:val="2F90285A"/>
    <w:rsid w:val="30117638"/>
    <w:rsid w:val="309EF1EA"/>
    <w:rsid w:val="30B37B66"/>
    <w:rsid w:val="3121FC54"/>
    <w:rsid w:val="316B702C"/>
    <w:rsid w:val="31A9072C"/>
    <w:rsid w:val="31B15336"/>
    <w:rsid w:val="32B129D2"/>
    <w:rsid w:val="3313C594"/>
    <w:rsid w:val="331D6977"/>
    <w:rsid w:val="339CCD95"/>
    <w:rsid w:val="33BBE626"/>
    <w:rsid w:val="341F9DE6"/>
    <w:rsid w:val="354BB7C6"/>
    <w:rsid w:val="35C18A1F"/>
    <w:rsid w:val="35D66D1A"/>
    <w:rsid w:val="366CEA64"/>
    <w:rsid w:val="36702D26"/>
    <w:rsid w:val="36EED158"/>
    <w:rsid w:val="3721B3BC"/>
    <w:rsid w:val="37749B7D"/>
    <w:rsid w:val="3790164A"/>
    <w:rsid w:val="37AC10BB"/>
    <w:rsid w:val="3811B10C"/>
    <w:rsid w:val="3814482C"/>
    <w:rsid w:val="39321A8A"/>
    <w:rsid w:val="39C9B212"/>
    <w:rsid w:val="39F8F504"/>
    <w:rsid w:val="39FC3FF6"/>
    <w:rsid w:val="3AA8CDA3"/>
    <w:rsid w:val="3AF2BD13"/>
    <w:rsid w:val="3BA93C68"/>
    <w:rsid w:val="3BCD9774"/>
    <w:rsid w:val="3BD38A15"/>
    <w:rsid w:val="3C2C4B93"/>
    <w:rsid w:val="3C468D11"/>
    <w:rsid w:val="3CE0D1C0"/>
    <w:rsid w:val="3CF43BB1"/>
    <w:rsid w:val="3D26F084"/>
    <w:rsid w:val="3D5A3C97"/>
    <w:rsid w:val="3E055FEE"/>
    <w:rsid w:val="3E4E5A4E"/>
    <w:rsid w:val="3E6BF1D6"/>
    <w:rsid w:val="3E917F5F"/>
    <w:rsid w:val="3F267EC5"/>
    <w:rsid w:val="400E6EA2"/>
    <w:rsid w:val="403C4981"/>
    <w:rsid w:val="40625C47"/>
    <w:rsid w:val="40D55CE8"/>
    <w:rsid w:val="413F1B3D"/>
    <w:rsid w:val="4154F0B5"/>
    <w:rsid w:val="417A15FE"/>
    <w:rsid w:val="41E60BDD"/>
    <w:rsid w:val="41ED30B6"/>
    <w:rsid w:val="422CB252"/>
    <w:rsid w:val="423CE7FA"/>
    <w:rsid w:val="42774516"/>
    <w:rsid w:val="42C5D6DF"/>
    <w:rsid w:val="441167F1"/>
    <w:rsid w:val="447CE9CD"/>
    <w:rsid w:val="447F9AD4"/>
    <w:rsid w:val="452EB949"/>
    <w:rsid w:val="4563D0BD"/>
    <w:rsid w:val="457132B5"/>
    <w:rsid w:val="45D92016"/>
    <w:rsid w:val="466D7A05"/>
    <w:rsid w:val="467074F2"/>
    <w:rsid w:val="477C953A"/>
    <w:rsid w:val="480108CF"/>
    <w:rsid w:val="481D3267"/>
    <w:rsid w:val="48D9A846"/>
    <w:rsid w:val="48FB412B"/>
    <w:rsid w:val="493683CF"/>
    <w:rsid w:val="496B9702"/>
    <w:rsid w:val="49F4AF3A"/>
    <w:rsid w:val="49FC27A2"/>
    <w:rsid w:val="4A4DA433"/>
    <w:rsid w:val="4A6BDEA7"/>
    <w:rsid w:val="4B42F69B"/>
    <w:rsid w:val="4B75AD5E"/>
    <w:rsid w:val="4C5FDE10"/>
    <w:rsid w:val="4CAC3775"/>
    <w:rsid w:val="4CC0915B"/>
    <w:rsid w:val="4CD18322"/>
    <w:rsid w:val="4D7D81D0"/>
    <w:rsid w:val="4E92BD22"/>
    <w:rsid w:val="4EDA5327"/>
    <w:rsid w:val="4EE5A15D"/>
    <w:rsid w:val="4EFA6DE1"/>
    <w:rsid w:val="4F22513A"/>
    <w:rsid w:val="4F667660"/>
    <w:rsid w:val="4F9B316A"/>
    <w:rsid w:val="4FEB5089"/>
    <w:rsid w:val="51F196A4"/>
    <w:rsid w:val="52B3AD97"/>
    <w:rsid w:val="536405AA"/>
    <w:rsid w:val="53773396"/>
    <w:rsid w:val="53B252A1"/>
    <w:rsid w:val="53BFC67A"/>
    <w:rsid w:val="541B1E0B"/>
    <w:rsid w:val="54223103"/>
    <w:rsid w:val="5459A546"/>
    <w:rsid w:val="5475F4ED"/>
    <w:rsid w:val="54ABF300"/>
    <w:rsid w:val="54D85E83"/>
    <w:rsid w:val="55687FAA"/>
    <w:rsid w:val="558E3F99"/>
    <w:rsid w:val="566C8D2F"/>
    <w:rsid w:val="578A31FC"/>
    <w:rsid w:val="57979A97"/>
    <w:rsid w:val="57A41ADA"/>
    <w:rsid w:val="57E4AF7D"/>
    <w:rsid w:val="5815F21C"/>
    <w:rsid w:val="5870A9B9"/>
    <w:rsid w:val="587B70C4"/>
    <w:rsid w:val="5932FC2D"/>
    <w:rsid w:val="59CFE7BB"/>
    <w:rsid w:val="5A0ECBE8"/>
    <w:rsid w:val="5A1DF608"/>
    <w:rsid w:val="5A2C178A"/>
    <w:rsid w:val="5A8A2FE4"/>
    <w:rsid w:val="5ABDA27F"/>
    <w:rsid w:val="5AEB7473"/>
    <w:rsid w:val="5B1ECE7B"/>
    <w:rsid w:val="5B3AED38"/>
    <w:rsid w:val="5B8DD00D"/>
    <w:rsid w:val="5BBDE668"/>
    <w:rsid w:val="5C070D85"/>
    <w:rsid w:val="5C23F684"/>
    <w:rsid w:val="5CAF4D0D"/>
    <w:rsid w:val="5CB1C0C0"/>
    <w:rsid w:val="5CE8A38C"/>
    <w:rsid w:val="5D4A9DEC"/>
    <w:rsid w:val="5D8BC7D0"/>
    <w:rsid w:val="5D8FD696"/>
    <w:rsid w:val="5D93B6FD"/>
    <w:rsid w:val="5D954EAA"/>
    <w:rsid w:val="5EC36AF4"/>
    <w:rsid w:val="5F0C497D"/>
    <w:rsid w:val="6033FA2F"/>
    <w:rsid w:val="60E6DDD2"/>
    <w:rsid w:val="612066E7"/>
    <w:rsid w:val="61A85FF5"/>
    <w:rsid w:val="61EE9596"/>
    <w:rsid w:val="620FE9E8"/>
    <w:rsid w:val="62CF631C"/>
    <w:rsid w:val="63326B22"/>
    <w:rsid w:val="63495CF8"/>
    <w:rsid w:val="634D8AD6"/>
    <w:rsid w:val="63A21614"/>
    <w:rsid w:val="63B7CD4F"/>
    <w:rsid w:val="63D42ED7"/>
    <w:rsid w:val="641BD6C5"/>
    <w:rsid w:val="64B1FF27"/>
    <w:rsid w:val="651E7C8E"/>
    <w:rsid w:val="65B84131"/>
    <w:rsid w:val="66532E57"/>
    <w:rsid w:val="665EFD95"/>
    <w:rsid w:val="66761859"/>
    <w:rsid w:val="6706B0F3"/>
    <w:rsid w:val="67AD97A1"/>
    <w:rsid w:val="67B55D45"/>
    <w:rsid w:val="68719867"/>
    <w:rsid w:val="689568D1"/>
    <w:rsid w:val="68CE8019"/>
    <w:rsid w:val="68D1ECEB"/>
    <w:rsid w:val="68F80A26"/>
    <w:rsid w:val="69262570"/>
    <w:rsid w:val="6992F69B"/>
    <w:rsid w:val="69F74EB5"/>
    <w:rsid w:val="6A1A6BD1"/>
    <w:rsid w:val="6B07EB6A"/>
    <w:rsid w:val="6B25D3D1"/>
    <w:rsid w:val="6BBB77B1"/>
    <w:rsid w:val="6BF04FE5"/>
    <w:rsid w:val="6C4506C3"/>
    <w:rsid w:val="6C59242D"/>
    <w:rsid w:val="6CA9638A"/>
    <w:rsid w:val="6D294DC4"/>
    <w:rsid w:val="6D2C2348"/>
    <w:rsid w:val="6D50D3DB"/>
    <w:rsid w:val="6DC5384F"/>
    <w:rsid w:val="6F2F6F97"/>
    <w:rsid w:val="6F504BDE"/>
    <w:rsid w:val="6FC2B7CA"/>
    <w:rsid w:val="6FC9EB53"/>
    <w:rsid w:val="70BC3B6C"/>
    <w:rsid w:val="70D1243F"/>
    <w:rsid w:val="70E06AD5"/>
    <w:rsid w:val="71680913"/>
    <w:rsid w:val="716A3BD8"/>
    <w:rsid w:val="71A53C17"/>
    <w:rsid w:val="71CF64EB"/>
    <w:rsid w:val="72004C5E"/>
    <w:rsid w:val="723F652D"/>
    <w:rsid w:val="733CDFCE"/>
    <w:rsid w:val="737740A3"/>
    <w:rsid w:val="73E66FA3"/>
    <w:rsid w:val="7449732A"/>
    <w:rsid w:val="748B3D07"/>
    <w:rsid w:val="74B337D2"/>
    <w:rsid w:val="74E9D204"/>
    <w:rsid w:val="7586AD86"/>
    <w:rsid w:val="75DA1E65"/>
    <w:rsid w:val="75E5A888"/>
    <w:rsid w:val="761A5384"/>
    <w:rsid w:val="764471C2"/>
    <w:rsid w:val="76EB196F"/>
    <w:rsid w:val="774E4176"/>
    <w:rsid w:val="775AE26D"/>
    <w:rsid w:val="775B6DE5"/>
    <w:rsid w:val="78038724"/>
    <w:rsid w:val="7812AE57"/>
    <w:rsid w:val="786550CE"/>
    <w:rsid w:val="787B9402"/>
    <w:rsid w:val="78C2DC88"/>
    <w:rsid w:val="79251381"/>
    <w:rsid w:val="7938EE34"/>
    <w:rsid w:val="795BB2EA"/>
    <w:rsid w:val="797D0B61"/>
    <w:rsid w:val="797F9EF6"/>
    <w:rsid w:val="79AC867C"/>
    <w:rsid w:val="79C50CF0"/>
    <w:rsid w:val="7A0FC0AC"/>
    <w:rsid w:val="7AA56AD3"/>
    <w:rsid w:val="7AE97083"/>
    <w:rsid w:val="7BCCAE92"/>
    <w:rsid w:val="7BDC10CC"/>
    <w:rsid w:val="7BEB331B"/>
    <w:rsid w:val="7C1ECEC6"/>
    <w:rsid w:val="7C468CEB"/>
    <w:rsid w:val="7C63FA54"/>
    <w:rsid w:val="7C7EAAB0"/>
    <w:rsid w:val="7CD5F493"/>
    <w:rsid w:val="7D78D88D"/>
    <w:rsid w:val="7E10D957"/>
    <w:rsid w:val="7E20577D"/>
    <w:rsid w:val="7EA1ECCD"/>
    <w:rsid w:val="7F07A9EB"/>
    <w:rsid w:val="7F8620A7"/>
    <w:rsid w:val="7FF484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3AF5"/>
  <w15:chartTrackingRefBased/>
  <w15:docId w15:val="{DAC76B84-9B74-4FEF-A97C-FFCD1AA2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980379"/>
    <w:pPr>
      <w:spacing w:after="0" w:line="240" w:lineRule="auto"/>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50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50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50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0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50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8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8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8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8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50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50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50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50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50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842"/>
    <w:rPr>
      <w:rFonts w:eastAsiaTheme="majorEastAsia" w:cstheme="majorBidi"/>
      <w:color w:val="272727" w:themeColor="text1" w:themeTint="D8"/>
    </w:rPr>
  </w:style>
  <w:style w:type="paragraph" w:styleId="Title">
    <w:name w:val="Title"/>
    <w:basedOn w:val="Normal"/>
    <w:next w:val="Normal"/>
    <w:link w:val="TitleChar"/>
    <w:uiPriority w:val="10"/>
    <w:qFormat/>
    <w:rsid w:val="002508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842"/>
    <w:pPr>
      <w:spacing w:before="160"/>
      <w:jc w:val="center"/>
    </w:pPr>
    <w:rPr>
      <w:i/>
      <w:iCs/>
      <w:color w:val="404040" w:themeColor="text1" w:themeTint="BF"/>
    </w:rPr>
  </w:style>
  <w:style w:type="character" w:customStyle="1" w:styleId="QuoteChar">
    <w:name w:val="Quote Char"/>
    <w:basedOn w:val="DefaultParagraphFont"/>
    <w:link w:val="Quote"/>
    <w:uiPriority w:val="29"/>
    <w:rsid w:val="00250842"/>
    <w:rPr>
      <w:i/>
      <w:iCs/>
      <w:color w:val="404040" w:themeColor="text1" w:themeTint="BF"/>
    </w:rPr>
  </w:style>
  <w:style w:type="paragraph" w:styleId="ListParagraph">
    <w:name w:val="List Paragraph"/>
    <w:aliases w:val="List Paragraph-GDHR List Paragraph"/>
    <w:basedOn w:val="Normal"/>
    <w:link w:val="ListParagraphChar"/>
    <w:uiPriority w:val="34"/>
    <w:qFormat/>
    <w:rsid w:val="00250842"/>
    <w:pPr>
      <w:ind w:left="720"/>
      <w:contextualSpacing/>
    </w:pPr>
  </w:style>
  <w:style w:type="character" w:styleId="IntenseEmphasis">
    <w:name w:val="Intense Emphasis"/>
    <w:basedOn w:val="DefaultParagraphFont"/>
    <w:uiPriority w:val="21"/>
    <w:qFormat/>
    <w:rsid w:val="00250842"/>
    <w:rPr>
      <w:i/>
      <w:iCs/>
      <w:color w:val="0F4761" w:themeColor="accent1" w:themeShade="BF"/>
    </w:rPr>
  </w:style>
  <w:style w:type="paragraph" w:styleId="IntenseQuote">
    <w:name w:val="Intense Quote"/>
    <w:basedOn w:val="Normal"/>
    <w:next w:val="Normal"/>
    <w:link w:val="IntenseQuoteChar"/>
    <w:uiPriority w:val="30"/>
    <w:qFormat/>
    <w:rsid w:val="00250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842"/>
    <w:rPr>
      <w:i/>
      <w:iCs/>
      <w:color w:val="0F4761" w:themeColor="accent1" w:themeShade="BF"/>
    </w:rPr>
  </w:style>
  <w:style w:type="character" w:styleId="IntenseReference">
    <w:name w:val="Intense Reference"/>
    <w:basedOn w:val="DefaultParagraphFont"/>
    <w:uiPriority w:val="32"/>
    <w:qFormat/>
    <w:rsid w:val="00250842"/>
    <w:rPr>
      <w:b/>
      <w:bCs/>
      <w:smallCaps/>
      <w:color w:val="0F4761" w:themeColor="accent1" w:themeShade="BF"/>
      <w:spacing w:val="5"/>
    </w:rPr>
  </w:style>
  <w:style w:type="paragraph" w:styleId="Header">
    <w:name w:val="header"/>
    <w:basedOn w:val="Normal"/>
    <w:link w:val="HeaderChar"/>
    <w:uiPriority w:val="99"/>
    <w:unhideWhenUsed/>
    <w:rsid w:val="00250842"/>
    <w:pPr>
      <w:tabs>
        <w:tab w:val="center" w:pos="4513"/>
        <w:tab w:val="right" w:pos="9026"/>
      </w:tabs>
    </w:pPr>
  </w:style>
  <w:style w:type="character" w:customStyle="1" w:styleId="HeaderChar">
    <w:name w:val="Header Char"/>
    <w:basedOn w:val="DefaultParagraphFont"/>
    <w:link w:val="Header"/>
    <w:uiPriority w:val="99"/>
    <w:rsid w:val="00250842"/>
    <w:rPr>
      <w:rFonts w:ascii="Arial" w:hAnsi="Arial" w:cs="Arial"/>
      <w:kern w:val="0"/>
      <w:sz w:val="22"/>
      <w:szCs w:val="20"/>
      <w14:ligatures w14:val="none"/>
    </w:rPr>
  </w:style>
  <w:style w:type="paragraph" w:styleId="Footer">
    <w:name w:val="footer"/>
    <w:basedOn w:val="Normal"/>
    <w:link w:val="FooterChar"/>
    <w:uiPriority w:val="99"/>
    <w:unhideWhenUsed/>
    <w:rsid w:val="0025084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250842"/>
    <w:rPr>
      <w:rFonts w:ascii="Arial" w:hAnsi="Arial" w:cs="Arial"/>
      <w:color w:val="A7A7A7"/>
      <w:kern w:val="0"/>
      <w:sz w:val="20"/>
      <w:szCs w:val="16"/>
      <w14:ligatures w14:val="none"/>
    </w:rPr>
  </w:style>
  <w:style w:type="character" w:styleId="Hyperlink">
    <w:name w:val="Hyperlink"/>
    <w:basedOn w:val="DefaultParagraphFont"/>
    <w:uiPriority w:val="99"/>
    <w:qFormat/>
    <w:rsid w:val="00250842"/>
    <w:rPr>
      <w:rFonts w:ascii="Arial" w:hAnsi="Arial"/>
      <w:color w:val="467886" w:themeColor="hyperlink"/>
      <w:u w:val="single"/>
    </w:rPr>
  </w:style>
  <w:style w:type="character" w:customStyle="1" w:styleId="ListParagraphChar">
    <w:name w:val="List Paragraph Char"/>
    <w:aliases w:val="List Paragraph-GDHR List Paragraph Char"/>
    <w:basedOn w:val="DefaultParagraphFont"/>
    <w:link w:val="ListParagraph"/>
    <w:uiPriority w:val="34"/>
    <w:rsid w:val="00250842"/>
  </w:style>
  <w:style w:type="table" w:styleId="TableGrid">
    <w:name w:val="Table Grid"/>
    <w:basedOn w:val="TableNormal"/>
    <w:uiPriority w:val="39"/>
    <w:rsid w:val="005B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060D"/>
    <w:rPr>
      <w:color w:val="96607D" w:themeColor="followedHyperlink"/>
      <w:u w:val="single"/>
    </w:rPr>
  </w:style>
  <w:style w:type="character" w:styleId="UnresolvedMention">
    <w:name w:val="Unresolved Mention"/>
    <w:basedOn w:val="DefaultParagraphFont"/>
    <w:uiPriority w:val="99"/>
    <w:semiHidden/>
    <w:unhideWhenUsed/>
    <w:rsid w:val="008A524B"/>
    <w:rPr>
      <w:color w:val="605E5C"/>
      <w:shd w:val="clear" w:color="auto" w:fill="E1DFDD"/>
    </w:rPr>
  </w:style>
  <w:style w:type="paragraph" w:styleId="BodyTextIndent">
    <w:name w:val="Body Text Indent"/>
    <w:basedOn w:val="Normal"/>
    <w:link w:val="BodyTextIndentChar"/>
    <w:uiPriority w:val="99"/>
    <w:unhideWhenUsed/>
    <w:rsid w:val="00907A69"/>
    <w:pPr>
      <w:tabs>
        <w:tab w:val="left" w:pos="284"/>
        <w:tab w:val="left" w:pos="340"/>
        <w:tab w:val="left" w:pos="1021"/>
        <w:tab w:val="left" w:pos="1361"/>
        <w:tab w:val="left" w:pos="1701"/>
        <w:tab w:val="left" w:pos="2041"/>
        <w:tab w:val="left" w:pos="2381"/>
        <w:tab w:val="left" w:pos="2722"/>
        <w:tab w:val="left" w:pos="3062"/>
        <w:tab w:val="left" w:pos="3402"/>
      </w:tabs>
      <w:ind w:left="720"/>
    </w:pPr>
  </w:style>
  <w:style w:type="character" w:customStyle="1" w:styleId="BodyTextIndentChar">
    <w:name w:val="Body Text Indent Char"/>
    <w:basedOn w:val="DefaultParagraphFont"/>
    <w:link w:val="BodyTextIndent"/>
    <w:uiPriority w:val="99"/>
    <w:rsid w:val="00907A69"/>
    <w:rPr>
      <w:rFonts w:ascii="Arial" w:hAnsi="Arial" w:cs="Arial"/>
      <w:kern w:val="0"/>
      <w:sz w:val="22"/>
      <w:szCs w:val="20"/>
      <w14:ligatures w14:val="none"/>
    </w:rPr>
  </w:style>
  <w:style w:type="paragraph" w:styleId="NoSpacing">
    <w:name w:val="No Spacing"/>
    <w:uiPriority w:val="1"/>
    <w:qFormat/>
    <w:rsid w:val="00AB0E58"/>
    <w:pPr>
      <w:spacing w:after="0" w:line="240" w:lineRule="auto"/>
    </w:pPr>
    <w:rPr>
      <w:rFonts w:ascii="Arial" w:hAnsi="Arial" w:cs="Arial"/>
      <w:kern w:val="0"/>
      <w:sz w:val="22"/>
      <w:szCs w:val="20"/>
      <w14:ligatures w14:val="none"/>
    </w:rPr>
  </w:style>
  <w:style w:type="paragraph" w:styleId="BodyText">
    <w:name w:val="Body Text"/>
    <w:basedOn w:val="Normal"/>
    <w:link w:val="BodyTextChar"/>
    <w:uiPriority w:val="99"/>
    <w:unhideWhenUsed/>
    <w:rsid w:val="00B14C2F"/>
    <w:pPr>
      <w:tabs>
        <w:tab w:val="left" w:pos="284"/>
      </w:tabs>
      <w:spacing w:before="240"/>
      <w:outlineLvl w:val="2"/>
    </w:pPr>
    <w:rPr>
      <w:bCs/>
      <w:sz w:val="24"/>
      <w:szCs w:val="24"/>
    </w:rPr>
  </w:style>
  <w:style w:type="character" w:customStyle="1" w:styleId="BodyTextChar">
    <w:name w:val="Body Text Char"/>
    <w:basedOn w:val="DefaultParagraphFont"/>
    <w:link w:val="BodyText"/>
    <w:uiPriority w:val="99"/>
    <w:rsid w:val="00B14C2F"/>
    <w:rPr>
      <w:rFonts w:ascii="Arial" w:hAnsi="Arial" w:cs="Arial"/>
      <w:bCs/>
      <w:kern w:val="0"/>
      <w14:ligatures w14:val="none"/>
    </w:rPr>
  </w:style>
  <w:style w:type="table" w:styleId="GridTable6Colorful-Accent6">
    <w:name w:val="Grid Table 6 Colorful Accent 6"/>
    <w:basedOn w:val="TableNormal"/>
    <w:uiPriority w:val="51"/>
    <w:rsid w:val="00D842C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FootnoteText">
    <w:name w:val="footnote text"/>
    <w:basedOn w:val="Normal"/>
    <w:link w:val="FootnoteTextChar"/>
    <w:semiHidden/>
    <w:unhideWhenUsed/>
    <w:rsid w:val="00EA6E47"/>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EA6E47"/>
    <w:rPr>
      <w:rFonts w:ascii="Aptos" w:hAnsi="Aptos"/>
      <w:sz w:val="20"/>
      <w:szCs w:val="20"/>
    </w:rPr>
  </w:style>
  <w:style w:type="character" w:styleId="FootnoteReference">
    <w:name w:val="footnote reference"/>
    <w:basedOn w:val="DefaultParagraphFont"/>
    <w:semiHidden/>
    <w:unhideWhenUsed/>
    <w:rsid w:val="00EA6E47"/>
    <w:rPr>
      <w:vertAlign w:val="superscript"/>
    </w:rPr>
  </w:style>
  <w:style w:type="paragraph" w:styleId="NormalWeb">
    <w:name w:val="Normal (Web)"/>
    <w:basedOn w:val="Normal"/>
    <w:uiPriority w:val="99"/>
    <w:semiHidden/>
    <w:unhideWhenUsed/>
    <w:rsid w:val="000D22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971">
      <w:bodyDiv w:val="1"/>
      <w:marLeft w:val="0"/>
      <w:marRight w:val="0"/>
      <w:marTop w:val="0"/>
      <w:marBottom w:val="0"/>
      <w:divBdr>
        <w:top w:val="none" w:sz="0" w:space="0" w:color="auto"/>
        <w:left w:val="none" w:sz="0" w:space="0" w:color="auto"/>
        <w:bottom w:val="none" w:sz="0" w:space="0" w:color="auto"/>
        <w:right w:val="none" w:sz="0" w:space="0" w:color="auto"/>
      </w:divBdr>
    </w:div>
    <w:div w:id="37634595">
      <w:bodyDiv w:val="1"/>
      <w:marLeft w:val="0"/>
      <w:marRight w:val="0"/>
      <w:marTop w:val="0"/>
      <w:marBottom w:val="0"/>
      <w:divBdr>
        <w:top w:val="none" w:sz="0" w:space="0" w:color="auto"/>
        <w:left w:val="none" w:sz="0" w:space="0" w:color="auto"/>
        <w:bottom w:val="none" w:sz="0" w:space="0" w:color="auto"/>
        <w:right w:val="none" w:sz="0" w:space="0" w:color="auto"/>
      </w:divBdr>
    </w:div>
    <w:div w:id="66193744">
      <w:bodyDiv w:val="1"/>
      <w:marLeft w:val="0"/>
      <w:marRight w:val="0"/>
      <w:marTop w:val="0"/>
      <w:marBottom w:val="0"/>
      <w:divBdr>
        <w:top w:val="none" w:sz="0" w:space="0" w:color="auto"/>
        <w:left w:val="none" w:sz="0" w:space="0" w:color="auto"/>
        <w:bottom w:val="none" w:sz="0" w:space="0" w:color="auto"/>
        <w:right w:val="none" w:sz="0" w:space="0" w:color="auto"/>
      </w:divBdr>
      <w:divsChild>
        <w:div w:id="482544319">
          <w:marLeft w:val="0"/>
          <w:marRight w:val="0"/>
          <w:marTop w:val="0"/>
          <w:marBottom w:val="0"/>
          <w:divBdr>
            <w:top w:val="none" w:sz="0" w:space="0" w:color="auto"/>
            <w:left w:val="none" w:sz="0" w:space="0" w:color="auto"/>
            <w:bottom w:val="none" w:sz="0" w:space="0" w:color="auto"/>
            <w:right w:val="none" w:sz="0" w:space="0" w:color="auto"/>
          </w:divBdr>
        </w:div>
        <w:div w:id="792674946">
          <w:marLeft w:val="0"/>
          <w:marRight w:val="0"/>
          <w:marTop w:val="0"/>
          <w:marBottom w:val="0"/>
          <w:divBdr>
            <w:top w:val="none" w:sz="0" w:space="0" w:color="auto"/>
            <w:left w:val="none" w:sz="0" w:space="0" w:color="auto"/>
            <w:bottom w:val="none" w:sz="0" w:space="0" w:color="auto"/>
            <w:right w:val="none" w:sz="0" w:space="0" w:color="auto"/>
          </w:divBdr>
        </w:div>
        <w:div w:id="975111860">
          <w:marLeft w:val="0"/>
          <w:marRight w:val="0"/>
          <w:marTop w:val="0"/>
          <w:marBottom w:val="0"/>
          <w:divBdr>
            <w:top w:val="none" w:sz="0" w:space="0" w:color="auto"/>
            <w:left w:val="none" w:sz="0" w:space="0" w:color="auto"/>
            <w:bottom w:val="none" w:sz="0" w:space="0" w:color="auto"/>
            <w:right w:val="none" w:sz="0" w:space="0" w:color="auto"/>
          </w:divBdr>
        </w:div>
      </w:divsChild>
    </w:div>
    <w:div w:id="83192158">
      <w:bodyDiv w:val="1"/>
      <w:marLeft w:val="0"/>
      <w:marRight w:val="0"/>
      <w:marTop w:val="0"/>
      <w:marBottom w:val="0"/>
      <w:divBdr>
        <w:top w:val="none" w:sz="0" w:space="0" w:color="auto"/>
        <w:left w:val="none" w:sz="0" w:space="0" w:color="auto"/>
        <w:bottom w:val="none" w:sz="0" w:space="0" w:color="auto"/>
        <w:right w:val="none" w:sz="0" w:space="0" w:color="auto"/>
      </w:divBdr>
      <w:divsChild>
        <w:div w:id="976762313">
          <w:marLeft w:val="0"/>
          <w:marRight w:val="0"/>
          <w:marTop w:val="0"/>
          <w:marBottom w:val="0"/>
          <w:divBdr>
            <w:top w:val="none" w:sz="0" w:space="0" w:color="auto"/>
            <w:left w:val="none" w:sz="0" w:space="0" w:color="auto"/>
            <w:bottom w:val="none" w:sz="0" w:space="0" w:color="auto"/>
            <w:right w:val="none" w:sz="0" w:space="0" w:color="auto"/>
          </w:divBdr>
        </w:div>
        <w:div w:id="1863665363">
          <w:marLeft w:val="0"/>
          <w:marRight w:val="0"/>
          <w:marTop w:val="0"/>
          <w:marBottom w:val="0"/>
          <w:divBdr>
            <w:top w:val="none" w:sz="0" w:space="0" w:color="auto"/>
            <w:left w:val="none" w:sz="0" w:space="0" w:color="auto"/>
            <w:bottom w:val="none" w:sz="0" w:space="0" w:color="auto"/>
            <w:right w:val="none" w:sz="0" w:space="0" w:color="auto"/>
          </w:divBdr>
        </w:div>
      </w:divsChild>
    </w:div>
    <w:div w:id="110902930">
      <w:bodyDiv w:val="1"/>
      <w:marLeft w:val="0"/>
      <w:marRight w:val="0"/>
      <w:marTop w:val="0"/>
      <w:marBottom w:val="0"/>
      <w:divBdr>
        <w:top w:val="none" w:sz="0" w:space="0" w:color="auto"/>
        <w:left w:val="none" w:sz="0" w:space="0" w:color="auto"/>
        <w:bottom w:val="none" w:sz="0" w:space="0" w:color="auto"/>
        <w:right w:val="none" w:sz="0" w:space="0" w:color="auto"/>
      </w:divBdr>
    </w:div>
    <w:div w:id="116338915">
      <w:bodyDiv w:val="1"/>
      <w:marLeft w:val="0"/>
      <w:marRight w:val="0"/>
      <w:marTop w:val="0"/>
      <w:marBottom w:val="0"/>
      <w:divBdr>
        <w:top w:val="none" w:sz="0" w:space="0" w:color="auto"/>
        <w:left w:val="none" w:sz="0" w:space="0" w:color="auto"/>
        <w:bottom w:val="none" w:sz="0" w:space="0" w:color="auto"/>
        <w:right w:val="none" w:sz="0" w:space="0" w:color="auto"/>
      </w:divBdr>
    </w:div>
    <w:div w:id="123545712">
      <w:bodyDiv w:val="1"/>
      <w:marLeft w:val="0"/>
      <w:marRight w:val="0"/>
      <w:marTop w:val="0"/>
      <w:marBottom w:val="0"/>
      <w:divBdr>
        <w:top w:val="none" w:sz="0" w:space="0" w:color="auto"/>
        <w:left w:val="none" w:sz="0" w:space="0" w:color="auto"/>
        <w:bottom w:val="none" w:sz="0" w:space="0" w:color="auto"/>
        <w:right w:val="none" w:sz="0" w:space="0" w:color="auto"/>
      </w:divBdr>
    </w:div>
    <w:div w:id="207189138">
      <w:bodyDiv w:val="1"/>
      <w:marLeft w:val="0"/>
      <w:marRight w:val="0"/>
      <w:marTop w:val="0"/>
      <w:marBottom w:val="0"/>
      <w:divBdr>
        <w:top w:val="none" w:sz="0" w:space="0" w:color="auto"/>
        <w:left w:val="none" w:sz="0" w:space="0" w:color="auto"/>
        <w:bottom w:val="none" w:sz="0" w:space="0" w:color="auto"/>
        <w:right w:val="none" w:sz="0" w:space="0" w:color="auto"/>
      </w:divBdr>
    </w:div>
    <w:div w:id="210463113">
      <w:bodyDiv w:val="1"/>
      <w:marLeft w:val="0"/>
      <w:marRight w:val="0"/>
      <w:marTop w:val="0"/>
      <w:marBottom w:val="0"/>
      <w:divBdr>
        <w:top w:val="none" w:sz="0" w:space="0" w:color="auto"/>
        <w:left w:val="none" w:sz="0" w:space="0" w:color="auto"/>
        <w:bottom w:val="none" w:sz="0" w:space="0" w:color="auto"/>
        <w:right w:val="none" w:sz="0" w:space="0" w:color="auto"/>
      </w:divBdr>
    </w:div>
    <w:div w:id="230118606">
      <w:bodyDiv w:val="1"/>
      <w:marLeft w:val="0"/>
      <w:marRight w:val="0"/>
      <w:marTop w:val="0"/>
      <w:marBottom w:val="0"/>
      <w:divBdr>
        <w:top w:val="none" w:sz="0" w:space="0" w:color="auto"/>
        <w:left w:val="none" w:sz="0" w:space="0" w:color="auto"/>
        <w:bottom w:val="none" w:sz="0" w:space="0" w:color="auto"/>
        <w:right w:val="none" w:sz="0" w:space="0" w:color="auto"/>
      </w:divBdr>
    </w:div>
    <w:div w:id="248585159">
      <w:bodyDiv w:val="1"/>
      <w:marLeft w:val="0"/>
      <w:marRight w:val="0"/>
      <w:marTop w:val="0"/>
      <w:marBottom w:val="0"/>
      <w:divBdr>
        <w:top w:val="none" w:sz="0" w:space="0" w:color="auto"/>
        <w:left w:val="none" w:sz="0" w:space="0" w:color="auto"/>
        <w:bottom w:val="none" w:sz="0" w:space="0" w:color="auto"/>
        <w:right w:val="none" w:sz="0" w:space="0" w:color="auto"/>
      </w:divBdr>
    </w:div>
    <w:div w:id="270167868">
      <w:bodyDiv w:val="1"/>
      <w:marLeft w:val="0"/>
      <w:marRight w:val="0"/>
      <w:marTop w:val="0"/>
      <w:marBottom w:val="0"/>
      <w:divBdr>
        <w:top w:val="none" w:sz="0" w:space="0" w:color="auto"/>
        <w:left w:val="none" w:sz="0" w:space="0" w:color="auto"/>
        <w:bottom w:val="none" w:sz="0" w:space="0" w:color="auto"/>
        <w:right w:val="none" w:sz="0" w:space="0" w:color="auto"/>
      </w:divBdr>
    </w:div>
    <w:div w:id="271085751">
      <w:bodyDiv w:val="1"/>
      <w:marLeft w:val="0"/>
      <w:marRight w:val="0"/>
      <w:marTop w:val="0"/>
      <w:marBottom w:val="0"/>
      <w:divBdr>
        <w:top w:val="none" w:sz="0" w:space="0" w:color="auto"/>
        <w:left w:val="none" w:sz="0" w:space="0" w:color="auto"/>
        <w:bottom w:val="none" w:sz="0" w:space="0" w:color="auto"/>
        <w:right w:val="none" w:sz="0" w:space="0" w:color="auto"/>
      </w:divBdr>
    </w:div>
    <w:div w:id="327372190">
      <w:bodyDiv w:val="1"/>
      <w:marLeft w:val="0"/>
      <w:marRight w:val="0"/>
      <w:marTop w:val="0"/>
      <w:marBottom w:val="0"/>
      <w:divBdr>
        <w:top w:val="none" w:sz="0" w:space="0" w:color="auto"/>
        <w:left w:val="none" w:sz="0" w:space="0" w:color="auto"/>
        <w:bottom w:val="none" w:sz="0" w:space="0" w:color="auto"/>
        <w:right w:val="none" w:sz="0" w:space="0" w:color="auto"/>
      </w:divBdr>
    </w:div>
    <w:div w:id="355423844">
      <w:bodyDiv w:val="1"/>
      <w:marLeft w:val="0"/>
      <w:marRight w:val="0"/>
      <w:marTop w:val="0"/>
      <w:marBottom w:val="0"/>
      <w:divBdr>
        <w:top w:val="none" w:sz="0" w:space="0" w:color="auto"/>
        <w:left w:val="none" w:sz="0" w:space="0" w:color="auto"/>
        <w:bottom w:val="none" w:sz="0" w:space="0" w:color="auto"/>
        <w:right w:val="none" w:sz="0" w:space="0" w:color="auto"/>
      </w:divBdr>
    </w:div>
    <w:div w:id="405150202">
      <w:bodyDiv w:val="1"/>
      <w:marLeft w:val="0"/>
      <w:marRight w:val="0"/>
      <w:marTop w:val="0"/>
      <w:marBottom w:val="0"/>
      <w:divBdr>
        <w:top w:val="none" w:sz="0" w:space="0" w:color="auto"/>
        <w:left w:val="none" w:sz="0" w:space="0" w:color="auto"/>
        <w:bottom w:val="none" w:sz="0" w:space="0" w:color="auto"/>
        <w:right w:val="none" w:sz="0" w:space="0" w:color="auto"/>
      </w:divBdr>
    </w:div>
    <w:div w:id="410323215">
      <w:bodyDiv w:val="1"/>
      <w:marLeft w:val="0"/>
      <w:marRight w:val="0"/>
      <w:marTop w:val="0"/>
      <w:marBottom w:val="0"/>
      <w:divBdr>
        <w:top w:val="none" w:sz="0" w:space="0" w:color="auto"/>
        <w:left w:val="none" w:sz="0" w:space="0" w:color="auto"/>
        <w:bottom w:val="none" w:sz="0" w:space="0" w:color="auto"/>
        <w:right w:val="none" w:sz="0" w:space="0" w:color="auto"/>
      </w:divBdr>
    </w:div>
    <w:div w:id="421920883">
      <w:bodyDiv w:val="1"/>
      <w:marLeft w:val="0"/>
      <w:marRight w:val="0"/>
      <w:marTop w:val="0"/>
      <w:marBottom w:val="0"/>
      <w:divBdr>
        <w:top w:val="none" w:sz="0" w:space="0" w:color="auto"/>
        <w:left w:val="none" w:sz="0" w:space="0" w:color="auto"/>
        <w:bottom w:val="none" w:sz="0" w:space="0" w:color="auto"/>
        <w:right w:val="none" w:sz="0" w:space="0" w:color="auto"/>
      </w:divBdr>
    </w:div>
    <w:div w:id="431975261">
      <w:bodyDiv w:val="1"/>
      <w:marLeft w:val="0"/>
      <w:marRight w:val="0"/>
      <w:marTop w:val="0"/>
      <w:marBottom w:val="0"/>
      <w:divBdr>
        <w:top w:val="none" w:sz="0" w:space="0" w:color="auto"/>
        <w:left w:val="none" w:sz="0" w:space="0" w:color="auto"/>
        <w:bottom w:val="none" w:sz="0" w:space="0" w:color="auto"/>
        <w:right w:val="none" w:sz="0" w:space="0" w:color="auto"/>
      </w:divBdr>
      <w:divsChild>
        <w:div w:id="7029757">
          <w:marLeft w:val="0"/>
          <w:marRight w:val="0"/>
          <w:marTop w:val="0"/>
          <w:marBottom w:val="0"/>
          <w:divBdr>
            <w:top w:val="none" w:sz="0" w:space="0" w:color="auto"/>
            <w:left w:val="none" w:sz="0" w:space="0" w:color="auto"/>
            <w:bottom w:val="none" w:sz="0" w:space="0" w:color="auto"/>
            <w:right w:val="none" w:sz="0" w:space="0" w:color="auto"/>
          </w:divBdr>
        </w:div>
        <w:div w:id="1362781502">
          <w:marLeft w:val="0"/>
          <w:marRight w:val="0"/>
          <w:marTop w:val="0"/>
          <w:marBottom w:val="0"/>
          <w:divBdr>
            <w:top w:val="none" w:sz="0" w:space="0" w:color="auto"/>
            <w:left w:val="none" w:sz="0" w:space="0" w:color="auto"/>
            <w:bottom w:val="none" w:sz="0" w:space="0" w:color="auto"/>
            <w:right w:val="none" w:sz="0" w:space="0" w:color="auto"/>
          </w:divBdr>
        </w:div>
      </w:divsChild>
    </w:div>
    <w:div w:id="449863304">
      <w:bodyDiv w:val="1"/>
      <w:marLeft w:val="0"/>
      <w:marRight w:val="0"/>
      <w:marTop w:val="0"/>
      <w:marBottom w:val="0"/>
      <w:divBdr>
        <w:top w:val="none" w:sz="0" w:space="0" w:color="auto"/>
        <w:left w:val="none" w:sz="0" w:space="0" w:color="auto"/>
        <w:bottom w:val="none" w:sz="0" w:space="0" w:color="auto"/>
        <w:right w:val="none" w:sz="0" w:space="0" w:color="auto"/>
      </w:divBdr>
    </w:div>
    <w:div w:id="485903183">
      <w:bodyDiv w:val="1"/>
      <w:marLeft w:val="0"/>
      <w:marRight w:val="0"/>
      <w:marTop w:val="0"/>
      <w:marBottom w:val="0"/>
      <w:divBdr>
        <w:top w:val="none" w:sz="0" w:space="0" w:color="auto"/>
        <w:left w:val="none" w:sz="0" w:space="0" w:color="auto"/>
        <w:bottom w:val="none" w:sz="0" w:space="0" w:color="auto"/>
        <w:right w:val="none" w:sz="0" w:space="0" w:color="auto"/>
      </w:divBdr>
    </w:div>
    <w:div w:id="516504738">
      <w:bodyDiv w:val="1"/>
      <w:marLeft w:val="0"/>
      <w:marRight w:val="0"/>
      <w:marTop w:val="0"/>
      <w:marBottom w:val="0"/>
      <w:divBdr>
        <w:top w:val="none" w:sz="0" w:space="0" w:color="auto"/>
        <w:left w:val="none" w:sz="0" w:space="0" w:color="auto"/>
        <w:bottom w:val="none" w:sz="0" w:space="0" w:color="auto"/>
        <w:right w:val="none" w:sz="0" w:space="0" w:color="auto"/>
      </w:divBdr>
    </w:div>
    <w:div w:id="524057295">
      <w:bodyDiv w:val="1"/>
      <w:marLeft w:val="0"/>
      <w:marRight w:val="0"/>
      <w:marTop w:val="0"/>
      <w:marBottom w:val="0"/>
      <w:divBdr>
        <w:top w:val="none" w:sz="0" w:space="0" w:color="auto"/>
        <w:left w:val="none" w:sz="0" w:space="0" w:color="auto"/>
        <w:bottom w:val="none" w:sz="0" w:space="0" w:color="auto"/>
        <w:right w:val="none" w:sz="0" w:space="0" w:color="auto"/>
      </w:divBdr>
    </w:div>
    <w:div w:id="544104592">
      <w:bodyDiv w:val="1"/>
      <w:marLeft w:val="0"/>
      <w:marRight w:val="0"/>
      <w:marTop w:val="0"/>
      <w:marBottom w:val="0"/>
      <w:divBdr>
        <w:top w:val="none" w:sz="0" w:space="0" w:color="auto"/>
        <w:left w:val="none" w:sz="0" w:space="0" w:color="auto"/>
        <w:bottom w:val="none" w:sz="0" w:space="0" w:color="auto"/>
        <w:right w:val="none" w:sz="0" w:space="0" w:color="auto"/>
      </w:divBdr>
    </w:div>
    <w:div w:id="617296172">
      <w:bodyDiv w:val="1"/>
      <w:marLeft w:val="0"/>
      <w:marRight w:val="0"/>
      <w:marTop w:val="0"/>
      <w:marBottom w:val="0"/>
      <w:divBdr>
        <w:top w:val="none" w:sz="0" w:space="0" w:color="auto"/>
        <w:left w:val="none" w:sz="0" w:space="0" w:color="auto"/>
        <w:bottom w:val="none" w:sz="0" w:space="0" w:color="auto"/>
        <w:right w:val="none" w:sz="0" w:space="0" w:color="auto"/>
      </w:divBdr>
    </w:div>
    <w:div w:id="660475167">
      <w:bodyDiv w:val="1"/>
      <w:marLeft w:val="0"/>
      <w:marRight w:val="0"/>
      <w:marTop w:val="0"/>
      <w:marBottom w:val="0"/>
      <w:divBdr>
        <w:top w:val="none" w:sz="0" w:space="0" w:color="auto"/>
        <w:left w:val="none" w:sz="0" w:space="0" w:color="auto"/>
        <w:bottom w:val="none" w:sz="0" w:space="0" w:color="auto"/>
        <w:right w:val="none" w:sz="0" w:space="0" w:color="auto"/>
      </w:divBdr>
    </w:div>
    <w:div w:id="737215970">
      <w:bodyDiv w:val="1"/>
      <w:marLeft w:val="0"/>
      <w:marRight w:val="0"/>
      <w:marTop w:val="0"/>
      <w:marBottom w:val="0"/>
      <w:divBdr>
        <w:top w:val="none" w:sz="0" w:space="0" w:color="auto"/>
        <w:left w:val="none" w:sz="0" w:space="0" w:color="auto"/>
        <w:bottom w:val="none" w:sz="0" w:space="0" w:color="auto"/>
        <w:right w:val="none" w:sz="0" w:space="0" w:color="auto"/>
      </w:divBdr>
    </w:div>
    <w:div w:id="741759866">
      <w:bodyDiv w:val="1"/>
      <w:marLeft w:val="0"/>
      <w:marRight w:val="0"/>
      <w:marTop w:val="0"/>
      <w:marBottom w:val="0"/>
      <w:divBdr>
        <w:top w:val="none" w:sz="0" w:space="0" w:color="auto"/>
        <w:left w:val="none" w:sz="0" w:space="0" w:color="auto"/>
        <w:bottom w:val="none" w:sz="0" w:space="0" w:color="auto"/>
        <w:right w:val="none" w:sz="0" w:space="0" w:color="auto"/>
      </w:divBdr>
    </w:div>
    <w:div w:id="763262907">
      <w:bodyDiv w:val="1"/>
      <w:marLeft w:val="0"/>
      <w:marRight w:val="0"/>
      <w:marTop w:val="0"/>
      <w:marBottom w:val="0"/>
      <w:divBdr>
        <w:top w:val="none" w:sz="0" w:space="0" w:color="auto"/>
        <w:left w:val="none" w:sz="0" w:space="0" w:color="auto"/>
        <w:bottom w:val="none" w:sz="0" w:space="0" w:color="auto"/>
        <w:right w:val="none" w:sz="0" w:space="0" w:color="auto"/>
      </w:divBdr>
      <w:divsChild>
        <w:div w:id="691028234">
          <w:marLeft w:val="0"/>
          <w:marRight w:val="0"/>
          <w:marTop w:val="0"/>
          <w:marBottom w:val="0"/>
          <w:divBdr>
            <w:top w:val="none" w:sz="0" w:space="0" w:color="auto"/>
            <w:left w:val="none" w:sz="0" w:space="0" w:color="auto"/>
            <w:bottom w:val="none" w:sz="0" w:space="0" w:color="auto"/>
            <w:right w:val="none" w:sz="0" w:space="0" w:color="auto"/>
          </w:divBdr>
        </w:div>
      </w:divsChild>
    </w:div>
    <w:div w:id="775904003">
      <w:bodyDiv w:val="1"/>
      <w:marLeft w:val="0"/>
      <w:marRight w:val="0"/>
      <w:marTop w:val="0"/>
      <w:marBottom w:val="0"/>
      <w:divBdr>
        <w:top w:val="none" w:sz="0" w:space="0" w:color="auto"/>
        <w:left w:val="none" w:sz="0" w:space="0" w:color="auto"/>
        <w:bottom w:val="none" w:sz="0" w:space="0" w:color="auto"/>
        <w:right w:val="none" w:sz="0" w:space="0" w:color="auto"/>
      </w:divBdr>
    </w:div>
    <w:div w:id="819923725">
      <w:bodyDiv w:val="1"/>
      <w:marLeft w:val="0"/>
      <w:marRight w:val="0"/>
      <w:marTop w:val="0"/>
      <w:marBottom w:val="0"/>
      <w:divBdr>
        <w:top w:val="none" w:sz="0" w:space="0" w:color="auto"/>
        <w:left w:val="none" w:sz="0" w:space="0" w:color="auto"/>
        <w:bottom w:val="none" w:sz="0" w:space="0" w:color="auto"/>
        <w:right w:val="none" w:sz="0" w:space="0" w:color="auto"/>
      </w:divBdr>
    </w:div>
    <w:div w:id="835002195">
      <w:bodyDiv w:val="1"/>
      <w:marLeft w:val="0"/>
      <w:marRight w:val="0"/>
      <w:marTop w:val="0"/>
      <w:marBottom w:val="0"/>
      <w:divBdr>
        <w:top w:val="none" w:sz="0" w:space="0" w:color="auto"/>
        <w:left w:val="none" w:sz="0" w:space="0" w:color="auto"/>
        <w:bottom w:val="none" w:sz="0" w:space="0" w:color="auto"/>
        <w:right w:val="none" w:sz="0" w:space="0" w:color="auto"/>
      </w:divBdr>
      <w:divsChild>
        <w:div w:id="1146166629">
          <w:marLeft w:val="0"/>
          <w:marRight w:val="0"/>
          <w:marTop w:val="0"/>
          <w:marBottom w:val="0"/>
          <w:divBdr>
            <w:top w:val="none" w:sz="0" w:space="0" w:color="auto"/>
            <w:left w:val="none" w:sz="0" w:space="0" w:color="auto"/>
            <w:bottom w:val="none" w:sz="0" w:space="0" w:color="auto"/>
            <w:right w:val="none" w:sz="0" w:space="0" w:color="auto"/>
          </w:divBdr>
        </w:div>
      </w:divsChild>
    </w:div>
    <w:div w:id="858928612">
      <w:bodyDiv w:val="1"/>
      <w:marLeft w:val="0"/>
      <w:marRight w:val="0"/>
      <w:marTop w:val="0"/>
      <w:marBottom w:val="0"/>
      <w:divBdr>
        <w:top w:val="none" w:sz="0" w:space="0" w:color="auto"/>
        <w:left w:val="none" w:sz="0" w:space="0" w:color="auto"/>
        <w:bottom w:val="none" w:sz="0" w:space="0" w:color="auto"/>
        <w:right w:val="none" w:sz="0" w:space="0" w:color="auto"/>
      </w:divBdr>
    </w:div>
    <w:div w:id="889147303">
      <w:bodyDiv w:val="1"/>
      <w:marLeft w:val="0"/>
      <w:marRight w:val="0"/>
      <w:marTop w:val="0"/>
      <w:marBottom w:val="0"/>
      <w:divBdr>
        <w:top w:val="none" w:sz="0" w:space="0" w:color="auto"/>
        <w:left w:val="none" w:sz="0" w:space="0" w:color="auto"/>
        <w:bottom w:val="none" w:sz="0" w:space="0" w:color="auto"/>
        <w:right w:val="none" w:sz="0" w:space="0" w:color="auto"/>
      </w:divBdr>
    </w:div>
    <w:div w:id="995840909">
      <w:bodyDiv w:val="1"/>
      <w:marLeft w:val="0"/>
      <w:marRight w:val="0"/>
      <w:marTop w:val="0"/>
      <w:marBottom w:val="0"/>
      <w:divBdr>
        <w:top w:val="none" w:sz="0" w:space="0" w:color="auto"/>
        <w:left w:val="none" w:sz="0" w:space="0" w:color="auto"/>
        <w:bottom w:val="none" w:sz="0" w:space="0" w:color="auto"/>
        <w:right w:val="none" w:sz="0" w:space="0" w:color="auto"/>
      </w:divBdr>
    </w:div>
    <w:div w:id="1031229313">
      <w:bodyDiv w:val="1"/>
      <w:marLeft w:val="0"/>
      <w:marRight w:val="0"/>
      <w:marTop w:val="0"/>
      <w:marBottom w:val="0"/>
      <w:divBdr>
        <w:top w:val="none" w:sz="0" w:space="0" w:color="auto"/>
        <w:left w:val="none" w:sz="0" w:space="0" w:color="auto"/>
        <w:bottom w:val="none" w:sz="0" w:space="0" w:color="auto"/>
        <w:right w:val="none" w:sz="0" w:space="0" w:color="auto"/>
      </w:divBdr>
      <w:divsChild>
        <w:div w:id="505873780">
          <w:marLeft w:val="0"/>
          <w:marRight w:val="0"/>
          <w:marTop w:val="0"/>
          <w:marBottom w:val="0"/>
          <w:divBdr>
            <w:top w:val="none" w:sz="0" w:space="0" w:color="auto"/>
            <w:left w:val="none" w:sz="0" w:space="0" w:color="auto"/>
            <w:bottom w:val="none" w:sz="0" w:space="0" w:color="auto"/>
            <w:right w:val="none" w:sz="0" w:space="0" w:color="auto"/>
          </w:divBdr>
          <w:divsChild>
            <w:div w:id="642664567">
              <w:marLeft w:val="0"/>
              <w:marRight w:val="0"/>
              <w:marTop w:val="0"/>
              <w:marBottom w:val="0"/>
              <w:divBdr>
                <w:top w:val="none" w:sz="0" w:space="0" w:color="auto"/>
                <w:left w:val="none" w:sz="0" w:space="0" w:color="auto"/>
                <w:bottom w:val="none" w:sz="0" w:space="0" w:color="auto"/>
                <w:right w:val="none" w:sz="0" w:space="0" w:color="auto"/>
              </w:divBdr>
            </w:div>
            <w:div w:id="1393852352">
              <w:marLeft w:val="0"/>
              <w:marRight w:val="0"/>
              <w:marTop w:val="0"/>
              <w:marBottom w:val="0"/>
              <w:divBdr>
                <w:top w:val="none" w:sz="0" w:space="0" w:color="auto"/>
                <w:left w:val="none" w:sz="0" w:space="0" w:color="auto"/>
                <w:bottom w:val="none" w:sz="0" w:space="0" w:color="auto"/>
                <w:right w:val="none" w:sz="0" w:space="0" w:color="auto"/>
              </w:divBdr>
            </w:div>
          </w:divsChild>
        </w:div>
        <w:div w:id="526136524">
          <w:marLeft w:val="0"/>
          <w:marRight w:val="0"/>
          <w:marTop w:val="0"/>
          <w:marBottom w:val="0"/>
          <w:divBdr>
            <w:top w:val="none" w:sz="0" w:space="0" w:color="auto"/>
            <w:left w:val="none" w:sz="0" w:space="0" w:color="auto"/>
            <w:bottom w:val="none" w:sz="0" w:space="0" w:color="auto"/>
            <w:right w:val="none" w:sz="0" w:space="0" w:color="auto"/>
          </w:divBdr>
          <w:divsChild>
            <w:div w:id="404114044">
              <w:marLeft w:val="0"/>
              <w:marRight w:val="0"/>
              <w:marTop w:val="0"/>
              <w:marBottom w:val="0"/>
              <w:divBdr>
                <w:top w:val="none" w:sz="0" w:space="0" w:color="auto"/>
                <w:left w:val="none" w:sz="0" w:space="0" w:color="auto"/>
                <w:bottom w:val="none" w:sz="0" w:space="0" w:color="auto"/>
                <w:right w:val="none" w:sz="0" w:space="0" w:color="auto"/>
              </w:divBdr>
            </w:div>
          </w:divsChild>
        </w:div>
        <w:div w:id="719401362">
          <w:marLeft w:val="0"/>
          <w:marRight w:val="0"/>
          <w:marTop w:val="0"/>
          <w:marBottom w:val="0"/>
          <w:divBdr>
            <w:top w:val="none" w:sz="0" w:space="0" w:color="auto"/>
            <w:left w:val="none" w:sz="0" w:space="0" w:color="auto"/>
            <w:bottom w:val="none" w:sz="0" w:space="0" w:color="auto"/>
            <w:right w:val="none" w:sz="0" w:space="0" w:color="auto"/>
          </w:divBdr>
          <w:divsChild>
            <w:div w:id="197205158">
              <w:marLeft w:val="0"/>
              <w:marRight w:val="0"/>
              <w:marTop w:val="0"/>
              <w:marBottom w:val="0"/>
              <w:divBdr>
                <w:top w:val="none" w:sz="0" w:space="0" w:color="auto"/>
                <w:left w:val="none" w:sz="0" w:space="0" w:color="auto"/>
                <w:bottom w:val="none" w:sz="0" w:space="0" w:color="auto"/>
                <w:right w:val="none" w:sz="0" w:space="0" w:color="auto"/>
              </w:divBdr>
            </w:div>
            <w:div w:id="445662378">
              <w:marLeft w:val="0"/>
              <w:marRight w:val="0"/>
              <w:marTop w:val="0"/>
              <w:marBottom w:val="0"/>
              <w:divBdr>
                <w:top w:val="none" w:sz="0" w:space="0" w:color="auto"/>
                <w:left w:val="none" w:sz="0" w:space="0" w:color="auto"/>
                <w:bottom w:val="none" w:sz="0" w:space="0" w:color="auto"/>
                <w:right w:val="none" w:sz="0" w:space="0" w:color="auto"/>
              </w:divBdr>
            </w:div>
            <w:div w:id="1317224242">
              <w:marLeft w:val="0"/>
              <w:marRight w:val="0"/>
              <w:marTop w:val="0"/>
              <w:marBottom w:val="0"/>
              <w:divBdr>
                <w:top w:val="none" w:sz="0" w:space="0" w:color="auto"/>
                <w:left w:val="none" w:sz="0" w:space="0" w:color="auto"/>
                <w:bottom w:val="none" w:sz="0" w:space="0" w:color="auto"/>
                <w:right w:val="none" w:sz="0" w:space="0" w:color="auto"/>
              </w:divBdr>
            </w:div>
          </w:divsChild>
        </w:div>
        <w:div w:id="803425914">
          <w:marLeft w:val="0"/>
          <w:marRight w:val="0"/>
          <w:marTop w:val="0"/>
          <w:marBottom w:val="0"/>
          <w:divBdr>
            <w:top w:val="none" w:sz="0" w:space="0" w:color="auto"/>
            <w:left w:val="none" w:sz="0" w:space="0" w:color="auto"/>
            <w:bottom w:val="none" w:sz="0" w:space="0" w:color="auto"/>
            <w:right w:val="none" w:sz="0" w:space="0" w:color="auto"/>
          </w:divBdr>
          <w:divsChild>
            <w:div w:id="669525826">
              <w:marLeft w:val="0"/>
              <w:marRight w:val="0"/>
              <w:marTop w:val="0"/>
              <w:marBottom w:val="0"/>
              <w:divBdr>
                <w:top w:val="none" w:sz="0" w:space="0" w:color="auto"/>
                <w:left w:val="none" w:sz="0" w:space="0" w:color="auto"/>
                <w:bottom w:val="none" w:sz="0" w:space="0" w:color="auto"/>
                <w:right w:val="none" w:sz="0" w:space="0" w:color="auto"/>
              </w:divBdr>
            </w:div>
            <w:div w:id="1046176826">
              <w:marLeft w:val="0"/>
              <w:marRight w:val="0"/>
              <w:marTop w:val="0"/>
              <w:marBottom w:val="0"/>
              <w:divBdr>
                <w:top w:val="none" w:sz="0" w:space="0" w:color="auto"/>
                <w:left w:val="none" w:sz="0" w:space="0" w:color="auto"/>
                <w:bottom w:val="none" w:sz="0" w:space="0" w:color="auto"/>
                <w:right w:val="none" w:sz="0" w:space="0" w:color="auto"/>
              </w:divBdr>
            </w:div>
          </w:divsChild>
        </w:div>
        <w:div w:id="932515865">
          <w:marLeft w:val="0"/>
          <w:marRight w:val="0"/>
          <w:marTop w:val="0"/>
          <w:marBottom w:val="0"/>
          <w:divBdr>
            <w:top w:val="none" w:sz="0" w:space="0" w:color="auto"/>
            <w:left w:val="none" w:sz="0" w:space="0" w:color="auto"/>
            <w:bottom w:val="none" w:sz="0" w:space="0" w:color="auto"/>
            <w:right w:val="none" w:sz="0" w:space="0" w:color="auto"/>
          </w:divBdr>
          <w:divsChild>
            <w:div w:id="2119526732">
              <w:marLeft w:val="0"/>
              <w:marRight w:val="0"/>
              <w:marTop w:val="0"/>
              <w:marBottom w:val="0"/>
              <w:divBdr>
                <w:top w:val="none" w:sz="0" w:space="0" w:color="auto"/>
                <w:left w:val="none" w:sz="0" w:space="0" w:color="auto"/>
                <w:bottom w:val="none" w:sz="0" w:space="0" w:color="auto"/>
                <w:right w:val="none" w:sz="0" w:space="0" w:color="auto"/>
              </w:divBdr>
            </w:div>
          </w:divsChild>
        </w:div>
        <w:div w:id="1365132892">
          <w:marLeft w:val="0"/>
          <w:marRight w:val="0"/>
          <w:marTop w:val="0"/>
          <w:marBottom w:val="0"/>
          <w:divBdr>
            <w:top w:val="none" w:sz="0" w:space="0" w:color="auto"/>
            <w:left w:val="none" w:sz="0" w:space="0" w:color="auto"/>
            <w:bottom w:val="none" w:sz="0" w:space="0" w:color="auto"/>
            <w:right w:val="none" w:sz="0" w:space="0" w:color="auto"/>
          </w:divBdr>
          <w:divsChild>
            <w:div w:id="1628047070">
              <w:marLeft w:val="0"/>
              <w:marRight w:val="0"/>
              <w:marTop w:val="0"/>
              <w:marBottom w:val="0"/>
              <w:divBdr>
                <w:top w:val="none" w:sz="0" w:space="0" w:color="auto"/>
                <w:left w:val="none" w:sz="0" w:space="0" w:color="auto"/>
                <w:bottom w:val="none" w:sz="0" w:space="0" w:color="auto"/>
                <w:right w:val="none" w:sz="0" w:space="0" w:color="auto"/>
              </w:divBdr>
            </w:div>
            <w:div w:id="2118022121">
              <w:marLeft w:val="0"/>
              <w:marRight w:val="0"/>
              <w:marTop w:val="0"/>
              <w:marBottom w:val="0"/>
              <w:divBdr>
                <w:top w:val="none" w:sz="0" w:space="0" w:color="auto"/>
                <w:left w:val="none" w:sz="0" w:space="0" w:color="auto"/>
                <w:bottom w:val="none" w:sz="0" w:space="0" w:color="auto"/>
                <w:right w:val="none" w:sz="0" w:space="0" w:color="auto"/>
              </w:divBdr>
            </w:div>
          </w:divsChild>
        </w:div>
        <w:div w:id="1553808074">
          <w:marLeft w:val="0"/>
          <w:marRight w:val="0"/>
          <w:marTop w:val="0"/>
          <w:marBottom w:val="0"/>
          <w:divBdr>
            <w:top w:val="none" w:sz="0" w:space="0" w:color="auto"/>
            <w:left w:val="none" w:sz="0" w:space="0" w:color="auto"/>
            <w:bottom w:val="none" w:sz="0" w:space="0" w:color="auto"/>
            <w:right w:val="none" w:sz="0" w:space="0" w:color="auto"/>
          </w:divBdr>
          <w:divsChild>
            <w:div w:id="815415700">
              <w:marLeft w:val="0"/>
              <w:marRight w:val="0"/>
              <w:marTop w:val="0"/>
              <w:marBottom w:val="0"/>
              <w:divBdr>
                <w:top w:val="none" w:sz="0" w:space="0" w:color="auto"/>
                <w:left w:val="none" w:sz="0" w:space="0" w:color="auto"/>
                <w:bottom w:val="none" w:sz="0" w:space="0" w:color="auto"/>
                <w:right w:val="none" w:sz="0" w:space="0" w:color="auto"/>
              </w:divBdr>
            </w:div>
            <w:div w:id="873620359">
              <w:marLeft w:val="0"/>
              <w:marRight w:val="0"/>
              <w:marTop w:val="0"/>
              <w:marBottom w:val="0"/>
              <w:divBdr>
                <w:top w:val="none" w:sz="0" w:space="0" w:color="auto"/>
                <w:left w:val="none" w:sz="0" w:space="0" w:color="auto"/>
                <w:bottom w:val="none" w:sz="0" w:space="0" w:color="auto"/>
                <w:right w:val="none" w:sz="0" w:space="0" w:color="auto"/>
              </w:divBdr>
            </w:div>
            <w:div w:id="1159418777">
              <w:marLeft w:val="0"/>
              <w:marRight w:val="0"/>
              <w:marTop w:val="0"/>
              <w:marBottom w:val="0"/>
              <w:divBdr>
                <w:top w:val="none" w:sz="0" w:space="0" w:color="auto"/>
                <w:left w:val="none" w:sz="0" w:space="0" w:color="auto"/>
                <w:bottom w:val="none" w:sz="0" w:space="0" w:color="auto"/>
                <w:right w:val="none" w:sz="0" w:space="0" w:color="auto"/>
              </w:divBdr>
            </w:div>
          </w:divsChild>
        </w:div>
        <w:div w:id="1692220430">
          <w:marLeft w:val="0"/>
          <w:marRight w:val="0"/>
          <w:marTop w:val="0"/>
          <w:marBottom w:val="0"/>
          <w:divBdr>
            <w:top w:val="none" w:sz="0" w:space="0" w:color="auto"/>
            <w:left w:val="none" w:sz="0" w:space="0" w:color="auto"/>
            <w:bottom w:val="none" w:sz="0" w:space="0" w:color="auto"/>
            <w:right w:val="none" w:sz="0" w:space="0" w:color="auto"/>
          </w:divBdr>
          <w:divsChild>
            <w:div w:id="597951505">
              <w:marLeft w:val="0"/>
              <w:marRight w:val="0"/>
              <w:marTop w:val="0"/>
              <w:marBottom w:val="0"/>
              <w:divBdr>
                <w:top w:val="none" w:sz="0" w:space="0" w:color="auto"/>
                <w:left w:val="none" w:sz="0" w:space="0" w:color="auto"/>
                <w:bottom w:val="none" w:sz="0" w:space="0" w:color="auto"/>
                <w:right w:val="none" w:sz="0" w:space="0" w:color="auto"/>
              </w:divBdr>
            </w:div>
            <w:div w:id="1737973616">
              <w:marLeft w:val="0"/>
              <w:marRight w:val="0"/>
              <w:marTop w:val="0"/>
              <w:marBottom w:val="0"/>
              <w:divBdr>
                <w:top w:val="none" w:sz="0" w:space="0" w:color="auto"/>
                <w:left w:val="none" w:sz="0" w:space="0" w:color="auto"/>
                <w:bottom w:val="none" w:sz="0" w:space="0" w:color="auto"/>
                <w:right w:val="none" w:sz="0" w:space="0" w:color="auto"/>
              </w:divBdr>
            </w:div>
            <w:div w:id="2023580641">
              <w:marLeft w:val="0"/>
              <w:marRight w:val="0"/>
              <w:marTop w:val="0"/>
              <w:marBottom w:val="0"/>
              <w:divBdr>
                <w:top w:val="none" w:sz="0" w:space="0" w:color="auto"/>
                <w:left w:val="none" w:sz="0" w:space="0" w:color="auto"/>
                <w:bottom w:val="none" w:sz="0" w:space="0" w:color="auto"/>
                <w:right w:val="none" w:sz="0" w:space="0" w:color="auto"/>
              </w:divBdr>
            </w:div>
          </w:divsChild>
        </w:div>
        <w:div w:id="1813061535">
          <w:marLeft w:val="0"/>
          <w:marRight w:val="0"/>
          <w:marTop w:val="0"/>
          <w:marBottom w:val="0"/>
          <w:divBdr>
            <w:top w:val="none" w:sz="0" w:space="0" w:color="auto"/>
            <w:left w:val="none" w:sz="0" w:space="0" w:color="auto"/>
            <w:bottom w:val="none" w:sz="0" w:space="0" w:color="auto"/>
            <w:right w:val="none" w:sz="0" w:space="0" w:color="auto"/>
          </w:divBdr>
          <w:divsChild>
            <w:div w:id="155919333">
              <w:marLeft w:val="0"/>
              <w:marRight w:val="0"/>
              <w:marTop w:val="0"/>
              <w:marBottom w:val="0"/>
              <w:divBdr>
                <w:top w:val="none" w:sz="0" w:space="0" w:color="auto"/>
                <w:left w:val="none" w:sz="0" w:space="0" w:color="auto"/>
                <w:bottom w:val="none" w:sz="0" w:space="0" w:color="auto"/>
                <w:right w:val="none" w:sz="0" w:space="0" w:color="auto"/>
              </w:divBdr>
            </w:div>
            <w:div w:id="322899907">
              <w:marLeft w:val="0"/>
              <w:marRight w:val="0"/>
              <w:marTop w:val="0"/>
              <w:marBottom w:val="0"/>
              <w:divBdr>
                <w:top w:val="none" w:sz="0" w:space="0" w:color="auto"/>
                <w:left w:val="none" w:sz="0" w:space="0" w:color="auto"/>
                <w:bottom w:val="none" w:sz="0" w:space="0" w:color="auto"/>
                <w:right w:val="none" w:sz="0" w:space="0" w:color="auto"/>
              </w:divBdr>
            </w:div>
            <w:div w:id="1200164357">
              <w:marLeft w:val="0"/>
              <w:marRight w:val="0"/>
              <w:marTop w:val="0"/>
              <w:marBottom w:val="0"/>
              <w:divBdr>
                <w:top w:val="none" w:sz="0" w:space="0" w:color="auto"/>
                <w:left w:val="none" w:sz="0" w:space="0" w:color="auto"/>
                <w:bottom w:val="none" w:sz="0" w:space="0" w:color="auto"/>
                <w:right w:val="none" w:sz="0" w:space="0" w:color="auto"/>
              </w:divBdr>
            </w:div>
          </w:divsChild>
        </w:div>
        <w:div w:id="2050758981">
          <w:marLeft w:val="0"/>
          <w:marRight w:val="0"/>
          <w:marTop w:val="0"/>
          <w:marBottom w:val="0"/>
          <w:divBdr>
            <w:top w:val="none" w:sz="0" w:space="0" w:color="auto"/>
            <w:left w:val="none" w:sz="0" w:space="0" w:color="auto"/>
            <w:bottom w:val="none" w:sz="0" w:space="0" w:color="auto"/>
            <w:right w:val="none" w:sz="0" w:space="0" w:color="auto"/>
          </w:divBdr>
          <w:divsChild>
            <w:div w:id="1039403841">
              <w:marLeft w:val="0"/>
              <w:marRight w:val="0"/>
              <w:marTop w:val="0"/>
              <w:marBottom w:val="0"/>
              <w:divBdr>
                <w:top w:val="none" w:sz="0" w:space="0" w:color="auto"/>
                <w:left w:val="none" w:sz="0" w:space="0" w:color="auto"/>
                <w:bottom w:val="none" w:sz="0" w:space="0" w:color="auto"/>
                <w:right w:val="none" w:sz="0" w:space="0" w:color="auto"/>
              </w:divBdr>
            </w:div>
            <w:div w:id="1467890442">
              <w:marLeft w:val="0"/>
              <w:marRight w:val="0"/>
              <w:marTop w:val="0"/>
              <w:marBottom w:val="0"/>
              <w:divBdr>
                <w:top w:val="none" w:sz="0" w:space="0" w:color="auto"/>
                <w:left w:val="none" w:sz="0" w:space="0" w:color="auto"/>
                <w:bottom w:val="none" w:sz="0" w:space="0" w:color="auto"/>
                <w:right w:val="none" w:sz="0" w:space="0" w:color="auto"/>
              </w:divBdr>
            </w:div>
          </w:divsChild>
        </w:div>
        <w:div w:id="2098282805">
          <w:marLeft w:val="0"/>
          <w:marRight w:val="0"/>
          <w:marTop w:val="0"/>
          <w:marBottom w:val="0"/>
          <w:divBdr>
            <w:top w:val="none" w:sz="0" w:space="0" w:color="auto"/>
            <w:left w:val="none" w:sz="0" w:space="0" w:color="auto"/>
            <w:bottom w:val="none" w:sz="0" w:space="0" w:color="auto"/>
            <w:right w:val="none" w:sz="0" w:space="0" w:color="auto"/>
          </w:divBdr>
          <w:divsChild>
            <w:div w:id="825971963">
              <w:marLeft w:val="0"/>
              <w:marRight w:val="0"/>
              <w:marTop w:val="0"/>
              <w:marBottom w:val="0"/>
              <w:divBdr>
                <w:top w:val="none" w:sz="0" w:space="0" w:color="auto"/>
                <w:left w:val="none" w:sz="0" w:space="0" w:color="auto"/>
                <w:bottom w:val="none" w:sz="0" w:space="0" w:color="auto"/>
                <w:right w:val="none" w:sz="0" w:space="0" w:color="auto"/>
              </w:divBdr>
            </w:div>
            <w:div w:id="1124081255">
              <w:marLeft w:val="0"/>
              <w:marRight w:val="0"/>
              <w:marTop w:val="0"/>
              <w:marBottom w:val="0"/>
              <w:divBdr>
                <w:top w:val="none" w:sz="0" w:space="0" w:color="auto"/>
                <w:left w:val="none" w:sz="0" w:space="0" w:color="auto"/>
                <w:bottom w:val="none" w:sz="0" w:space="0" w:color="auto"/>
                <w:right w:val="none" w:sz="0" w:space="0" w:color="auto"/>
              </w:divBdr>
            </w:div>
            <w:div w:id="1617522939">
              <w:marLeft w:val="0"/>
              <w:marRight w:val="0"/>
              <w:marTop w:val="0"/>
              <w:marBottom w:val="0"/>
              <w:divBdr>
                <w:top w:val="none" w:sz="0" w:space="0" w:color="auto"/>
                <w:left w:val="none" w:sz="0" w:space="0" w:color="auto"/>
                <w:bottom w:val="none" w:sz="0" w:space="0" w:color="auto"/>
                <w:right w:val="none" w:sz="0" w:space="0" w:color="auto"/>
              </w:divBdr>
            </w:div>
            <w:div w:id="177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6812">
      <w:bodyDiv w:val="1"/>
      <w:marLeft w:val="0"/>
      <w:marRight w:val="0"/>
      <w:marTop w:val="0"/>
      <w:marBottom w:val="0"/>
      <w:divBdr>
        <w:top w:val="none" w:sz="0" w:space="0" w:color="auto"/>
        <w:left w:val="none" w:sz="0" w:space="0" w:color="auto"/>
        <w:bottom w:val="none" w:sz="0" w:space="0" w:color="auto"/>
        <w:right w:val="none" w:sz="0" w:space="0" w:color="auto"/>
      </w:divBdr>
    </w:div>
    <w:div w:id="1061560073">
      <w:bodyDiv w:val="1"/>
      <w:marLeft w:val="0"/>
      <w:marRight w:val="0"/>
      <w:marTop w:val="0"/>
      <w:marBottom w:val="0"/>
      <w:divBdr>
        <w:top w:val="none" w:sz="0" w:space="0" w:color="auto"/>
        <w:left w:val="none" w:sz="0" w:space="0" w:color="auto"/>
        <w:bottom w:val="none" w:sz="0" w:space="0" w:color="auto"/>
        <w:right w:val="none" w:sz="0" w:space="0" w:color="auto"/>
      </w:divBdr>
    </w:div>
    <w:div w:id="1076591421">
      <w:bodyDiv w:val="1"/>
      <w:marLeft w:val="0"/>
      <w:marRight w:val="0"/>
      <w:marTop w:val="0"/>
      <w:marBottom w:val="0"/>
      <w:divBdr>
        <w:top w:val="none" w:sz="0" w:space="0" w:color="auto"/>
        <w:left w:val="none" w:sz="0" w:space="0" w:color="auto"/>
        <w:bottom w:val="none" w:sz="0" w:space="0" w:color="auto"/>
        <w:right w:val="none" w:sz="0" w:space="0" w:color="auto"/>
      </w:divBdr>
    </w:div>
    <w:div w:id="1109852498">
      <w:bodyDiv w:val="1"/>
      <w:marLeft w:val="0"/>
      <w:marRight w:val="0"/>
      <w:marTop w:val="0"/>
      <w:marBottom w:val="0"/>
      <w:divBdr>
        <w:top w:val="none" w:sz="0" w:space="0" w:color="auto"/>
        <w:left w:val="none" w:sz="0" w:space="0" w:color="auto"/>
        <w:bottom w:val="none" w:sz="0" w:space="0" w:color="auto"/>
        <w:right w:val="none" w:sz="0" w:space="0" w:color="auto"/>
      </w:divBdr>
    </w:div>
    <w:div w:id="1114592131">
      <w:bodyDiv w:val="1"/>
      <w:marLeft w:val="0"/>
      <w:marRight w:val="0"/>
      <w:marTop w:val="0"/>
      <w:marBottom w:val="0"/>
      <w:divBdr>
        <w:top w:val="none" w:sz="0" w:space="0" w:color="auto"/>
        <w:left w:val="none" w:sz="0" w:space="0" w:color="auto"/>
        <w:bottom w:val="none" w:sz="0" w:space="0" w:color="auto"/>
        <w:right w:val="none" w:sz="0" w:space="0" w:color="auto"/>
      </w:divBdr>
    </w:div>
    <w:div w:id="1142306053">
      <w:bodyDiv w:val="1"/>
      <w:marLeft w:val="0"/>
      <w:marRight w:val="0"/>
      <w:marTop w:val="0"/>
      <w:marBottom w:val="0"/>
      <w:divBdr>
        <w:top w:val="none" w:sz="0" w:space="0" w:color="auto"/>
        <w:left w:val="none" w:sz="0" w:space="0" w:color="auto"/>
        <w:bottom w:val="none" w:sz="0" w:space="0" w:color="auto"/>
        <w:right w:val="none" w:sz="0" w:space="0" w:color="auto"/>
      </w:divBdr>
    </w:div>
    <w:div w:id="1194994894">
      <w:bodyDiv w:val="1"/>
      <w:marLeft w:val="0"/>
      <w:marRight w:val="0"/>
      <w:marTop w:val="0"/>
      <w:marBottom w:val="0"/>
      <w:divBdr>
        <w:top w:val="none" w:sz="0" w:space="0" w:color="auto"/>
        <w:left w:val="none" w:sz="0" w:space="0" w:color="auto"/>
        <w:bottom w:val="none" w:sz="0" w:space="0" w:color="auto"/>
        <w:right w:val="none" w:sz="0" w:space="0" w:color="auto"/>
      </w:divBdr>
    </w:div>
    <w:div w:id="1213880543">
      <w:bodyDiv w:val="1"/>
      <w:marLeft w:val="0"/>
      <w:marRight w:val="0"/>
      <w:marTop w:val="0"/>
      <w:marBottom w:val="0"/>
      <w:divBdr>
        <w:top w:val="none" w:sz="0" w:space="0" w:color="auto"/>
        <w:left w:val="none" w:sz="0" w:space="0" w:color="auto"/>
        <w:bottom w:val="none" w:sz="0" w:space="0" w:color="auto"/>
        <w:right w:val="none" w:sz="0" w:space="0" w:color="auto"/>
      </w:divBdr>
    </w:div>
    <w:div w:id="1226649066">
      <w:bodyDiv w:val="1"/>
      <w:marLeft w:val="0"/>
      <w:marRight w:val="0"/>
      <w:marTop w:val="0"/>
      <w:marBottom w:val="0"/>
      <w:divBdr>
        <w:top w:val="none" w:sz="0" w:space="0" w:color="auto"/>
        <w:left w:val="none" w:sz="0" w:space="0" w:color="auto"/>
        <w:bottom w:val="none" w:sz="0" w:space="0" w:color="auto"/>
        <w:right w:val="none" w:sz="0" w:space="0" w:color="auto"/>
      </w:divBdr>
    </w:div>
    <w:div w:id="1228220935">
      <w:bodyDiv w:val="1"/>
      <w:marLeft w:val="0"/>
      <w:marRight w:val="0"/>
      <w:marTop w:val="0"/>
      <w:marBottom w:val="0"/>
      <w:divBdr>
        <w:top w:val="none" w:sz="0" w:space="0" w:color="auto"/>
        <w:left w:val="none" w:sz="0" w:space="0" w:color="auto"/>
        <w:bottom w:val="none" w:sz="0" w:space="0" w:color="auto"/>
        <w:right w:val="none" w:sz="0" w:space="0" w:color="auto"/>
      </w:divBdr>
      <w:divsChild>
        <w:div w:id="43919671">
          <w:marLeft w:val="0"/>
          <w:marRight w:val="0"/>
          <w:marTop w:val="0"/>
          <w:marBottom w:val="0"/>
          <w:divBdr>
            <w:top w:val="none" w:sz="0" w:space="0" w:color="auto"/>
            <w:left w:val="none" w:sz="0" w:space="0" w:color="auto"/>
            <w:bottom w:val="none" w:sz="0" w:space="0" w:color="auto"/>
            <w:right w:val="none" w:sz="0" w:space="0" w:color="auto"/>
          </w:divBdr>
          <w:divsChild>
            <w:div w:id="921720901">
              <w:marLeft w:val="0"/>
              <w:marRight w:val="0"/>
              <w:marTop w:val="0"/>
              <w:marBottom w:val="0"/>
              <w:divBdr>
                <w:top w:val="none" w:sz="0" w:space="0" w:color="auto"/>
                <w:left w:val="none" w:sz="0" w:space="0" w:color="auto"/>
                <w:bottom w:val="none" w:sz="0" w:space="0" w:color="auto"/>
                <w:right w:val="none" w:sz="0" w:space="0" w:color="auto"/>
              </w:divBdr>
            </w:div>
            <w:div w:id="1297954468">
              <w:marLeft w:val="0"/>
              <w:marRight w:val="0"/>
              <w:marTop w:val="0"/>
              <w:marBottom w:val="0"/>
              <w:divBdr>
                <w:top w:val="none" w:sz="0" w:space="0" w:color="auto"/>
                <w:left w:val="none" w:sz="0" w:space="0" w:color="auto"/>
                <w:bottom w:val="none" w:sz="0" w:space="0" w:color="auto"/>
                <w:right w:val="none" w:sz="0" w:space="0" w:color="auto"/>
              </w:divBdr>
            </w:div>
          </w:divsChild>
        </w:div>
        <w:div w:id="58477105">
          <w:marLeft w:val="0"/>
          <w:marRight w:val="0"/>
          <w:marTop w:val="0"/>
          <w:marBottom w:val="0"/>
          <w:divBdr>
            <w:top w:val="none" w:sz="0" w:space="0" w:color="auto"/>
            <w:left w:val="none" w:sz="0" w:space="0" w:color="auto"/>
            <w:bottom w:val="none" w:sz="0" w:space="0" w:color="auto"/>
            <w:right w:val="none" w:sz="0" w:space="0" w:color="auto"/>
          </w:divBdr>
          <w:divsChild>
            <w:div w:id="1167135739">
              <w:marLeft w:val="0"/>
              <w:marRight w:val="0"/>
              <w:marTop w:val="0"/>
              <w:marBottom w:val="0"/>
              <w:divBdr>
                <w:top w:val="none" w:sz="0" w:space="0" w:color="auto"/>
                <w:left w:val="none" w:sz="0" w:space="0" w:color="auto"/>
                <w:bottom w:val="none" w:sz="0" w:space="0" w:color="auto"/>
                <w:right w:val="none" w:sz="0" w:space="0" w:color="auto"/>
              </w:divBdr>
            </w:div>
            <w:div w:id="1327588034">
              <w:marLeft w:val="0"/>
              <w:marRight w:val="0"/>
              <w:marTop w:val="0"/>
              <w:marBottom w:val="0"/>
              <w:divBdr>
                <w:top w:val="none" w:sz="0" w:space="0" w:color="auto"/>
                <w:left w:val="none" w:sz="0" w:space="0" w:color="auto"/>
                <w:bottom w:val="none" w:sz="0" w:space="0" w:color="auto"/>
                <w:right w:val="none" w:sz="0" w:space="0" w:color="auto"/>
              </w:divBdr>
            </w:div>
            <w:div w:id="2014457020">
              <w:marLeft w:val="0"/>
              <w:marRight w:val="0"/>
              <w:marTop w:val="0"/>
              <w:marBottom w:val="0"/>
              <w:divBdr>
                <w:top w:val="none" w:sz="0" w:space="0" w:color="auto"/>
                <w:left w:val="none" w:sz="0" w:space="0" w:color="auto"/>
                <w:bottom w:val="none" w:sz="0" w:space="0" w:color="auto"/>
                <w:right w:val="none" w:sz="0" w:space="0" w:color="auto"/>
              </w:divBdr>
            </w:div>
          </w:divsChild>
        </w:div>
        <w:div w:id="157887659">
          <w:marLeft w:val="0"/>
          <w:marRight w:val="0"/>
          <w:marTop w:val="0"/>
          <w:marBottom w:val="0"/>
          <w:divBdr>
            <w:top w:val="none" w:sz="0" w:space="0" w:color="auto"/>
            <w:left w:val="none" w:sz="0" w:space="0" w:color="auto"/>
            <w:bottom w:val="none" w:sz="0" w:space="0" w:color="auto"/>
            <w:right w:val="none" w:sz="0" w:space="0" w:color="auto"/>
          </w:divBdr>
          <w:divsChild>
            <w:div w:id="1096441791">
              <w:marLeft w:val="0"/>
              <w:marRight w:val="0"/>
              <w:marTop w:val="0"/>
              <w:marBottom w:val="0"/>
              <w:divBdr>
                <w:top w:val="none" w:sz="0" w:space="0" w:color="auto"/>
                <w:left w:val="none" w:sz="0" w:space="0" w:color="auto"/>
                <w:bottom w:val="none" w:sz="0" w:space="0" w:color="auto"/>
                <w:right w:val="none" w:sz="0" w:space="0" w:color="auto"/>
              </w:divBdr>
            </w:div>
            <w:div w:id="1111897495">
              <w:marLeft w:val="0"/>
              <w:marRight w:val="0"/>
              <w:marTop w:val="0"/>
              <w:marBottom w:val="0"/>
              <w:divBdr>
                <w:top w:val="none" w:sz="0" w:space="0" w:color="auto"/>
                <w:left w:val="none" w:sz="0" w:space="0" w:color="auto"/>
                <w:bottom w:val="none" w:sz="0" w:space="0" w:color="auto"/>
                <w:right w:val="none" w:sz="0" w:space="0" w:color="auto"/>
              </w:divBdr>
            </w:div>
            <w:div w:id="1430271542">
              <w:marLeft w:val="0"/>
              <w:marRight w:val="0"/>
              <w:marTop w:val="0"/>
              <w:marBottom w:val="0"/>
              <w:divBdr>
                <w:top w:val="none" w:sz="0" w:space="0" w:color="auto"/>
                <w:left w:val="none" w:sz="0" w:space="0" w:color="auto"/>
                <w:bottom w:val="none" w:sz="0" w:space="0" w:color="auto"/>
                <w:right w:val="none" w:sz="0" w:space="0" w:color="auto"/>
              </w:divBdr>
            </w:div>
          </w:divsChild>
        </w:div>
        <w:div w:id="863909363">
          <w:marLeft w:val="0"/>
          <w:marRight w:val="0"/>
          <w:marTop w:val="0"/>
          <w:marBottom w:val="0"/>
          <w:divBdr>
            <w:top w:val="none" w:sz="0" w:space="0" w:color="auto"/>
            <w:left w:val="none" w:sz="0" w:space="0" w:color="auto"/>
            <w:bottom w:val="none" w:sz="0" w:space="0" w:color="auto"/>
            <w:right w:val="none" w:sz="0" w:space="0" w:color="auto"/>
          </w:divBdr>
          <w:divsChild>
            <w:div w:id="405760709">
              <w:marLeft w:val="0"/>
              <w:marRight w:val="0"/>
              <w:marTop w:val="0"/>
              <w:marBottom w:val="0"/>
              <w:divBdr>
                <w:top w:val="none" w:sz="0" w:space="0" w:color="auto"/>
                <w:left w:val="none" w:sz="0" w:space="0" w:color="auto"/>
                <w:bottom w:val="none" w:sz="0" w:space="0" w:color="auto"/>
                <w:right w:val="none" w:sz="0" w:space="0" w:color="auto"/>
              </w:divBdr>
            </w:div>
            <w:div w:id="751467920">
              <w:marLeft w:val="0"/>
              <w:marRight w:val="0"/>
              <w:marTop w:val="0"/>
              <w:marBottom w:val="0"/>
              <w:divBdr>
                <w:top w:val="none" w:sz="0" w:space="0" w:color="auto"/>
                <w:left w:val="none" w:sz="0" w:space="0" w:color="auto"/>
                <w:bottom w:val="none" w:sz="0" w:space="0" w:color="auto"/>
                <w:right w:val="none" w:sz="0" w:space="0" w:color="auto"/>
              </w:divBdr>
            </w:div>
          </w:divsChild>
        </w:div>
        <w:div w:id="1058820553">
          <w:marLeft w:val="0"/>
          <w:marRight w:val="0"/>
          <w:marTop w:val="0"/>
          <w:marBottom w:val="0"/>
          <w:divBdr>
            <w:top w:val="none" w:sz="0" w:space="0" w:color="auto"/>
            <w:left w:val="none" w:sz="0" w:space="0" w:color="auto"/>
            <w:bottom w:val="none" w:sz="0" w:space="0" w:color="auto"/>
            <w:right w:val="none" w:sz="0" w:space="0" w:color="auto"/>
          </w:divBdr>
          <w:divsChild>
            <w:div w:id="189493853">
              <w:marLeft w:val="0"/>
              <w:marRight w:val="0"/>
              <w:marTop w:val="0"/>
              <w:marBottom w:val="0"/>
              <w:divBdr>
                <w:top w:val="none" w:sz="0" w:space="0" w:color="auto"/>
                <w:left w:val="none" w:sz="0" w:space="0" w:color="auto"/>
                <w:bottom w:val="none" w:sz="0" w:space="0" w:color="auto"/>
                <w:right w:val="none" w:sz="0" w:space="0" w:color="auto"/>
              </w:divBdr>
            </w:div>
            <w:div w:id="228423209">
              <w:marLeft w:val="0"/>
              <w:marRight w:val="0"/>
              <w:marTop w:val="0"/>
              <w:marBottom w:val="0"/>
              <w:divBdr>
                <w:top w:val="none" w:sz="0" w:space="0" w:color="auto"/>
                <w:left w:val="none" w:sz="0" w:space="0" w:color="auto"/>
                <w:bottom w:val="none" w:sz="0" w:space="0" w:color="auto"/>
                <w:right w:val="none" w:sz="0" w:space="0" w:color="auto"/>
              </w:divBdr>
            </w:div>
            <w:div w:id="668287366">
              <w:marLeft w:val="0"/>
              <w:marRight w:val="0"/>
              <w:marTop w:val="0"/>
              <w:marBottom w:val="0"/>
              <w:divBdr>
                <w:top w:val="none" w:sz="0" w:space="0" w:color="auto"/>
                <w:left w:val="none" w:sz="0" w:space="0" w:color="auto"/>
                <w:bottom w:val="none" w:sz="0" w:space="0" w:color="auto"/>
                <w:right w:val="none" w:sz="0" w:space="0" w:color="auto"/>
              </w:divBdr>
            </w:div>
            <w:div w:id="1990400626">
              <w:marLeft w:val="0"/>
              <w:marRight w:val="0"/>
              <w:marTop w:val="0"/>
              <w:marBottom w:val="0"/>
              <w:divBdr>
                <w:top w:val="none" w:sz="0" w:space="0" w:color="auto"/>
                <w:left w:val="none" w:sz="0" w:space="0" w:color="auto"/>
                <w:bottom w:val="none" w:sz="0" w:space="0" w:color="auto"/>
                <w:right w:val="none" w:sz="0" w:space="0" w:color="auto"/>
              </w:divBdr>
            </w:div>
          </w:divsChild>
        </w:div>
        <w:div w:id="1072510227">
          <w:marLeft w:val="0"/>
          <w:marRight w:val="0"/>
          <w:marTop w:val="0"/>
          <w:marBottom w:val="0"/>
          <w:divBdr>
            <w:top w:val="none" w:sz="0" w:space="0" w:color="auto"/>
            <w:left w:val="none" w:sz="0" w:space="0" w:color="auto"/>
            <w:bottom w:val="none" w:sz="0" w:space="0" w:color="auto"/>
            <w:right w:val="none" w:sz="0" w:space="0" w:color="auto"/>
          </w:divBdr>
          <w:divsChild>
            <w:div w:id="670638798">
              <w:marLeft w:val="0"/>
              <w:marRight w:val="0"/>
              <w:marTop w:val="0"/>
              <w:marBottom w:val="0"/>
              <w:divBdr>
                <w:top w:val="none" w:sz="0" w:space="0" w:color="auto"/>
                <w:left w:val="none" w:sz="0" w:space="0" w:color="auto"/>
                <w:bottom w:val="none" w:sz="0" w:space="0" w:color="auto"/>
                <w:right w:val="none" w:sz="0" w:space="0" w:color="auto"/>
              </w:divBdr>
            </w:div>
          </w:divsChild>
        </w:div>
        <w:div w:id="1186670963">
          <w:marLeft w:val="0"/>
          <w:marRight w:val="0"/>
          <w:marTop w:val="0"/>
          <w:marBottom w:val="0"/>
          <w:divBdr>
            <w:top w:val="none" w:sz="0" w:space="0" w:color="auto"/>
            <w:left w:val="none" w:sz="0" w:space="0" w:color="auto"/>
            <w:bottom w:val="none" w:sz="0" w:space="0" w:color="auto"/>
            <w:right w:val="none" w:sz="0" w:space="0" w:color="auto"/>
          </w:divBdr>
          <w:divsChild>
            <w:div w:id="1449397107">
              <w:marLeft w:val="0"/>
              <w:marRight w:val="0"/>
              <w:marTop w:val="0"/>
              <w:marBottom w:val="0"/>
              <w:divBdr>
                <w:top w:val="none" w:sz="0" w:space="0" w:color="auto"/>
                <w:left w:val="none" w:sz="0" w:space="0" w:color="auto"/>
                <w:bottom w:val="none" w:sz="0" w:space="0" w:color="auto"/>
                <w:right w:val="none" w:sz="0" w:space="0" w:color="auto"/>
              </w:divBdr>
            </w:div>
            <w:div w:id="1810056477">
              <w:marLeft w:val="0"/>
              <w:marRight w:val="0"/>
              <w:marTop w:val="0"/>
              <w:marBottom w:val="0"/>
              <w:divBdr>
                <w:top w:val="none" w:sz="0" w:space="0" w:color="auto"/>
                <w:left w:val="none" w:sz="0" w:space="0" w:color="auto"/>
                <w:bottom w:val="none" w:sz="0" w:space="0" w:color="auto"/>
                <w:right w:val="none" w:sz="0" w:space="0" w:color="auto"/>
              </w:divBdr>
            </w:div>
            <w:div w:id="2002925384">
              <w:marLeft w:val="0"/>
              <w:marRight w:val="0"/>
              <w:marTop w:val="0"/>
              <w:marBottom w:val="0"/>
              <w:divBdr>
                <w:top w:val="none" w:sz="0" w:space="0" w:color="auto"/>
                <w:left w:val="none" w:sz="0" w:space="0" w:color="auto"/>
                <w:bottom w:val="none" w:sz="0" w:space="0" w:color="auto"/>
                <w:right w:val="none" w:sz="0" w:space="0" w:color="auto"/>
              </w:divBdr>
            </w:div>
          </w:divsChild>
        </w:div>
        <w:div w:id="1358385150">
          <w:marLeft w:val="0"/>
          <w:marRight w:val="0"/>
          <w:marTop w:val="0"/>
          <w:marBottom w:val="0"/>
          <w:divBdr>
            <w:top w:val="none" w:sz="0" w:space="0" w:color="auto"/>
            <w:left w:val="none" w:sz="0" w:space="0" w:color="auto"/>
            <w:bottom w:val="none" w:sz="0" w:space="0" w:color="auto"/>
            <w:right w:val="none" w:sz="0" w:space="0" w:color="auto"/>
          </w:divBdr>
          <w:divsChild>
            <w:div w:id="27023916">
              <w:marLeft w:val="0"/>
              <w:marRight w:val="0"/>
              <w:marTop w:val="0"/>
              <w:marBottom w:val="0"/>
              <w:divBdr>
                <w:top w:val="none" w:sz="0" w:space="0" w:color="auto"/>
                <w:left w:val="none" w:sz="0" w:space="0" w:color="auto"/>
                <w:bottom w:val="none" w:sz="0" w:space="0" w:color="auto"/>
                <w:right w:val="none" w:sz="0" w:space="0" w:color="auto"/>
              </w:divBdr>
            </w:div>
            <w:div w:id="1234197599">
              <w:marLeft w:val="0"/>
              <w:marRight w:val="0"/>
              <w:marTop w:val="0"/>
              <w:marBottom w:val="0"/>
              <w:divBdr>
                <w:top w:val="none" w:sz="0" w:space="0" w:color="auto"/>
                <w:left w:val="none" w:sz="0" w:space="0" w:color="auto"/>
                <w:bottom w:val="none" w:sz="0" w:space="0" w:color="auto"/>
                <w:right w:val="none" w:sz="0" w:space="0" w:color="auto"/>
              </w:divBdr>
            </w:div>
            <w:div w:id="1583904298">
              <w:marLeft w:val="0"/>
              <w:marRight w:val="0"/>
              <w:marTop w:val="0"/>
              <w:marBottom w:val="0"/>
              <w:divBdr>
                <w:top w:val="none" w:sz="0" w:space="0" w:color="auto"/>
                <w:left w:val="none" w:sz="0" w:space="0" w:color="auto"/>
                <w:bottom w:val="none" w:sz="0" w:space="0" w:color="auto"/>
                <w:right w:val="none" w:sz="0" w:space="0" w:color="auto"/>
              </w:divBdr>
            </w:div>
          </w:divsChild>
        </w:div>
        <w:div w:id="1381249294">
          <w:marLeft w:val="0"/>
          <w:marRight w:val="0"/>
          <w:marTop w:val="0"/>
          <w:marBottom w:val="0"/>
          <w:divBdr>
            <w:top w:val="none" w:sz="0" w:space="0" w:color="auto"/>
            <w:left w:val="none" w:sz="0" w:space="0" w:color="auto"/>
            <w:bottom w:val="none" w:sz="0" w:space="0" w:color="auto"/>
            <w:right w:val="none" w:sz="0" w:space="0" w:color="auto"/>
          </w:divBdr>
          <w:divsChild>
            <w:div w:id="909461321">
              <w:marLeft w:val="0"/>
              <w:marRight w:val="0"/>
              <w:marTop w:val="0"/>
              <w:marBottom w:val="0"/>
              <w:divBdr>
                <w:top w:val="none" w:sz="0" w:space="0" w:color="auto"/>
                <w:left w:val="none" w:sz="0" w:space="0" w:color="auto"/>
                <w:bottom w:val="none" w:sz="0" w:space="0" w:color="auto"/>
                <w:right w:val="none" w:sz="0" w:space="0" w:color="auto"/>
              </w:divBdr>
            </w:div>
          </w:divsChild>
        </w:div>
        <w:div w:id="1506092178">
          <w:marLeft w:val="0"/>
          <w:marRight w:val="0"/>
          <w:marTop w:val="0"/>
          <w:marBottom w:val="0"/>
          <w:divBdr>
            <w:top w:val="none" w:sz="0" w:space="0" w:color="auto"/>
            <w:left w:val="none" w:sz="0" w:space="0" w:color="auto"/>
            <w:bottom w:val="none" w:sz="0" w:space="0" w:color="auto"/>
            <w:right w:val="none" w:sz="0" w:space="0" w:color="auto"/>
          </w:divBdr>
          <w:divsChild>
            <w:div w:id="739448055">
              <w:marLeft w:val="0"/>
              <w:marRight w:val="0"/>
              <w:marTop w:val="0"/>
              <w:marBottom w:val="0"/>
              <w:divBdr>
                <w:top w:val="none" w:sz="0" w:space="0" w:color="auto"/>
                <w:left w:val="none" w:sz="0" w:space="0" w:color="auto"/>
                <w:bottom w:val="none" w:sz="0" w:space="0" w:color="auto"/>
                <w:right w:val="none" w:sz="0" w:space="0" w:color="auto"/>
              </w:divBdr>
            </w:div>
            <w:div w:id="1657488521">
              <w:marLeft w:val="0"/>
              <w:marRight w:val="0"/>
              <w:marTop w:val="0"/>
              <w:marBottom w:val="0"/>
              <w:divBdr>
                <w:top w:val="none" w:sz="0" w:space="0" w:color="auto"/>
                <w:left w:val="none" w:sz="0" w:space="0" w:color="auto"/>
                <w:bottom w:val="none" w:sz="0" w:space="0" w:color="auto"/>
                <w:right w:val="none" w:sz="0" w:space="0" w:color="auto"/>
              </w:divBdr>
            </w:div>
          </w:divsChild>
        </w:div>
        <w:div w:id="2140563955">
          <w:marLeft w:val="0"/>
          <w:marRight w:val="0"/>
          <w:marTop w:val="0"/>
          <w:marBottom w:val="0"/>
          <w:divBdr>
            <w:top w:val="none" w:sz="0" w:space="0" w:color="auto"/>
            <w:left w:val="none" w:sz="0" w:space="0" w:color="auto"/>
            <w:bottom w:val="none" w:sz="0" w:space="0" w:color="auto"/>
            <w:right w:val="none" w:sz="0" w:space="0" w:color="auto"/>
          </w:divBdr>
          <w:divsChild>
            <w:div w:id="603877897">
              <w:marLeft w:val="0"/>
              <w:marRight w:val="0"/>
              <w:marTop w:val="0"/>
              <w:marBottom w:val="0"/>
              <w:divBdr>
                <w:top w:val="none" w:sz="0" w:space="0" w:color="auto"/>
                <w:left w:val="none" w:sz="0" w:space="0" w:color="auto"/>
                <w:bottom w:val="none" w:sz="0" w:space="0" w:color="auto"/>
                <w:right w:val="none" w:sz="0" w:space="0" w:color="auto"/>
              </w:divBdr>
            </w:div>
            <w:div w:id="13877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9921">
      <w:bodyDiv w:val="1"/>
      <w:marLeft w:val="0"/>
      <w:marRight w:val="0"/>
      <w:marTop w:val="0"/>
      <w:marBottom w:val="0"/>
      <w:divBdr>
        <w:top w:val="none" w:sz="0" w:space="0" w:color="auto"/>
        <w:left w:val="none" w:sz="0" w:space="0" w:color="auto"/>
        <w:bottom w:val="none" w:sz="0" w:space="0" w:color="auto"/>
        <w:right w:val="none" w:sz="0" w:space="0" w:color="auto"/>
      </w:divBdr>
    </w:div>
    <w:div w:id="1291545990">
      <w:bodyDiv w:val="1"/>
      <w:marLeft w:val="0"/>
      <w:marRight w:val="0"/>
      <w:marTop w:val="0"/>
      <w:marBottom w:val="0"/>
      <w:divBdr>
        <w:top w:val="none" w:sz="0" w:space="0" w:color="auto"/>
        <w:left w:val="none" w:sz="0" w:space="0" w:color="auto"/>
        <w:bottom w:val="none" w:sz="0" w:space="0" w:color="auto"/>
        <w:right w:val="none" w:sz="0" w:space="0" w:color="auto"/>
      </w:divBdr>
    </w:div>
    <w:div w:id="1318613348">
      <w:bodyDiv w:val="1"/>
      <w:marLeft w:val="0"/>
      <w:marRight w:val="0"/>
      <w:marTop w:val="0"/>
      <w:marBottom w:val="0"/>
      <w:divBdr>
        <w:top w:val="none" w:sz="0" w:space="0" w:color="auto"/>
        <w:left w:val="none" w:sz="0" w:space="0" w:color="auto"/>
        <w:bottom w:val="none" w:sz="0" w:space="0" w:color="auto"/>
        <w:right w:val="none" w:sz="0" w:space="0" w:color="auto"/>
      </w:divBdr>
    </w:div>
    <w:div w:id="1403409655">
      <w:bodyDiv w:val="1"/>
      <w:marLeft w:val="0"/>
      <w:marRight w:val="0"/>
      <w:marTop w:val="0"/>
      <w:marBottom w:val="0"/>
      <w:divBdr>
        <w:top w:val="none" w:sz="0" w:space="0" w:color="auto"/>
        <w:left w:val="none" w:sz="0" w:space="0" w:color="auto"/>
        <w:bottom w:val="none" w:sz="0" w:space="0" w:color="auto"/>
        <w:right w:val="none" w:sz="0" w:space="0" w:color="auto"/>
      </w:divBdr>
    </w:div>
    <w:div w:id="1408960651">
      <w:bodyDiv w:val="1"/>
      <w:marLeft w:val="0"/>
      <w:marRight w:val="0"/>
      <w:marTop w:val="0"/>
      <w:marBottom w:val="0"/>
      <w:divBdr>
        <w:top w:val="none" w:sz="0" w:space="0" w:color="auto"/>
        <w:left w:val="none" w:sz="0" w:space="0" w:color="auto"/>
        <w:bottom w:val="none" w:sz="0" w:space="0" w:color="auto"/>
        <w:right w:val="none" w:sz="0" w:space="0" w:color="auto"/>
      </w:divBdr>
    </w:div>
    <w:div w:id="1457798607">
      <w:bodyDiv w:val="1"/>
      <w:marLeft w:val="0"/>
      <w:marRight w:val="0"/>
      <w:marTop w:val="0"/>
      <w:marBottom w:val="0"/>
      <w:divBdr>
        <w:top w:val="none" w:sz="0" w:space="0" w:color="auto"/>
        <w:left w:val="none" w:sz="0" w:space="0" w:color="auto"/>
        <w:bottom w:val="none" w:sz="0" w:space="0" w:color="auto"/>
        <w:right w:val="none" w:sz="0" w:space="0" w:color="auto"/>
      </w:divBdr>
    </w:div>
    <w:div w:id="1489052492">
      <w:bodyDiv w:val="1"/>
      <w:marLeft w:val="0"/>
      <w:marRight w:val="0"/>
      <w:marTop w:val="0"/>
      <w:marBottom w:val="0"/>
      <w:divBdr>
        <w:top w:val="none" w:sz="0" w:space="0" w:color="auto"/>
        <w:left w:val="none" w:sz="0" w:space="0" w:color="auto"/>
        <w:bottom w:val="none" w:sz="0" w:space="0" w:color="auto"/>
        <w:right w:val="none" w:sz="0" w:space="0" w:color="auto"/>
      </w:divBdr>
    </w:div>
    <w:div w:id="1546916313">
      <w:bodyDiv w:val="1"/>
      <w:marLeft w:val="0"/>
      <w:marRight w:val="0"/>
      <w:marTop w:val="0"/>
      <w:marBottom w:val="0"/>
      <w:divBdr>
        <w:top w:val="none" w:sz="0" w:space="0" w:color="auto"/>
        <w:left w:val="none" w:sz="0" w:space="0" w:color="auto"/>
        <w:bottom w:val="none" w:sz="0" w:space="0" w:color="auto"/>
        <w:right w:val="none" w:sz="0" w:space="0" w:color="auto"/>
      </w:divBdr>
    </w:div>
    <w:div w:id="1551965468">
      <w:bodyDiv w:val="1"/>
      <w:marLeft w:val="0"/>
      <w:marRight w:val="0"/>
      <w:marTop w:val="0"/>
      <w:marBottom w:val="0"/>
      <w:divBdr>
        <w:top w:val="none" w:sz="0" w:space="0" w:color="auto"/>
        <w:left w:val="none" w:sz="0" w:space="0" w:color="auto"/>
        <w:bottom w:val="none" w:sz="0" w:space="0" w:color="auto"/>
        <w:right w:val="none" w:sz="0" w:space="0" w:color="auto"/>
      </w:divBdr>
      <w:divsChild>
        <w:div w:id="1521234176">
          <w:marLeft w:val="0"/>
          <w:marRight w:val="0"/>
          <w:marTop w:val="0"/>
          <w:marBottom w:val="0"/>
          <w:divBdr>
            <w:top w:val="none" w:sz="0" w:space="0" w:color="auto"/>
            <w:left w:val="none" w:sz="0" w:space="0" w:color="auto"/>
            <w:bottom w:val="none" w:sz="0" w:space="0" w:color="auto"/>
            <w:right w:val="none" w:sz="0" w:space="0" w:color="auto"/>
          </w:divBdr>
        </w:div>
      </w:divsChild>
    </w:div>
    <w:div w:id="1608853626">
      <w:bodyDiv w:val="1"/>
      <w:marLeft w:val="0"/>
      <w:marRight w:val="0"/>
      <w:marTop w:val="0"/>
      <w:marBottom w:val="0"/>
      <w:divBdr>
        <w:top w:val="none" w:sz="0" w:space="0" w:color="auto"/>
        <w:left w:val="none" w:sz="0" w:space="0" w:color="auto"/>
        <w:bottom w:val="none" w:sz="0" w:space="0" w:color="auto"/>
        <w:right w:val="none" w:sz="0" w:space="0" w:color="auto"/>
      </w:divBdr>
    </w:div>
    <w:div w:id="1624844878">
      <w:bodyDiv w:val="1"/>
      <w:marLeft w:val="0"/>
      <w:marRight w:val="0"/>
      <w:marTop w:val="0"/>
      <w:marBottom w:val="0"/>
      <w:divBdr>
        <w:top w:val="none" w:sz="0" w:space="0" w:color="auto"/>
        <w:left w:val="none" w:sz="0" w:space="0" w:color="auto"/>
        <w:bottom w:val="none" w:sz="0" w:space="0" w:color="auto"/>
        <w:right w:val="none" w:sz="0" w:space="0" w:color="auto"/>
      </w:divBdr>
    </w:div>
    <w:div w:id="1626236069">
      <w:bodyDiv w:val="1"/>
      <w:marLeft w:val="0"/>
      <w:marRight w:val="0"/>
      <w:marTop w:val="0"/>
      <w:marBottom w:val="0"/>
      <w:divBdr>
        <w:top w:val="none" w:sz="0" w:space="0" w:color="auto"/>
        <w:left w:val="none" w:sz="0" w:space="0" w:color="auto"/>
        <w:bottom w:val="none" w:sz="0" w:space="0" w:color="auto"/>
        <w:right w:val="none" w:sz="0" w:space="0" w:color="auto"/>
      </w:divBdr>
    </w:div>
    <w:div w:id="1647857006">
      <w:bodyDiv w:val="1"/>
      <w:marLeft w:val="0"/>
      <w:marRight w:val="0"/>
      <w:marTop w:val="0"/>
      <w:marBottom w:val="0"/>
      <w:divBdr>
        <w:top w:val="none" w:sz="0" w:space="0" w:color="auto"/>
        <w:left w:val="none" w:sz="0" w:space="0" w:color="auto"/>
        <w:bottom w:val="none" w:sz="0" w:space="0" w:color="auto"/>
        <w:right w:val="none" w:sz="0" w:space="0" w:color="auto"/>
      </w:divBdr>
    </w:div>
    <w:div w:id="1681472144">
      <w:bodyDiv w:val="1"/>
      <w:marLeft w:val="0"/>
      <w:marRight w:val="0"/>
      <w:marTop w:val="0"/>
      <w:marBottom w:val="0"/>
      <w:divBdr>
        <w:top w:val="none" w:sz="0" w:space="0" w:color="auto"/>
        <w:left w:val="none" w:sz="0" w:space="0" w:color="auto"/>
        <w:bottom w:val="none" w:sz="0" w:space="0" w:color="auto"/>
        <w:right w:val="none" w:sz="0" w:space="0" w:color="auto"/>
      </w:divBdr>
      <w:divsChild>
        <w:div w:id="41754638">
          <w:marLeft w:val="0"/>
          <w:marRight w:val="0"/>
          <w:marTop w:val="0"/>
          <w:marBottom w:val="0"/>
          <w:divBdr>
            <w:top w:val="none" w:sz="0" w:space="0" w:color="auto"/>
            <w:left w:val="none" w:sz="0" w:space="0" w:color="auto"/>
            <w:bottom w:val="none" w:sz="0" w:space="0" w:color="auto"/>
            <w:right w:val="none" w:sz="0" w:space="0" w:color="auto"/>
          </w:divBdr>
        </w:div>
        <w:div w:id="698823686">
          <w:marLeft w:val="0"/>
          <w:marRight w:val="0"/>
          <w:marTop w:val="0"/>
          <w:marBottom w:val="0"/>
          <w:divBdr>
            <w:top w:val="none" w:sz="0" w:space="0" w:color="auto"/>
            <w:left w:val="none" w:sz="0" w:space="0" w:color="auto"/>
            <w:bottom w:val="none" w:sz="0" w:space="0" w:color="auto"/>
            <w:right w:val="none" w:sz="0" w:space="0" w:color="auto"/>
          </w:divBdr>
        </w:div>
        <w:div w:id="1278559962">
          <w:marLeft w:val="0"/>
          <w:marRight w:val="0"/>
          <w:marTop w:val="0"/>
          <w:marBottom w:val="0"/>
          <w:divBdr>
            <w:top w:val="none" w:sz="0" w:space="0" w:color="auto"/>
            <w:left w:val="none" w:sz="0" w:space="0" w:color="auto"/>
            <w:bottom w:val="none" w:sz="0" w:space="0" w:color="auto"/>
            <w:right w:val="none" w:sz="0" w:space="0" w:color="auto"/>
          </w:divBdr>
        </w:div>
      </w:divsChild>
    </w:div>
    <w:div w:id="1689673794">
      <w:bodyDiv w:val="1"/>
      <w:marLeft w:val="0"/>
      <w:marRight w:val="0"/>
      <w:marTop w:val="0"/>
      <w:marBottom w:val="0"/>
      <w:divBdr>
        <w:top w:val="none" w:sz="0" w:space="0" w:color="auto"/>
        <w:left w:val="none" w:sz="0" w:space="0" w:color="auto"/>
        <w:bottom w:val="none" w:sz="0" w:space="0" w:color="auto"/>
        <w:right w:val="none" w:sz="0" w:space="0" w:color="auto"/>
      </w:divBdr>
    </w:div>
    <w:div w:id="1709793716">
      <w:bodyDiv w:val="1"/>
      <w:marLeft w:val="0"/>
      <w:marRight w:val="0"/>
      <w:marTop w:val="0"/>
      <w:marBottom w:val="0"/>
      <w:divBdr>
        <w:top w:val="none" w:sz="0" w:space="0" w:color="auto"/>
        <w:left w:val="none" w:sz="0" w:space="0" w:color="auto"/>
        <w:bottom w:val="none" w:sz="0" w:space="0" w:color="auto"/>
        <w:right w:val="none" w:sz="0" w:space="0" w:color="auto"/>
      </w:divBdr>
    </w:div>
    <w:div w:id="1717584829">
      <w:bodyDiv w:val="1"/>
      <w:marLeft w:val="0"/>
      <w:marRight w:val="0"/>
      <w:marTop w:val="0"/>
      <w:marBottom w:val="0"/>
      <w:divBdr>
        <w:top w:val="none" w:sz="0" w:space="0" w:color="auto"/>
        <w:left w:val="none" w:sz="0" w:space="0" w:color="auto"/>
        <w:bottom w:val="none" w:sz="0" w:space="0" w:color="auto"/>
        <w:right w:val="none" w:sz="0" w:space="0" w:color="auto"/>
      </w:divBdr>
    </w:div>
    <w:div w:id="1806386669">
      <w:bodyDiv w:val="1"/>
      <w:marLeft w:val="0"/>
      <w:marRight w:val="0"/>
      <w:marTop w:val="0"/>
      <w:marBottom w:val="0"/>
      <w:divBdr>
        <w:top w:val="none" w:sz="0" w:space="0" w:color="auto"/>
        <w:left w:val="none" w:sz="0" w:space="0" w:color="auto"/>
        <w:bottom w:val="none" w:sz="0" w:space="0" w:color="auto"/>
        <w:right w:val="none" w:sz="0" w:space="0" w:color="auto"/>
      </w:divBdr>
    </w:div>
    <w:div w:id="1873688007">
      <w:bodyDiv w:val="1"/>
      <w:marLeft w:val="0"/>
      <w:marRight w:val="0"/>
      <w:marTop w:val="0"/>
      <w:marBottom w:val="0"/>
      <w:divBdr>
        <w:top w:val="none" w:sz="0" w:space="0" w:color="auto"/>
        <w:left w:val="none" w:sz="0" w:space="0" w:color="auto"/>
        <w:bottom w:val="none" w:sz="0" w:space="0" w:color="auto"/>
        <w:right w:val="none" w:sz="0" w:space="0" w:color="auto"/>
      </w:divBdr>
    </w:div>
    <w:div w:id="1895703306">
      <w:bodyDiv w:val="1"/>
      <w:marLeft w:val="0"/>
      <w:marRight w:val="0"/>
      <w:marTop w:val="0"/>
      <w:marBottom w:val="0"/>
      <w:divBdr>
        <w:top w:val="none" w:sz="0" w:space="0" w:color="auto"/>
        <w:left w:val="none" w:sz="0" w:space="0" w:color="auto"/>
        <w:bottom w:val="none" w:sz="0" w:space="0" w:color="auto"/>
        <w:right w:val="none" w:sz="0" w:space="0" w:color="auto"/>
      </w:divBdr>
    </w:div>
    <w:div w:id="1928341337">
      <w:bodyDiv w:val="1"/>
      <w:marLeft w:val="0"/>
      <w:marRight w:val="0"/>
      <w:marTop w:val="0"/>
      <w:marBottom w:val="0"/>
      <w:divBdr>
        <w:top w:val="none" w:sz="0" w:space="0" w:color="auto"/>
        <w:left w:val="none" w:sz="0" w:space="0" w:color="auto"/>
        <w:bottom w:val="none" w:sz="0" w:space="0" w:color="auto"/>
        <w:right w:val="none" w:sz="0" w:space="0" w:color="auto"/>
      </w:divBdr>
    </w:div>
    <w:div w:id="1987279447">
      <w:bodyDiv w:val="1"/>
      <w:marLeft w:val="0"/>
      <w:marRight w:val="0"/>
      <w:marTop w:val="0"/>
      <w:marBottom w:val="0"/>
      <w:divBdr>
        <w:top w:val="none" w:sz="0" w:space="0" w:color="auto"/>
        <w:left w:val="none" w:sz="0" w:space="0" w:color="auto"/>
        <w:bottom w:val="none" w:sz="0" w:space="0" w:color="auto"/>
        <w:right w:val="none" w:sz="0" w:space="0" w:color="auto"/>
      </w:divBdr>
    </w:div>
    <w:div w:id="2020350640">
      <w:bodyDiv w:val="1"/>
      <w:marLeft w:val="0"/>
      <w:marRight w:val="0"/>
      <w:marTop w:val="0"/>
      <w:marBottom w:val="0"/>
      <w:divBdr>
        <w:top w:val="none" w:sz="0" w:space="0" w:color="auto"/>
        <w:left w:val="none" w:sz="0" w:space="0" w:color="auto"/>
        <w:bottom w:val="none" w:sz="0" w:space="0" w:color="auto"/>
        <w:right w:val="none" w:sz="0" w:space="0" w:color="auto"/>
      </w:divBdr>
    </w:div>
    <w:div w:id="2024939815">
      <w:bodyDiv w:val="1"/>
      <w:marLeft w:val="0"/>
      <w:marRight w:val="0"/>
      <w:marTop w:val="0"/>
      <w:marBottom w:val="0"/>
      <w:divBdr>
        <w:top w:val="none" w:sz="0" w:space="0" w:color="auto"/>
        <w:left w:val="none" w:sz="0" w:space="0" w:color="auto"/>
        <w:bottom w:val="none" w:sz="0" w:space="0" w:color="auto"/>
        <w:right w:val="none" w:sz="0" w:space="0" w:color="auto"/>
      </w:divBdr>
    </w:div>
    <w:div w:id="2055229017">
      <w:bodyDiv w:val="1"/>
      <w:marLeft w:val="0"/>
      <w:marRight w:val="0"/>
      <w:marTop w:val="0"/>
      <w:marBottom w:val="0"/>
      <w:divBdr>
        <w:top w:val="none" w:sz="0" w:space="0" w:color="auto"/>
        <w:left w:val="none" w:sz="0" w:space="0" w:color="auto"/>
        <w:bottom w:val="none" w:sz="0" w:space="0" w:color="auto"/>
        <w:right w:val="none" w:sz="0" w:space="0" w:color="auto"/>
      </w:divBdr>
    </w:div>
    <w:div w:id="2055764436">
      <w:bodyDiv w:val="1"/>
      <w:marLeft w:val="0"/>
      <w:marRight w:val="0"/>
      <w:marTop w:val="0"/>
      <w:marBottom w:val="0"/>
      <w:divBdr>
        <w:top w:val="none" w:sz="0" w:space="0" w:color="auto"/>
        <w:left w:val="none" w:sz="0" w:space="0" w:color="auto"/>
        <w:bottom w:val="none" w:sz="0" w:space="0" w:color="auto"/>
        <w:right w:val="none" w:sz="0" w:space="0" w:color="auto"/>
      </w:divBdr>
    </w:div>
    <w:div w:id="2071035054">
      <w:bodyDiv w:val="1"/>
      <w:marLeft w:val="0"/>
      <w:marRight w:val="0"/>
      <w:marTop w:val="0"/>
      <w:marBottom w:val="0"/>
      <w:divBdr>
        <w:top w:val="none" w:sz="0" w:space="0" w:color="auto"/>
        <w:left w:val="none" w:sz="0" w:space="0" w:color="auto"/>
        <w:bottom w:val="none" w:sz="0" w:space="0" w:color="auto"/>
        <w:right w:val="none" w:sz="0" w:space="0" w:color="auto"/>
      </w:divBdr>
    </w:div>
    <w:div w:id="2072191676">
      <w:bodyDiv w:val="1"/>
      <w:marLeft w:val="0"/>
      <w:marRight w:val="0"/>
      <w:marTop w:val="0"/>
      <w:marBottom w:val="0"/>
      <w:divBdr>
        <w:top w:val="none" w:sz="0" w:space="0" w:color="auto"/>
        <w:left w:val="none" w:sz="0" w:space="0" w:color="auto"/>
        <w:bottom w:val="none" w:sz="0" w:space="0" w:color="auto"/>
        <w:right w:val="none" w:sz="0" w:space="0" w:color="auto"/>
      </w:divBdr>
    </w:div>
    <w:div w:id="2112435418">
      <w:bodyDiv w:val="1"/>
      <w:marLeft w:val="0"/>
      <w:marRight w:val="0"/>
      <w:marTop w:val="0"/>
      <w:marBottom w:val="0"/>
      <w:divBdr>
        <w:top w:val="none" w:sz="0" w:space="0" w:color="auto"/>
        <w:left w:val="none" w:sz="0" w:space="0" w:color="auto"/>
        <w:bottom w:val="none" w:sz="0" w:space="0" w:color="auto"/>
        <w:right w:val="none" w:sz="0" w:space="0" w:color="auto"/>
      </w:divBdr>
    </w:div>
    <w:div w:id="2135785399">
      <w:bodyDiv w:val="1"/>
      <w:marLeft w:val="0"/>
      <w:marRight w:val="0"/>
      <w:marTop w:val="0"/>
      <w:marBottom w:val="0"/>
      <w:divBdr>
        <w:top w:val="none" w:sz="0" w:space="0" w:color="auto"/>
        <w:left w:val="none" w:sz="0" w:space="0" w:color="auto"/>
        <w:bottom w:val="none" w:sz="0" w:space="0" w:color="auto"/>
        <w:right w:val="none" w:sz="0" w:space="0" w:color="auto"/>
      </w:divBdr>
    </w:div>
    <w:div w:id="21425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bc.net.au/news/vote-compass/survey" TargetMode="External"/><Relationship Id="rId26" Type="http://schemas.openxmlformats.org/officeDocument/2006/relationships/hyperlink" Target="https://www.youtube.com/watch?v=6wS2HEttJAI" TargetMode="External"/><Relationship Id="rId3" Type="http://schemas.openxmlformats.org/officeDocument/2006/relationships/customXml" Target="../customXml/item3.xml"/><Relationship Id="rId21" Type="http://schemas.openxmlformats.org/officeDocument/2006/relationships/hyperlink" Target="https://peo.gov.au/understand-our-parliament/your-questions-on-notice/questions/what-are-the-laws-about-political-advertising-are-ads-at-election-time-true-and-what-can-we-do-if-theyre-no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bc.net.au/news/2019-04-11/vote-compass-federal-election-2019/10731602" TargetMode="External"/><Relationship Id="rId25" Type="http://schemas.openxmlformats.org/officeDocument/2006/relationships/hyperlink" Target="https://www.youtube.com/watch?v=Qm_qnH8bCyU"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peo.gov.au/understand-our-parliament/parliament-and-its-people/crossbench/independents" TargetMode="External"/><Relationship Id="rId20" Type="http://schemas.openxmlformats.org/officeDocument/2006/relationships/hyperlink" Target="https://peo.gov.au/understand-our-parliament/parliament-and-its-people/house-of-representatives/house-of-representatives-current-number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games.abc.net.au/education/interactive-lessons/fact-opinion-analysis/" TargetMode="External"/><Relationship Id="rId32" Type="http://schemas.openxmlformats.org/officeDocument/2006/relationships/hyperlink" Target="https://www.youtube.com/watch?v=6wS2HEttJAI" TargetMode="External"/><Relationship Id="rId5" Type="http://schemas.openxmlformats.org/officeDocument/2006/relationships/numbering" Target="numbering.xml"/><Relationship Id="rId15" Type="http://schemas.openxmlformats.org/officeDocument/2006/relationships/hyperlink" Target="https://peo.gov.au/understand-our-parliament/parliament-and-its-people/people-in-parliament/political-parties" TargetMode="External"/><Relationship Id="rId23" Type="http://schemas.openxmlformats.org/officeDocument/2006/relationships/hyperlink" Target="https://www.abc.net.au/news/2025-10-03/aec-allegra-spender-pamphlets-court-action-alternates/105847806" TargetMode="External"/><Relationship Id="rId28" Type="http://schemas.openxmlformats.org/officeDocument/2006/relationships/footer" Target="footer2.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peo.gov.au/understand-our-parliament/parliament-and-its-people/senate/senate-current-numbers" TargetMode="External"/><Relationship Id="rId31" Type="http://schemas.openxmlformats.org/officeDocument/2006/relationships/hyperlink" Target="https://www.youtube.com/watch?v=Qm_qnH8bCy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youtube.com/watch?v=Xe_eKjAlEVs" TargetMode="External"/><Relationship Id="rId27" Type="http://schemas.openxmlformats.org/officeDocument/2006/relationships/header" Target="header4.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72EDD-C8D0-43E0-9B84-080A6BA39AAB}">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2.xml><?xml version="1.0" encoding="utf-8"?>
<ds:datastoreItem xmlns:ds="http://schemas.openxmlformats.org/officeDocument/2006/customXml" ds:itemID="{8542043D-836E-4D79-B0E9-647484DE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5EC44-1E63-49D5-8F21-5C7B45EE3056}">
  <ds:schemaRefs>
    <ds:schemaRef ds:uri="http://schemas.openxmlformats.org/officeDocument/2006/bibliography"/>
  </ds:schemaRefs>
</ds:datastoreItem>
</file>

<file path=customXml/itemProps4.xml><?xml version="1.0" encoding="utf-8"?>
<ds:datastoreItem xmlns:ds="http://schemas.openxmlformats.org/officeDocument/2006/customXml" ds:itemID="{6A57745F-0805-4EAE-94ED-A15965D1C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2631</Words>
  <Characters>15001</Characters>
  <Application>Microsoft Office Word</Application>
  <DocSecurity>0</DocSecurity>
  <Lines>441</Lines>
  <Paragraphs>215</Paragraphs>
  <ScaleCrop>false</ScaleCrop>
  <Company/>
  <LinksUpToDate>false</LinksUpToDate>
  <CharactersWithSpaces>17417</CharactersWithSpaces>
  <SharedDoc>false</SharedDoc>
  <HLinks>
    <vt:vector size="84" baseType="variant">
      <vt:variant>
        <vt:i4>6946940</vt:i4>
      </vt:variant>
      <vt:variant>
        <vt:i4>39</vt:i4>
      </vt:variant>
      <vt:variant>
        <vt:i4>0</vt:i4>
      </vt:variant>
      <vt:variant>
        <vt:i4>5</vt:i4>
      </vt:variant>
      <vt:variant>
        <vt:lpwstr>https://www.youtube.com/watch?v=6wS2HEttJAI</vt:lpwstr>
      </vt:variant>
      <vt:variant>
        <vt:lpwstr/>
      </vt:variant>
      <vt:variant>
        <vt:i4>3145812</vt:i4>
      </vt:variant>
      <vt:variant>
        <vt:i4>36</vt:i4>
      </vt:variant>
      <vt:variant>
        <vt:i4>0</vt:i4>
      </vt:variant>
      <vt:variant>
        <vt:i4>5</vt:i4>
      </vt:variant>
      <vt:variant>
        <vt:lpwstr>https://www.youtube.com/watch?v=Qm_qnH8bCyU</vt:lpwstr>
      </vt:variant>
      <vt:variant>
        <vt:lpwstr/>
      </vt:variant>
      <vt:variant>
        <vt:i4>6946940</vt:i4>
      </vt:variant>
      <vt:variant>
        <vt:i4>33</vt:i4>
      </vt:variant>
      <vt:variant>
        <vt:i4>0</vt:i4>
      </vt:variant>
      <vt:variant>
        <vt:i4>5</vt:i4>
      </vt:variant>
      <vt:variant>
        <vt:lpwstr>https://www.youtube.com/watch?v=6wS2HEttJAI</vt:lpwstr>
      </vt:variant>
      <vt:variant>
        <vt:lpwstr/>
      </vt:variant>
      <vt:variant>
        <vt:i4>3145812</vt:i4>
      </vt:variant>
      <vt:variant>
        <vt:i4>30</vt:i4>
      </vt:variant>
      <vt:variant>
        <vt:i4>0</vt:i4>
      </vt:variant>
      <vt:variant>
        <vt:i4>5</vt:i4>
      </vt:variant>
      <vt:variant>
        <vt:lpwstr>https://www.youtube.com/watch?v=Qm_qnH8bCyU</vt:lpwstr>
      </vt:variant>
      <vt:variant>
        <vt:lpwstr/>
      </vt:variant>
      <vt:variant>
        <vt:i4>4849738</vt:i4>
      </vt:variant>
      <vt:variant>
        <vt:i4>27</vt:i4>
      </vt:variant>
      <vt:variant>
        <vt:i4>0</vt:i4>
      </vt:variant>
      <vt:variant>
        <vt:i4>5</vt:i4>
      </vt:variant>
      <vt:variant>
        <vt:lpwstr>https://games.abc.net.au/education/interactive-lessons/fact-opinion-analysis/</vt:lpwstr>
      </vt:variant>
      <vt:variant>
        <vt:lpwstr/>
      </vt:variant>
      <vt:variant>
        <vt:i4>2556025</vt:i4>
      </vt:variant>
      <vt:variant>
        <vt:i4>24</vt:i4>
      </vt:variant>
      <vt:variant>
        <vt:i4>0</vt:i4>
      </vt:variant>
      <vt:variant>
        <vt:i4>5</vt:i4>
      </vt:variant>
      <vt:variant>
        <vt:lpwstr>https://www.abc.net.au/news/2025-10-03/aec-allegra-spender-pamphlets-court-action-alternates/105847806</vt:lpwstr>
      </vt:variant>
      <vt:variant>
        <vt:lpwstr/>
      </vt:variant>
      <vt:variant>
        <vt:i4>3080199</vt:i4>
      </vt:variant>
      <vt:variant>
        <vt:i4>21</vt:i4>
      </vt:variant>
      <vt:variant>
        <vt:i4>0</vt:i4>
      </vt:variant>
      <vt:variant>
        <vt:i4>5</vt:i4>
      </vt:variant>
      <vt:variant>
        <vt:lpwstr>https://www.youtube.com/watch?v=Xe_eKjAlEVs</vt:lpwstr>
      </vt:variant>
      <vt:variant>
        <vt:lpwstr/>
      </vt:variant>
      <vt:variant>
        <vt:i4>6160479</vt:i4>
      </vt:variant>
      <vt:variant>
        <vt:i4>18</vt:i4>
      </vt:variant>
      <vt:variant>
        <vt:i4>0</vt:i4>
      </vt:variant>
      <vt:variant>
        <vt:i4>5</vt:i4>
      </vt:variant>
      <vt:variant>
        <vt:lpwstr>https://peo.gov.au/understand-our-parliament/your-questions-on-notice/questions/what-are-the-laws-about-political-advertising-are-ads-at-election-time-true-and-what-can-we-do-if-theyre-not</vt:lpwstr>
      </vt:variant>
      <vt:variant>
        <vt:lpwstr/>
      </vt:variant>
      <vt:variant>
        <vt:i4>458776</vt:i4>
      </vt:variant>
      <vt:variant>
        <vt:i4>15</vt:i4>
      </vt:variant>
      <vt:variant>
        <vt:i4>0</vt:i4>
      </vt:variant>
      <vt:variant>
        <vt:i4>5</vt:i4>
      </vt:variant>
      <vt:variant>
        <vt:lpwstr>https://peo.gov.au/understand-our-parliament/parliament-and-its-people/house-of-representatives/house-of-representatives-current-numbers</vt:lpwstr>
      </vt:variant>
      <vt:variant>
        <vt:lpwstr/>
      </vt:variant>
      <vt:variant>
        <vt:i4>131101</vt:i4>
      </vt:variant>
      <vt:variant>
        <vt:i4>12</vt:i4>
      </vt:variant>
      <vt:variant>
        <vt:i4>0</vt:i4>
      </vt:variant>
      <vt:variant>
        <vt:i4>5</vt:i4>
      </vt:variant>
      <vt:variant>
        <vt:lpwstr>https://peo.gov.au/understand-our-parliament/parliament-and-its-people/senate/senate-current-numbers</vt:lpwstr>
      </vt:variant>
      <vt:variant>
        <vt:lpwstr/>
      </vt:variant>
      <vt:variant>
        <vt:i4>8257647</vt:i4>
      </vt:variant>
      <vt:variant>
        <vt:i4>9</vt:i4>
      </vt:variant>
      <vt:variant>
        <vt:i4>0</vt:i4>
      </vt:variant>
      <vt:variant>
        <vt:i4>5</vt:i4>
      </vt:variant>
      <vt:variant>
        <vt:lpwstr>https://www.abc.net.au/news/vote-compass/survey</vt:lpwstr>
      </vt:variant>
      <vt:variant>
        <vt:lpwstr/>
      </vt:variant>
      <vt:variant>
        <vt:i4>2621494</vt:i4>
      </vt:variant>
      <vt:variant>
        <vt:i4>6</vt:i4>
      </vt:variant>
      <vt:variant>
        <vt:i4>0</vt:i4>
      </vt:variant>
      <vt:variant>
        <vt:i4>5</vt:i4>
      </vt:variant>
      <vt:variant>
        <vt:lpwstr>https://www.abc.net.au/news/2019-04-11/vote-compass-federal-election-2019/10731602</vt:lpwstr>
      </vt:variant>
      <vt:variant>
        <vt:lpwstr/>
      </vt:variant>
      <vt:variant>
        <vt:i4>7405694</vt:i4>
      </vt:variant>
      <vt:variant>
        <vt:i4>3</vt:i4>
      </vt:variant>
      <vt:variant>
        <vt:i4>0</vt:i4>
      </vt:variant>
      <vt:variant>
        <vt:i4>5</vt:i4>
      </vt:variant>
      <vt:variant>
        <vt:lpwstr>https://peo.gov.au/understand-our-parliament/parliament-and-its-people/crossbench/independents</vt:lpwstr>
      </vt:variant>
      <vt:variant>
        <vt:lpwstr/>
      </vt:variant>
      <vt:variant>
        <vt:i4>1310812</vt:i4>
      </vt:variant>
      <vt:variant>
        <vt:i4>0</vt:i4>
      </vt:variant>
      <vt:variant>
        <vt:i4>0</vt:i4>
      </vt:variant>
      <vt:variant>
        <vt:i4>5</vt:i4>
      </vt:variant>
      <vt:variant>
        <vt:lpwstr>https://peo.gov.au/understand-our-parliament/parliament-and-its-people/people-in-parliament/political-parties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Amy [Curriculum Priorities]</dc:creator>
  <cp:keywords/>
  <dc:description/>
  <cp:lastModifiedBy>BROZ Julie [Quality Teaching]</cp:lastModifiedBy>
  <cp:revision>21</cp:revision>
  <cp:lastPrinted>2025-12-15T02:10:00Z</cp:lastPrinted>
  <dcterms:created xsi:type="dcterms:W3CDTF">2025-11-10T02:14:00Z</dcterms:created>
  <dcterms:modified xsi:type="dcterms:W3CDTF">2025-12-16T06:14:00Z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efec5a4,5f9df879,4e3a312e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2025-08-12T06:23:43Z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c9b2c353-ae6f-4baf-81de-f3129a2811fb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