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033E" w14:textId="77777777" w:rsidR="006B1497" w:rsidRPr="006431FB" w:rsidRDefault="006B1497" w:rsidP="006B1497">
      <w:pPr>
        <w:rPr>
          <w:rFonts w:ascii="Arial" w:hAnsi="Arial" w:cs="Arial"/>
          <w:b/>
        </w:rPr>
      </w:pPr>
      <w:bookmarkStart w:id="0" w:name="_Toc473807196"/>
      <w:r w:rsidRPr="006431FB">
        <w:rPr>
          <w:rFonts w:ascii="Arial" w:hAnsi="Arial" w:cs="Arial"/>
          <w:b/>
        </w:rPr>
        <w:t>ADDING THE NEXT YEAR’S ACTIVITY TO A THREE YEAR APPROVAL</w:t>
      </w:r>
    </w:p>
    <w:bookmarkEnd w:id="0"/>
    <w:p w14:paraId="2A4F0AF6" w14:textId="77777777" w:rsidR="00A509D0" w:rsidRPr="006B1497" w:rsidRDefault="00ED7CEB" w:rsidP="00A50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three </w:t>
      </w:r>
      <w:r w:rsidR="00A509D0" w:rsidRPr="006B1497">
        <w:rPr>
          <w:rFonts w:ascii="Arial" w:hAnsi="Arial" w:cs="Arial"/>
        </w:rPr>
        <w:t>year approval for an activity means that you may undertake that activity again over the next two years without having to seek approval from the S</w:t>
      </w:r>
      <w:r w:rsidR="00524964">
        <w:rPr>
          <w:rFonts w:ascii="Arial" w:hAnsi="Arial" w:cs="Arial"/>
        </w:rPr>
        <w:t xml:space="preserve">chools </w:t>
      </w:r>
      <w:r w:rsidR="00A509D0" w:rsidRPr="006B1497">
        <w:rPr>
          <w:rFonts w:ascii="Arial" w:hAnsi="Arial" w:cs="Arial"/>
        </w:rPr>
        <w:t>A</w:t>
      </w:r>
      <w:r w:rsidR="00524964">
        <w:rPr>
          <w:rFonts w:ascii="Arial" w:hAnsi="Arial" w:cs="Arial"/>
        </w:rPr>
        <w:t xml:space="preserve">nimal </w:t>
      </w:r>
      <w:r w:rsidR="00A509D0" w:rsidRPr="006B1497">
        <w:rPr>
          <w:rFonts w:ascii="Arial" w:hAnsi="Arial" w:cs="Arial"/>
        </w:rPr>
        <w:t>E</w:t>
      </w:r>
      <w:r w:rsidR="00524964">
        <w:rPr>
          <w:rFonts w:ascii="Arial" w:hAnsi="Arial" w:cs="Arial"/>
        </w:rPr>
        <w:t xml:space="preserve">thics </w:t>
      </w:r>
      <w:r w:rsidR="00A509D0" w:rsidRPr="006B1497">
        <w:rPr>
          <w:rFonts w:ascii="Arial" w:hAnsi="Arial" w:cs="Arial"/>
        </w:rPr>
        <w:t>C</w:t>
      </w:r>
      <w:r w:rsidR="00524964">
        <w:rPr>
          <w:rFonts w:ascii="Arial" w:hAnsi="Arial" w:cs="Arial"/>
        </w:rPr>
        <w:t>ommittee (SAEC)</w:t>
      </w:r>
      <w:r w:rsidR="00A509D0" w:rsidRPr="006B1497">
        <w:rPr>
          <w:rFonts w:ascii="Arial" w:hAnsi="Arial" w:cs="Arial"/>
        </w:rPr>
        <w:t xml:space="preserve"> each time.  However, you must advise the SAEC each time you undertake the activity by adding a new activity into the system.  This will ensure that the activity appears on your school’s Annual Report each year.</w:t>
      </w:r>
    </w:p>
    <w:p w14:paraId="35644401" w14:textId="77777777" w:rsidR="00A509D0" w:rsidRDefault="00A509D0" w:rsidP="006B1497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6B1497">
        <w:rPr>
          <w:rFonts w:ascii="Arial" w:hAnsi="Arial" w:cs="Arial"/>
        </w:rPr>
        <w:t xml:space="preserve">Log-in to the </w:t>
      </w:r>
      <w:r w:rsidR="006B1497" w:rsidRPr="006B1497">
        <w:rPr>
          <w:rFonts w:ascii="Arial" w:hAnsi="Arial" w:cs="Arial"/>
        </w:rPr>
        <w:t xml:space="preserve">Animal Ethics </w:t>
      </w:r>
      <w:r w:rsidRPr="006B1497">
        <w:rPr>
          <w:rFonts w:ascii="Arial" w:hAnsi="Arial" w:cs="Arial"/>
        </w:rPr>
        <w:t xml:space="preserve">system and click on the </w:t>
      </w:r>
      <w:r w:rsidRPr="006B1497">
        <w:rPr>
          <w:rFonts w:ascii="Arial" w:hAnsi="Arial" w:cs="Arial"/>
          <w:b/>
        </w:rPr>
        <w:t>Actions</w:t>
      </w:r>
      <w:r w:rsidRPr="006B1497">
        <w:rPr>
          <w:rFonts w:ascii="Arial" w:hAnsi="Arial" w:cs="Arial"/>
        </w:rPr>
        <w:t xml:space="preserve"> icon next to the current proposal with the activity that you want to undertake again this year.  </w:t>
      </w:r>
    </w:p>
    <w:p w14:paraId="62919C86" w14:textId="77777777" w:rsidR="00AF004C" w:rsidRPr="006B1497" w:rsidRDefault="00AF004C" w:rsidP="00AF004C">
      <w:pPr>
        <w:pStyle w:val="ListParagraph"/>
        <w:ind w:left="284"/>
        <w:rPr>
          <w:rFonts w:ascii="Arial" w:hAnsi="Arial" w:cs="Arial"/>
        </w:rPr>
      </w:pPr>
    </w:p>
    <w:p w14:paraId="072EA96F" w14:textId="77777777" w:rsidR="00A509D0" w:rsidRPr="006B1497" w:rsidRDefault="00A509D0" w:rsidP="006B1497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6B1497">
        <w:rPr>
          <w:rFonts w:ascii="Arial" w:hAnsi="Arial" w:cs="Arial"/>
        </w:rPr>
        <w:t>Select</w:t>
      </w:r>
      <w:r w:rsidRPr="006B1497">
        <w:rPr>
          <w:rFonts w:ascii="Arial" w:hAnsi="Arial" w:cs="Arial"/>
          <w:b/>
        </w:rPr>
        <w:t xml:space="preserve"> Activities</w:t>
      </w:r>
      <w:r w:rsidR="006B1497" w:rsidRPr="006B1497">
        <w:rPr>
          <w:rFonts w:ascii="Arial" w:hAnsi="Arial" w:cs="Arial"/>
          <w:b/>
        </w:rPr>
        <w:t xml:space="preserve"> </w:t>
      </w:r>
      <w:r w:rsidR="006B1497" w:rsidRPr="006B1497">
        <w:rPr>
          <w:rFonts w:ascii="Arial" w:hAnsi="Arial" w:cs="Arial"/>
        </w:rPr>
        <w:t>for your approved application</w:t>
      </w:r>
      <w:r w:rsidRPr="006B1497">
        <w:rPr>
          <w:rFonts w:ascii="Arial" w:hAnsi="Arial" w:cs="Arial"/>
        </w:rPr>
        <w:t>.</w:t>
      </w:r>
    </w:p>
    <w:p w14:paraId="2426B841" w14:textId="77777777" w:rsidR="006B1497" w:rsidRDefault="00CD11D7" w:rsidP="00CD11D7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8E073" wp14:editId="76E7534C">
                <wp:simplePos x="0" y="0"/>
                <wp:positionH relativeFrom="column">
                  <wp:posOffset>3888105</wp:posOffset>
                </wp:positionH>
                <wp:positionV relativeFrom="paragraph">
                  <wp:posOffset>1474470</wp:posOffset>
                </wp:positionV>
                <wp:extent cx="464820" cy="152400"/>
                <wp:effectExtent l="0" t="0" r="114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8F7CAA" id="Oval 1" o:spid="_x0000_s1026" style="position:absolute;margin-left:306.15pt;margin-top:116.1pt;width:36.6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" filled="f" strokecolor="red" strokeweight="1pt">
                <v:stroke joinstyle="miter"/>
              </v:oval>
            </w:pict>
          </mc:Fallback>
        </mc:AlternateContent>
      </w:r>
      <w:r w:rsidR="006B149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37B4E" wp14:editId="204E1A02">
                <wp:simplePos x="0" y="0"/>
                <wp:positionH relativeFrom="column">
                  <wp:posOffset>4488180</wp:posOffset>
                </wp:positionH>
                <wp:positionV relativeFrom="paragraph">
                  <wp:posOffset>517525</wp:posOffset>
                </wp:positionV>
                <wp:extent cx="464820" cy="152400"/>
                <wp:effectExtent l="0" t="0" r="114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52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E38E93" id="Oval 2" o:spid="_x0000_s1026" style="position:absolute;margin-left:353.4pt;margin-top:40.75pt;width:36.6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" filled="f" strokecolor="red" strokeweight="1pt">
                <v:stroke joinstyle="miter"/>
              </v:oval>
            </w:pict>
          </mc:Fallback>
        </mc:AlternateContent>
      </w:r>
      <w:r w:rsidR="00A509D0">
        <w:rPr>
          <w:noProof/>
          <w:lang w:eastAsia="en-AU"/>
        </w:rPr>
        <w:drawing>
          <wp:inline distT="0" distB="0" distL="0" distR="0" wp14:anchorId="6F487AD1" wp14:editId="4A9C97B1">
            <wp:extent cx="4549140" cy="1786896"/>
            <wp:effectExtent l="0" t="0" r="381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s screen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34"/>
                    <a:stretch/>
                  </pic:blipFill>
                  <pic:spPr bwMode="auto">
                    <a:xfrm>
                      <a:off x="0" y="0"/>
                      <a:ext cx="4559362" cy="1790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7608A" w14:textId="77777777" w:rsidR="00A509D0" w:rsidRPr="00524964" w:rsidRDefault="00A509D0" w:rsidP="006B1497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524964">
        <w:rPr>
          <w:rFonts w:ascii="Arial" w:hAnsi="Arial" w:cs="Arial"/>
        </w:rPr>
        <w:t xml:space="preserve">You will now see a list of the previous activities undertaken under this approval.  </w:t>
      </w:r>
      <w:r w:rsidRPr="00524964">
        <w:rPr>
          <w:rFonts w:ascii="Arial" w:hAnsi="Arial" w:cs="Arial"/>
        </w:rPr>
        <w:br/>
        <w:t xml:space="preserve">Select </w:t>
      </w:r>
      <w:r w:rsidRPr="00524964">
        <w:rPr>
          <w:rFonts w:ascii="Arial" w:hAnsi="Arial" w:cs="Arial"/>
          <w:b/>
        </w:rPr>
        <w:t>Add Activity</w:t>
      </w:r>
    </w:p>
    <w:p w14:paraId="0ABF808D" w14:textId="77777777" w:rsidR="00A509D0" w:rsidRDefault="006B1497" w:rsidP="00CD11D7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42D33" wp14:editId="27F6FDCE">
                <wp:simplePos x="0" y="0"/>
                <wp:positionH relativeFrom="column">
                  <wp:posOffset>3979545</wp:posOffset>
                </wp:positionH>
                <wp:positionV relativeFrom="paragraph">
                  <wp:posOffset>566420</wp:posOffset>
                </wp:positionV>
                <wp:extent cx="662940" cy="312420"/>
                <wp:effectExtent l="0" t="0" r="2286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3124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584379" id="Oval 3" o:spid="_x0000_s1026" style="position:absolute;margin-left:313.35pt;margin-top:44.6pt;width:52.2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" filled="f" strokecolor="red" strokeweight="1pt">
                <v:stroke joinstyle="miter"/>
              </v:oval>
            </w:pict>
          </mc:Fallback>
        </mc:AlternateContent>
      </w:r>
      <w:r w:rsidR="00A509D0">
        <w:rPr>
          <w:b/>
          <w:noProof/>
          <w:lang w:eastAsia="en-AU"/>
        </w:rPr>
        <w:drawing>
          <wp:inline distT="0" distB="0" distL="0" distR="0" wp14:anchorId="4973A07A" wp14:editId="73E03D96">
            <wp:extent cx="4505155" cy="1844040"/>
            <wp:effectExtent l="0" t="0" r="0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781" cy="18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362C8" w14:textId="77777777" w:rsidR="00A509D0" w:rsidRPr="00524964" w:rsidRDefault="00A509D0" w:rsidP="006B051C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b/>
        </w:rPr>
      </w:pPr>
      <w:r w:rsidRPr="00524964">
        <w:rPr>
          <w:rFonts w:ascii="Arial" w:hAnsi="Arial" w:cs="Arial"/>
        </w:rPr>
        <w:t xml:space="preserve">Enter the required information for the current year’s activity and click on </w:t>
      </w:r>
      <w:r w:rsidRPr="00524964">
        <w:rPr>
          <w:rFonts w:ascii="Arial" w:hAnsi="Arial" w:cs="Arial"/>
          <w:b/>
        </w:rPr>
        <w:t>Create Activity</w:t>
      </w:r>
      <w:r w:rsidRPr="00524964">
        <w:rPr>
          <w:rFonts w:ascii="Arial" w:hAnsi="Arial" w:cs="Arial"/>
        </w:rPr>
        <w:t>.</w:t>
      </w:r>
    </w:p>
    <w:p w14:paraId="4FE19063" w14:textId="77777777" w:rsidR="00A509D0" w:rsidRDefault="006B051C" w:rsidP="00CD11D7">
      <w:pP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79874" wp14:editId="449088CF">
                <wp:simplePos x="0" y="0"/>
                <wp:positionH relativeFrom="column">
                  <wp:posOffset>1264920</wp:posOffset>
                </wp:positionH>
                <wp:positionV relativeFrom="paragraph">
                  <wp:posOffset>1455420</wp:posOffset>
                </wp:positionV>
                <wp:extent cx="662940" cy="312420"/>
                <wp:effectExtent l="0" t="0" r="2286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3124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A4C9DA" id="Oval 4" o:spid="_x0000_s1026" style="position:absolute;margin-left:99.6pt;margin-top:114.6pt;width:52.2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" filled="f" strokecolor="red" strokeweight="1pt">
                <v:stroke joinstyle="miter"/>
              </v:oval>
            </w:pict>
          </mc:Fallback>
        </mc:AlternateContent>
      </w:r>
      <w:r w:rsidR="00A509D0" w:rsidRPr="0061222B">
        <w:rPr>
          <w:noProof/>
          <w:lang w:eastAsia="en-AU"/>
        </w:rPr>
        <w:drawing>
          <wp:inline distT="0" distB="0" distL="0" distR="0" wp14:anchorId="77DD51FA" wp14:editId="009EC96D">
            <wp:extent cx="2796540" cy="1776106"/>
            <wp:effectExtent l="0" t="0" r="381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8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695" cy="178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CF804" w14:textId="77777777" w:rsidR="006B051C" w:rsidRPr="00524964" w:rsidRDefault="006B051C" w:rsidP="006B051C">
      <w:pPr>
        <w:spacing w:after="0"/>
        <w:rPr>
          <w:rFonts w:ascii="Arial" w:hAnsi="Arial" w:cs="Arial"/>
        </w:rPr>
      </w:pPr>
      <w:r w:rsidRPr="00524964">
        <w:rPr>
          <w:rFonts w:ascii="Arial" w:hAnsi="Arial" w:cs="Arial"/>
          <w:b/>
        </w:rPr>
        <w:t>Note:</w:t>
      </w:r>
      <w:r w:rsidRPr="00524964">
        <w:rPr>
          <w:rFonts w:ascii="Arial" w:hAnsi="Arial" w:cs="Arial"/>
        </w:rPr>
        <w:t xml:space="preserve"> </w:t>
      </w:r>
      <w:r w:rsidR="00A509D0" w:rsidRPr="00524964">
        <w:rPr>
          <w:rFonts w:ascii="Arial" w:hAnsi="Arial" w:cs="Arial"/>
        </w:rPr>
        <w:t>The activity will now appear at the top of the list of activities for this approval so that:</w:t>
      </w:r>
      <w:r w:rsidRPr="00524964">
        <w:rPr>
          <w:rFonts w:ascii="Arial" w:hAnsi="Arial" w:cs="Arial"/>
        </w:rPr>
        <w:t xml:space="preserve"> </w:t>
      </w:r>
    </w:p>
    <w:p w14:paraId="3E7360F5" w14:textId="77777777" w:rsidR="006B051C" w:rsidRPr="00524964" w:rsidRDefault="00A509D0" w:rsidP="00524964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524964">
        <w:rPr>
          <w:rFonts w:ascii="Arial" w:hAnsi="Arial" w:cs="Arial"/>
        </w:rPr>
        <w:t xml:space="preserve">you will be able to submit an activity completion report; and </w:t>
      </w:r>
    </w:p>
    <w:p w14:paraId="6B5B76FC" w14:textId="77777777" w:rsidR="00A509D0" w:rsidRPr="00524964" w:rsidRDefault="00A509D0" w:rsidP="00524964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524964">
        <w:rPr>
          <w:rFonts w:ascii="Arial" w:hAnsi="Arial" w:cs="Arial"/>
        </w:rPr>
        <w:t>the animals used in this activity will automatically appear on the school’s Annual Report.</w:t>
      </w:r>
    </w:p>
    <w:p w14:paraId="2EF0958A" w14:textId="77777777" w:rsidR="00A509D0" w:rsidRDefault="006B051C" w:rsidP="006B051C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A219C3" wp14:editId="73C32C66">
                <wp:simplePos x="0" y="0"/>
                <wp:positionH relativeFrom="margin">
                  <wp:align>center</wp:align>
                </wp:positionH>
                <wp:positionV relativeFrom="paragraph">
                  <wp:posOffset>810895</wp:posOffset>
                </wp:positionV>
                <wp:extent cx="4541520" cy="281940"/>
                <wp:effectExtent l="0" t="0" r="1143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1520" cy="2819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DDBD7" id="Oval 5" o:spid="_x0000_s1026" style="position:absolute;margin-left:0;margin-top:63.85pt;width:357.6pt;height:22.2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A509D0">
        <w:rPr>
          <w:noProof/>
          <w:lang w:eastAsia="en-AU"/>
        </w:rPr>
        <w:drawing>
          <wp:inline distT="0" distB="0" distL="0" distR="0" wp14:anchorId="218B3334" wp14:editId="743805F7">
            <wp:extent cx="4282440" cy="1966644"/>
            <wp:effectExtent l="0" t="0" r="381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113" cy="197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58980" w14:textId="77777777" w:rsidR="00881651" w:rsidRDefault="00881651"/>
    <w:sectPr w:rsidR="00881651" w:rsidSect="006B051C">
      <w:headerReference w:type="default" r:id="rId15"/>
      <w:footerReference w:type="default" r:id="rId16"/>
      <w:pgSz w:w="11906" w:h="16838"/>
      <w:pgMar w:top="1440" w:right="1797" w:bottom="1440" w:left="1797" w:header="709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8ACAF" w14:textId="77777777" w:rsidR="006B1497" w:rsidRDefault="006B1497" w:rsidP="006B1497">
      <w:pPr>
        <w:spacing w:after="0" w:line="240" w:lineRule="auto"/>
      </w:pPr>
      <w:r>
        <w:separator/>
      </w:r>
    </w:p>
  </w:endnote>
  <w:endnote w:type="continuationSeparator" w:id="0">
    <w:p w14:paraId="527A8D50" w14:textId="77777777" w:rsidR="006B1497" w:rsidRDefault="006B1497" w:rsidP="006B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11825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1A3D76D" w14:textId="77777777" w:rsidR="006B051C" w:rsidRPr="006B051C" w:rsidRDefault="006B051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6B051C">
          <w:rPr>
            <w:rFonts w:ascii="Arial" w:hAnsi="Arial" w:cs="Arial"/>
            <w:sz w:val="20"/>
            <w:szCs w:val="20"/>
          </w:rPr>
          <w:fldChar w:fldCharType="begin"/>
        </w:r>
        <w:r w:rsidRPr="006B051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B051C">
          <w:rPr>
            <w:rFonts w:ascii="Arial" w:hAnsi="Arial" w:cs="Arial"/>
            <w:sz w:val="20"/>
            <w:szCs w:val="20"/>
          </w:rPr>
          <w:fldChar w:fldCharType="separate"/>
        </w:r>
        <w:r w:rsidR="00AF004C">
          <w:rPr>
            <w:rFonts w:ascii="Arial" w:hAnsi="Arial" w:cs="Arial"/>
            <w:noProof/>
            <w:sz w:val="20"/>
            <w:szCs w:val="20"/>
          </w:rPr>
          <w:t>2</w:t>
        </w:r>
        <w:r w:rsidRPr="006B051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58C487E" w14:textId="77777777" w:rsidR="006B051C" w:rsidRDefault="006B0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9B7CA" w14:textId="77777777" w:rsidR="006B1497" w:rsidRDefault="006B1497" w:rsidP="006B1497">
      <w:pPr>
        <w:spacing w:after="0" w:line="240" w:lineRule="auto"/>
      </w:pPr>
      <w:r>
        <w:separator/>
      </w:r>
    </w:p>
  </w:footnote>
  <w:footnote w:type="continuationSeparator" w:id="0">
    <w:p w14:paraId="4E5907CD" w14:textId="77777777" w:rsidR="006B1497" w:rsidRDefault="006B1497" w:rsidP="006B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0813A" w14:textId="77777777" w:rsidR="006B1497" w:rsidRPr="006B1497" w:rsidRDefault="006B1497" w:rsidP="00951991">
    <w:pPr>
      <w:pStyle w:val="Header"/>
      <w:ind w:right="-760"/>
      <w:jc w:val="right"/>
      <w:rPr>
        <w:rFonts w:ascii="Arial" w:hAnsi="Arial" w:cs="Arial"/>
        <w:sz w:val="20"/>
        <w:szCs w:val="20"/>
      </w:rPr>
    </w:pPr>
    <w:r w:rsidRPr="006B1497">
      <w:rPr>
        <w:rFonts w:ascii="Arial" w:hAnsi="Arial" w:cs="Arial"/>
        <w:sz w:val="20"/>
        <w:szCs w:val="20"/>
      </w:rPr>
      <w:t>D19/</w:t>
    </w:r>
    <w:r w:rsidR="00951991">
      <w:rPr>
        <w:rFonts w:ascii="Arial" w:hAnsi="Arial" w:cs="Arial"/>
        <w:sz w:val="20"/>
        <w:szCs w:val="20"/>
      </w:rPr>
      <w:t>0238484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00F1"/>
    <w:multiLevelType w:val="hybridMultilevel"/>
    <w:tmpl w:val="EF36A7DC"/>
    <w:lvl w:ilvl="0" w:tplc="FF389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83C42"/>
    <w:multiLevelType w:val="multilevel"/>
    <w:tmpl w:val="B8C4C21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A1579D0"/>
    <w:multiLevelType w:val="hybridMultilevel"/>
    <w:tmpl w:val="E1226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8246A"/>
    <w:multiLevelType w:val="multilevel"/>
    <w:tmpl w:val="01E4E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D0"/>
    <w:rsid w:val="00524964"/>
    <w:rsid w:val="006431FB"/>
    <w:rsid w:val="006B051C"/>
    <w:rsid w:val="006B1497"/>
    <w:rsid w:val="00881651"/>
    <w:rsid w:val="00951991"/>
    <w:rsid w:val="009B3853"/>
    <w:rsid w:val="00A509D0"/>
    <w:rsid w:val="00AF004C"/>
    <w:rsid w:val="00CD11D7"/>
    <w:rsid w:val="00E96E39"/>
    <w:rsid w:val="00ED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163390"/>
  <w15:chartTrackingRefBased/>
  <w15:docId w15:val="{32211C27-6D55-45F3-B883-6E236187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D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9D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mallCaps/>
      <w:color w:val="5B9BD5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09D0"/>
    <w:rPr>
      <w:rFonts w:ascii="Arial" w:eastAsiaTheme="majorEastAsia" w:hAnsi="Arial" w:cstheme="majorBidi"/>
      <w:b/>
      <w:bCs/>
      <w:smallCaps/>
      <w:color w:val="5B9BD5" w:themeColor="accent1"/>
      <w:sz w:val="28"/>
      <w:szCs w:val="26"/>
    </w:rPr>
  </w:style>
  <w:style w:type="paragraph" w:styleId="ListParagraph">
    <w:name w:val="List Paragraph"/>
    <w:basedOn w:val="Normal"/>
    <w:uiPriority w:val="34"/>
    <w:qFormat/>
    <w:rsid w:val="00A50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97"/>
  </w:style>
  <w:style w:type="paragraph" w:styleId="Footer">
    <w:name w:val="footer"/>
    <w:basedOn w:val="Normal"/>
    <w:link w:val="FooterChar"/>
    <w:uiPriority w:val="99"/>
    <w:unhideWhenUsed/>
    <w:rsid w:val="006B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HILLERICH Amanda [Specialist Services]</dc:creator>
  <cp:keywords/>
  <dc:description/>
  <cp:lastModifiedBy>SIZER Megan [System Services and Responses]</cp:lastModifiedBy>
  <cp:revision>2</cp:revision>
  <dcterms:created xsi:type="dcterms:W3CDTF">2022-02-17T03:25:00Z</dcterms:created>
  <dcterms:modified xsi:type="dcterms:W3CDTF">2022-02-17T03:25:00Z</dcterms:modified>
</cp:coreProperties>
</file>