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850CBC" w14:textId="77777777" w:rsidR="002B02B2" w:rsidRDefault="002B02B2" w:rsidP="00AE09E6">
      <w:pPr>
        <w:pStyle w:val="Heading1"/>
        <w:sectPr w:rsidR="002B02B2" w:rsidSect="00607781">
          <w:headerReference w:type="even" r:id="rId11"/>
          <w:headerReference w:type="default" r:id="rId12"/>
          <w:footerReference w:type="default" r:id="rId13"/>
          <w:headerReference w:type="first" r:id="rId14"/>
          <w:footerReference w:type="first" r:id="rId15"/>
          <w:pgSz w:w="11906" w:h="16838" w:code="9"/>
          <w:pgMar w:top="1247" w:right="1134" w:bottom="1021" w:left="1134" w:header="284" w:footer="283" w:gutter="0"/>
          <w:cols w:space="708"/>
          <w:titlePg/>
          <w:docGrid w:linePitch="360"/>
        </w:sectPr>
      </w:pPr>
    </w:p>
    <w:p w14:paraId="21438613" w14:textId="17908683" w:rsidR="0029754F" w:rsidRPr="00A506DC" w:rsidRDefault="00506A00" w:rsidP="00AE09E6">
      <w:pPr>
        <w:pStyle w:val="Heading1"/>
      </w:pPr>
      <w:r w:rsidRPr="00A506DC">
        <w:lastRenderedPageBreak/>
        <w:t>Teaching guide</w:t>
      </w:r>
      <w:r w:rsidR="00BE515C" w:rsidRPr="00A506DC">
        <w:t>:</w:t>
      </w:r>
      <w:r w:rsidR="00616DAE" w:rsidRPr="00A506DC">
        <w:t xml:space="preserve"> </w:t>
      </w:r>
      <w:r w:rsidR="001103BC">
        <w:t>The business of food production</w:t>
      </w:r>
    </w:p>
    <w:p w14:paraId="14C7325A" w14:textId="42546173" w:rsidR="0029754F" w:rsidRPr="00A506DC" w:rsidRDefault="0029754F" w:rsidP="00105FAF">
      <w:pPr>
        <w:pStyle w:val="Heading2"/>
        <w:spacing w:after="240"/>
      </w:pPr>
      <w:r w:rsidRPr="00A506DC">
        <w:t>Resources overview</w:t>
      </w:r>
    </w:p>
    <w:p w14:paraId="19FF3838" w14:textId="77777777" w:rsidR="006E6D56" w:rsidRDefault="006E6D56" w:rsidP="00A506DC">
      <w:pPr>
        <w:pStyle w:val="Heading3"/>
      </w:pPr>
    </w:p>
    <w:p w14:paraId="359DCD26" w14:textId="67A40275" w:rsidR="0029754F" w:rsidRPr="00A506DC" w:rsidRDefault="0029754F" w:rsidP="00A506DC">
      <w:pPr>
        <w:pStyle w:val="Heading3"/>
      </w:pPr>
      <w:r w:rsidRPr="00A506DC">
        <w:t>PRIMED mission</w:t>
      </w:r>
    </w:p>
    <w:p w14:paraId="3B281D9E" w14:textId="1A2FBD77" w:rsidR="0029754F" w:rsidRPr="00105FAF" w:rsidRDefault="0029754F" w:rsidP="0029754F">
      <w:pPr>
        <w:ind w:right="5214"/>
        <w:rPr>
          <w:lang w:eastAsia="en-AU"/>
        </w:rPr>
      </w:pPr>
      <w:r w:rsidRPr="00A506DC">
        <w:rPr>
          <w:lang w:eastAsia="en-AU"/>
        </w:rPr>
        <w:t>To increase student understanding of agriculture, fisheries, fibre, forestry and food (primary industries) careers to enable Year 7–12 students to make informed career-pathway choices.</w:t>
      </w:r>
    </w:p>
    <w:tbl>
      <w:tblPr>
        <w:tblStyle w:val="TableGrid"/>
        <w:tblpPr w:leftFromText="180" w:rightFromText="180" w:vertAnchor="text" w:tblpY="1"/>
        <w:tblOverlap w:val="never"/>
        <w:tblW w:w="0" w:type="auto"/>
        <w:tblBorders>
          <w:top w:val="single" w:sz="4" w:space="0" w:color="DA3F31"/>
          <w:left w:val="single" w:sz="4" w:space="0" w:color="DA3F31"/>
          <w:bottom w:val="single" w:sz="4" w:space="0" w:color="DA3F31"/>
          <w:right w:val="single" w:sz="4" w:space="0" w:color="DA3F31"/>
          <w:insideH w:val="none" w:sz="0" w:space="0" w:color="auto"/>
          <w:insideV w:val="none" w:sz="0" w:space="0" w:color="auto"/>
        </w:tblBorders>
        <w:tblCellMar>
          <w:top w:w="57" w:type="dxa"/>
          <w:bottom w:w="57" w:type="dxa"/>
        </w:tblCellMar>
        <w:tblLook w:val="04A0" w:firstRow="1" w:lastRow="0" w:firstColumn="1" w:lastColumn="0" w:noHBand="0" w:noVBand="1"/>
      </w:tblPr>
      <w:tblGrid>
        <w:gridCol w:w="6091"/>
      </w:tblGrid>
      <w:tr w:rsidR="0029754F" w:rsidRPr="00A506DC" w14:paraId="15C8A2C9" w14:textId="77777777" w:rsidTr="004B1145">
        <w:trPr>
          <w:trHeight w:val="2209"/>
        </w:trPr>
        <w:tc>
          <w:tcPr>
            <w:tcW w:w="6091" w:type="dxa"/>
            <w:vAlign w:val="center"/>
          </w:tcPr>
          <w:p w14:paraId="41B68889" w14:textId="70FA68D1" w:rsidR="00A506DC" w:rsidRDefault="001103BC" w:rsidP="004B1145">
            <w:pPr>
              <w:pStyle w:val="Heading3"/>
              <w:outlineLvl w:val="2"/>
              <w:rPr>
                <w:lang w:eastAsia="en-AU"/>
              </w:rPr>
            </w:pPr>
            <w:r>
              <w:t>The business of food production</w:t>
            </w:r>
          </w:p>
          <w:p w14:paraId="0D050CCC" w14:textId="21CB47EF" w:rsidR="00A506DC" w:rsidRPr="00A506DC" w:rsidRDefault="001103BC" w:rsidP="004B1145">
            <w:r>
              <w:t>These activities challenge</w:t>
            </w:r>
            <w:r w:rsidRPr="008E358A">
              <w:t xml:space="preserve"> studen</w:t>
            </w:r>
            <w:r>
              <w:t xml:space="preserve">ts to engage with the </w:t>
            </w:r>
            <w:r w:rsidRPr="00FB27D3">
              <w:rPr>
                <w:i/>
              </w:rPr>
              <w:t>Western Australian Humanities and Social Science Curriculum</w:t>
            </w:r>
            <w:r>
              <w:t xml:space="preserve"> through the Economics and Business course for year 8 students. These resources consider the different types of business structures, the ways that food production businesses have responded to opportunities and the influences on the way people work in primary industries. </w:t>
            </w:r>
          </w:p>
        </w:tc>
      </w:tr>
    </w:tbl>
    <w:p w14:paraId="49CFA0CE" w14:textId="1871324A" w:rsidR="0029754F" w:rsidRDefault="00781FD0" w:rsidP="00105FAF">
      <w:pPr>
        <w:rPr>
          <w:lang w:eastAsia="en-AU"/>
        </w:rPr>
      </w:pPr>
      <w:r>
        <w:rPr>
          <w:lang w:eastAsia="en-AU"/>
        </w:rPr>
        <w:br w:type="textWrapping" w:clear="all"/>
      </w:r>
    </w:p>
    <w:tbl>
      <w:tblPr>
        <w:tblStyle w:val="TableGrid"/>
        <w:tblpPr w:leftFromText="180" w:rightFromText="180" w:vertAnchor="text" w:tblpY="1"/>
        <w:tblOverlap w:val="never"/>
        <w:tblW w:w="0" w:type="auto"/>
        <w:tblBorders>
          <w:top w:val="single" w:sz="4" w:space="0" w:color="DA3F31"/>
          <w:left w:val="single" w:sz="4" w:space="0" w:color="DA3F31"/>
          <w:bottom w:val="single" w:sz="4" w:space="0" w:color="DA3F31"/>
          <w:right w:val="single" w:sz="4" w:space="0" w:color="DA3F31"/>
          <w:insideH w:val="none" w:sz="0" w:space="0" w:color="auto"/>
          <w:insideV w:val="none" w:sz="0" w:space="0" w:color="auto"/>
        </w:tblBorders>
        <w:tblCellMar>
          <w:top w:w="57" w:type="dxa"/>
          <w:bottom w:w="57" w:type="dxa"/>
        </w:tblCellMar>
        <w:tblLook w:val="04A0" w:firstRow="1" w:lastRow="0" w:firstColumn="1" w:lastColumn="0" w:noHBand="0" w:noVBand="1"/>
      </w:tblPr>
      <w:tblGrid>
        <w:gridCol w:w="6091"/>
      </w:tblGrid>
      <w:tr w:rsidR="004B1145" w:rsidRPr="00A506DC" w14:paraId="5C778CBA" w14:textId="77777777" w:rsidTr="004B1145">
        <w:trPr>
          <w:trHeight w:val="6316"/>
        </w:trPr>
        <w:tc>
          <w:tcPr>
            <w:tcW w:w="6091" w:type="dxa"/>
          </w:tcPr>
          <w:p w14:paraId="61EB3AF4" w14:textId="77777777" w:rsidR="004B1145" w:rsidRPr="00A506DC" w:rsidRDefault="004B1145" w:rsidP="004B1145">
            <w:pPr>
              <w:pStyle w:val="Heading3"/>
              <w:outlineLvl w:val="2"/>
            </w:pPr>
            <w:r w:rsidRPr="00A506DC">
              <w:t>Curriculum links</w:t>
            </w:r>
          </w:p>
          <w:p w14:paraId="18418F84" w14:textId="77777777" w:rsidR="004B1145" w:rsidRPr="00E2778D" w:rsidRDefault="004B1145" w:rsidP="004B1145">
            <w:pPr>
              <w:pStyle w:val="paragraph"/>
              <w:spacing w:before="0" w:beforeAutospacing="0" w:after="0" w:afterAutospacing="0"/>
              <w:textAlignment w:val="baseline"/>
              <w:rPr>
                <w:rFonts w:ascii="Arial" w:hAnsi="Arial" w:cs="Arial"/>
                <w:sz w:val="22"/>
                <w:szCs w:val="22"/>
              </w:rPr>
            </w:pPr>
            <w:r>
              <w:rPr>
                <w:rStyle w:val="normaltextrun"/>
                <w:rFonts w:ascii="Arial" w:eastAsiaTheme="minorEastAsia" w:hAnsi="Arial" w:cs="Arial"/>
                <w:sz w:val="22"/>
                <w:szCs w:val="22"/>
              </w:rPr>
              <w:t>This resource is designed to be a learning pathway for Year 8 HASS students to develop their understanding of the Western Australian Curriculum </w:t>
            </w:r>
            <w:r>
              <w:rPr>
                <w:rStyle w:val="normaltextrun"/>
                <w:rFonts w:ascii="Arial" w:eastAsiaTheme="minorEastAsia" w:hAnsi="Arial" w:cs="Arial"/>
                <w:b/>
                <w:bCs/>
                <w:sz w:val="22"/>
                <w:szCs w:val="22"/>
              </w:rPr>
              <w:t>Economics and Business</w:t>
            </w:r>
            <w:r>
              <w:rPr>
                <w:rStyle w:val="normaltextrun"/>
                <w:rFonts w:ascii="Arial" w:eastAsiaTheme="minorEastAsia" w:hAnsi="Arial" w:cs="Arial"/>
                <w:sz w:val="22"/>
                <w:szCs w:val="22"/>
              </w:rPr>
              <w:t> content descriptors:</w:t>
            </w:r>
            <w:r>
              <w:rPr>
                <w:rStyle w:val="eop"/>
                <w:rFonts w:cs="Arial"/>
                <w:sz w:val="22"/>
                <w:szCs w:val="22"/>
              </w:rPr>
              <w:t> </w:t>
            </w:r>
          </w:p>
          <w:p w14:paraId="262B6B82" w14:textId="77777777" w:rsidR="004B1145" w:rsidRPr="00510C89" w:rsidRDefault="004B1145" w:rsidP="00301A18">
            <w:pPr>
              <w:pStyle w:val="ListParagraph"/>
              <w:numPr>
                <w:ilvl w:val="0"/>
                <w:numId w:val="39"/>
              </w:numPr>
            </w:pPr>
            <w:r w:rsidRPr="00510C89">
              <w:t>Types of businesses (e.g. sole trader, partnership, corporation, cooperative, franchise) and the ways that businesses respond to opportunities in Australia (</w:t>
            </w:r>
            <w:hyperlink r:id="rId16" w:history="1">
              <w:r w:rsidRPr="00510C89">
                <w:rPr>
                  <w:rStyle w:val="Hyperlink"/>
                </w:rPr>
                <w:t>ACHEK030</w:t>
              </w:r>
            </w:hyperlink>
            <w:r w:rsidRPr="00510C89">
              <w:t>)</w:t>
            </w:r>
          </w:p>
          <w:p w14:paraId="6AC828AD" w14:textId="77777777" w:rsidR="004B1145" w:rsidRPr="00510C89" w:rsidRDefault="004B1145" w:rsidP="00301A18">
            <w:pPr>
              <w:pStyle w:val="ListParagraph"/>
              <w:numPr>
                <w:ilvl w:val="0"/>
                <w:numId w:val="39"/>
              </w:numPr>
            </w:pPr>
            <w:r w:rsidRPr="00510C89">
              <w:t>Influences on the ways people work (e.g. technological change, outsourced labour in the global economy, rapid communication changes and factors that might affect work in the future) (</w:t>
            </w:r>
            <w:hyperlink r:id="rId17" w:history="1">
              <w:r w:rsidRPr="00510C89">
                <w:rPr>
                  <w:rStyle w:val="Hyperlink"/>
                </w:rPr>
                <w:t>ACHEK031</w:t>
              </w:r>
            </w:hyperlink>
            <w:r w:rsidRPr="00510C89">
              <w:t>)</w:t>
            </w:r>
          </w:p>
          <w:p w14:paraId="1BCD5582" w14:textId="77777777" w:rsidR="004B1145" w:rsidRPr="00E2778D" w:rsidRDefault="004B1145" w:rsidP="004B1145">
            <w:pPr>
              <w:pStyle w:val="paragraph"/>
              <w:spacing w:before="0" w:beforeAutospacing="0" w:after="0" w:afterAutospacing="0"/>
              <w:textAlignment w:val="baseline"/>
              <w:rPr>
                <w:rFonts w:ascii="Arial" w:hAnsi="Arial" w:cs="Arial"/>
                <w:sz w:val="22"/>
                <w:szCs w:val="22"/>
              </w:rPr>
            </w:pPr>
            <w:r>
              <w:rPr>
                <w:rStyle w:val="normaltextrun"/>
                <w:rFonts w:ascii="Arial" w:eastAsiaTheme="minorEastAsia" w:hAnsi="Arial" w:cs="Arial"/>
                <w:sz w:val="22"/>
                <w:szCs w:val="22"/>
              </w:rPr>
              <w:t>It also gives opportunity for students to develop the General Capabilities of:</w:t>
            </w:r>
            <w:r>
              <w:rPr>
                <w:rStyle w:val="eop"/>
                <w:rFonts w:cs="Arial"/>
                <w:sz w:val="22"/>
                <w:szCs w:val="22"/>
              </w:rPr>
              <w:t> </w:t>
            </w:r>
          </w:p>
          <w:p w14:paraId="2F561BFE" w14:textId="77777777" w:rsidR="004B1145" w:rsidRDefault="00B96E1F" w:rsidP="00301A18">
            <w:pPr>
              <w:pStyle w:val="paragraph"/>
              <w:numPr>
                <w:ilvl w:val="0"/>
                <w:numId w:val="4"/>
              </w:numPr>
              <w:shd w:val="clear" w:color="auto" w:fill="FEFEFE"/>
              <w:spacing w:before="0" w:beforeAutospacing="0" w:after="0" w:afterAutospacing="0"/>
              <w:textAlignment w:val="baseline"/>
              <w:rPr>
                <w:rFonts w:ascii="Arial" w:hAnsi="Arial" w:cs="Arial"/>
                <w:sz w:val="22"/>
                <w:szCs w:val="22"/>
              </w:rPr>
            </w:pPr>
            <w:hyperlink r:id="rId18" w:tgtFrame="_blank" w:history="1">
              <w:r w:rsidR="004B1145">
                <w:rPr>
                  <w:rStyle w:val="normaltextrun"/>
                  <w:rFonts w:ascii="Arial" w:eastAsiaTheme="minorEastAsia" w:hAnsi="Arial" w:cs="Arial"/>
                  <w:sz w:val="22"/>
                  <w:szCs w:val="22"/>
                </w:rPr>
                <w:t>Personal and social capability</w:t>
              </w:r>
            </w:hyperlink>
            <w:r w:rsidR="004B1145">
              <w:rPr>
                <w:rStyle w:val="eop"/>
                <w:rFonts w:cs="Arial"/>
                <w:sz w:val="22"/>
                <w:szCs w:val="22"/>
              </w:rPr>
              <w:t> </w:t>
            </w:r>
          </w:p>
          <w:p w14:paraId="157CA8DB" w14:textId="77777777" w:rsidR="004B1145" w:rsidRDefault="00B96E1F" w:rsidP="00301A18">
            <w:pPr>
              <w:pStyle w:val="paragraph"/>
              <w:numPr>
                <w:ilvl w:val="0"/>
                <w:numId w:val="4"/>
              </w:numPr>
              <w:shd w:val="clear" w:color="auto" w:fill="FEFEFE"/>
              <w:spacing w:before="0" w:beforeAutospacing="0" w:after="0" w:afterAutospacing="0"/>
              <w:textAlignment w:val="baseline"/>
              <w:rPr>
                <w:rFonts w:ascii="Helvetica" w:hAnsi="Helvetica" w:cs="Segoe UI"/>
                <w:sz w:val="22"/>
                <w:szCs w:val="22"/>
              </w:rPr>
            </w:pPr>
            <w:hyperlink r:id="rId19" w:tgtFrame="_blank" w:history="1">
              <w:r w:rsidR="004B1145">
                <w:rPr>
                  <w:rStyle w:val="normaltextrun"/>
                  <w:rFonts w:ascii="Arial" w:eastAsiaTheme="minorEastAsia" w:hAnsi="Arial" w:cs="Arial"/>
                  <w:sz w:val="22"/>
                  <w:szCs w:val="22"/>
                </w:rPr>
                <w:t>Ethical understanding</w:t>
              </w:r>
            </w:hyperlink>
            <w:r w:rsidR="004B1145">
              <w:rPr>
                <w:rStyle w:val="eop"/>
                <w:rFonts w:ascii="Helvetica" w:hAnsi="Helvetica" w:cs="Segoe UI"/>
                <w:color w:val="565656"/>
                <w:sz w:val="22"/>
                <w:szCs w:val="22"/>
              </w:rPr>
              <w:t> </w:t>
            </w:r>
          </w:p>
          <w:p w14:paraId="6A669B45" w14:textId="77777777" w:rsidR="004B1145" w:rsidRPr="00FF52FC" w:rsidRDefault="004B1145" w:rsidP="00301A18">
            <w:pPr>
              <w:pStyle w:val="paragraph"/>
              <w:numPr>
                <w:ilvl w:val="0"/>
                <w:numId w:val="4"/>
              </w:numPr>
              <w:shd w:val="clear" w:color="auto" w:fill="FEFEFE"/>
              <w:spacing w:before="0" w:beforeAutospacing="0" w:after="0" w:afterAutospacing="0"/>
              <w:textAlignment w:val="baseline"/>
              <w:rPr>
                <w:rFonts w:ascii="Helvetica" w:hAnsi="Helvetica" w:cs="Segoe UI"/>
                <w:sz w:val="22"/>
                <w:szCs w:val="22"/>
              </w:rPr>
            </w:pPr>
            <w:r w:rsidRPr="00FF52FC">
              <w:rPr>
                <w:rStyle w:val="normaltextrun"/>
                <w:rFonts w:ascii="Helvetica" w:eastAsiaTheme="minorEastAsia" w:hAnsi="Helvetica" w:cs="Segoe UI"/>
                <w:sz w:val="22"/>
                <w:szCs w:val="22"/>
              </w:rPr>
              <w:t>Literacy</w:t>
            </w:r>
            <w:r w:rsidRPr="00FF52FC">
              <w:rPr>
                <w:rStyle w:val="eop"/>
                <w:rFonts w:ascii="Helvetica" w:hAnsi="Helvetica" w:cs="Segoe UI"/>
                <w:sz w:val="22"/>
                <w:szCs w:val="22"/>
              </w:rPr>
              <w:t> </w:t>
            </w:r>
          </w:p>
          <w:p w14:paraId="7D5F8B5E" w14:textId="77777777" w:rsidR="004B1145" w:rsidRPr="00FF52FC" w:rsidRDefault="004B1145" w:rsidP="00301A18">
            <w:pPr>
              <w:pStyle w:val="paragraph"/>
              <w:numPr>
                <w:ilvl w:val="0"/>
                <w:numId w:val="4"/>
              </w:numPr>
              <w:shd w:val="clear" w:color="auto" w:fill="FEFEFE"/>
              <w:spacing w:before="0" w:beforeAutospacing="0" w:after="0" w:afterAutospacing="0"/>
              <w:textAlignment w:val="baseline"/>
              <w:rPr>
                <w:rFonts w:ascii="Helvetica" w:hAnsi="Helvetica" w:cs="Segoe UI"/>
                <w:sz w:val="22"/>
                <w:szCs w:val="22"/>
              </w:rPr>
            </w:pPr>
            <w:r w:rsidRPr="00FF52FC">
              <w:rPr>
                <w:rStyle w:val="normaltextrun"/>
                <w:rFonts w:ascii="Helvetica" w:eastAsiaTheme="minorEastAsia" w:hAnsi="Helvetica" w:cs="Segoe UI"/>
                <w:sz w:val="22"/>
                <w:szCs w:val="22"/>
              </w:rPr>
              <w:t>Critical and creative thinking</w:t>
            </w:r>
            <w:r w:rsidRPr="00FF52FC">
              <w:rPr>
                <w:rStyle w:val="eop"/>
                <w:rFonts w:ascii="Helvetica" w:hAnsi="Helvetica" w:cs="Segoe UI"/>
                <w:sz w:val="22"/>
                <w:szCs w:val="22"/>
              </w:rPr>
              <w:t> </w:t>
            </w:r>
          </w:p>
          <w:p w14:paraId="5572852A" w14:textId="77777777" w:rsidR="004B1145" w:rsidRDefault="004B1145" w:rsidP="00301A18">
            <w:pPr>
              <w:pStyle w:val="paragraph"/>
              <w:numPr>
                <w:ilvl w:val="0"/>
                <w:numId w:val="4"/>
              </w:numPr>
              <w:shd w:val="clear" w:color="auto" w:fill="FEFEFE"/>
              <w:spacing w:before="0" w:beforeAutospacing="0" w:after="0" w:afterAutospacing="0"/>
              <w:textAlignment w:val="baseline"/>
              <w:rPr>
                <w:rStyle w:val="eop"/>
                <w:rFonts w:ascii="Helvetica" w:hAnsi="Helvetica" w:cs="Segoe UI"/>
                <w:sz w:val="22"/>
                <w:szCs w:val="22"/>
              </w:rPr>
            </w:pPr>
            <w:r w:rsidRPr="00FF52FC">
              <w:rPr>
                <w:rStyle w:val="normaltextrun"/>
                <w:rFonts w:ascii="Helvetica" w:eastAsiaTheme="minorEastAsia" w:hAnsi="Helvetica" w:cs="Segoe UI"/>
                <w:sz w:val="22"/>
                <w:szCs w:val="22"/>
              </w:rPr>
              <w:t>Information and Communication Technology (ICT) capability</w:t>
            </w:r>
            <w:r w:rsidRPr="00FF52FC">
              <w:rPr>
                <w:rStyle w:val="eop"/>
                <w:rFonts w:ascii="Helvetica" w:hAnsi="Helvetica" w:cs="Segoe UI"/>
                <w:sz w:val="22"/>
                <w:szCs w:val="22"/>
              </w:rPr>
              <w:t> </w:t>
            </w:r>
          </w:p>
          <w:p w14:paraId="357173E3" w14:textId="3CDD9D43" w:rsidR="004B1145" w:rsidRPr="00A506DC" w:rsidRDefault="004B1145" w:rsidP="004B1145">
            <w:r>
              <w:rPr>
                <w:rStyle w:val="normaltextrun"/>
                <w:rFonts w:eastAsiaTheme="minorEastAsia" w:cs="Arial"/>
              </w:rPr>
              <w:t>It further allows development of the </w:t>
            </w:r>
            <w:r>
              <w:rPr>
                <w:rStyle w:val="normaltextrun"/>
                <w:rFonts w:eastAsiaTheme="minorEastAsia" w:cs="Arial"/>
                <w:b/>
                <w:bCs/>
              </w:rPr>
              <w:t>HASS Inquiry Skills </w:t>
            </w:r>
            <w:r>
              <w:rPr>
                <w:rStyle w:val="normaltextrun"/>
                <w:rFonts w:eastAsiaTheme="minorEastAsia" w:cs="Arial"/>
              </w:rPr>
              <w:t>integral to the WA Curriculum.</w:t>
            </w:r>
            <w:r>
              <w:t xml:space="preserve"> </w:t>
            </w:r>
          </w:p>
        </w:tc>
      </w:tr>
    </w:tbl>
    <w:p w14:paraId="49A303A5" w14:textId="77777777" w:rsidR="004B1145" w:rsidRDefault="004B1145" w:rsidP="00105FAF">
      <w:pPr>
        <w:rPr>
          <w:lang w:eastAsia="en-AU"/>
        </w:rPr>
      </w:pPr>
    </w:p>
    <w:p w14:paraId="01731728" w14:textId="75017AFA" w:rsidR="0029754F" w:rsidRPr="00A506DC" w:rsidRDefault="0029754F" w:rsidP="0029754F">
      <w:pPr>
        <w:pStyle w:val="Heading2"/>
      </w:pPr>
      <w:r w:rsidRPr="00A506DC">
        <w:br w:type="page"/>
      </w:r>
    </w:p>
    <w:tbl>
      <w:tblPr>
        <w:tblStyle w:val="TableGrid"/>
        <w:tblW w:w="5140" w:type="pct"/>
        <w:tblBorders>
          <w:top w:val="single" w:sz="4" w:space="0" w:color="DA3F31"/>
          <w:left w:val="single" w:sz="4" w:space="0" w:color="DA3F31"/>
          <w:bottom w:val="single" w:sz="4" w:space="0" w:color="DA3F31"/>
          <w:right w:val="single" w:sz="4" w:space="0" w:color="DA3F31"/>
          <w:insideH w:val="single" w:sz="4" w:space="0" w:color="DA3F31"/>
          <w:insideV w:val="single" w:sz="4" w:space="0" w:color="DA3F31"/>
        </w:tblBorders>
        <w:tblLayout w:type="fixed"/>
        <w:tblCellMar>
          <w:top w:w="57" w:type="dxa"/>
          <w:bottom w:w="57" w:type="dxa"/>
        </w:tblCellMar>
        <w:tblLook w:val="04A0" w:firstRow="1" w:lastRow="0" w:firstColumn="1" w:lastColumn="0" w:noHBand="0" w:noVBand="1"/>
      </w:tblPr>
      <w:tblGrid>
        <w:gridCol w:w="1696"/>
        <w:gridCol w:w="3686"/>
        <w:gridCol w:w="4516"/>
      </w:tblGrid>
      <w:tr w:rsidR="004B1145" w:rsidRPr="004B1145" w14:paraId="274E7A92" w14:textId="77777777" w:rsidTr="0047777E">
        <w:trPr>
          <w:trHeight w:val="359"/>
        </w:trPr>
        <w:tc>
          <w:tcPr>
            <w:tcW w:w="9898" w:type="dxa"/>
            <w:gridSpan w:val="3"/>
            <w:shd w:val="clear" w:color="auto" w:fill="C45911"/>
            <w:vAlign w:val="center"/>
          </w:tcPr>
          <w:p w14:paraId="4EE0F61C" w14:textId="1241F2AB" w:rsidR="00A600F5" w:rsidRPr="004B1145" w:rsidRDefault="00A600F5" w:rsidP="00A600F5">
            <w:pPr>
              <w:pStyle w:val="Heading3"/>
              <w:outlineLvl w:val="2"/>
              <w:rPr>
                <w:color w:val="FFFFFF" w:themeColor="background1"/>
              </w:rPr>
            </w:pPr>
            <w:r w:rsidRPr="004B1145">
              <w:rPr>
                <w:color w:val="FFFFFF" w:themeColor="background1"/>
              </w:rPr>
              <w:lastRenderedPageBreak/>
              <w:t>Types of businesses</w:t>
            </w:r>
          </w:p>
        </w:tc>
      </w:tr>
      <w:tr w:rsidR="00105FAF" w:rsidRPr="00A8741B" w14:paraId="513FC702" w14:textId="77777777" w:rsidTr="004B1145">
        <w:trPr>
          <w:trHeight w:val="340"/>
        </w:trPr>
        <w:tc>
          <w:tcPr>
            <w:tcW w:w="1696" w:type="dxa"/>
            <w:vAlign w:val="center"/>
          </w:tcPr>
          <w:p w14:paraId="400B519F" w14:textId="3EAE7295" w:rsidR="0029754F" w:rsidRPr="00A506DC" w:rsidRDefault="0029754F" w:rsidP="0029754F">
            <w:pPr>
              <w:pStyle w:val="Heading3"/>
              <w:jc w:val="center"/>
              <w:outlineLvl w:val="2"/>
            </w:pPr>
            <w:r w:rsidRPr="00A506DC">
              <w:t>Educational process</w:t>
            </w:r>
          </w:p>
        </w:tc>
        <w:tc>
          <w:tcPr>
            <w:tcW w:w="3686" w:type="dxa"/>
            <w:vAlign w:val="center"/>
          </w:tcPr>
          <w:p w14:paraId="0D471F40" w14:textId="01CF2827" w:rsidR="0029754F" w:rsidRPr="00A506DC" w:rsidRDefault="0029754F" w:rsidP="0029754F">
            <w:pPr>
              <w:pStyle w:val="Heading3"/>
              <w:jc w:val="center"/>
              <w:outlineLvl w:val="2"/>
            </w:pPr>
            <w:r w:rsidRPr="00A506DC">
              <w:t>Teaching and learning focus</w:t>
            </w:r>
          </w:p>
        </w:tc>
        <w:tc>
          <w:tcPr>
            <w:tcW w:w="4516" w:type="dxa"/>
            <w:vAlign w:val="center"/>
          </w:tcPr>
          <w:p w14:paraId="7C868F98" w14:textId="2756A546" w:rsidR="0029754F" w:rsidRPr="00A506DC" w:rsidRDefault="0029754F" w:rsidP="0029754F">
            <w:pPr>
              <w:pStyle w:val="Heading3"/>
              <w:jc w:val="center"/>
              <w:outlineLvl w:val="2"/>
            </w:pPr>
            <w:r w:rsidRPr="00A506DC">
              <w:t>Resources</w:t>
            </w:r>
          </w:p>
        </w:tc>
      </w:tr>
      <w:tr w:rsidR="00105FAF" w:rsidRPr="00A8741B" w14:paraId="0BC3D6A1" w14:textId="77777777" w:rsidTr="004B1145">
        <w:tc>
          <w:tcPr>
            <w:tcW w:w="1696" w:type="dxa"/>
          </w:tcPr>
          <w:p w14:paraId="452DF413" w14:textId="7FAEE045" w:rsidR="001103BC" w:rsidRDefault="0029754F" w:rsidP="00914476">
            <w:pPr>
              <w:pStyle w:val="Heading4"/>
              <w:outlineLvl w:val="3"/>
            </w:pPr>
            <w:r w:rsidRPr="00A506DC">
              <w:t>Engage</w:t>
            </w:r>
          </w:p>
          <w:p w14:paraId="3E4C052C" w14:textId="0587C8C5" w:rsidR="001103BC" w:rsidRPr="001103BC" w:rsidRDefault="001103BC" w:rsidP="001103BC">
            <w:r w:rsidRPr="003D47A1">
              <w:rPr>
                <w:rFonts w:cs="Arial"/>
              </w:rPr>
              <w:t>Engage students and elicit prior knowledge</w:t>
            </w:r>
          </w:p>
        </w:tc>
        <w:tc>
          <w:tcPr>
            <w:tcW w:w="3686" w:type="dxa"/>
          </w:tcPr>
          <w:p w14:paraId="056F4BAB" w14:textId="45C7DC76" w:rsidR="0029754F" w:rsidRPr="00A506DC" w:rsidRDefault="0029754F" w:rsidP="0029754F">
            <w:pPr>
              <w:pStyle w:val="Heading4"/>
              <w:outlineLvl w:val="3"/>
            </w:pPr>
            <w:r w:rsidRPr="00A506DC">
              <w:t xml:space="preserve">Module 1: </w:t>
            </w:r>
          </w:p>
          <w:p w14:paraId="6FA46271" w14:textId="069DB805" w:rsidR="001103BC" w:rsidRDefault="001103BC" w:rsidP="001103BC">
            <w:pPr>
              <w:rPr>
                <w:rFonts w:cs="Arial"/>
              </w:rPr>
            </w:pPr>
            <w:r w:rsidRPr="001A5A99">
              <w:rPr>
                <w:rFonts w:cs="Arial"/>
              </w:rPr>
              <w:t>As an introductory activity, students are required to list all the business</w:t>
            </w:r>
            <w:r w:rsidR="0065467E">
              <w:rPr>
                <w:rFonts w:cs="Arial"/>
              </w:rPr>
              <w:t>es</w:t>
            </w:r>
            <w:r w:rsidRPr="001A5A99">
              <w:rPr>
                <w:rFonts w:cs="Arial"/>
              </w:rPr>
              <w:t xml:space="preserve"> they know of. The teacher will direct a discussion to determine what they know about the businesses listed. For example, size, ownership, other locations etc. Students will group businesses based on, what they think are, the common elements. </w:t>
            </w:r>
          </w:p>
          <w:p w14:paraId="6BA954A8" w14:textId="77777777" w:rsidR="0025108D" w:rsidRPr="001A5A99" w:rsidRDefault="0025108D" w:rsidP="001103BC">
            <w:pPr>
              <w:rPr>
                <w:rFonts w:cs="Arial"/>
              </w:rPr>
            </w:pPr>
          </w:p>
          <w:p w14:paraId="04AB24AD" w14:textId="1A5CACA7" w:rsidR="001103BC" w:rsidRPr="004B1145" w:rsidRDefault="001103BC" w:rsidP="004B1145">
            <w:pPr>
              <w:pStyle w:val="NoSpacing"/>
              <w:spacing w:after="240"/>
            </w:pPr>
            <w:r w:rsidRPr="00247088">
              <w:t xml:space="preserve">The teacher will provide brief definitions of the types of business structures common in Australia and ask students to reclassify their lists based on structure/ownership. </w:t>
            </w:r>
          </w:p>
          <w:p w14:paraId="6E100780" w14:textId="324D8546" w:rsidR="00625C9F" w:rsidRPr="00A506DC" w:rsidRDefault="001103BC" w:rsidP="001103BC">
            <w:r w:rsidRPr="001A5A99">
              <w:rPr>
                <w:rFonts w:cs="Arial"/>
              </w:rPr>
              <w:t>Homework for next lesson: Students to gather information regarding local businesses.</w:t>
            </w:r>
          </w:p>
        </w:tc>
        <w:tc>
          <w:tcPr>
            <w:tcW w:w="4516" w:type="dxa"/>
          </w:tcPr>
          <w:p w14:paraId="1A91F9FA" w14:textId="77777777" w:rsidR="001103BC" w:rsidRDefault="001103BC" w:rsidP="001103BC">
            <w:pPr>
              <w:rPr>
                <w:rFonts w:cs="Arial"/>
              </w:rPr>
            </w:pPr>
          </w:p>
          <w:p w14:paraId="6D2FA703" w14:textId="77777777" w:rsidR="001103BC" w:rsidRDefault="001103BC" w:rsidP="001103BC">
            <w:pPr>
              <w:rPr>
                <w:rFonts w:cs="Arial"/>
              </w:rPr>
            </w:pPr>
            <w:r>
              <w:rPr>
                <w:rFonts w:cs="Arial"/>
              </w:rPr>
              <w:t>Student worksheets:</w:t>
            </w:r>
          </w:p>
          <w:p w14:paraId="58270AF6" w14:textId="1A0B45B0" w:rsidR="001103BC" w:rsidRDefault="001103BC" w:rsidP="00301A18">
            <w:pPr>
              <w:pStyle w:val="ListParagraph"/>
              <w:numPr>
                <w:ilvl w:val="0"/>
                <w:numId w:val="5"/>
              </w:numPr>
              <w:spacing w:line="288" w:lineRule="auto"/>
              <w:rPr>
                <w:rFonts w:cs="Arial"/>
              </w:rPr>
            </w:pPr>
            <w:r>
              <w:rPr>
                <w:rFonts w:cs="Arial"/>
              </w:rPr>
              <w:t>Student</w:t>
            </w:r>
            <w:r w:rsidRPr="00DF2B27">
              <w:rPr>
                <w:rFonts w:cs="Arial"/>
              </w:rPr>
              <w:t xml:space="preserve"> </w:t>
            </w:r>
            <w:r w:rsidR="00DF2B27">
              <w:rPr>
                <w:rFonts w:cs="Arial"/>
              </w:rPr>
              <w:t>w</w:t>
            </w:r>
            <w:r w:rsidRPr="00DF2B27">
              <w:rPr>
                <w:rFonts w:cs="Arial"/>
              </w:rPr>
              <w:t xml:space="preserve">orksheet </w:t>
            </w:r>
            <w:r>
              <w:rPr>
                <w:rFonts w:cs="Arial"/>
              </w:rPr>
              <w:t>1.1</w:t>
            </w:r>
          </w:p>
          <w:p w14:paraId="6CDC565B" w14:textId="02CBB5C1" w:rsidR="001103BC" w:rsidRPr="00053120" w:rsidRDefault="001103BC" w:rsidP="00301A18">
            <w:pPr>
              <w:pStyle w:val="ListParagraph"/>
              <w:numPr>
                <w:ilvl w:val="0"/>
                <w:numId w:val="5"/>
              </w:numPr>
              <w:spacing w:line="288" w:lineRule="auto"/>
              <w:rPr>
                <w:rFonts w:cs="Arial"/>
              </w:rPr>
            </w:pPr>
            <w:r>
              <w:rPr>
                <w:rFonts w:cs="Arial"/>
              </w:rPr>
              <w:t xml:space="preserve">Student </w:t>
            </w:r>
            <w:r w:rsidR="00DF2B27" w:rsidRPr="00DF2B27">
              <w:rPr>
                <w:rFonts w:cs="Arial"/>
              </w:rPr>
              <w:t>w</w:t>
            </w:r>
            <w:r w:rsidRPr="00DF2B27">
              <w:rPr>
                <w:rFonts w:cs="Arial"/>
              </w:rPr>
              <w:t>orksheet</w:t>
            </w:r>
            <w:r>
              <w:rPr>
                <w:rFonts w:cs="Arial"/>
              </w:rPr>
              <w:t xml:space="preserve"> 2.1 </w:t>
            </w:r>
          </w:p>
          <w:p w14:paraId="505C9B6F" w14:textId="6584BA5C" w:rsidR="0029754F" w:rsidRPr="00A506DC" w:rsidRDefault="0029754F" w:rsidP="001103BC">
            <w:pPr>
              <w:pStyle w:val="ListParagraph"/>
              <w:spacing w:line="288" w:lineRule="auto"/>
              <w:rPr>
                <w:sz w:val="21"/>
                <w:szCs w:val="21"/>
              </w:rPr>
            </w:pPr>
          </w:p>
        </w:tc>
      </w:tr>
      <w:tr w:rsidR="000F22C2" w:rsidRPr="00A8741B" w14:paraId="30B6A09B" w14:textId="77777777" w:rsidTr="004B1145">
        <w:tc>
          <w:tcPr>
            <w:tcW w:w="1696" w:type="dxa"/>
          </w:tcPr>
          <w:p w14:paraId="0D500B80" w14:textId="77777777" w:rsidR="000F22C2" w:rsidRDefault="000F22C2" w:rsidP="000F22C2">
            <w:pPr>
              <w:pStyle w:val="Heading4"/>
              <w:outlineLvl w:val="3"/>
            </w:pPr>
            <w:r w:rsidRPr="00A506DC">
              <w:t>Explore</w:t>
            </w:r>
          </w:p>
          <w:p w14:paraId="6DF85C1F" w14:textId="329DC06B" w:rsidR="000F22C2" w:rsidRPr="004B1145" w:rsidRDefault="000F22C2" w:rsidP="004B1145">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sz w:val="22"/>
                <w:szCs w:val="22"/>
              </w:rPr>
              <w:t>Find out more about the concept, topic or idea</w:t>
            </w:r>
            <w:r>
              <w:rPr>
                <w:rStyle w:val="eop"/>
                <w:rFonts w:cs="Arial"/>
                <w:sz w:val="22"/>
                <w:szCs w:val="22"/>
              </w:rPr>
              <w:t> </w:t>
            </w:r>
          </w:p>
        </w:tc>
        <w:tc>
          <w:tcPr>
            <w:tcW w:w="3686" w:type="dxa"/>
          </w:tcPr>
          <w:p w14:paraId="6BF2F297" w14:textId="2985CC22" w:rsidR="000F22C2" w:rsidRPr="00A506DC" w:rsidRDefault="000F22C2" w:rsidP="000F22C2">
            <w:pPr>
              <w:pStyle w:val="Heading4"/>
              <w:outlineLvl w:val="3"/>
            </w:pPr>
            <w:r w:rsidRPr="00A506DC">
              <w:t xml:space="preserve">Module 2: </w:t>
            </w:r>
          </w:p>
          <w:p w14:paraId="156F5857" w14:textId="3583649E" w:rsidR="000F22C2" w:rsidRPr="004B1145" w:rsidRDefault="000F22C2" w:rsidP="004B1145">
            <w:pPr>
              <w:spacing w:after="200"/>
              <w:rPr>
                <w:rFonts w:cs="Arial"/>
              </w:rPr>
            </w:pPr>
            <w:r w:rsidRPr="001A5A99">
              <w:rPr>
                <w:rFonts w:cs="Arial"/>
              </w:rPr>
              <w:t xml:space="preserve">To find out more about the types of business structures, a guest speaker would be a valuable resource (if it is possible) to explain an example in your local area. </w:t>
            </w:r>
          </w:p>
          <w:p w14:paraId="74CD8474" w14:textId="3DAC2014" w:rsidR="000F22C2" w:rsidRPr="004B1145" w:rsidRDefault="000F22C2" w:rsidP="004B1145">
            <w:pPr>
              <w:spacing w:after="200"/>
              <w:rPr>
                <w:rFonts w:cs="Arial"/>
              </w:rPr>
            </w:pPr>
            <w:r w:rsidRPr="001A5A99">
              <w:rPr>
                <w:rFonts w:cs="Arial"/>
              </w:rPr>
              <w:t xml:space="preserve">Discuss survey results from class members and collate results. </w:t>
            </w:r>
          </w:p>
          <w:p w14:paraId="365F7A71" w14:textId="2C932EB1" w:rsidR="000F22C2" w:rsidRDefault="000F22C2" w:rsidP="004B1145">
            <w:pPr>
              <w:rPr>
                <w:rFonts w:cs="Arial"/>
              </w:rPr>
            </w:pPr>
            <w:r w:rsidRPr="001A5A99">
              <w:rPr>
                <w:rFonts w:cs="Arial"/>
              </w:rPr>
              <w:t xml:space="preserve">Do the results support the </w:t>
            </w:r>
            <w:r w:rsidR="0065467E">
              <w:rPr>
                <w:rFonts w:cs="Arial"/>
              </w:rPr>
              <w:t>statement below?</w:t>
            </w:r>
          </w:p>
          <w:p w14:paraId="2572FA7E" w14:textId="77777777" w:rsidR="0065467E" w:rsidRPr="001A5A99" w:rsidRDefault="0065467E" w:rsidP="004B1145">
            <w:pPr>
              <w:rPr>
                <w:rFonts w:cs="Arial"/>
              </w:rPr>
            </w:pPr>
          </w:p>
          <w:p w14:paraId="701EC125" w14:textId="5DED8B5A" w:rsidR="000F22C2" w:rsidRPr="004B1145" w:rsidRDefault="000F22C2" w:rsidP="004B1145">
            <w:pPr>
              <w:rPr>
                <w:rFonts w:cs="Arial"/>
              </w:rPr>
            </w:pPr>
            <w:r w:rsidRPr="000F22C2">
              <w:rPr>
                <w:rFonts w:cs="Arial"/>
              </w:rPr>
              <w:t xml:space="preserve">‘Sole traders account for approximately 64% of businesses in WA.’ </w:t>
            </w:r>
          </w:p>
        </w:tc>
        <w:tc>
          <w:tcPr>
            <w:tcW w:w="4516" w:type="dxa"/>
          </w:tcPr>
          <w:p w14:paraId="04C6D396" w14:textId="77777777" w:rsidR="00914476" w:rsidRDefault="00914476" w:rsidP="000F22C2">
            <w:pPr>
              <w:pStyle w:val="NoSpacing"/>
            </w:pPr>
          </w:p>
          <w:p w14:paraId="106DFC02" w14:textId="0AD0BBF1" w:rsidR="000F22C2" w:rsidRDefault="000F22C2" w:rsidP="000F22C2">
            <w:pPr>
              <w:pStyle w:val="NoSpacing"/>
            </w:pPr>
            <w:r>
              <w:t>Online resources:</w:t>
            </w:r>
          </w:p>
          <w:p w14:paraId="0F2315F5" w14:textId="77777777" w:rsidR="00DF2B27" w:rsidRDefault="00B96E1F" w:rsidP="008375E4">
            <w:pPr>
              <w:pStyle w:val="NoSpacing"/>
              <w:numPr>
                <w:ilvl w:val="0"/>
                <w:numId w:val="6"/>
              </w:numPr>
            </w:pPr>
            <w:hyperlink r:id="rId20" w:history="1">
              <w:r w:rsidR="000F22C2" w:rsidRPr="008375E4">
                <w:rPr>
                  <w:rStyle w:val="Hyperlink"/>
                </w:rPr>
                <w:t>A</w:t>
              </w:r>
              <w:r w:rsidR="008375E4" w:rsidRPr="008375E4">
                <w:rPr>
                  <w:rStyle w:val="Hyperlink"/>
                </w:rPr>
                <w:t xml:space="preserve">ustralian </w:t>
              </w:r>
              <w:r w:rsidR="000F22C2" w:rsidRPr="008375E4">
                <w:rPr>
                  <w:rStyle w:val="Hyperlink"/>
                </w:rPr>
                <w:t>B</w:t>
              </w:r>
              <w:r w:rsidR="008375E4" w:rsidRPr="008375E4">
                <w:rPr>
                  <w:rStyle w:val="Hyperlink"/>
                </w:rPr>
                <w:t xml:space="preserve">ureau of </w:t>
              </w:r>
              <w:r w:rsidR="000F22C2" w:rsidRPr="008375E4">
                <w:rPr>
                  <w:rStyle w:val="Hyperlink"/>
                </w:rPr>
                <w:t>S</w:t>
              </w:r>
              <w:r w:rsidR="008375E4" w:rsidRPr="008375E4">
                <w:rPr>
                  <w:rStyle w:val="Hyperlink"/>
                </w:rPr>
                <w:t>tatistics</w:t>
              </w:r>
              <w:r w:rsidR="004B1145" w:rsidRPr="008375E4">
                <w:rPr>
                  <w:rStyle w:val="Hyperlink"/>
                </w:rPr>
                <w:t xml:space="preserve"> </w:t>
              </w:r>
              <w:r w:rsidR="008375E4" w:rsidRPr="008375E4">
                <w:rPr>
                  <w:rStyle w:val="Hyperlink"/>
                </w:rPr>
                <w:t>(ABS)</w:t>
              </w:r>
            </w:hyperlink>
            <w:r w:rsidR="008375E4">
              <w:t xml:space="preserve"> </w:t>
            </w:r>
          </w:p>
          <w:p w14:paraId="62F9D4BF" w14:textId="62AFD8F5" w:rsidR="000F22C2" w:rsidRPr="004B1145" w:rsidRDefault="000F22C2" w:rsidP="00DF2B27">
            <w:pPr>
              <w:pStyle w:val="NoSpacing"/>
              <w:ind w:left="720"/>
            </w:pPr>
            <w:r>
              <w:t>an interactive map showing the number of business</w:t>
            </w:r>
            <w:r w:rsidR="0065467E">
              <w:t>es</w:t>
            </w:r>
            <w:r>
              <w:t xml:space="preserve"> in each stati</w:t>
            </w:r>
            <w:r w:rsidR="0065467E">
              <w:t>stical or local government area</w:t>
            </w:r>
            <w:r>
              <w:t xml:space="preserve">. </w:t>
            </w:r>
          </w:p>
          <w:p w14:paraId="3E5B1797" w14:textId="1FE8B9D5" w:rsidR="00457F8D" w:rsidRDefault="00B96E1F" w:rsidP="00301A18">
            <w:pPr>
              <w:pStyle w:val="ListParagraph"/>
              <w:numPr>
                <w:ilvl w:val="0"/>
                <w:numId w:val="6"/>
              </w:numPr>
            </w:pPr>
            <w:hyperlink r:id="rId21" w:history="1">
              <w:r w:rsidR="002C6074" w:rsidRPr="008375E4">
                <w:rPr>
                  <w:rStyle w:val="Hyperlink"/>
                </w:rPr>
                <w:t>Small Business Development Corporation</w:t>
              </w:r>
            </w:hyperlink>
          </w:p>
          <w:p w14:paraId="5F27AB17" w14:textId="77777777" w:rsidR="007075E5" w:rsidRDefault="007075E5" w:rsidP="00481997">
            <w:pPr>
              <w:pStyle w:val="NoSpacing"/>
              <w:ind w:left="720"/>
            </w:pPr>
          </w:p>
          <w:p w14:paraId="18922DEB" w14:textId="77777777" w:rsidR="004B1145" w:rsidRDefault="004B1145" w:rsidP="000F22C2">
            <w:pPr>
              <w:pStyle w:val="NoSpacing"/>
            </w:pPr>
          </w:p>
          <w:p w14:paraId="39C1FDCF" w14:textId="55CC457A" w:rsidR="000F22C2" w:rsidRDefault="000F22C2" w:rsidP="000F22C2">
            <w:pPr>
              <w:pStyle w:val="NoSpacing"/>
            </w:pPr>
            <w:r>
              <w:t>Student worksheet:</w:t>
            </w:r>
          </w:p>
          <w:p w14:paraId="53A65FD0" w14:textId="6EC85BF7" w:rsidR="000F22C2" w:rsidRPr="00A506DC" w:rsidRDefault="000F22C2" w:rsidP="00DF2B27">
            <w:pPr>
              <w:pStyle w:val="ListParagraph"/>
              <w:numPr>
                <w:ilvl w:val="0"/>
                <w:numId w:val="3"/>
              </w:numPr>
              <w:spacing w:line="288" w:lineRule="auto"/>
              <w:rPr>
                <w:rFonts w:cs="Arial"/>
              </w:rPr>
            </w:pPr>
            <w:r>
              <w:t xml:space="preserve">Student </w:t>
            </w:r>
            <w:r w:rsidR="00DF2B27">
              <w:t>w</w:t>
            </w:r>
            <w:r>
              <w:t>orksheet 2.1</w:t>
            </w:r>
          </w:p>
        </w:tc>
      </w:tr>
      <w:tr w:rsidR="000F22C2" w:rsidRPr="00A8741B" w14:paraId="2F3EF466" w14:textId="77777777" w:rsidTr="004B1145">
        <w:tc>
          <w:tcPr>
            <w:tcW w:w="1696" w:type="dxa"/>
          </w:tcPr>
          <w:p w14:paraId="65FD1350" w14:textId="66E77A5F" w:rsidR="000F22C2" w:rsidRPr="00914476" w:rsidRDefault="000F22C2" w:rsidP="004B1145">
            <w:pPr>
              <w:pStyle w:val="Heading4"/>
              <w:keepNext/>
              <w:outlineLvl w:val="3"/>
              <w:rPr>
                <w:rStyle w:val="normaltextrun"/>
              </w:rPr>
            </w:pPr>
            <w:r>
              <w:lastRenderedPageBreak/>
              <w:t xml:space="preserve">Explain </w:t>
            </w:r>
          </w:p>
          <w:p w14:paraId="428A4B6E" w14:textId="01CE64C9" w:rsidR="000F22C2" w:rsidRPr="000F22C2" w:rsidRDefault="000F22C2" w:rsidP="004B1145">
            <w:pPr>
              <w:keepNext/>
            </w:pPr>
            <w:r>
              <w:rPr>
                <w:rStyle w:val="normaltextrun"/>
                <w:rFonts w:cs="Arial"/>
                <w:color w:val="000000"/>
                <w:shd w:val="clear" w:color="auto" w:fill="FEFEFE"/>
              </w:rPr>
              <w:t>Use a variety of methods to collect relevant information and/or data from a range of appropriate sources, such as print, digital, audio, visual and </w:t>
            </w:r>
            <w:hyperlink r:id="rId22" w:tgtFrame="_blank" w:history="1">
              <w:r>
                <w:rPr>
                  <w:rStyle w:val="normaltextrun"/>
                  <w:rFonts w:cs="Arial"/>
                  <w:shd w:val="clear" w:color="auto" w:fill="FEFEFE"/>
                </w:rPr>
                <w:t>fieldwork</w:t>
              </w:r>
            </w:hyperlink>
            <w:r>
              <w:rPr>
                <w:rStyle w:val="normaltextrun"/>
                <w:rFonts w:cs="Arial"/>
                <w:color w:val="000000"/>
                <w:shd w:val="clear" w:color="auto" w:fill="FEFEFE"/>
              </w:rPr>
              <w:t> </w:t>
            </w:r>
            <w:r>
              <w:rPr>
                <w:rStyle w:val="eop"/>
                <w:rFonts w:cs="Arial"/>
                <w:color w:val="000000"/>
                <w:shd w:val="clear" w:color="auto" w:fill="FFFFFF"/>
              </w:rPr>
              <w:t> </w:t>
            </w:r>
          </w:p>
        </w:tc>
        <w:tc>
          <w:tcPr>
            <w:tcW w:w="3686" w:type="dxa"/>
          </w:tcPr>
          <w:p w14:paraId="48E01230" w14:textId="0281D247" w:rsidR="000F22C2" w:rsidRDefault="000F22C2" w:rsidP="004B1145">
            <w:pPr>
              <w:pStyle w:val="Heading4"/>
              <w:keepNext/>
              <w:outlineLvl w:val="3"/>
            </w:pPr>
            <w:r w:rsidRPr="00A506DC">
              <w:t xml:space="preserve">Module 3: </w:t>
            </w:r>
          </w:p>
          <w:p w14:paraId="1B8AD7FA" w14:textId="125631B8" w:rsidR="000F22C2" w:rsidRPr="00A506DC" w:rsidRDefault="000F22C2" w:rsidP="004B1145">
            <w:pPr>
              <w:keepNext/>
            </w:pPr>
            <w:r w:rsidRPr="19D4B5CC">
              <w:rPr>
                <w:rFonts w:cs="Arial"/>
              </w:rPr>
              <w:t>Students will research information regarding each type of business structure using either their prescribed textbook or the websites provided. They will be</w:t>
            </w:r>
            <w:r>
              <w:rPr>
                <w:rFonts w:cs="Arial"/>
              </w:rPr>
              <w:t xml:space="preserve"> </w:t>
            </w:r>
            <w:r w:rsidRPr="19D4B5CC">
              <w:rPr>
                <w:rFonts w:cs="Arial"/>
              </w:rPr>
              <w:t>given a scenario and required to define the business structure</w:t>
            </w:r>
            <w:r w:rsidR="00625C9F">
              <w:rPr>
                <w:rFonts w:cs="Arial"/>
              </w:rPr>
              <w:t>,</w:t>
            </w:r>
            <w:r w:rsidRPr="19D4B5CC">
              <w:rPr>
                <w:rFonts w:cs="Arial"/>
              </w:rPr>
              <w:t xml:space="preserve"> and list the advantages and disadvantages of that structure.</w:t>
            </w:r>
          </w:p>
        </w:tc>
        <w:tc>
          <w:tcPr>
            <w:tcW w:w="4516" w:type="dxa"/>
          </w:tcPr>
          <w:p w14:paraId="39A33835" w14:textId="77777777" w:rsidR="00914476" w:rsidRDefault="00914476" w:rsidP="004B1145">
            <w:pPr>
              <w:pStyle w:val="NoSpacing"/>
              <w:keepNext/>
            </w:pPr>
          </w:p>
          <w:p w14:paraId="4447D770" w14:textId="01411A86" w:rsidR="000F22C2" w:rsidRDefault="000F22C2" w:rsidP="004B1145">
            <w:pPr>
              <w:pStyle w:val="NoSpacing"/>
              <w:keepNext/>
            </w:pPr>
            <w:r>
              <w:t xml:space="preserve">Online resources: </w:t>
            </w:r>
          </w:p>
          <w:p w14:paraId="1320AE18" w14:textId="49456648" w:rsidR="000F22C2" w:rsidRPr="008F300C" w:rsidRDefault="00B96E1F" w:rsidP="00301A18">
            <w:pPr>
              <w:pStyle w:val="NoSpacing"/>
              <w:keepNext/>
              <w:numPr>
                <w:ilvl w:val="0"/>
                <w:numId w:val="3"/>
              </w:numPr>
            </w:pPr>
            <w:hyperlink r:id="rId23" w:history="1">
              <w:r w:rsidR="000F22C2" w:rsidRPr="008375E4">
                <w:rPr>
                  <w:rStyle w:val="Hyperlink"/>
                  <w:i/>
                </w:rPr>
                <w:t>101 GUIDE</w:t>
              </w:r>
              <w:r w:rsidR="000F22C2" w:rsidRPr="008375E4">
                <w:rPr>
                  <w:rStyle w:val="Hyperlink"/>
                </w:rPr>
                <w:t xml:space="preserve"> </w:t>
              </w:r>
              <w:r w:rsidR="000F22C2" w:rsidRPr="008375E4">
                <w:rPr>
                  <w:rStyle w:val="Hyperlink"/>
                  <w:i/>
                </w:rPr>
                <w:t>Business Structures</w:t>
              </w:r>
            </w:hyperlink>
            <w:r w:rsidR="000F22C2">
              <w:t xml:space="preserve"> </w:t>
            </w:r>
            <w:r w:rsidR="004A0D8E">
              <w:t>– choosing your business structure</w:t>
            </w:r>
          </w:p>
          <w:p w14:paraId="67C3905B" w14:textId="05D10D68" w:rsidR="000F22C2" w:rsidRPr="004A0D8E" w:rsidRDefault="00B96E1F" w:rsidP="00301A18">
            <w:pPr>
              <w:pStyle w:val="NoSpacing"/>
              <w:keepNext/>
              <w:numPr>
                <w:ilvl w:val="0"/>
                <w:numId w:val="3"/>
              </w:numPr>
            </w:pPr>
            <w:hyperlink r:id="rId24" w:history="1">
              <w:r w:rsidR="000F22C2" w:rsidRPr="008375E4">
                <w:rPr>
                  <w:rStyle w:val="Hyperlink"/>
                  <w:i/>
                </w:rPr>
                <w:t>101 GUIDE</w:t>
              </w:r>
              <w:r w:rsidR="000F22C2" w:rsidRPr="008375E4">
                <w:rPr>
                  <w:rStyle w:val="Hyperlink"/>
                </w:rPr>
                <w:t xml:space="preserve"> </w:t>
              </w:r>
              <w:r w:rsidR="000F22C2" w:rsidRPr="008375E4">
                <w:rPr>
                  <w:rStyle w:val="Hyperlink"/>
                  <w:i/>
                </w:rPr>
                <w:t>Business Structures</w:t>
              </w:r>
            </w:hyperlink>
            <w:r w:rsidR="008375E4">
              <w:rPr>
                <w:i/>
              </w:rPr>
              <w:t xml:space="preserve"> - </w:t>
            </w:r>
            <w:r w:rsidR="00DF2B27" w:rsidRPr="004A0D8E">
              <w:t>franchises</w:t>
            </w:r>
          </w:p>
          <w:p w14:paraId="5485D164" w14:textId="070368A0" w:rsidR="000F22C2" w:rsidRDefault="00B96E1F" w:rsidP="00301A18">
            <w:pPr>
              <w:pStyle w:val="NoSpacing"/>
              <w:keepNext/>
              <w:numPr>
                <w:ilvl w:val="0"/>
                <w:numId w:val="3"/>
              </w:numPr>
            </w:pPr>
            <w:hyperlink r:id="rId25" w:history="1">
              <w:r w:rsidR="000F22C2" w:rsidRPr="008375E4">
                <w:rPr>
                  <w:rStyle w:val="Hyperlink"/>
                </w:rPr>
                <w:t>Business Victoria</w:t>
              </w:r>
            </w:hyperlink>
            <w:r w:rsidR="000F22C2">
              <w:t xml:space="preserve"> (n.d.) Setting up a business</w:t>
            </w:r>
          </w:p>
          <w:p w14:paraId="31430CE7" w14:textId="2BEBE8DF" w:rsidR="000F22C2" w:rsidRDefault="00B96E1F" w:rsidP="00301A18">
            <w:pPr>
              <w:pStyle w:val="NoSpacing"/>
              <w:keepNext/>
              <w:numPr>
                <w:ilvl w:val="0"/>
                <w:numId w:val="3"/>
              </w:numPr>
            </w:pPr>
            <w:hyperlink r:id="rId26" w:history="1">
              <w:r w:rsidR="008375E4" w:rsidRPr="008375E4">
                <w:rPr>
                  <w:rStyle w:val="Hyperlink"/>
                </w:rPr>
                <w:t>Business Tasmania</w:t>
              </w:r>
            </w:hyperlink>
            <w:r w:rsidR="008375E4">
              <w:t xml:space="preserve"> </w:t>
            </w:r>
            <w:r w:rsidR="000F22C2">
              <w:t>(</w:t>
            </w:r>
            <w:proofErr w:type="spellStart"/>
            <w:r w:rsidR="000F22C2">
              <w:t>n.d</w:t>
            </w:r>
            <w:proofErr w:type="spellEnd"/>
            <w:r w:rsidR="000F22C2">
              <w:t>) Managing a business</w:t>
            </w:r>
          </w:p>
          <w:p w14:paraId="01FF3C66" w14:textId="67EA8E8F" w:rsidR="000F22C2" w:rsidRDefault="00B96E1F" w:rsidP="004B1145">
            <w:pPr>
              <w:pStyle w:val="NoSpacing"/>
              <w:keepNext/>
              <w:ind w:left="720"/>
            </w:pPr>
            <w:hyperlink r:id="rId27" w:history="1">
              <w:r w:rsidR="008375E4" w:rsidRPr="008375E4">
                <w:rPr>
                  <w:rStyle w:val="Hyperlink"/>
                </w:rPr>
                <w:t>Small Business Development Corporation</w:t>
              </w:r>
            </w:hyperlink>
          </w:p>
          <w:p w14:paraId="37BCD3D8" w14:textId="77777777" w:rsidR="000F22C2" w:rsidRDefault="000F22C2" w:rsidP="004B1145">
            <w:pPr>
              <w:keepNext/>
            </w:pPr>
          </w:p>
          <w:p w14:paraId="6217E78D" w14:textId="77777777" w:rsidR="000F22C2" w:rsidRDefault="000F22C2" w:rsidP="004B1145">
            <w:pPr>
              <w:pStyle w:val="NoSpacing"/>
              <w:keepNext/>
            </w:pPr>
            <w:r>
              <w:t>Student worksheet:</w:t>
            </w:r>
          </w:p>
          <w:p w14:paraId="35F265FA" w14:textId="4A1AF426" w:rsidR="000F22C2" w:rsidRPr="00A506DC" w:rsidRDefault="000F22C2" w:rsidP="00301A18">
            <w:pPr>
              <w:pStyle w:val="ListParagraph"/>
              <w:keepNext/>
              <w:numPr>
                <w:ilvl w:val="0"/>
                <w:numId w:val="3"/>
              </w:numPr>
              <w:spacing w:after="120" w:line="288" w:lineRule="auto"/>
            </w:pPr>
            <w:r>
              <w:t>Student worksheet 3.1</w:t>
            </w:r>
          </w:p>
        </w:tc>
      </w:tr>
      <w:tr w:rsidR="000F22C2" w:rsidRPr="00A8741B" w14:paraId="410FB979" w14:textId="77777777" w:rsidTr="004B1145">
        <w:tc>
          <w:tcPr>
            <w:tcW w:w="1696" w:type="dxa"/>
          </w:tcPr>
          <w:p w14:paraId="1818B704" w14:textId="390D988E" w:rsidR="000F22C2" w:rsidRDefault="00914476" w:rsidP="000F22C2">
            <w:pPr>
              <w:pStyle w:val="Heading4"/>
              <w:outlineLvl w:val="3"/>
            </w:pPr>
            <w:r>
              <w:t>Elaborate</w:t>
            </w:r>
          </w:p>
          <w:p w14:paraId="0C9D43B7" w14:textId="5FDE5770" w:rsidR="000F22C2" w:rsidRPr="004B1145" w:rsidRDefault="000F22C2" w:rsidP="000F22C2">
            <w:pPr>
              <w:pStyle w:val="Heading4"/>
              <w:outlineLvl w:val="3"/>
              <w:rPr>
                <w:b w:val="0"/>
                <w:color w:val="auto"/>
              </w:rPr>
            </w:pPr>
            <w:r w:rsidRPr="000F22C2">
              <w:rPr>
                <w:b w:val="0"/>
                <w:color w:val="auto"/>
              </w:rPr>
              <w:t xml:space="preserve">Extend understanding to a new context or make connections to additional concepts through a student-planned investigation </w:t>
            </w:r>
          </w:p>
        </w:tc>
        <w:tc>
          <w:tcPr>
            <w:tcW w:w="3686" w:type="dxa"/>
          </w:tcPr>
          <w:p w14:paraId="0F3B817D" w14:textId="77777777" w:rsidR="000F22C2" w:rsidRPr="00884640" w:rsidRDefault="000F22C2" w:rsidP="000F22C2">
            <w:pPr>
              <w:pStyle w:val="Heading3"/>
              <w:outlineLvl w:val="2"/>
              <w:rPr>
                <w:sz w:val="22"/>
              </w:rPr>
            </w:pPr>
            <w:r w:rsidRPr="00884640">
              <w:rPr>
                <w:sz w:val="22"/>
              </w:rPr>
              <w:t>Module 4</w:t>
            </w:r>
          </w:p>
          <w:p w14:paraId="78E3413E" w14:textId="77777777" w:rsidR="000F22C2" w:rsidRPr="00BF07E0" w:rsidRDefault="000F22C2" w:rsidP="000F22C2">
            <w:pPr>
              <w:pStyle w:val="NoSpacing"/>
            </w:pPr>
            <w:r>
              <w:t xml:space="preserve">Students investigate an example of a cooperative to determine how they address the advantages and disadvantages of that business structure. </w:t>
            </w:r>
          </w:p>
          <w:p w14:paraId="414AE780" w14:textId="77777777" w:rsidR="000F22C2" w:rsidRDefault="000F22C2" w:rsidP="000F22C2">
            <w:pPr>
              <w:rPr>
                <w:rFonts w:cs="Arial"/>
              </w:rPr>
            </w:pPr>
          </w:p>
          <w:p w14:paraId="083B777C" w14:textId="105F41E9" w:rsidR="000F22C2" w:rsidRPr="00884640" w:rsidRDefault="000F22C2" w:rsidP="000F22C2">
            <w:pPr>
              <w:pStyle w:val="Heading4"/>
              <w:outlineLvl w:val="3"/>
              <w:rPr>
                <w:b w:val="0"/>
              </w:rPr>
            </w:pPr>
            <w:r w:rsidRPr="00884640">
              <w:rPr>
                <w:b w:val="0"/>
                <w:color w:val="auto"/>
              </w:rPr>
              <w:t>The example included is for a cooperative – Cooperative Bulk Handling (CBH)</w:t>
            </w:r>
            <w:r w:rsidR="00625C9F">
              <w:rPr>
                <w:b w:val="0"/>
                <w:color w:val="auto"/>
              </w:rPr>
              <w:t>.</w:t>
            </w:r>
          </w:p>
        </w:tc>
        <w:tc>
          <w:tcPr>
            <w:tcW w:w="4516" w:type="dxa"/>
          </w:tcPr>
          <w:p w14:paraId="5101730A" w14:textId="77777777" w:rsidR="00914476" w:rsidRDefault="00914476" w:rsidP="00884640">
            <w:pPr>
              <w:pStyle w:val="NoSpacing"/>
            </w:pPr>
          </w:p>
          <w:p w14:paraId="0D47F3B8" w14:textId="3F523D2B" w:rsidR="00884640" w:rsidRDefault="00884640" w:rsidP="00884640">
            <w:pPr>
              <w:pStyle w:val="NoSpacing"/>
            </w:pPr>
            <w:r>
              <w:t xml:space="preserve">Online resources: </w:t>
            </w:r>
          </w:p>
          <w:p w14:paraId="1C5D8A1A" w14:textId="66D89920" w:rsidR="00884640" w:rsidRDefault="00B96E1F" w:rsidP="00301A18">
            <w:pPr>
              <w:pStyle w:val="NoSpacing"/>
              <w:numPr>
                <w:ilvl w:val="0"/>
                <w:numId w:val="7"/>
              </w:numPr>
            </w:pPr>
            <w:hyperlink r:id="rId28" w:history="1">
              <w:r w:rsidR="00884640" w:rsidRPr="008375E4">
                <w:rPr>
                  <w:rStyle w:val="Hyperlink"/>
                </w:rPr>
                <w:t>CBH Group</w:t>
              </w:r>
            </w:hyperlink>
            <w:r w:rsidR="00884640">
              <w:t xml:space="preserve"> </w:t>
            </w:r>
          </w:p>
          <w:p w14:paraId="30F842F6" w14:textId="77777777" w:rsidR="00884640" w:rsidRDefault="00884640" w:rsidP="00884640">
            <w:pPr>
              <w:pStyle w:val="NoSpacing"/>
              <w:ind w:left="720"/>
            </w:pPr>
          </w:p>
          <w:p w14:paraId="3F2D957C" w14:textId="77777777" w:rsidR="00884640" w:rsidRDefault="00884640" w:rsidP="00884640">
            <w:pPr>
              <w:pStyle w:val="NoSpacing"/>
            </w:pPr>
            <w:r>
              <w:t xml:space="preserve">Student worksheets: </w:t>
            </w:r>
          </w:p>
          <w:p w14:paraId="52CC7FC7" w14:textId="073878F0" w:rsidR="00884640" w:rsidRDefault="00884640" w:rsidP="00301A18">
            <w:pPr>
              <w:pStyle w:val="NoSpacing"/>
              <w:numPr>
                <w:ilvl w:val="0"/>
                <w:numId w:val="7"/>
              </w:numPr>
            </w:pPr>
            <w:r>
              <w:t xml:space="preserve">Student </w:t>
            </w:r>
            <w:r w:rsidR="004A0D8E">
              <w:t>w</w:t>
            </w:r>
            <w:r>
              <w:t>orksheet 4.1</w:t>
            </w:r>
          </w:p>
          <w:p w14:paraId="6C6385C5" w14:textId="7F452776" w:rsidR="000F22C2" w:rsidRDefault="00884640" w:rsidP="004A0D8E">
            <w:pPr>
              <w:pStyle w:val="NoSpacing"/>
              <w:numPr>
                <w:ilvl w:val="0"/>
                <w:numId w:val="7"/>
              </w:numPr>
            </w:pPr>
            <w:r>
              <w:t xml:space="preserve">Student </w:t>
            </w:r>
            <w:r w:rsidR="004A0D8E">
              <w:t>w</w:t>
            </w:r>
            <w:r>
              <w:t>orksheet 4.2</w:t>
            </w:r>
          </w:p>
        </w:tc>
      </w:tr>
      <w:tr w:rsidR="00884640" w:rsidRPr="00A8741B" w14:paraId="26E7A28B" w14:textId="77777777" w:rsidTr="004B1145">
        <w:trPr>
          <w:trHeight w:val="20"/>
        </w:trPr>
        <w:tc>
          <w:tcPr>
            <w:tcW w:w="1696" w:type="dxa"/>
            <w:tcBorders>
              <w:bottom w:val="single" w:sz="4" w:space="0" w:color="ED7D31" w:themeColor="accent2"/>
            </w:tcBorders>
          </w:tcPr>
          <w:p w14:paraId="02FE58D0" w14:textId="77777777" w:rsidR="00884640" w:rsidRPr="00884640" w:rsidRDefault="00884640" w:rsidP="004B1145">
            <w:pPr>
              <w:pStyle w:val="Heading3"/>
              <w:keepNext/>
              <w:outlineLvl w:val="2"/>
              <w:rPr>
                <w:sz w:val="22"/>
              </w:rPr>
            </w:pPr>
            <w:r w:rsidRPr="00884640">
              <w:rPr>
                <w:sz w:val="22"/>
              </w:rPr>
              <w:t>Evaluate</w:t>
            </w:r>
          </w:p>
          <w:p w14:paraId="3CC7B213" w14:textId="5A56D80B" w:rsidR="00955F8C" w:rsidRPr="004F0E40" w:rsidRDefault="00884640">
            <w:pPr>
              <w:pStyle w:val="Heading4"/>
              <w:keepNext/>
              <w:outlineLvl w:val="3"/>
              <w:rPr>
                <w:b w:val="0"/>
                <w:color w:val="auto"/>
              </w:rPr>
            </w:pPr>
            <w:r w:rsidRPr="00884640">
              <w:rPr>
                <w:b w:val="0"/>
                <w:color w:val="auto"/>
              </w:rPr>
              <w:t>Students re-represent their understanding and reflect on their learning journey, and teachers collect evidence about the achievement of outcomes</w:t>
            </w:r>
          </w:p>
        </w:tc>
        <w:tc>
          <w:tcPr>
            <w:tcW w:w="3686" w:type="dxa"/>
            <w:tcBorders>
              <w:bottom w:val="single" w:sz="4" w:space="0" w:color="ED7D31" w:themeColor="accent2"/>
            </w:tcBorders>
          </w:tcPr>
          <w:p w14:paraId="4356883E" w14:textId="77777777" w:rsidR="00884640" w:rsidRPr="00884640" w:rsidRDefault="00884640" w:rsidP="004B1145">
            <w:pPr>
              <w:pStyle w:val="Heading3"/>
              <w:keepNext/>
              <w:outlineLvl w:val="2"/>
              <w:rPr>
                <w:sz w:val="22"/>
              </w:rPr>
            </w:pPr>
            <w:r w:rsidRPr="00884640">
              <w:rPr>
                <w:sz w:val="22"/>
              </w:rPr>
              <w:t>Module 5</w:t>
            </w:r>
          </w:p>
          <w:p w14:paraId="54075A4E" w14:textId="69B5846B" w:rsidR="00884640" w:rsidRPr="00884640" w:rsidRDefault="00884640" w:rsidP="004B1145">
            <w:pPr>
              <w:pStyle w:val="Heading3"/>
              <w:keepNext/>
              <w:outlineLvl w:val="2"/>
              <w:rPr>
                <w:b w:val="0"/>
                <w:sz w:val="22"/>
              </w:rPr>
            </w:pPr>
            <w:r w:rsidRPr="00884640">
              <w:rPr>
                <w:b w:val="0"/>
                <w:color w:val="auto"/>
                <w:sz w:val="22"/>
              </w:rPr>
              <w:t xml:space="preserve">As a plenary activity for this series of lessons, students use the Connect Extend Challenge thinking routine to make connections between prior knowledge and new ideas, construct questions and reflect on their learning. </w:t>
            </w:r>
          </w:p>
        </w:tc>
        <w:tc>
          <w:tcPr>
            <w:tcW w:w="4516" w:type="dxa"/>
            <w:tcBorders>
              <w:bottom w:val="single" w:sz="4" w:space="0" w:color="ED7D31" w:themeColor="accent2"/>
            </w:tcBorders>
          </w:tcPr>
          <w:p w14:paraId="38FF1F2D" w14:textId="77777777" w:rsidR="00914476" w:rsidRDefault="00914476" w:rsidP="004B1145">
            <w:pPr>
              <w:pStyle w:val="NoSpacing"/>
              <w:keepNext/>
            </w:pPr>
          </w:p>
          <w:p w14:paraId="73A5EB2A" w14:textId="03ED1303" w:rsidR="00884640" w:rsidRDefault="00884640" w:rsidP="004B1145">
            <w:pPr>
              <w:pStyle w:val="NoSpacing"/>
              <w:keepNext/>
            </w:pPr>
            <w:r w:rsidRPr="00784B2F">
              <w:t>Student worksheet:</w:t>
            </w:r>
          </w:p>
          <w:p w14:paraId="39204AF0" w14:textId="5992365A" w:rsidR="00884640" w:rsidRDefault="00884640" w:rsidP="004A0D8E">
            <w:pPr>
              <w:pStyle w:val="NoSpacing"/>
              <w:keepNext/>
              <w:numPr>
                <w:ilvl w:val="0"/>
                <w:numId w:val="8"/>
              </w:numPr>
            </w:pPr>
            <w:r>
              <w:t xml:space="preserve">Student </w:t>
            </w:r>
            <w:r w:rsidR="004A0D8E">
              <w:t>w</w:t>
            </w:r>
            <w:r>
              <w:t>orksheet 5.1</w:t>
            </w:r>
          </w:p>
        </w:tc>
      </w:tr>
    </w:tbl>
    <w:p w14:paraId="0B763186" w14:textId="5F491C60" w:rsidR="004B1145" w:rsidRDefault="004B1145"/>
    <w:p w14:paraId="3D544DBF" w14:textId="77777777" w:rsidR="004F0E40" w:rsidRDefault="004F0E40">
      <w:r>
        <w:rPr>
          <w:b/>
        </w:rPr>
        <w:br w:type="page"/>
      </w:r>
    </w:p>
    <w:tbl>
      <w:tblPr>
        <w:tblStyle w:val="TableGrid"/>
        <w:tblW w:w="5140" w:type="pct"/>
        <w:tblLayout w:type="fixed"/>
        <w:tblCellMar>
          <w:top w:w="57" w:type="dxa"/>
          <w:bottom w:w="57" w:type="dxa"/>
        </w:tblCellMar>
        <w:tblLook w:val="04A0" w:firstRow="1" w:lastRow="0" w:firstColumn="1" w:lastColumn="0" w:noHBand="0" w:noVBand="1"/>
      </w:tblPr>
      <w:tblGrid>
        <w:gridCol w:w="1980"/>
        <w:gridCol w:w="4111"/>
        <w:gridCol w:w="3807"/>
      </w:tblGrid>
      <w:tr w:rsidR="00A600F5" w:rsidRPr="003D47A1" w14:paraId="11D34A2D" w14:textId="77777777" w:rsidTr="0047777E">
        <w:trPr>
          <w:trHeight w:val="340"/>
        </w:trPr>
        <w:tc>
          <w:tcPr>
            <w:tcW w:w="9898" w:type="dxa"/>
            <w:gridSpan w:val="3"/>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C45911"/>
            <w:vAlign w:val="center"/>
          </w:tcPr>
          <w:p w14:paraId="460A3D02" w14:textId="079A1640" w:rsidR="00A600F5" w:rsidRPr="004B1145" w:rsidRDefault="00A600F5" w:rsidP="0047777E">
            <w:pPr>
              <w:pStyle w:val="Heading3"/>
              <w:outlineLvl w:val="2"/>
              <w:rPr>
                <w:color w:val="FFFFFF" w:themeColor="background1"/>
                <w:szCs w:val="24"/>
              </w:rPr>
            </w:pPr>
            <w:r w:rsidRPr="004B1145">
              <w:rPr>
                <w:color w:val="FFFFFF" w:themeColor="background1"/>
                <w:szCs w:val="24"/>
              </w:rPr>
              <w:lastRenderedPageBreak/>
              <w:t xml:space="preserve">The ways </w:t>
            </w:r>
            <w:r w:rsidR="00914476" w:rsidRPr="004B1145">
              <w:rPr>
                <w:color w:val="FFFFFF" w:themeColor="background1"/>
                <w:szCs w:val="24"/>
              </w:rPr>
              <w:t>b</w:t>
            </w:r>
            <w:r w:rsidRPr="004B1145">
              <w:rPr>
                <w:color w:val="FFFFFF" w:themeColor="background1"/>
                <w:szCs w:val="24"/>
              </w:rPr>
              <w:t>usiness</w:t>
            </w:r>
            <w:r w:rsidR="00914476" w:rsidRPr="004B1145">
              <w:rPr>
                <w:color w:val="FFFFFF" w:themeColor="background1"/>
                <w:szCs w:val="24"/>
              </w:rPr>
              <w:t>es respond to</w:t>
            </w:r>
            <w:r w:rsidRPr="004B1145">
              <w:rPr>
                <w:color w:val="FFFFFF" w:themeColor="background1"/>
                <w:szCs w:val="24"/>
              </w:rPr>
              <w:t xml:space="preserve"> opportunities </w:t>
            </w:r>
          </w:p>
        </w:tc>
      </w:tr>
      <w:tr w:rsidR="00884640" w:rsidRPr="003D47A1" w14:paraId="09BF3657" w14:textId="77777777" w:rsidTr="004F0E40">
        <w:trPr>
          <w:trHeight w:val="340"/>
        </w:trPr>
        <w:tc>
          <w:tcPr>
            <w:tcW w:w="198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E632038" w14:textId="77777777" w:rsidR="00884640" w:rsidRPr="00D4545D" w:rsidRDefault="00884640" w:rsidP="001D3F82">
            <w:pPr>
              <w:pStyle w:val="Heading3"/>
              <w:jc w:val="center"/>
              <w:outlineLvl w:val="2"/>
              <w:rPr>
                <w:szCs w:val="24"/>
              </w:rPr>
            </w:pPr>
            <w:r w:rsidRPr="00D4545D">
              <w:rPr>
                <w:szCs w:val="24"/>
              </w:rPr>
              <w:t>E</w:t>
            </w:r>
            <w:r>
              <w:rPr>
                <w:szCs w:val="24"/>
              </w:rPr>
              <w:t>ducational p</w:t>
            </w:r>
            <w:r w:rsidRPr="00D4545D">
              <w:rPr>
                <w:szCs w:val="24"/>
              </w:rPr>
              <w:t>rocess</w:t>
            </w:r>
          </w:p>
        </w:tc>
        <w:tc>
          <w:tcPr>
            <w:tcW w:w="411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BD7DFE7" w14:textId="77777777" w:rsidR="00884640" w:rsidRPr="00D4545D" w:rsidRDefault="00884640" w:rsidP="001D3F82">
            <w:pPr>
              <w:pStyle w:val="Heading3"/>
              <w:jc w:val="center"/>
              <w:outlineLvl w:val="2"/>
              <w:rPr>
                <w:szCs w:val="24"/>
              </w:rPr>
            </w:pPr>
            <w:r>
              <w:rPr>
                <w:szCs w:val="24"/>
              </w:rPr>
              <w:t>Teaching and learning a</w:t>
            </w:r>
            <w:r w:rsidRPr="00D4545D">
              <w:rPr>
                <w:szCs w:val="24"/>
              </w:rPr>
              <w:t>ctivities</w:t>
            </w:r>
          </w:p>
        </w:tc>
        <w:tc>
          <w:tcPr>
            <w:tcW w:w="380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3B59FC6" w14:textId="77777777" w:rsidR="00884640" w:rsidRPr="00D4545D" w:rsidRDefault="00884640" w:rsidP="001D3F82">
            <w:pPr>
              <w:pStyle w:val="Heading3"/>
              <w:jc w:val="center"/>
              <w:outlineLvl w:val="2"/>
              <w:rPr>
                <w:szCs w:val="24"/>
              </w:rPr>
            </w:pPr>
            <w:r>
              <w:rPr>
                <w:szCs w:val="24"/>
              </w:rPr>
              <w:t>Teacher resources/Student a</w:t>
            </w:r>
            <w:r w:rsidRPr="00D4545D">
              <w:rPr>
                <w:szCs w:val="24"/>
              </w:rPr>
              <w:t>ctivities</w:t>
            </w:r>
          </w:p>
        </w:tc>
      </w:tr>
      <w:tr w:rsidR="00884640" w:rsidRPr="003D47A1" w14:paraId="62A27287" w14:textId="77777777" w:rsidTr="004F0E40">
        <w:trPr>
          <w:trHeight w:val="3798"/>
        </w:trPr>
        <w:tc>
          <w:tcPr>
            <w:tcW w:w="198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7945F0E" w14:textId="77777777" w:rsidR="00884640" w:rsidRPr="00884640" w:rsidRDefault="00884640" w:rsidP="001D3F82">
            <w:pPr>
              <w:pStyle w:val="Heading3"/>
              <w:outlineLvl w:val="2"/>
              <w:rPr>
                <w:sz w:val="22"/>
              </w:rPr>
            </w:pPr>
            <w:r w:rsidRPr="00884640">
              <w:rPr>
                <w:sz w:val="22"/>
              </w:rPr>
              <w:t>Engage</w:t>
            </w:r>
          </w:p>
          <w:p w14:paraId="620F5F72" w14:textId="77777777" w:rsidR="00884640" w:rsidRPr="003D47A1" w:rsidRDefault="00884640" w:rsidP="001D3F82">
            <w:pPr>
              <w:rPr>
                <w:rFonts w:cs="Arial"/>
              </w:rPr>
            </w:pPr>
            <w:r w:rsidRPr="003D47A1">
              <w:rPr>
                <w:rFonts w:cs="Arial"/>
              </w:rPr>
              <w:t>Engage students and elicit prior knowledge</w:t>
            </w:r>
          </w:p>
        </w:tc>
        <w:tc>
          <w:tcPr>
            <w:tcW w:w="411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2CD7D92" w14:textId="77777777" w:rsidR="00884640" w:rsidRPr="00884640" w:rsidRDefault="00884640" w:rsidP="001D3F82">
            <w:pPr>
              <w:pStyle w:val="Heading3"/>
              <w:outlineLvl w:val="2"/>
              <w:rPr>
                <w:sz w:val="22"/>
              </w:rPr>
            </w:pPr>
            <w:r w:rsidRPr="00884640">
              <w:rPr>
                <w:sz w:val="22"/>
              </w:rPr>
              <w:t>Module 6</w:t>
            </w:r>
          </w:p>
          <w:p w14:paraId="205705C2" w14:textId="77777777" w:rsidR="00884640" w:rsidRDefault="00884640" w:rsidP="001D3F82">
            <w:pPr>
              <w:pStyle w:val="NoSpacing"/>
            </w:pPr>
            <w:r>
              <w:t xml:space="preserve">Students consider an example of a target market. The Western Australian government invests in research and development of agricultural businesses that have the potential to succeed in the Asian market. </w:t>
            </w:r>
          </w:p>
          <w:p w14:paraId="4584B467" w14:textId="77777777" w:rsidR="00884640" w:rsidRDefault="00884640" w:rsidP="001D3F82">
            <w:pPr>
              <w:pStyle w:val="NoSpacing"/>
            </w:pPr>
          </w:p>
          <w:p w14:paraId="0F09A47E" w14:textId="77777777" w:rsidR="00884640" w:rsidRDefault="00884640" w:rsidP="001D3F82">
            <w:pPr>
              <w:pStyle w:val="NoSpacing"/>
            </w:pPr>
            <w:r>
              <w:t>Teacher to provide background information based on current textbooks:</w:t>
            </w:r>
          </w:p>
          <w:p w14:paraId="7FF83DC7" w14:textId="77777777" w:rsidR="00884640" w:rsidRDefault="00884640" w:rsidP="00301A18">
            <w:pPr>
              <w:pStyle w:val="NoSpacing"/>
              <w:numPr>
                <w:ilvl w:val="0"/>
                <w:numId w:val="9"/>
              </w:numPr>
            </w:pPr>
            <w:r>
              <w:t>Target market</w:t>
            </w:r>
          </w:p>
          <w:p w14:paraId="7166EA7C" w14:textId="77777777" w:rsidR="00884640" w:rsidRDefault="00884640" w:rsidP="00301A18">
            <w:pPr>
              <w:pStyle w:val="NoSpacing"/>
              <w:numPr>
                <w:ilvl w:val="0"/>
                <w:numId w:val="9"/>
              </w:numPr>
            </w:pPr>
            <w:r>
              <w:t>Demographics</w:t>
            </w:r>
          </w:p>
          <w:p w14:paraId="143E862B" w14:textId="77777777" w:rsidR="00884640" w:rsidRDefault="00884640" w:rsidP="00301A18">
            <w:pPr>
              <w:pStyle w:val="NoSpacing"/>
              <w:numPr>
                <w:ilvl w:val="0"/>
                <w:numId w:val="9"/>
              </w:numPr>
            </w:pPr>
            <w:r>
              <w:t>Competition</w:t>
            </w:r>
          </w:p>
          <w:p w14:paraId="499F2B83" w14:textId="10EC1026" w:rsidR="00884640" w:rsidRPr="003D47A1" w:rsidRDefault="00884640" w:rsidP="007F75E5">
            <w:pPr>
              <w:pStyle w:val="NoSpacing"/>
              <w:numPr>
                <w:ilvl w:val="0"/>
                <w:numId w:val="9"/>
              </w:numPr>
              <w:rPr>
                <w:rFonts w:cs="Arial"/>
              </w:rPr>
            </w:pPr>
            <w:r>
              <w:t xml:space="preserve">Location </w:t>
            </w:r>
          </w:p>
        </w:tc>
        <w:tc>
          <w:tcPr>
            <w:tcW w:w="380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EFEED43" w14:textId="77777777" w:rsidR="00884640" w:rsidRDefault="00884640" w:rsidP="001D3F82">
            <w:pPr>
              <w:pStyle w:val="NoSpacing"/>
            </w:pPr>
          </w:p>
          <w:p w14:paraId="54E0F336" w14:textId="77777777" w:rsidR="00884640" w:rsidRPr="00585D9D" w:rsidRDefault="00884640" w:rsidP="001D3F82">
            <w:pPr>
              <w:pStyle w:val="NoSpacing"/>
            </w:pPr>
            <w:r>
              <w:t>Student worksheet</w:t>
            </w:r>
            <w:r w:rsidRPr="19D4B5CC">
              <w:t>:</w:t>
            </w:r>
          </w:p>
          <w:p w14:paraId="54DF5095" w14:textId="76FF23B4" w:rsidR="00884640" w:rsidRDefault="00884640" w:rsidP="00301A18">
            <w:pPr>
              <w:pStyle w:val="NoSpacing"/>
              <w:numPr>
                <w:ilvl w:val="0"/>
                <w:numId w:val="8"/>
              </w:numPr>
              <w:rPr>
                <w:shd w:val="clear" w:color="auto" w:fill="FFFFFF"/>
              </w:rPr>
            </w:pPr>
            <w:r>
              <w:rPr>
                <w:shd w:val="clear" w:color="auto" w:fill="FFFFFF"/>
              </w:rPr>
              <w:t xml:space="preserve">Student </w:t>
            </w:r>
            <w:r w:rsidR="00580503">
              <w:rPr>
                <w:shd w:val="clear" w:color="auto" w:fill="FFFFFF"/>
              </w:rPr>
              <w:t>w</w:t>
            </w:r>
            <w:r w:rsidR="008453EF">
              <w:rPr>
                <w:shd w:val="clear" w:color="auto" w:fill="FFFFFF"/>
              </w:rPr>
              <w:t>o</w:t>
            </w:r>
            <w:r w:rsidR="00580503">
              <w:rPr>
                <w:shd w:val="clear" w:color="auto" w:fill="FFFFFF"/>
              </w:rPr>
              <w:t>rksheet</w:t>
            </w:r>
            <w:r>
              <w:rPr>
                <w:shd w:val="clear" w:color="auto" w:fill="FFFFFF"/>
              </w:rPr>
              <w:t xml:space="preserve"> 6.1</w:t>
            </w:r>
          </w:p>
          <w:p w14:paraId="16234889" w14:textId="77777777" w:rsidR="00884640" w:rsidRPr="00585D9D" w:rsidRDefault="00884640" w:rsidP="001D3F82">
            <w:pPr>
              <w:pStyle w:val="NoSpacing"/>
              <w:ind w:left="720"/>
              <w:rPr>
                <w:shd w:val="clear" w:color="auto" w:fill="FFFFFF"/>
              </w:rPr>
            </w:pPr>
          </w:p>
        </w:tc>
      </w:tr>
      <w:tr w:rsidR="00884640" w:rsidRPr="003D47A1" w14:paraId="56FF6A52" w14:textId="77777777" w:rsidTr="004F0E40">
        <w:trPr>
          <w:trHeight w:val="359"/>
        </w:trPr>
        <w:tc>
          <w:tcPr>
            <w:tcW w:w="198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D109F2E" w14:textId="77777777" w:rsidR="00884640" w:rsidRPr="00884640" w:rsidRDefault="00884640" w:rsidP="001D3F82">
            <w:pPr>
              <w:pStyle w:val="Heading3"/>
              <w:outlineLvl w:val="2"/>
              <w:rPr>
                <w:rFonts w:ascii="Segoe UI" w:hAnsi="Segoe UI" w:cs="Segoe UI"/>
                <w:sz w:val="22"/>
              </w:rPr>
            </w:pPr>
            <w:r w:rsidRPr="00884640">
              <w:rPr>
                <w:rStyle w:val="normaltextrun"/>
                <w:bCs/>
                <w:sz w:val="22"/>
              </w:rPr>
              <w:t>Explore</w:t>
            </w:r>
          </w:p>
          <w:p w14:paraId="029F4D33" w14:textId="56FFCB65" w:rsidR="00884640" w:rsidRPr="004B1145" w:rsidRDefault="00884640" w:rsidP="004B1145">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sz w:val="22"/>
                <w:szCs w:val="22"/>
              </w:rPr>
              <w:t>Find out more about the concept, topic or idea</w:t>
            </w:r>
          </w:p>
        </w:tc>
        <w:tc>
          <w:tcPr>
            <w:tcW w:w="411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4614D68" w14:textId="77777777" w:rsidR="00884640" w:rsidRPr="00884640" w:rsidRDefault="00884640" w:rsidP="001D3F82">
            <w:pPr>
              <w:pStyle w:val="Heading3"/>
              <w:outlineLvl w:val="2"/>
              <w:rPr>
                <w:sz w:val="22"/>
              </w:rPr>
            </w:pPr>
            <w:r w:rsidRPr="00884640">
              <w:rPr>
                <w:sz w:val="22"/>
              </w:rPr>
              <w:t>Module 7</w:t>
            </w:r>
          </w:p>
          <w:p w14:paraId="13E36B40" w14:textId="2A300557" w:rsidR="00884640" w:rsidRDefault="00884640" w:rsidP="001D3F82">
            <w:r>
              <w:t xml:space="preserve">Explain how the government assists businesses to expand and take advantage of opportunities at a local, national and global level. </w:t>
            </w:r>
          </w:p>
          <w:p w14:paraId="0F49A7A3" w14:textId="77777777" w:rsidR="0025108D" w:rsidRDefault="0025108D" w:rsidP="001D3F82"/>
          <w:p w14:paraId="16961FEA" w14:textId="40041831" w:rsidR="00884640" w:rsidRPr="00ED4E9E" w:rsidRDefault="00884640" w:rsidP="001D3F82">
            <w:r>
              <w:t>In this activity, students will look at an example of a target market for West Australian agribusinesses via the D</w:t>
            </w:r>
            <w:r w:rsidR="00BA7867">
              <w:t xml:space="preserve">epartment of </w:t>
            </w:r>
            <w:r>
              <w:t>P</w:t>
            </w:r>
            <w:r w:rsidR="00BA7867">
              <w:t xml:space="preserve">rimary </w:t>
            </w:r>
            <w:r>
              <w:t>I</w:t>
            </w:r>
            <w:r w:rsidR="00BA7867">
              <w:t xml:space="preserve">ndustries and </w:t>
            </w:r>
            <w:r>
              <w:t>R</w:t>
            </w:r>
            <w:r w:rsidR="00BA7867">
              <w:t xml:space="preserve">egional </w:t>
            </w:r>
            <w:r>
              <w:t>D</w:t>
            </w:r>
            <w:r w:rsidR="00BA7867">
              <w:t>evelopment</w:t>
            </w:r>
            <w:r w:rsidR="00DA31B4">
              <w:t xml:space="preserve"> (DPIRD)</w:t>
            </w:r>
            <w:r>
              <w:t xml:space="preserve"> website – Asian Market Success.</w:t>
            </w:r>
          </w:p>
        </w:tc>
        <w:tc>
          <w:tcPr>
            <w:tcW w:w="380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9C57F01" w14:textId="77777777" w:rsidR="00625C9F" w:rsidRDefault="00625C9F" w:rsidP="001D3F82">
            <w:pPr>
              <w:pStyle w:val="NoSpacing"/>
            </w:pPr>
          </w:p>
          <w:p w14:paraId="18530730" w14:textId="0F83AE61" w:rsidR="00884640" w:rsidRDefault="00884640" w:rsidP="001D3F82">
            <w:pPr>
              <w:pStyle w:val="NoSpacing"/>
            </w:pPr>
            <w:r>
              <w:t xml:space="preserve">Online resources: </w:t>
            </w:r>
          </w:p>
          <w:p w14:paraId="4447723C" w14:textId="760FBE3A" w:rsidR="00884640" w:rsidRDefault="00B96E1F" w:rsidP="007F75E5">
            <w:pPr>
              <w:pStyle w:val="NoSpacing"/>
              <w:numPr>
                <w:ilvl w:val="0"/>
                <w:numId w:val="10"/>
              </w:numPr>
            </w:pPr>
            <w:hyperlink r:id="rId29" w:history="1">
              <w:r w:rsidR="007F6616" w:rsidRPr="008375E4">
                <w:rPr>
                  <w:rStyle w:val="Hyperlink"/>
                </w:rPr>
                <w:t>Asian Market Success video</w:t>
              </w:r>
            </w:hyperlink>
            <w:r w:rsidR="007F6616">
              <w:t xml:space="preserve"> </w:t>
            </w:r>
          </w:p>
          <w:p w14:paraId="0ABECD8B" w14:textId="658477AF" w:rsidR="0067324A" w:rsidRDefault="00B96E1F" w:rsidP="00301A18">
            <w:pPr>
              <w:pStyle w:val="NoSpacing"/>
              <w:numPr>
                <w:ilvl w:val="0"/>
                <w:numId w:val="10"/>
              </w:numPr>
            </w:pPr>
            <w:hyperlink r:id="rId30" w:history="1">
              <w:r w:rsidR="0067324A" w:rsidRPr="008375E4">
                <w:rPr>
                  <w:rStyle w:val="Hyperlink"/>
                </w:rPr>
                <w:t>DPIRD</w:t>
              </w:r>
            </w:hyperlink>
            <w:r w:rsidR="0067324A">
              <w:t xml:space="preserve"> - background information for teachers</w:t>
            </w:r>
          </w:p>
          <w:p w14:paraId="5B902CAE" w14:textId="7F0871A7" w:rsidR="0067324A" w:rsidRPr="0067324A" w:rsidRDefault="00B96E1F" w:rsidP="00301A18">
            <w:pPr>
              <w:pStyle w:val="NoSpacing"/>
              <w:numPr>
                <w:ilvl w:val="0"/>
                <w:numId w:val="10"/>
              </w:numPr>
            </w:pPr>
            <w:hyperlink r:id="rId31" w:history="1">
              <w:r w:rsidR="008375E4" w:rsidRPr="001671E7">
                <w:rPr>
                  <w:rStyle w:val="Hyperlink"/>
                </w:rPr>
                <w:t>Western Australian Asian Engagement Strategy 2019-2030</w:t>
              </w:r>
            </w:hyperlink>
            <w:r w:rsidR="008375E4">
              <w:t xml:space="preserve"> </w:t>
            </w:r>
            <w:r w:rsidR="0067324A">
              <w:t>PDF and summary PDF.</w:t>
            </w:r>
          </w:p>
          <w:p w14:paraId="1BA80037" w14:textId="77777777" w:rsidR="00884640" w:rsidRDefault="00884640" w:rsidP="001D3F82"/>
          <w:p w14:paraId="171CF176" w14:textId="77777777" w:rsidR="00884640" w:rsidRDefault="00884640" w:rsidP="001D3F82">
            <w:pPr>
              <w:pStyle w:val="NoSpacing"/>
            </w:pPr>
            <w:r>
              <w:t>Other resources:</w:t>
            </w:r>
          </w:p>
          <w:p w14:paraId="4C67E72D" w14:textId="77777777" w:rsidR="00884640" w:rsidRDefault="00884640" w:rsidP="00301A18">
            <w:pPr>
              <w:pStyle w:val="ListParagraph"/>
              <w:numPr>
                <w:ilvl w:val="0"/>
                <w:numId w:val="11"/>
              </w:numPr>
              <w:spacing w:line="288" w:lineRule="auto"/>
            </w:pPr>
            <w:r>
              <w:t>Video transcript</w:t>
            </w:r>
          </w:p>
          <w:p w14:paraId="491C82BD" w14:textId="77777777" w:rsidR="00884640" w:rsidRPr="00585D9D" w:rsidRDefault="00884640" w:rsidP="001D3F82">
            <w:pPr>
              <w:pStyle w:val="NoSpacing"/>
            </w:pPr>
            <w:r>
              <w:t>Student worksheet</w:t>
            </w:r>
            <w:r w:rsidRPr="19D4B5CC">
              <w:t>:</w:t>
            </w:r>
          </w:p>
          <w:p w14:paraId="053B8239" w14:textId="0FE52A56" w:rsidR="00884640" w:rsidRPr="004B1145" w:rsidRDefault="00884640" w:rsidP="008453EF">
            <w:pPr>
              <w:pStyle w:val="NoSpacing"/>
              <w:numPr>
                <w:ilvl w:val="0"/>
                <w:numId w:val="8"/>
              </w:numPr>
              <w:rPr>
                <w:shd w:val="clear" w:color="auto" w:fill="FFFFFF"/>
              </w:rPr>
            </w:pPr>
            <w:r>
              <w:rPr>
                <w:shd w:val="clear" w:color="auto" w:fill="FFFFFF"/>
              </w:rPr>
              <w:t xml:space="preserve">Student </w:t>
            </w:r>
            <w:r w:rsidR="00580503">
              <w:rPr>
                <w:shd w:val="clear" w:color="auto" w:fill="FFFFFF"/>
              </w:rPr>
              <w:t>w</w:t>
            </w:r>
            <w:r w:rsidR="008453EF">
              <w:rPr>
                <w:shd w:val="clear" w:color="auto" w:fill="FFFFFF"/>
              </w:rPr>
              <w:t>o</w:t>
            </w:r>
            <w:r w:rsidR="00580503">
              <w:rPr>
                <w:shd w:val="clear" w:color="auto" w:fill="FFFFFF"/>
              </w:rPr>
              <w:t>rksheet</w:t>
            </w:r>
            <w:r>
              <w:rPr>
                <w:shd w:val="clear" w:color="auto" w:fill="FFFFFF"/>
              </w:rPr>
              <w:t xml:space="preserve"> 7.1</w:t>
            </w:r>
          </w:p>
        </w:tc>
      </w:tr>
      <w:tr w:rsidR="00884640" w:rsidRPr="00DC0025" w14:paraId="6766B3F3" w14:textId="77777777" w:rsidTr="004F0E40">
        <w:trPr>
          <w:trHeight w:val="2721"/>
        </w:trPr>
        <w:tc>
          <w:tcPr>
            <w:tcW w:w="198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530B392" w14:textId="77777777" w:rsidR="00884640" w:rsidRPr="00884640" w:rsidRDefault="00884640" w:rsidP="001D3F82">
            <w:pPr>
              <w:pStyle w:val="Heading3"/>
              <w:outlineLvl w:val="2"/>
              <w:rPr>
                <w:sz w:val="22"/>
              </w:rPr>
            </w:pPr>
            <w:r w:rsidRPr="00884640">
              <w:rPr>
                <w:sz w:val="22"/>
              </w:rPr>
              <w:t xml:space="preserve">Explain </w:t>
            </w:r>
          </w:p>
          <w:p w14:paraId="6865CC97" w14:textId="77777777" w:rsidR="00884640" w:rsidRPr="003D47A1" w:rsidRDefault="00884640" w:rsidP="001D3F82">
            <w:pPr>
              <w:autoSpaceDE w:val="0"/>
              <w:autoSpaceDN w:val="0"/>
              <w:adjustRightInd w:val="0"/>
              <w:rPr>
                <w:rFonts w:cs="Arial"/>
              </w:rPr>
            </w:pPr>
            <w:r>
              <w:rPr>
                <w:rStyle w:val="normaltextrun"/>
                <w:rFonts w:cs="Arial"/>
                <w:color w:val="000000"/>
                <w:shd w:val="clear" w:color="auto" w:fill="FEFEFE"/>
              </w:rPr>
              <w:t>Use a variety of methods to collect relevant information and/or data from a range of appropriate sources, such as print, digital, audio, visual and </w:t>
            </w:r>
            <w:hyperlink r:id="rId32" w:tgtFrame="_blank" w:history="1">
              <w:r>
                <w:rPr>
                  <w:rStyle w:val="normaltextrun"/>
                  <w:rFonts w:cs="Arial"/>
                  <w:shd w:val="clear" w:color="auto" w:fill="FEFEFE"/>
                </w:rPr>
                <w:t>fieldwork</w:t>
              </w:r>
            </w:hyperlink>
            <w:r>
              <w:rPr>
                <w:rStyle w:val="normaltextrun"/>
                <w:rFonts w:cs="Arial"/>
                <w:color w:val="000000"/>
                <w:shd w:val="clear" w:color="auto" w:fill="FEFEFE"/>
              </w:rPr>
              <w:t> </w:t>
            </w:r>
            <w:r>
              <w:rPr>
                <w:rStyle w:val="eop"/>
                <w:rFonts w:cs="Arial"/>
                <w:color w:val="000000"/>
                <w:shd w:val="clear" w:color="auto" w:fill="FFFFFF"/>
              </w:rPr>
              <w:t> </w:t>
            </w:r>
          </w:p>
        </w:tc>
        <w:tc>
          <w:tcPr>
            <w:tcW w:w="411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466B412" w14:textId="77777777" w:rsidR="00884640" w:rsidRPr="00884640" w:rsidRDefault="00884640" w:rsidP="001D3F82">
            <w:pPr>
              <w:pStyle w:val="Heading3"/>
              <w:outlineLvl w:val="2"/>
              <w:rPr>
                <w:sz w:val="22"/>
              </w:rPr>
            </w:pPr>
            <w:r w:rsidRPr="00884640">
              <w:rPr>
                <w:sz w:val="22"/>
              </w:rPr>
              <w:t>Module 8</w:t>
            </w:r>
          </w:p>
          <w:p w14:paraId="1316C9A5" w14:textId="1F0298EB" w:rsidR="00884640" w:rsidRDefault="00884640" w:rsidP="001D3F82">
            <w:r>
              <w:t xml:space="preserve">The government also provides opportunities for businesses to invest in new projects or expand current activities in order to increase productivity and create jobs. </w:t>
            </w:r>
          </w:p>
          <w:p w14:paraId="41B13E6C" w14:textId="77777777" w:rsidR="0025108D" w:rsidRDefault="0025108D" w:rsidP="001D3F82"/>
          <w:p w14:paraId="6C426DC5" w14:textId="247A5835" w:rsidR="00914476" w:rsidRPr="007F7912" w:rsidRDefault="00884640" w:rsidP="001D3F82">
            <w:r>
              <w:t>In this activity</w:t>
            </w:r>
            <w:r w:rsidR="00625C9F">
              <w:t>,</w:t>
            </w:r>
            <w:r>
              <w:t xml:space="preserve"> student</w:t>
            </w:r>
            <w:r w:rsidR="0072053E">
              <w:t>s</w:t>
            </w:r>
            <w:r>
              <w:t xml:space="preserve"> will view a v</w:t>
            </w:r>
            <w:r w:rsidR="0072053E">
              <w:t>ideo summary of examples show</w:t>
            </w:r>
            <w:r>
              <w:t>casing how government grants have been used in a variety of businesses.</w:t>
            </w:r>
          </w:p>
        </w:tc>
        <w:tc>
          <w:tcPr>
            <w:tcW w:w="380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1CCC385" w14:textId="77777777" w:rsidR="00914476" w:rsidRDefault="00914476" w:rsidP="001D3F82">
            <w:pPr>
              <w:pStyle w:val="NoSpacing"/>
            </w:pPr>
            <w:bookmarkStart w:id="0" w:name="_Hlk71141369"/>
          </w:p>
          <w:p w14:paraId="4B7A0C90" w14:textId="6FC6342E" w:rsidR="00884640" w:rsidRDefault="00884640" w:rsidP="001D3F82">
            <w:pPr>
              <w:pStyle w:val="NoSpacing"/>
            </w:pPr>
            <w:r>
              <w:t xml:space="preserve">Online resources: </w:t>
            </w:r>
          </w:p>
          <w:p w14:paraId="47263994" w14:textId="04D75A33" w:rsidR="0067324A" w:rsidRDefault="00B96E1F" w:rsidP="00301A18">
            <w:pPr>
              <w:pStyle w:val="ListParagraph"/>
              <w:numPr>
                <w:ilvl w:val="0"/>
                <w:numId w:val="11"/>
              </w:numPr>
              <w:spacing w:line="288" w:lineRule="auto"/>
            </w:pPr>
            <w:hyperlink r:id="rId33" w:history="1">
              <w:r w:rsidR="0067324A" w:rsidRPr="008375E4">
                <w:rPr>
                  <w:rStyle w:val="Hyperlink"/>
                </w:rPr>
                <w:t xml:space="preserve">DPIRD </w:t>
              </w:r>
              <w:r w:rsidR="001F05AF" w:rsidRPr="008375E4">
                <w:rPr>
                  <w:rStyle w:val="Hyperlink"/>
                </w:rPr>
                <w:t>–</w:t>
              </w:r>
              <w:r w:rsidR="0067324A" w:rsidRPr="008375E4">
                <w:rPr>
                  <w:rStyle w:val="Hyperlink"/>
                </w:rPr>
                <w:t xml:space="preserve"> V</w:t>
              </w:r>
              <w:r w:rsidR="001F05AF" w:rsidRPr="008375E4">
                <w:rPr>
                  <w:rStyle w:val="Hyperlink"/>
                </w:rPr>
                <w:t xml:space="preserve">alue </w:t>
              </w:r>
              <w:r w:rsidR="0067324A" w:rsidRPr="008375E4">
                <w:rPr>
                  <w:rStyle w:val="Hyperlink"/>
                </w:rPr>
                <w:t>A</w:t>
              </w:r>
              <w:r w:rsidR="001F05AF" w:rsidRPr="008375E4">
                <w:rPr>
                  <w:rStyle w:val="Hyperlink"/>
                </w:rPr>
                <w:t xml:space="preserve">dd </w:t>
              </w:r>
              <w:r w:rsidR="0067324A" w:rsidRPr="008375E4">
                <w:rPr>
                  <w:rStyle w:val="Hyperlink"/>
                </w:rPr>
                <w:t>A</w:t>
              </w:r>
              <w:r w:rsidR="001F05AF" w:rsidRPr="008375E4">
                <w:rPr>
                  <w:rStyle w:val="Hyperlink"/>
                </w:rPr>
                <w:t xml:space="preserve">gribusiness </w:t>
              </w:r>
              <w:r w:rsidR="0067324A" w:rsidRPr="008375E4">
                <w:rPr>
                  <w:rStyle w:val="Hyperlink"/>
                </w:rPr>
                <w:t>I</w:t>
              </w:r>
              <w:r w:rsidR="001F05AF" w:rsidRPr="008375E4">
                <w:rPr>
                  <w:rStyle w:val="Hyperlink"/>
                </w:rPr>
                <w:t xml:space="preserve">nvestment </w:t>
              </w:r>
              <w:r w:rsidR="0067324A" w:rsidRPr="008375E4">
                <w:rPr>
                  <w:rStyle w:val="Hyperlink"/>
                </w:rPr>
                <w:t>A</w:t>
              </w:r>
              <w:r w:rsidR="001F05AF" w:rsidRPr="008375E4">
                <w:rPr>
                  <w:rStyle w:val="Hyperlink"/>
                </w:rPr>
                <w:t xml:space="preserve">ttraction </w:t>
              </w:r>
              <w:r w:rsidR="0067324A" w:rsidRPr="008375E4">
                <w:rPr>
                  <w:rStyle w:val="Hyperlink"/>
                </w:rPr>
                <w:t>F</w:t>
              </w:r>
              <w:r w:rsidR="001F05AF" w:rsidRPr="008375E4">
                <w:rPr>
                  <w:rStyle w:val="Hyperlink"/>
                </w:rPr>
                <w:t>und (VAAIAF)</w:t>
              </w:r>
              <w:r w:rsidR="0067324A" w:rsidRPr="008375E4">
                <w:rPr>
                  <w:rStyle w:val="Hyperlink"/>
                </w:rPr>
                <w:t xml:space="preserve"> grants video</w:t>
              </w:r>
            </w:hyperlink>
          </w:p>
          <w:p w14:paraId="31DD696D" w14:textId="77777777" w:rsidR="008375E4" w:rsidRDefault="00B96E1F" w:rsidP="0067324A">
            <w:pPr>
              <w:pStyle w:val="ListParagraph"/>
              <w:spacing w:line="288" w:lineRule="auto"/>
            </w:pPr>
            <w:hyperlink r:id="rId34" w:history="1">
              <w:r w:rsidR="008375E4" w:rsidRPr="008375E4">
                <w:rPr>
                  <w:rStyle w:val="Hyperlink"/>
                </w:rPr>
                <w:t>DPIRD - VAAIAF background information</w:t>
              </w:r>
            </w:hyperlink>
          </w:p>
          <w:p w14:paraId="676BB25A" w14:textId="77777777" w:rsidR="0067324A" w:rsidRDefault="0067324A" w:rsidP="0067324A">
            <w:pPr>
              <w:pStyle w:val="ListParagraph"/>
              <w:spacing w:line="288" w:lineRule="auto"/>
            </w:pPr>
          </w:p>
          <w:p w14:paraId="2E889C2D" w14:textId="77777777" w:rsidR="00884640" w:rsidRPr="00585D9D" w:rsidRDefault="00884640" w:rsidP="0067324A">
            <w:pPr>
              <w:spacing w:line="288" w:lineRule="auto"/>
            </w:pPr>
            <w:r>
              <w:t>Student worksheet</w:t>
            </w:r>
            <w:r w:rsidRPr="19D4B5CC">
              <w:t>:</w:t>
            </w:r>
          </w:p>
          <w:p w14:paraId="21D79B1F" w14:textId="792E72A2" w:rsidR="00884640" w:rsidRPr="004F0E40" w:rsidRDefault="00884640" w:rsidP="001D3F82">
            <w:pPr>
              <w:pStyle w:val="NoSpacing"/>
              <w:numPr>
                <w:ilvl w:val="0"/>
                <w:numId w:val="8"/>
              </w:numPr>
              <w:rPr>
                <w:shd w:val="clear" w:color="auto" w:fill="FFFFFF"/>
              </w:rPr>
            </w:pPr>
            <w:r>
              <w:rPr>
                <w:shd w:val="clear" w:color="auto" w:fill="FFFFFF"/>
              </w:rPr>
              <w:t xml:space="preserve">Student </w:t>
            </w:r>
            <w:r w:rsidR="005B1A0A">
              <w:rPr>
                <w:shd w:val="clear" w:color="auto" w:fill="FFFFFF"/>
              </w:rPr>
              <w:t>w</w:t>
            </w:r>
            <w:r>
              <w:rPr>
                <w:shd w:val="clear" w:color="auto" w:fill="FFFFFF"/>
              </w:rPr>
              <w:t>orksheet 8.1</w:t>
            </w:r>
            <w:bookmarkEnd w:id="0"/>
          </w:p>
        </w:tc>
      </w:tr>
      <w:tr w:rsidR="00884640" w:rsidRPr="00F7063F" w14:paraId="0BA8A59B" w14:textId="77777777" w:rsidTr="004F0E40">
        <w:trPr>
          <w:trHeight w:val="2721"/>
        </w:trPr>
        <w:tc>
          <w:tcPr>
            <w:tcW w:w="198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A125A40" w14:textId="77777777" w:rsidR="00884640" w:rsidRPr="00884640" w:rsidRDefault="00884640" w:rsidP="001D3F82">
            <w:pPr>
              <w:pStyle w:val="Heading3"/>
              <w:outlineLvl w:val="2"/>
              <w:rPr>
                <w:sz w:val="22"/>
              </w:rPr>
            </w:pPr>
            <w:r w:rsidRPr="00884640">
              <w:rPr>
                <w:sz w:val="22"/>
              </w:rPr>
              <w:lastRenderedPageBreak/>
              <w:t>Elaborate</w:t>
            </w:r>
          </w:p>
          <w:p w14:paraId="5D1D3572" w14:textId="4F4F8916" w:rsidR="00955F8C" w:rsidRPr="003D47A1" w:rsidRDefault="00884640" w:rsidP="001D3F82">
            <w:pPr>
              <w:rPr>
                <w:rFonts w:cs="Arial"/>
              </w:rPr>
            </w:pPr>
            <w:r w:rsidRPr="003D47A1">
              <w:rPr>
                <w:rFonts w:cs="Arial"/>
              </w:rPr>
              <w:t>Extend understanding to a new context or make connections to additional concepts through a student-planned investigation</w:t>
            </w:r>
          </w:p>
        </w:tc>
        <w:tc>
          <w:tcPr>
            <w:tcW w:w="411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4983B58" w14:textId="0428A8E0" w:rsidR="00884640" w:rsidRPr="00884640" w:rsidRDefault="00884640" w:rsidP="001D3F82">
            <w:pPr>
              <w:pStyle w:val="Heading3"/>
              <w:outlineLvl w:val="2"/>
              <w:rPr>
                <w:sz w:val="22"/>
              </w:rPr>
            </w:pPr>
            <w:r w:rsidRPr="00884640">
              <w:rPr>
                <w:sz w:val="22"/>
              </w:rPr>
              <w:t>Module 9</w:t>
            </w:r>
          </w:p>
          <w:p w14:paraId="1F296C26" w14:textId="44319B04" w:rsidR="00884640" w:rsidRPr="001A53BE" w:rsidRDefault="00884640" w:rsidP="001D3F82">
            <w:pPr>
              <w:rPr>
                <w:rFonts w:cs="Arial"/>
              </w:rPr>
            </w:pPr>
            <w:r>
              <w:rPr>
                <w:rFonts w:cs="Arial"/>
              </w:rPr>
              <w:t>In the activity</w:t>
            </w:r>
            <w:r w:rsidR="0025108D">
              <w:rPr>
                <w:rFonts w:cs="Arial"/>
              </w:rPr>
              <w:t>,</w:t>
            </w:r>
            <w:r>
              <w:rPr>
                <w:rFonts w:cs="Arial"/>
              </w:rPr>
              <w:t xml:space="preserve"> students will be given the opportunity to research a business to determine </w:t>
            </w:r>
            <w:r w:rsidRPr="00465D74">
              <w:rPr>
                <w:rFonts w:cs="Arial"/>
              </w:rPr>
              <w:t>which opportuniti</w:t>
            </w:r>
            <w:r>
              <w:rPr>
                <w:rFonts w:cs="Arial"/>
              </w:rPr>
              <w:t>es they have taken advantage of and present to the class.</w:t>
            </w:r>
          </w:p>
        </w:tc>
        <w:tc>
          <w:tcPr>
            <w:tcW w:w="380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BA51895" w14:textId="77777777" w:rsidR="00914476" w:rsidRDefault="00884640" w:rsidP="001D3F82">
            <w:pPr>
              <w:pStyle w:val="NoSpacing"/>
              <w:rPr>
                <w:rFonts w:cs="Arial"/>
              </w:rPr>
            </w:pPr>
            <w:r w:rsidRPr="00F7063F">
              <w:rPr>
                <w:rFonts w:cs="Arial"/>
              </w:rPr>
              <w:t xml:space="preserve"> </w:t>
            </w:r>
          </w:p>
          <w:p w14:paraId="1326A4BB" w14:textId="278A9C90" w:rsidR="00884640" w:rsidRPr="00585D9D" w:rsidRDefault="00884640" w:rsidP="001D3F82">
            <w:pPr>
              <w:pStyle w:val="NoSpacing"/>
            </w:pPr>
            <w:r>
              <w:t>Student worksheet</w:t>
            </w:r>
            <w:r w:rsidRPr="19D4B5CC">
              <w:t>:</w:t>
            </w:r>
          </w:p>
          <w:p w14:paraId="4C8A52E1" w14:textId="7656B7D3" w:rsidR="00884640" w:rsidRDefault="00884640" w:rsidP="00301A18">
            <w:pPr>
              <w:pStyle w:val="NoSpacing"/>
              <w:numPr>
                <w:ilvl w:val="0"/>
                <w:numId w:val="8"/>
              </w:numPr>
              <w:rPr>
                <w:shd w:val="clear" w:color="auto" w:fill="FFFFFF"/>
              </w:rPr>
            </w:pPr>
            <w:r>
              <w:rPr>
                <w:shd w:val="clear" w:color="auto" w:fill="FFFFFF"/>
              </w:rPr>
              <w:t xml:space="preserve">Student </w:t>
            </w:r>
            <w:r w:rsidR="005B1A0A">
              <w:rPr>
                <w:shd w:val="clear" w:color="auto" w:fill="FFFFFF"/>
              </w:rPr>
              <w:t>w</w:t>
            </w:r>
            <w:r>
              <w:rPr>
                <w:shd w:val="clear" w:color="auto" w:fill="FFFFFF"/>
              </w:rPr>
              <w:t>orksheet 9.1</w:t>
            </w:r>
          </w:p>
          <w:p w14:paraId="719A5D5F" w14:textId="77777777" w:rsidR="00884640" w:rsidRDefault="00884640" w:rsidP="001D3F82">
            <w:pPr>
              <w:pStyle w:val="NoSpacing"/>
              <w:rPr>
                <w:rFonts w:eastAsiaTheme="minorEastAsia"/>
                <w:lang w:eastAsia="ja-JP"/>
              </w:rPr>
            </w:pPr>
          </w:p>
          <w:p w14:paraId="49FD0B55" w14:textId="77777777" w:rsidR="00884640" w:rsidRPr="00F7063F" w:rsidRDefault="00884640" w:rsidP="001D3F82">
            <w:pPr>
              <w:rPr>
                <w:rFonts w:cs="Arial"/>
              </w:rPr>
            </w:pPr>
          </w:p>
        </w:tc>
      </w:tr>
      <w:tr w:rsidR="00884640" w:rsidRPr="00F7063F" w14:paraId="034A7A49" w14:textId="77777777" w:rsidTr="004F0E40">
        <w:trPr>
          <w:trHeight w:val="2721"/>
        </w:trPr>
        <w:tc>
          <w:tcPr>
            <w:tcW w:w="198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FE5EA19" w14:textId="77777777" w:rsidR="00884640" w:rsidRPr="00884640" w:rsidRDefault="00884640" w:rsidP="001D3F82">
            <w:pPr>
              <w:pStyle w:val="Heading3"/>
              <w:outlineLvl w:val="2"/>
              <w:rPr>
                <w:sz w:val="22"/>
              </w:rPr>
            </w:pPr>
            <w:r w:rsidRPr="00884640">
              <w:rPr>
                <w:sz w:val="22"/>
              </w:rPr>
              <w:t>Evaluate</w:t>
            </w:r>
          </w:p>
          <w:p w14:paraId="1252A32B" w14:textId="69B57EE6" w:rsidR="00955F8C" w:rsidRPr="003D47A1" w:rsidRDefault="00884640" w:rsidP="001D3F82">
            <w:pPr>
              <w:autoSpaceDE w:val="0"/>
              <w:autoSpaceDN w:val="0"/>
              <w:adjustRightInd w:val="0"/>
              <w:rPr>
                <w:rFonts w:cs="Arial"/>
              </w:rPr>
            </w:pPr>
            <w:r w:rsidRPr="003D47A1">
              <w:rPr>
                <w:rFonts w:cs="Arial"/>
              </w:rPr>
              <w:t>Students re-represent their understanding and reflect on their learning journey, and teachers collect evidence about the achievement of outcomes</w:t>
            </w:r>
          </w:p>
        </w:tc>
        <w:tc>
          <w:tcPr>
            <w:tcW w:w="411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74A532F" w14:textId="77777777" w:rsidR="00884640" w:rsidRPr="00884640" w:rsidRDefault="00884640" w:rsidP="001D3F82">
            <w:pPr>
              <w:pStyle w:val="Heading3"/>
              <w:outlineLvl w:val="2"/>
              <w:rPr>
                <w:sz w:val="22"/>
              </w:rPr>
            </w:pPr>
            <w:r w:rsidRPr="00884640">
              <w:rPr>
                <w:sz w:val="22"/>
              </w:rPr>
              <w:t>Module 10</w:t>
            </w:r>
          </w:p>
          <w:p w14:paraId="4965EC25" w14:textId="03F409CD" w:rsidR="00884640" w:rsidRDefault="00884640" w:rsidP="001D3F82">
            <w:r>
              <w:t>In this activity</w:t>
            </w:r>
            <w:r w:rsidR="0025108D">
              <w:t>,</w:t>
            </w:r>
            <w:r>
              <w:t xml:space="preserve"> students are required to complete an extended writing task to demonstrate their understanding. </w:t>
            </w:r>
          </w:p>
          <w:p w14:paraId="4428A3E9" w14:textId="77777777" w:rsidR="0025108D" w:rsidRDefault="0025108D" w:rsidP="001D3F82"/>
          <w:p w14:paraId="66211883" w14:textId="77777777" w:rsidR="00884640" w:rsidRPr="003E07C8" w:rsidRDefault="00884640" w:rsidP="001D3F82">
            <w:r>
              <w:t xml:space="preserve">A graphic organiser is provided for planning. </w:t>
            </w:r>
          </w:p>
        </w:tc>
        <w:tc>
          <w:tcPr>
            <w:tcW w:w="380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6219FCD" w14:textId="77777777" w:rsidR="00914476" w:rsidRDefault="00884640" w:rsidP="001D3F82">
            <w:pPr>
              <w:pStyle w:val="NoSpacing"/>
              <w:rPr>
                <w:rFonts w:cs="Arial"/>
              </w:rPr>
            </w:pPr>
            <w:r w:rsidRPr="00F7063F">
              <w:rPr>
                <w:rFonts w:cs="Arial"/>
              </w:rPr>
              <w:t xml:space="preserve"> </w:t>
            </w:r>
          </w:p>
          <w:p w14:paraId="1EB647F6" w14:textId="02ED56A5" w:rsidR="00884640" w:rsidRPr="00585D9D" w:rsidRDefault="00884640" w:rsidP="001D3F82">
            <w:pPr>
              <w:pStyle w:val="NoSpacing"/>
            </w:pPr>
            <w:r>
              <w:t>Student worksheet</w:t>
            </w:r>
            <w:r w:rsidRPr="19D4B5CC">
              <w:t>:</w:t>
            </w:r>
          </w:p>
          <w:p w14:paraId="51F37132" w14:textId="2332F7E4" w:rsidR="00884640" w:rsidRPr="00F7063F" w:rsidRDefault="00884640" w:rsidP="005B1A0A">
            <w:pPr>
              <w:pStyle w:val="NoSpacing"/>
              <w:numPr>
                <w:ilvl w:val="0"/>
                <w:numId w:val="8"/>
              </w:numPr>
              <w:rPr>
                <w:rFonts w:cs="Arial"/>
              </w:rPr>
            </w:pPr>
            <w:r>
              <w:rPr>
                <w:shd w:val="clear" w:color="auto" w:fill="FFFFFF"/>
              </w:rPr>
              <w:t xml:space="preserve">Student </w:t>
            </w:r>
            <w:r w:rsidR="00580503">
              <w:rPr>
                <w:shd w:val="clear" w:color="auto" w:fill="FFFFFF"/>
              </w:rPr>
              <w:t>worksheet</w:t>
            </w:r>
            <w:r>
              <w:rPr>
                <w:shd w:val="clear" w:color="auto" w:fill="FFFFFF"/>
              </w:rPr>
              <w:t xml:space="preserve"> 10.1 </w:t>
            </w:r>
          </w:p>
        </w:tc>
      </w:tr>
    </w:tbl>
    <w:p w14:paraId="6B6134DF" w14:textId="77777777" w:rsidR="0067324A" w:rsidRDefault="0067324A"/>
    <w:tbl>
      <w:tblPr>
        <w:tblStyle w:val="TableGrid"/>
        <w:tblW w:w="5151"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top w:w="57" w:type="dxa"/>
          <w:bottom w:w="57" w:type="dxa"/>
        </w:tblCellMar>
        <w:tblLook w:val="04A0" w:firstRow="1" w:lastRow="0" w:firstColumn="1" w:lastColumn="0" w:noHBand="0" w:noVBand="1"/>
      </w:tblPr>
      <w:tblGrid>
        <w:gridCol w:w="2122"/>
        <w:gridCol w:w="3969"/>
        <w:gridCol w:w="3828"/>
      </w:tblGrid>
      <w:tr w:rsidR="004B1145" w:rsidRPr="004B1145" w14:paraId="5B51C215" w14:textId="77777777" w:rsidTr="004F0E40">
        <w:trPr>
          <w:trHeight w:val="340"/>
        </w:trPr>
        <w:tc>
          <w:tcPr>
            <w:tcW w:w="9919" w:type="dxa"/>
            <w:gridSpan w:val="3"/>
            <w:shd w:val="clear" w:color="auto" w:fill="C45911" w:themeFill="accent2" w:themeFillShade="BF"/>
            <w:vAlign w:val="center"/>
          </w:tcPr>
          <w:p w14:paraId="4A8B4137" w14:textId="0EC2D8A1" w:rsidR="00A600F5" w:rsidRPr="004B1145" w:rsidRDefault="00914476" w:rsidP="001D3F82">
            <w:pPr>
              <w:pStyle w:val="Heading3"/>
              <w:outlineLvl w:val="2"/>
              <w:rPr>
                <w:color w:val="FFFFFF" w:themeColor="background1"/>
                <w:szCs w:val="24"/>
              </w:rPr>
            </w:pPr>
            <w:r w:rsidRPr="004B1145">
              <w:rPr>
                <w:color w:val="FFFFFF" w:themeColor="background1"/>
                <w:szCs w:val="24"/>
              </w:rPr>
              <w:t>Influences on the way people work</w:t>
            </w:r>
          </w:p>
        </w:tc>
      </w:tr>
      <w:tr w:rsidR="004D106F" w:rsidRPr="003D47A1" w14:paraId="322C3F06" w14:textId="77777777" w:rsidTr="004F0E40">
        <w:trPr>
          <w:trHeight w:val="340"/>
        </w:trPr>
        <w:tc>
          <w:tcPr>
            <w:tcW w:w="2122" w:type="dxa"/>
            <w:vAlign w:val="center"/>
          </w:tcPr>
          <w:p w14:paraId="2A8D3C5B" w14:textId="77777777" w:rsidR="00A600F5" w:rsidRPr="00D4545D" w:rsidRDefault="00A600F5" w:rsidP="001D3F82">
            <w:pPr>
              <w:pStyle w:val="Heading3"/>
              <w:outlineLvl w:val="2"/>
              <w:rPr>
                <w:szCs w:val="24"/>
              </w:rPr>
            </w:pPr>
            <w:r w:rsidRPr="00D4545D">
              <w:rPr>
                <w:szCs w:val="24"/>
              </w:rPr>
              <w:t>E</w:t>
            </w:r>
            <w:r>
              <w:rPr>
                <w:szCs w:val="24"/>
              </w:rPr>
              <w:t>ducational p</w:t>
            </w:r>
            <w:r w:rsidRPr="00D4545D">
              <w:rPr>
                <w:szCs w:val="24"/>
              </w:rPr>
              <w:t>rocess</w:t>
            </w:r>
          </w:p>
        </w:tc>
        <w:tc>
          <w:tcPr>
            <w:tcW w:w="3969" w:type="dxa"/>
            <w:vAlign w:val="center"/>
          </w:tcPr>
          <w:p w14:paraId="07514933" w14:textId="77777777" w:rsidR="00A600F5" w:rsidRPr="00D4545D" w:rsidRDefault="00A600F5" w:rsidP="001D3F82">
            <w:pPr>
              <w:pStyle w:val="Heading3"/>
              <w:outlineLvl w:val="2"/>
              <w:rPr>
                <w:szCs w:val="24"/>
              </w:rPr>
            </w:pPr>
            <w:r>
              <w:rPr>
                <w:szCs w:val="24"/>
              </w:rPr>
              <w:t>Teaching and learning a</w:t>
            </w:r>
            <w:r w:rsidRPr="00D4545D">
              <w:rPr>
                <w:szCs w:val="24"/>
              </w:rPr>
              <w:t>ctivities</w:t>
            </w:r>
          </w:p>
        </w:tc>
        <w:tc>
          <w:tcPr>
            <w:tcW w:w="3828" w:type="dxa"/>
            <w:vAlign w:val="center"/>
          </w:tcPr>
          <w:p w14:paraId="5471F0B5" w14:textId="77777777" w:rsidR="00A600F5" w:rsidRPr="00D4545D" w:rsidRDefault="00A600F5" w:rsidP="001D3F82">
            <w:pPr>
              <w:pStyle w:val="Heading3"/>
              <w:outlineLvl w:val="2"/>
              <w:rPr>
                <w:szCs w:val="24"/>
              </w:rPr>
            </w:pPr>
            <w:r>
              <w:rPr>
                <w:szCs w:val="24"/>
              </w:rPr>
              <w:t>Teacher resources/Student a</w:t>
            </w:r>
            <w:r w:rsidRPr="00D4545D">
              <w:rPr>
                <w:szCs w:val="24"/>
              </w:rPr>
              <w:t>ctivities</w:t>
            </w:r>
          </w:p>
        </w:tc>
      </w:tr>
      <w:tr w:rsidR="004D106F" w:rsidRPr="003D47A1" w14:paraId="72743D56" w14:textId="77777777" w:rsidTr="004F0E40">
        <w:trPr>
          <w:trHeight w:val="2196"/>
        </w:trPr>
        <w:tc>
          <w:tcPr>
            <w:tcW w:w="2122" w:type="dxa"/>
          </w:tcPr>
          <w:p w14:paraId="667A98E7" w14:textId="77777777" w:rsidR="00A600F5" w:rsidRPr="00914476" w:rsidRDefault="00A600F5" w:rsidP="001D3F82">
            <w:pPr>
              <w:pStyle w:val="Heading3"/>
              <w:outlineLvl w:val="2"/>
              <w:rPr>
                <w:sz w:val="22"/>
              </w:rPr>
            </w:pPr>
            <w:r w:rsidRPr="00914476">
              <w:rPr>
                <w:sz w:val="22"/>
              </w:rPr>
              <w:t>Engage</w:t>
            </w:r>
          </w:p>
          <w:p w14:paraId="0848B9F3" w14:textId="77777777" w:rsidR="00A600F5" w:rsidRPr="003D47A1" w:rsidRDefault="00A600F5" w:rsidP="001D3F82">
            <w:pPr>
              <w:rPr>
                <w:rFonts w:cs="Arial"/>
              </w:rPr>
            </w:pPr>
            <w:r w:rsidRPr="003D47A1">
              <w:rPr>
                <w:rFonts w:cs="Arial"/>
              </w:rPr>
              <w:t>Engage students and elicit prior knowledge</w:t>
            </w:r>
          </w:p>
        </w:tc>
        <w:tc>
          <w:tcPr>
            <w:tcW w:w="3969" w:type="dxa"/>
          </w:tcPr>
          <w:p w14:paraId="6912658F" w14:textId="77777777" w:rsidR="00A600F5" w:rsidRPr="00914476" w:rsidRDefault="00A600F5" w:rsidP="001D3F82">
            <w:pPr>
              <w:pStyle w:val="Heading3"/>
              <w:outlineLvl w:val="2"/>
              <w:rPr>
                <w:sz w:val="22"/>
              </w:rPr>
            </w:pPr>
            <w:r w:rsidRPr="00914476">
              <w:rPr>
                <w:sz w:val="22"/>
              </w:rPr>
              <w:t>Module 11</w:t>
            </w:r>
          </w:p>
          <w:p w14:paraId="01CF0754" w14:textId="77777777" w:rsidR="00A600F5" w:rsidRPr="000645E7" w:rsidRDefault="00A600F5" w:rsidP="001D3F82">
            <w:r>
              <w:t xml:space="preserve">In this introductory activity, students consider how technology has influenced work in the school environment and in one aspect of agriculture. </w:t>
            </w:r>
          </w:p>
        </w:tc>
        <w:tc>
          <w:tcPr>
            <w:tcW w:w="3828" w:type="dxa"/>
          </w:tcPr>
          <w:p w14:paraId="243660D7" w14:textId="77777777" w:rsidR="0025108D" w:rsidRDefault="0025108D" w:rsidP="001D3F82">
            <w:pPr>
              <w:pStyle w:val="NoSpacing"/>
              <w:rPr>
                <w:shd w:val="clear" w:color="auto" w:fill="FFFFFF"/>
              </w:rPr>
            </w:pPr>
          </w:p>
          <w:p w14:paraId="7E58D5F6" w14:textId="2C2861A2" w:rsidR="00A600F5" w:rsidRDefault="00A600F5" w:rsidP="001D3F82">
            <w:pPr>
              <w:pStyle w:val="NoSpacing"/>
              <w:rPr>
                <w:shd w:val="clear" w:color="auto" w:fill="FFFFFF"/>
              </w:rPr>
            </w:pPr>
            <w:r>
              <w:rPr>
                <w:shd w:val="clear" w:color="auto" w:fill="FFFFFF"/>
              </w:rPr>
              <w:t>Online resources:</w:t>
            </w:r>
          </w:p>
          <w:p w14:paraId="3C68A949" w14:textId="31A48C41" w:rsidR="0067324A" w:rsidRPr="0067324A" w:rsidRDefault="00B96E1F" w:rsidP="00301A18">
            <w:pPr>
              <w:pStyle w:val="NoSpacing"/>
              <w:numPr>
                <w:ilvl w:val="0"/>
                <w:numId w:val="11"/>
              </w:numPr>
              <w:rPr>
                <w:shd w:val="clear" w:color="auto" w:fill="FFFFFF"/>
              </w:rPr>
            </w:pPr>
            <w:hyperlink r:id="rId35" w:history="1">
              <w:r w:rsidR="0067324A" w:rsidRPr="008375E4">
                <w:rPr>
                  <w:rStyle w:val="Hyperlink"/>
                  <w:shd w:val="clear" w:color="auto" w:fill="FFFFFF"/>
                </w:rPr>
                <w:t xml:space="preserve">DPIRD </w:t>
              </w:r>
              <w:r w:rsidR="0067324A" w:rsidRPr="008375E4">
                <w:rPr>
                  <w:rStyle w:val="Hyperlink"/>
                </w:rPr>
                <w:t>S</w:t>
              </w:r>
              <w:r w:rsidR="00A36D89" w:rsidRPr="008375E4">
                <w:rPr>
                  <w:rStyle w:val="Hyperlink"/>
                </w:rPr>
                <w:t>heep</w:t>
              </w:r>
              <w:r w:rsidR="00DA31B4" w:rsidRPr="008375E4">
                <w:rPr>
                  <w:rStyle w:val="Hyperlink"/>
                </w:rPr>
                <w:t xml:space="preserve"> </w:t>
              </w:r>
              <w:r w:rsidR="0067324A" w:rsidRPr="008375E4">
                <w:rPr>
                  <w:rStyle w:val="Hyperlink"/>
                </w:rPr>
                <w:t>I</w:t>
              </w:r>
              <w:r w:rsidR="00DA31B4" w:rsidRPr="008375E4">
                <w:rPr>
                  <w:rStyle w:val="Hyperlink"/>
                </w:rPr>
                <w:t xml:space="preserve">ndustry </w:t>
              </w:r>
              <w:r w:rsidR="0067324A" w:rsidRPr="008375E4">
                <w:rPr>
                  <w:rStyle w:val="Hyperlink"/>
                </w:rPr>
                <w:t>B</w:t>
              </w:r>
              <w:r w:rsidR="00DA31B4" w:rsidRPr="008375E4">
                <w:rPr>
                  <w:rStyle w:val="Hyperlink"/>
                </w:rPr>
                <w:t xml:space="preserve">usiness </w:t>
              </w:r>
              <w:r w:rsidR="0067324A" w:rsidRPr="008375E4">
                <w:rPr>
                  <w:rStyle w:val="Hyperlink"/>
                </w:rPr>
                <w:t>I</w:t>
              </w:r>
              <w:r w:rsidR="00DA31B4" w:rsidRPr="008375E4">
                <w:rPr>
                  <w:rStyle w:val="Hyperlink"/>
                </w:rPr>
                <w:t>nnovation (SIBI)</w:t>
              </w:r>
              <w:r w:rsidR="0067324A" w:rsidRPr="008375E4">
                <w:rPr>
                  <w:rStyle w:val="Hyperlink"/>
                </w:rPr>
                <w:t xml:space="preserve"> – 5 key technologies stories</w:t>
              </w:r>
            </w:hyperlink>
          </w:p>
          <w:p w14:paraId="31154445" w14:textId="5D00D318" w:rsidR="00A600F5" w:rsidRPr="00FA0566" w:rsidRDefault="00A600F5" w:rsidP="0067324A">
            <w:pPr>
              <w:pStyle w:val="NoSpacing"/>
              <w:ind w:left="720"/>
              <w:rPr>
                <w:rStyle w:val="Hyperlink"/>
                <w:shd w:val="clear" w:color="auto" w:fill="FFFFFF"/>
              </w:rPr>
            </w:pPr>
          </w:p>
          <w:p w14:paraId="07E8504D" w14:textId="77777777" w:rsidR="00A600F5" w:rsidRDefault="00A600F5" w:rsidP="001D3F82">
            <w:pPr>
              <w:pStyle w:val="NoSpacing"/>
              <w:rPr>
                <w:shd w:val="clear" w:color="auto" w:fill="FFFFFF"/>
              </w:rPr>
            </w:pPr>
            <w:r>
              <w:rPr>
                <w:shd w:val="clear" w:color="auto" w:fill="FFFFFF"/>
              </w:rPr>
              <w:t>Student worksheet:</w:t>
            </w:r>
          </w:p>
          <w:p w14:paraId="765D402F" w14:textId="770F6B12" w:rsidR="00A600F5" w:rsidRPr="00585D9D" w:rsidRDefault="00A600F5" w:rsidP="005B1A0A">
            <w:pPr>
              <w:pStyle w:val="NoSpacing"/>
              <w:numPr>
                <w:ilvl w:val="0"/>
                <w:numId w:val="11"/>
              </w:numPr>
              <w:rPr>
                <w:shd w:val="clear" w:color="auto" w:fill="FFFFFF"/>
              </w:rPr>
            </w:pPr>
            <w:r>
              <w:rPr>
                <w:shd w:val="clear" w:color="auto" w:fill="FFFFFF"/>
              </w:rPr>
              <w:t xml:space="preserve">Student </w:t>
            </w:r>
            <w:r w:rsidR="00580503">
              <w:rPr>
                <w:shd w:val="clear" w:color="auto" w:fill="FFFFFF"/>
              </w:rPr>
              <w:t>w</w:t>
            </w:r>
            <w:r w:rsidR="008453EF">
              <w:rPr>
                <w:shd w:val="clear" w:color="auto" w:fill="FFFFFF"/>
              </w:rPr>
              <w:t>o</w:t>
            </w:r>
            <w:r w:rsidR="00580503">
              <w:rPr>
                <w:shd w:val="clear" w:color="auto" w:fill="FFFFFF"/>
              </w:rPr>
              <w:t>rksheet</w:t>
            </w:r>
            <w:r>
              <w:rPr>
                <w:shd w:val="clear" w:color="auto" w:fill="FFFFFF"/>
              </w:rPr>
              <w:t xml:space="preserve"> 11.1 </w:t>
            </w:r>
          </w:p>
        </w:tc>
      </w:tr>
      <w:tr w:rsidR="004D106F" w:rsidRPr="003D47A1" w14:paraId="79A09D27" w14:textId="77777777" w:rsidTr="004F0E40">
        <w:trPr>
          <w:trHeight w:val="3628"/>
        </w:trPr>
        <w:tc>
          <w:tcPr>
            <w:tcW w:w="2122" w:type="dxa"/>
          </w:tcPr>
          <w:p w14:paraId="70620C97" w14:textId="77777777" w:rsidR="00A600F5" w:rsidRPr="00914476" w:rsidRDefault="00A600F5" w:rsidP="001D3F82">
            <w:pPr>
              <w:pStyle w:val="Heading3"/>
              <w:outlineLvl w:val="2"/>
              <w:rPr>
                <w:rFonts w:ascii="Segoe UI" w:hAnsi="Segoe UI" w:cs="Segoe UI"/>
                <w:sz w:val="22"/>
              </w:rPr>
            </w:pPr>
            <w:r w:rsidRPr="00914476">
              <w:rPr>
                <w:rStyle w:val="normaltextrun"/>
                <w:bCs/>
                <w:sz w:val="22"/>
              </w:rPr>
              <w:t>Explore</w:t>
            </w:r>
            <w:r w:rsidRPr="00914476">
              <w:rPr>
                <w:rStyle w:val="eop"/>
                <w:sz w:val="22"/>
              </w:rPr>
              <w:t> </w:t>
            </w:r>
          </w:p>
          <w:p w14:paraId="7C8A02E6" w14:textId="77777777" w:rsidR="00A600F5" w:rsidRDefault="00A600F5" w:rsidP="001D3F8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sz w:val="22"/>
                <w:szCs w:val="22"/>
              </w:rPr>
              <w:t>Find out more about the concept, topic or idea</w:t>
            </w:r>
            <w:r>
              <w:rPr>
                <w:rStyle w:val="eop"/>
                <w:rFonts w:cs="Arial"/>
                <w:sz w:val="22"/>
                <w:szCs w:val="22"/>
              </w:rPr>
              <w:t> </w:t>
            </w:r>
          </w:p>
          <w:p w14:paraId="559E301C" w14:textId="77777777" w:rsidR="00A600F5" w:rsidRPr="003D47A1" w:rsidRDefault="00A600F5" w:rsidP="001D3F82">
            <w:pPr>
              <w:rPr>
                <w:rFonts w:cs="Arial"/>
              </w:rPr>
            </w:pPr>
          </w:p>
        </w:tc>
        <w:tc>
          <w:tcPr>
            <w:tcW w:w="3969" w:type="dxa"/>
          </w:tcPr>
          <w:p w14:paraId="30A87412" w14:textId="3A2D9A47" w:rsidR="00A600F5" w:rsidRPr="00914476" w:rsidRDefault="00A600F5" w:rsidP="001D3F82">
            <w:pPr>
              <w:pStyle w:val="Heading3"/>
              <w:outlineLvl w:val="2"/>
              <w:rPr>
                <w:sz w:val="22"/>
              </w:rPr>
            </w:pPr>
            <w:r w:rsidRPr="00914476">
              <w:rPr>
                <w:sz w:val="22"/>
              </w:rPr>
              <w:t>Module12</w:t>
            </w:r>
          </w:p>
          <w:p w14:paraId="49799E78" w14:textId="77777777" w:rsidR="00A600F5" w:rsidRPr="00D953F9" w:rsidRDefault="00A600F5" w:rsidP="001D3F82">
            <w:pPr>
              <w:rPr>
                <w:rFonts w:cs="Arial"/>
              </w:rPr>
            </w:pPr>
            <w:r>
              <w:rPr>
                <w:rFonts w:cs="Arial"/>
              </w:rPr>
              <w:t xml:space="preserve">Students are provided with examples of how technology is used in agriculture. </w:t>
            </w:r>
          </w:p>
        </w:tc>
        <w:tc>
          <w:tcPr>
            <w:tcW w:w="3828" w:type="dxa"/>
          </w:tcPr>
          <w:p w14:paraId="4C90F197" w14:textId="77777777" w:rsidR="00914476" w:rsidRDefault="00914476" w:rsidP="001D3F82">
            <w:pPr>
              <w:pStyle w:val="NoSpacing"/>
            </w:pPr>
          </w:p>
          <w:p w14:paraId="59C149D1" w14:textId="502F95C1" w:rsidR="00A600F5" w:rsidRDefault="00A600F5" w:rsidP="001D3F82">
            <w:pPr>
              <w:pStyle w:val="NoSpacing"/>
            </w:pPr>
            <w:r>
              <w:t>Online resources:</w:t>
            </w:r>
          </w:p>
          <w:p w14:paraId="0A968C67" w14:textId="5D008B7F" w:rsidR="0067324A" w:rsidRDefault="00B96E1F" w:rsidP="00301A18">
            <w:pPr>
              <w:pStyle w:val="NoSpacing"/>
              <w:numPr>
                <w:ilvl w:val="0"/>
                <w:numId w:val="11"/>
              </w:numPr>
            </w:pPr>
            <w:hyperlink r:id="rId36" w:history="1">
              <w:r w:rsidR="0067324A" w:rsidRPr="008375E4">
                <w:rPr>
                  <w:rStyle w:val="Hyperlink"/>
                </w:rPr>
                <w:t>ABC Education</w:t>
              </w:r>
            </w:hyperlink>
            <w:r w:rsidR="0067324A">
              <w:t xml:space="preserve"> </w:t>
            </w:r>
          </w:p>
          <w:p w14:paraId="1B91E681" w14:textId="77777777" w:rsidR="008375E4" w:rsidRDefault="00B96E1F" w:rsidP="00301A18">
            <w:pPr>
              <w:pStyle w:val="NoSpacing"/>
              <w:numPr>
                <w:ilvl w:val="0"/>
                <w:numId w:val="40"/>
              </w:numPr>
            </w:pPr>
            <w:hyperlink r:id="rId37" w:history="1">
              <w:r w:rsidR="008375E4" w:rsidRPr="008375E4">
                <w:rPr>
                  <w:rStyle w:val="Hyperlink"/>
                </w:rPr>
                <w:t>Egg Farming: Ethics and Economics</w:t>
              </w:r>
            </w:hyperlink>
            <w:r w:rsidR="008375E4">
              <w:t xml:space="preserve"> </w:t>
            </w:r>
          </w:p>
          <w:p w14:paraId="08D8B3D5" w14:textId="77777777" w:rsidR="008375E4" w:rsidRDefault="00B96E1F" w:rsidP="00301A18">
            <w:pPr>
              <w:pStyle w:val="NoSpacing"/>
              <w:numPr>
                <w:ilvl w:val="0"/>
                <w:numId w:val="40"/>
              </w:numPr>
            </w:pPr>
            <w:hyperlink r:id="rId38" w:history="1">
              <w:r w:rsidR="008375E4" w:rsidRPr="008375E4">
                <w:rPr>
                  <w:rStyle w:val="Hyperlink"/>
                </w:rPr>
                <w:t>Is robotics the future of cattle farming?</w:t>
              </w:r>
            </w:hyperlink>
          </w:p>
          <w:p w14:paraId="371B43B3" w14:textId="3A545068" w:rsidR="00A600F5" w:rsidRDefault="00B96E1F" w:rsidP="00301A18">
            <w:pPr>
              <w:pStyle w:val="NoSpacing"/>
              <w:numPr>
                <w:ilvl w:val="0"/>
                <w:numId w:val="40"/>
              </w:numPr>
            </w:pPr>
            <w:hyperlink r:id="rId39" w:history="1">
              <w:r w:rsidR="6D1108AF" w:rsidRPr="3150B565">
                <w:rPr>
                  <w:rStyle w:val="Hyperlink"/>
                </w:rPr>
                <w:t>What are modular farms?</w:t>
              </w:r>
            </w:hyperlink>
            <w:r w:rsidR="6D1108AF">
              <w:t xml:space="preserve"> </w:t>
            </w:r>
          </w:p>
          <w:p w14:paraId="4EC70659" w14:textId="77777777" w:rsidR="008375E4" w:rsidRDefault="00B96E1F" w:rsidP="00301A18">
            <w:pPr>
              <w:pStyle w:val="NoSpacing"/>
              <w:numPr>
                <w:ilvl w:val="0"/>
                <w:numId w:val="40"/>
              </w:numPr>
            </w:pPr>
            <w:hyperlink r:id="rId40" w:history="1">
              <w:r w:rsidR="008375E4" w:rsidRPr="008375E4">
                <w:rPr>
                  <w:rStyle w:val="Hyperlink"/>
                </w:rPr>
                <w:t>How farmers use microchips on dairy farms</w:t>
              </w:r>
            </w:hyperlink>
          </w:p>
          <w:p w14:paraId="143723BF" w14:textId="0B298B88" w:rsidR="00A600F5" w:rsidRDefault="00B96E1F" w:rsidP="007F75E5">
            <w:pPr>
              <w:pStyle w:val="NoSpacing"/>
              <w:numPr>
                <w:ilvl w:val="0"/>
                <w:numId w:val="40"/>
              </w:numPr>
            </w:pPr>
            <w:hyperlink r:id="rId41" w:history="1">
              <w:r w:rsidR="6D1108AF" w:rsidRPr="3150B565">
                <w:rPr>
                  <w:rStyle w:val="Hyperlink"/>
                </w:rPr>
                <w:t>Drones and bugs</w:t>
              </w:r>
            </w:hyperlink>
          </w:p>
          <w:p w14:paraId="1B4FA5F4" w14:textId="77777777" w:rsidR="004F0E40" w:rsidRDefault="004F0E40" w:rsidP="001D3F82">
            <w:pPr>
              <w:pStyle w:val="NoSpacing"/>
            </w:pPr>
          </w:p>
          <w:p w14:paraId="2262FFC0" w14:textId="6FB55A21" w:rsidR="00A600F5" w:rsidRDefault="00A600F5" w:rsidP="001D3F82">
            <w:pPr>
              <w:pStyle w:val="NoSpacing"/>
            </w:pPr>
            <w:r>
              <w:t>Student Worksheet:</w:t>
            </w:r>
          </w:p>
          <w:p w14:paraId="4AFA266A" w14:textId="67DC3DE9" w:rsidR="00914476" w:rsidRPr="003D47A1" w:rsidRDefault="00A600F5" w:rsidP="004F0E40">
            <w:pPr>
              <w:pStyle w:val="NoSpacing"/>
              <w:numPr>
                <w:ilvl w:val="0"/>
                <w:numId w:val="12"/>
              </w:numPr>
            </w:pPr>
            <w:r>
              <w:t xml:space="preserve">Student </w:t>
            </w:r>
            <w:r w:rsidR="00580503">
              <w:t>worksheet</w:t>
            </w:r>
            <w:r>
              <w:t xml:space="preserve"> 12.1  </w:t>
            </w:r>
          </w:p>
        </w:tc>
      </w:tr>
      <w:tr w:rsidR="004D106F" w:rsidRPr="003D47A1" w14:paraId="2D11CC63" w14:textId="77777777" w:rsidTr="004F0E40">
        <w:trPr>
          <w:trHeight w:val="2494"/>
        </w:trPr>
        <w:tc>
          <w:tcPr>
            <w:tcW w:w="2122" w:type="dxa"/>
          </w:tcPr>
          <w:p w14:paraId="0E0D37B9" w14:textId="7D2448AB" w:rsidR="00914476" w:rsidRPr="00914476" w:rsidRDefault="00A600F5" w:rsidP="00914476">
            <w:pPr>
              <w:pStyle w:val="Heading3"/>
              <w:outlineLvl w:val="2"/>
              <w:rPr>
                <w:rStyle w:val="normaltextrun"/>
                <w:sz w:val="22"/>
              </w:rPr>
            </w:pPr>
            <w:r w:rsidRPr="00914476">
              <w:rPr>
                <w:sz w:val="22"/>
              </w:rPr>
              <w:lastRenderedPageBreak/>
              <w:t xml:space="preserve">Explain </w:t>
            </w:r>
          </w:p>
          <w:p w14:paraId="6F75B462" w14:textId="0E8B90BF" w:rsidR="00914476" w:rsidRPr="004F0E40" w:rsidRDefault="00A600F5" w:rsidP="001D3F82">
            <w:pPr>
              <w:autoSpaceDE w:val="0"/>
              <w:autoSpaceDN w:val="0"/>
              <w:adjustRightInd w:val="0"/>
              <w:rPr>
                <w:rFonts w:cs="Arial"/>
                <w:color w:val="000000"/>
                <w:shd w:val="clear" w:color="auto" w:fill="FFFFFF"/>
              </w:rPr>
            </w:pPr>
            <w:r>
              <w:rPr>
                <w:rStyle w:val="normaltextrun"/>
                <w:rFonts w:cs="Arial"/>
                <w:color w:val="000000"/>
                <w:shd w:val="clear" w:color="auto" w:fill="FEFEFE"/>
              </w:rPr>
              <w:t>Use a variety of methods to collect relevant information and/or data from a range of appropriate sources, such as print, digital, audio, visual and </w:t>
            </w:r>
            <w:hyperlink r:id="rId42" w:tgtFrame="_blank" w:history="1">
              <w:r>
                <w:rPr>
                  <w:rStyle w:val="normaltextrun"/>
                  <w:rFonts w:cs="Arial"/>
                  <w:shd w:val="clear" w:color="auto" w:fill="FEFEFE"/>
                </w:rPr>
                <w:t>fieldwork</w:t>
              </w:r>
            </w:hyperlink>
            <w:r>
              <w:rPr>
                <w:rStyle w:val="normaltextrun"/>
                <w:rFonts w:cs="Arial"/>
                <w:color w:val="000000"/>
                <w:shd w:val="clear" w:color="auto" w:fill="FEFEFE"/>
              </w:rPr>
              <w:t> </w:t>
            </w:r>
            <w:r>
              <w:rPr>
                <w:rStyle w:val="eop"/>
                <w:rFonts w:cs="Arial"/>
                <w:color w:val="000000"/>
                <w:shd w:val="clear" w:color="auto" w:fill="FFFFFF"/>
              </w:rPr>
              <w:t> </w:t>
            </w:r>
          </w:p>
        </w:tc>
        <w:tc>
          <w:tcPr>
            <w:tcW w:w="3969" w:type="dxa"/>
          </w:tcPr>
          <w:p w14:paraId="53A3034C" w14:textId="4653E493" w:rsidR="00914476" w:rsidRPr="00914476" w:rsidRDefault="00A600F5" w:rsidP="00914476">
            <w:pPr>
              <w:pStyle w:val="Heading3"/>
              <w:outlineLvl w:val="2"/>
              <w:rPr>
                <w:sz w:val="22"/>
              </w:rPr>
            </w:pPr>
            <w:bookmarkStart w:id="1" w:name="_Module_13"/>
            <w:bookmarkEnd w:id="1"/>
            <w:r w:rsidRPr="00914476">
              <w:rPr>
                <w:sz w:val="22"/>
              </w:rPr>
              <w:t>Module 13</w:t>
            </w:r>
          </w:p>
          <w:p w14:paraId="41A8A3DE" w14:textId="330F5F59" w:rsidR="00A600F5" w:rsidRPr="005C4F8A" w:rsidRDefault="00A600F5" w:rsidP="001D3F82">
            <w:pPr>
              <w:rPr>
                <w:rFonts w:cs="Arial"/>
              </w:rPr>
            </w:pPr>
            <w:r>
              <w:rPr>
                <w:rFonts w:cs="Arial"/>
              </w:rPr>
              <w:t xml:space="preserve">Students will view a </w:t>
            </w:r>
            <w:r w:rsidR="00CF3A12">
              <w:rPr>
                <w:rFonts w:cs="Arial"/>
              </w:rPr>
              <w:t>PowerPoint</w:t>
            </w:r>
            <w:r>
              <w:rPr>
                <w:rFonts w:cs="Arial"/>
              </w:rPr>
              <w:t xml:space="preserve"> presenting some of the technology used in agriculture. </w:t>
            </w:r>
          </w:p>
        </w:tc>
        <w:tc>
          <w:tcPr>
            <w:tcW w:w="3828" w:type="dxa"/>
          </w:tcPr>
          <w:p w14:paraId="5F5F6BB9" w14:textId="77777777" w:rsidR="00914476" w:rsidRDefault="00914476" w:rsidP="001D3F82"/>
          <w:p w14:paraId="7DA34F1D" w14:textId="597E5A6A" w:rsidR="00A600F5" w:rsidRDefault="00A600F5" w:rsidP="001D3F82">
            <w:r>
              <w:t>Other resources:</w:t>
            </w:r>
          </w:p>
          <w:p w14:paraId="7D1F1912" w14:textId="2349748B" w:rsidR="00A600F5" w:rsidRPr="00DC0025" w:rsidRDefault="00CF3A12" w:rsidP="00301A18">
            <w:pPr>
              <w:pStyle w:val="ListParagraph"/>
              <w:numPr>
                <w:ilvl w:val="0"/>
                <w:numId w:val="12"/>
              </w:numPr>
              <w:spacing w:line="288" w:lineRule="auto"/>
            </w:pPr>
            <w:r>
              <w:t>PowerPoint 13.</w:t>
            </w:r>
            <w:r w:rsidR="00A600F5">
              <w:t>0 Agriculture and technology</w:t>
            </w:r>
          </w:p>
        </w:tc>
      </w:tr>
      <w:tr w:rsidR="004D106F" w:rsidRPr="00C46572" w14:paraId="3EA43C03" w14:textId="77777777" w:rsidTr="004F0E40">
        <w:trPr>
          <w:trHeight w:val="699"/>
        </w:trPr>
        <w:tc>
          <w:tcPr>
            <w:tcW w:w="2122" w:type="dxa"/>
          </w:tcPr>
          <w:p w14:paraId="108B3C46" w14:textId="77777777" w:rsidR="00A600F5" w:rsidRPr="00914476" w:rsidRDefault="00A600F5" w:rsidP="001D3F82">
            <w:pPr>
              <w:pStyle w:val="Heading3"/>
              <w:outlineLvl w:val="2"/>
              <w:rPr>
                <w:sz w:val="22"/>
              </w:rPr>
            </w:pPr>
            <w:r w:rsidRPr="00914476">
              <w:rPr>
                <w:sz w:val="22"/>
              </w:rPr>
              <w:t>Elaborate</w:t>
            </w:r>
          </w:p>
          <w:p w14:paraId="4893FEDA" w14:textId="77777777" w:rsidR="00A600F5" w:rsidRPr="003D47A1" w:rsidRDefault="00A600F5" w:rsidP="001D3F82">
            <w:pPr>
              <w:rPr>
                <w:rFonts w:cs="Arial"/>
              </w:rPr>
            </w:pPr>
            <w:r w:rsidRPr="003D47A1">
              <w:rPr>
                <w:rFonts w:cs="Arial"/>
              </w:rPr>
              <w:t>Extend understanding to a new context or make connections to additional concepts through a student-planned investigation</w:t>
            </w:r>
          </w:p>
        </w:tc>
        <w:tc>
          <w:tcPr>
            <w:tcW w:w="3969" w:type="dxa"/>
          </w:tcPr>
          <w:p w14:paraId="70A4DE97" w14:textId="77777777" w:rsidR="00A600F5" w:rsidRPr="00914476" w:rsidRDefault="00A600F5" w:rsidP="001D3F82">
            <w:pPr>
              <w:pStyle w:val="Heading3"/>
              <w:outlineLvl w:val="2"/>
              <w:rPr>
                <w:sz w:val="22"/>
              </w:rPr>
            </w:pPr>
            <w:r w:rsidRPr="00914476">
              <w:rPr>
                <w:sz w:val="22"/>
              </w:rPr>
              <w:t xml:space="preserve">Module 14: </w:t>
            </w:r>
          </w:p>
          <w:p w14:paraId="7FFC282F" w14:textId="1A130A80" w:rsidR="00A600F5" w:rsidRPr="00D031DF" w:rsidRDefault="00A600F5" w:rsidP="001D3F82">
            <w:r>
              <w:t>Students will research on</w:t>
            </w:r>
            <w:r w:rsidR="0072053E">
              <w:t>e</w:t>
            </w:r>
            <w:r>
              <w:t xml:space="preserve"> of the technologies in agriculture and present their findings to the class. </w:t>
            </w:r>
          </w:p>
        </w:tc>
        <w:tc>
          <w:tcPr>
            <w:tcW w:w="3828" w:type="dxa"/>
          </w:tcPr>
          <w:p w14:paraId="0657621A" w14:textId="77777777" w:rsidR="007A3FB1" w:rsidRDefault="007A3FB1" w:rsidP="001D3F82">
            <w:pPr>
              <w:pStyle w:val="NoSpacing"/>
            </w:pPr>
          </w:p>
          <w:p w14:paraId="079E917B" w14:textId="0EF5CA1D" w:rsidR="00A600F5" w:rsidRDefault="00A600F5" w:rsidP="001D3F82">
            <w:pPr>
              <w:pStyle w:val="NoSpacing"/>
            </w:pPr>
            <w:r>
              <w:t>Online resources:</w:t>
            </w:r>
          </w:p>
          <w:p w14:paraId="5A0E678F" w14:textId="680DCE77" w:rsidR="0067324A" w:rsidRDefault="007A3FB1" w:rsidP="00301A18">
            <w:pPr>
              <w:pStyle w:val="NoSpacing"/>
              <w:numPr>
                <w:ilvl w:val="0"/>
                <w:numId w:val="11"/>
              </w:numPr>
            </w:pPr>
            <w:proofErr w:type="spellStart"/>
            <w:r>
              <w:t>AgriFutures</w:t>
            </w:r>
            <w:proofErr w:type="spellEnd"/>
            <w:r>
              <w:t xml:space="preserve"> Australia</w:t>
            </w:r>
          </w:p>
          <w:p w14:paraId="74B68B5C" w14:textId="0447E58E" w:rsidR="007A3FB1" w:rsidRPr="00D031DF" w:rsidRDefault="00B96E1F" w:rsidP="007A3FB1">
            <w:pPr>
              <w:pStyle w:val="NoSpacing"/>
              <w:ind w:left="720"/>
            </w:pPr>
            <w:hyperlink w:anchor="_Module_13" w:history="1">
              <w:r w:rsidR="007A3FB1" w:rsidRPr="007A3FB1">
                <w:rPr>
                  <w:rStyle w:val="Hyperlink"/>
                </w:rPr>
                <w:t>agrifutures.com.au</w:t>
              </w:r>
            </w:hyperlink>
            <w:r w:rsidR="007A3FB1">
              <w:t xml:space="preserve"> </w:t>
            </w:r>
          </w:p>
          <w:p w14:paraId="693FDFA4" w14:textId="6ED35812" w:rsidR="00A600F5" w:rsidRDefault="00B96E1F" w:rsidP="00301A18">
            <w:pPr>
              <w:pStyle w:val="ListParagraph"/>
              <w:numPr>
                <w:ilvl w:val="0"/>
                <w:numId w:val="41"/>
              </w:numPr>
              <w:spacing w:line="276" w:lineRule="auto"/>
            </w:pPr>
            <w:hyperlink r:id="rId43" w:history="1">
              <w:r w:rsidR="000B51AB" w:rsidRPr="000B51AB">
                <w:rPr>
                  <w:rStyle w:val="Hyperlink"/>
                </w:rPr>
                <w:t>Resources and publications</w:t>
              </w:r>
            </w:hyperlink>
            <w:r w:rsidR="000B51AB">
              <w:t xml:space="preserve"> </w:t>
            </w:r>
            <w:r w:rsidR="000B51AB">
              <w:br/>
            </w:r>
          </w:p>
          <w:p w14:paraId="7EFA51CD" w14:textId="5E47FB86" w:rsidR="007A3FB1" w:rsidRPr="00D031DF" w:rsidRDefault="007A3FB1" w:rsidP="007A3FB1">
            <w:pPr>
              <w:pStyle w:val="ListParagraph"/>
              <w:spacing w:line="276" w:lineRule="auto"/>
            </w:pPr>
            <w:r>
              <w:t xml:space="preserve">A list of examples has been included in the suggested activities. </w:t>
            </w:r>
          </w:p>
          <w:p w14:paraId="3ABD205E" w14:textId="77777777" w:rsidR="00A600F5" w:rsidRDefault="00A600F5" w:rsidP="001D3F82">
            <w:pPr>
              <w:pStyle w:val="NoSpacing"/>
            </w:pPr>
          </w:p>
          <w:p w14:paraId="52738D1D" w14:textId="5FE3A1A5" w:rsidR="00A600F5" w:rsidRDefault="00A600F5" w:rsidP="001D3F82">
            <w:pPr>
              <w:pStyle w:val="NoSpacing"/>
            </w:pPr>
            <w:r>
              <w:t>Student Worksheet:</w:t>
            </w:r>
          </w:p>
          <w:p w14:paraId="35F97903" w14:textId="72279E02" w:rsidR="00456F50" w:rsidRPr="004F0E40" w:rsidRDefault="00A600F5" w:rsidP="004F0E40">
            <w:pPr>
              <w:pStyle w:val="ListParagraph"/>
              <w:numPr>
                <w:ilvl w:val="0"/>
                <w:numId w:val="13"/>
              </w:numPr>
              <w:spacing w:line="288" w:lineRule="auto"/>
              <w:rPr>
                <w:rFonts w:cs="Arial"/>
              </w:rPr>
            </w:pPr>
            <w:r>
              <w:t xml:space="preserve">Student </w:t>
            </w:r>
            <w:r w:rsidR="00580503">
              <w:t>worksheet</w:t>
            </w:r>
            <w:r>
              <w:t xml:space="preserve"> 14.1</w:t>
            </w:r>
          </w:p>
        </w:tc>
      </w:tr>
      <w:tr w:rsidR="004D106F" w:rsidRPr="00DF7AA6" w14:paraId="18EBAB02" w14:textId="77777777" w:rsidTr="004F0E40">
        <w:trPr>
          <w:trHeight w:val="3024"/>
        </w:trPr>
        <w:tc>
          <w:tcPr>
            <w:tcW w:w="2122" w:type="dxa"/>
          </w:tcPr>
          <w:p w14:paraId="3D9F035A" w14:textId="77777777" w:rsidR="00A600F5" w:rsidRPr="00914476" w:rsidRDefault="00A600F5" w:rsidP="001D3F82">
            <w:pPr>
              <w:pStyle w:val="Heading3"/>
              <w:outlineLvl w:val="2"/>
              <w:rPr>
                <w:sz w:val="22"/>
              </w:rPr>
            </w:pPr>
            <w:r w:rsidRPr="00914476">
              <w:rPr>
                <w:sz w:val="22"/>
              </w:rPr>
              <w:t>Evaluate</w:t>
            </w:r>
          </w:p>
          <w:p w14:paraId="18505962" w14:textId="77777777" w:rsidR="00A600F5" w:rsidRPr="003D47A1" w:rsidRDefault="00A600F5" w:rsidP="001D3F82">
            <w:pPr>
              <w:autoSpaceDE w:val="0"/>
              <w:autoSpaceDN w:val="0"/>
              <w:adjustRightInd w:val="0"/>
              <w:rPr>
                <w:rFonts w:cs="Arial"/>
              </w:rPr>
            </w:pPr>
            <w:r w:rsidRPr="003D47A1">
              <w:rPr>
                <w:rFonts w:cs="Arial"/>
              </w:rPr>
              <w:t>Students re-represent their understanding and reflect on their learning journey, and teachers collect evidence about the achievement of outcomes</w:t>
            </w:r>
          </w:p>
        </w:tc>
        <w:tc>
          <w:tcPr>
            <w:tcW w:w="3969" w:type="dxa"/>
          </w:tcPr>
          <w:p w14:paraId="5D81B53B" w14:textId="77777777" w:rsidR="00A600F5" w:rsidRPr="00914476" w:rsidRDefault="00A600F5" w:rsidP="001D3F82">
            <w:pPr>
              <w:pStyle w:val="Heading3"/>
              <w:outlineLvl w:val="2"/>
              <w:rPr>
                <w:sz w:val="22"/>
              </w:rPr>
            </w:pPr>
            <w:r w:rsidRPr="00914476">
              <w:rPr>
                <w:sz w:val="22"/>
              </w:rPr>
              <w:t>Module 15:</w:t>
            </w:r>
          </w:p>
          <w:p w14:paraId="54126DDA" w14:textId="77777777" w:rsidR="00A600F5" w:rsidRPr="002D745A" w:rsidRDefault="00A600F5" w:rsidP="001D3F82">
            <w:r>
              <w:t xml:space="preserve">Students demonstrate their understanding by completing a table showing how the work of farmers has changed due to technology. </w:t>
            </w:r>
          </w:p>
        </w:tc>
        <w:tc>
          <w:tcPr>
            <w:tcW w:w="3828" w:type="dxa"/>
          </w:tcPr>
          <w:p w14:paraId="08BAEDBE" w14:textId="77777777" w:rsidR="00914476" w:rsidRDefault="00914476" w:rsidP="001D3F82">
            <w:pPr>
              <w:pStyle w:val="NoSpacing"/>
            </w:pPr>
          </w:p>
          <w:p w14:paraId="620D20BB" w14:textId="5FD1A52F" w:rsidR="00A600F5" w:rsidRDefault="00A600F5" w:rsidP="001D3F82">
            <w:pPr>
              <w:pStyle w:val="NoSpacing"/>
            </w:pPr>
            <w:r>
              <w:t>Student Worksheet:</w:t>
            </w:r>
          </w:p>
          <w:p w14:paraId="2CAD8C4A" w14:textId="3789441D" w:rsidR="00A600F5" w:rsidRPr="00DF7AA6" w:rsidRDefault="00A600F5" w:rsidP="005B1A0A">
            <w:pPr>
              <w:pStyle w:val="ListParagraph"/>
              <w:numPr>
                <w:ilvl w:val="0"/>
                <w:numId w:val="13"/>
              </w:numPr>
              <w:spacing w:line="288" w:lineRule="auto"/>
              <w:rPr>
                <w:rFonts w:cs="Arial"/>
              </w:rPr>
            </w:pPr>
            <w:r>
              <w:t xml:space="preserve">Student </w:t>
            </w:r>
            <w:r w:rsidR="00580503">
              <w:t>worksheet</w:t>
            </w:r>
            <w:r>
              <w:t xml:space="preserve"> 15.1 </w:t>
            </w:r>
          </w:p>
        </w:tc>
      </w:tr>
    </w:tbl>
    <w:p w14:paraId="62ECC764" w14:textId="77777777" w:rsidR="0086372E" w:rsidRDefault="0086372E">
      <w:pPr>
        <w:spacing w:line="276" w:lineRule="auto"/>
        <w:rPr>
          <w:rFonts w:cs="Arial"/>
          <w:b/>
          <w:color w:val="4472C4" w:themeColor="accent5"/>
          <w:sz w:val="28"/>
          <w:szCs w:val="24"/>
        </w:rPr>
      </w:pPr>
      <w:r>
        <w:br w:type="page"/>
      </w:r>
    </w:p>
    <w:p w14:paraId="68837A11" w14:textId="715F7BC9" w:rsidR="00EE56CE" w:rsidRPr="00BE515C" w:rsidRDefault="00506A00" w:rsidP="00BE515C">
      <w:pPr>
        <w:pStyle w:val="Heading2"/>
        <w:spacing w:after="240"/>
      </w:pPr>
      <w:r w:rsidRPr="00A506DC">
        <w:lastRenderedPageBreak/>
        <w:t>Learning resources and sequence</w:t>
      </w:r>
    </w:p>
    <w:p w14:paraId="637470D1" w14:textId="1E9C3172" w:rsidR="00226443" w:rsidRPr="005701DE" w:rsidRDefault="00495345" w:rsidP="004D106F">
      <w:pPr>
        <w:pStyle w:val="Heading3"/>
        <w:jc w:val="both"/>
      </w:pPr>
      <w:r>
        <w:t>Module</w:t>
      </w:r>
      <w:r w:rsidR="00226443">
        <w:t xml:space="preserve"> 1</w:t>
      </w:r>
      <w:r w:rsidR="00BB23BE">
        <w:t>:</w:t>
      </w:r>
      <w:r w:rsidR="00506A00">
        <w:tab/>
      </w:r>
      <w:r w:rsidR="00506A00">
        <w:tab/>
      </w:r>
      <w:r w:rsidR="004D106F">
        <w:tab/>
      </w:r>
      <w:r w:rsidR="004D106F">
        <w:tab/>
      </w:r>
      <w:r w:rsidR="004D106F">
        <w:tab/>
      </w:r>
      <w:r w:rsidR="004D106F">
        <w:tab/>
      </w:r>
      <w:r w:rsidR="004D106F">
        <w:tab/>
      </w:r>
      <w:r w:rsidR="00506A00">
        <w:t>(</w:t>
      </w:r>
      <w:r w:rsidR="00A56DC8">
        <w:t>a</w:t>
      </w:r>
      <w:r w:rsidR="00506A00">
        <w:t>pprox</w:t>
      </w:r>
      <w:r w:rsidR="004357A8">
        <w:t>imately</w:t>
      </w:r>
      <w:r w:rsidR="00506A00">
        <w:t xml:space="preserve"> </w:t>
      </w:r>
      <w:r w:rsidR="004D106F">
        <w:t>20-30 minutes</w:t>
      </w:r>
      <w:r w:rsidR="00506A00">
        <w:t>)</w:t>
      </w:r>
    </w:p>
    <w:p w14:paraId="0518E37D" w14:textId="77777777" w:rsidR="00EE56CE" w:rsidRPr="005701DE" w:rsidRDefault="00933529" w:rsidP="00933529">
      <w:pPr>
        <w:spacing w:before="240"/>
        <w:rPr>
          <w:rFonts w:cs="Arial"/>
        </w:rPr>
      </w:pPr>
      <w:r>
        <w:rPr>
          <w:rFonts w:cs="Arial"/>
          <w:noProof/>
          <w:lang w:eastAsia="en-AU"/>
        </w:rPr>
        <mc:AlternateContent>
          <mc:Choice Requires="wpg">
            <w:drawing>
              <wp:inline distT="0" distB="0" distL="0" distR="0" wp14:anchorId="1D4941E2" wp14:editId="3704A34D">
                <wp:extent cx="5879805" cy="287655"/>
                <wp:effectExtent l="0" t="0" r="26035" b="17145"/>
                <wp:docPr id="72" name="Group 72"/>
                <wp:cNvGraphicFramePr/>
                <a:graphic xmlns:a="http://schemas.openxmlformats.org/drawingml/2006/main">
                  <a:graphicData uri="http://schemas.microsoft.com/office/word/2010/wordprocessingGroup">
                    <wpg:wgp>
                      <wpg:cNvGrpSpPr/>
                      <wpg:grpSpPr>
                        <a:xfrm>
                          <a:off x="0" y="0"/>
                          <a:ext cx="5879805" cy="287655"/>
                          <a:chOff x="0" y="0"/>
                          <a:chExt cx="4906347" cy="287655"/>
                        </a:xfrm>
                        <a:solidFill>
                          <a:srgbClr val="2A5CAE"/>
                        </a:solidFill>
                      </wpg:grpSpPr>
                      <wps:wsp>
                        <wps:cNvPr id="19" name="Right Arrow 19"/>
                        <wps:cNvSpPr/>
                        <wps:spPr>
                          <a:xfrm>
                            <a:off x="3840177"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ight Arrow 18"/>
                        <wps:cNvSpPr/>
                        <wps:spPr>
                          <a:xfrm>
                            <a:off x="270184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ight Arrow 16"/>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ight Arrow 2"/>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Flowchart: Alternate Process 1"/>
                        <wps:cNvSpPr/>
                        <wps:spPr>
                          <a:xfrm>
                            <a:off x="0" y="0"/>
                            <a:ext cx="683895"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DB423AE" w14:textId="77777777" w:rsidR="002B02B2" w:rsidRPr="00B439F0" w:rsidRDefault="002B02B2" w:rsidP="00933529">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lowchart: Alternate Process 10"/>
                        <wps:cNvSpPr/>
                        <wps:spPr>
                          <a:xfrm>
                            <a:off x="950976" y="0"/>
                            <a:ext cx="720000" cy="287655"/>
                          </a:xfrm>
                          <a:prstGeom prst="flowChartAlternateProcess">
                            <a:avLst/>
                          </a:prstGeom>
                          <a:solidFill>
                            <a:schemeClr val="bg1"/>
                          </a:solid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17E1AF5C" w14:textId="77777777" w:rsidR="002B02B2" w:rsidRPr="00B439F0" w:rsidRDefault="002B02B2" w:rsidP="00933529">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lowchart: Alternate Process 11"/>
                        <wps:cNvSpPr/>
                        <wps:spPr>
                          <a:xfrm>
                            <a:off x="1945844" y="0"/>
                            <a:ext cx="756000" cy="287655"/>
                          </a:xfrm>
                          <a:prstGeom prst="flowChartAlternateProcess">
                            <a:avLst/>
                          </a:prstGeom>
                          <a:solidFill>
                            <a:schemeClr val="bg1"/>
                          </a:solid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54D71AD" w14:textId="137D8F0C" w:rsidR="002B02B2" w:rsidRPr="00B439F0" w:rsidRDefault="002B02B2" w:rsidP="00933529">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lowchart: Alternate Process 13"/>
                        <wps:cNvSpPr/>
                        <wps:spPr>
                          <a:xfrm>
                            <a:off x="2976173" y="0"/>
                            <a:ext cx="864000" cy="287655"/>
                          </a:xfrm>
                          <a:prstGeom prst="flowChartAlternateProcess">
                            <a:avLst/>
                          </a:prstGeom>
                          <a:solidFill>
                            <a:schemeClr val="bg1"/>
                          </a:solid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C949127" w14:textId="77777777" w:rsidR="002B02B2" w:rsidRPr="00B439F0" w:rsidRDefault="002B02B2" w:rsidP="00933529">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Alternate Process 14"/>
                        <wps:cNvSpPr/>
                        <wps:spPr>
                          <a:xfrm>
                            <a:off x="4114502" y="0"/>
                            <a:ext cx="791845" cy="287655"/>
                          </a:xfrm>
                          <a:prstGeom prst="flowChartAlternateProcess">
                            <a:avLst/>
                          </a:prstGeom>
                          <a:solidFill>
                            <a:schemeClr val="bg1"/>
                          </a:solid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4763B0F9" w14:textId="77777777" w:rsidR="002B02B2" w:rsidRPr="00B439F0" w:rsidRDefault="002B02B2" w:rsidP="00933529">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D4941E2" id="Group 72" o:spid="_x0000_s1026" style="width:463pt;height:22.65pt;mso-position-horizontal-relative:char;mso-position-vertical-relative:line" coordsize="49063,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7" type="#_x0000_t13" style="position:absolute;left:3840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" adj="14700" fillcolor="#da3f31" strokecolor="#da3f31" strokeweight="2pt"/>
                <v:shape id="Right Arrow 18" o:spid="_x0000_s1028" type="#_x0000_t13" style="position:absolute;left:27018;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" adj="14700" fillcolor="#da3f31" strokecolor="#da3f31" strokeweight="2pt"/>
                <v:shape id="Right Arrow 16" o:spid="_x0000_s1029"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" adj="14700" fillcolor="#da3f31" strokecolor="#da3f31" strokeweight="2pt"/>
                <v:shape id="Right Arrow 2" o:spid="_x0000_s1030"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" adj="14700" fillcolor="#da3f31" strokecolor="#da3f31" strokeweight="2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3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" fillcolor="#da3f31" strokecolor="#da3f31" strokeweight="2pt">
                  <v:textbox>
                    <w:txbxContent>
                      <w:p w14:paraId="0DB423AE" w14:textId="77777777" w:rsidR="002B02B2" w:rsidRPr="00B439F0" w:rsidRDefault="002B02B2" w:rsidP="00933529">
                        <w:pPr>
                          <w:spacing w:after="0"/>
                          <w:rPr>
                            <w:sz w:val="16"/>
                            <w:szCs w:val="16"/>
                          </w:rPr>
                        </w:pPr>
                        <w:r w:rsidRPr="00B439F0">
                          <w:rPr>
                            <w:sz w:val="16"/>
                            <w:szCs w:val="16"/>
                          </w:rPr>
                          <w:t>ENGAGE</w:t>
                        </w:r>
                      </w:p>
                    </w:txbxContent>
                  </v:textbox>
                </v:shape>
                <v:shape id="Flowchart: Alternate Process 10" o:spid="_x0000_s1032"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" fillcolor="white [3212]" strokecolor="#da3f31" strokeweight="2pt">
                  <v:textbox>
                    <w:txbxContent>
                      <w:p w14:paraId="17E1AF5C" w14:textId="77777777" w:rsidR="002B02B2" w:rsidRPr="00B439F0" w:rsidRDefault="002B02B2" w:rsidP="00933529">
                        <w:pPr>
                          <w:spacing w:after="0"/>
                          <w:jc w:val="center"/>
                          <w:rPr>
                            <w:sz w:val="16"/>
                            <w:szCs w:val="16"/>
                          </w:rPr>
                        </w:pPr>
                        <w:r w:rsidRPr="00B439F0">
                          <w:rPr>
                            <w:sz w:val="16"/>
                            <w:szCs w:val="16"/>
                          </w:rPr>
                          <w:t>EXPLORE</w:t>
                        </w:r>
                      </w:p>
                    </w:txbxContent>
                  </v:textbox>
                </v:shape>
                <v:shape id="Flowchart: Alternate Process 11" o:spid="_x0000_s1033"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" fillcolor="white [3212]" strokecolor="#da3f31" strokeweight="2pt">
                  <v:textbox>
                    <w:txbxContent>
                      <w:p w14:paraId="554D71AD" w14:textId="137D8F0C" w:rsidR="002B02B2" w:rsidRPr="00B439F0" w:rsidRDefault="002B02B2" w:rsidP="00933529">
                        <w:pPr>
                          <w:spacing w:after="0"/>
                          <w:jc w:val="center"/>
                          <w:rPr>
                            <w:sz w:val="16"/>
                            <w:szCs w:val="16"/>
                          </w:rPr>
                        </w:pPr>
                        <w:r w:rsidRPr="00B439F0">
                          <w:rPr>
                            <w:sz w:val="16"/>
                            <w:szCs w:val="16"/>
                          </w:rPr>
                          <w:t>EXPLAIN</w:t>
                        </w:r>
                        <w:r>
                          <w:rPr>
                            <w:sz w:val="18"/>
                            <w:szCs w:val="18"/>
                          </w:rPr>
                          <w:t xml:space="preserve"> </w:t>
                        </w:r>
                      </w:p>
                    </w:txbxContent>
                  </v:textbox>
                </v:shape>
                <v:shape id="Flowchart: Alternate Process 13" o:spid="_x0000_s1034" type="#_x0000_t176" style="position:absolute;left:29761;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" fillcolor="white [3212]" strokecolor="#da3f31" strokeweight="2pt">
                  <v:textbox>
                    <w:txbxContent>
                      <w:p w14:paraId="5C949127" w14:textId="77777777" w:rsidR="002B02B2" w:rsidRPr="00B439F0" w:rsidRDefault="002B02B2" w:rsidP="00933529">
                        <w:pPr>
                          <w:spacing w:after="0"/>
                          <w:jc w:val="center"/>
                          <w:rPr>
                            <w:sz w:val="16"/>
                            <w:szCs w:val="16"/>
                          </w:rPr>
                        </w:pPr>
                        <w:r>
                          <w:rPr>
                            <w:sz w:val="16"/>
                            <w:szCs w:val="16"/>
                          </w:rPr>
                          <w:t>ELABORATE</w:t>
                        </w:r>
                      </w:p>
                    </w:txbxContent>
                  </v:textbox>
                </v:shape>
                <v:shape id="Flowchart: Alternate Process 14" o:spid="_x0000_s1035" type="#_x0000_t176" style="position:absolute;left:41145;width:791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" fillcolor="white [3212]" strokecolor="#da3f31" strokeweight="2pt">
                  <v:textbox>
                    <w:txbxContent>
                      <w:p w14:paraId="4763B0F9" w14:textId="77777777" w:rsidR="002B02B2" w:rsidRPr="00B439F0" w:rsidRDefault="002B02B2" w:rsidP="00933529">
                        <w:pPr>
                          <w:spacing w:after="0"/>
                          <w:jc w:val="center"/>
                          <w:rPr>
                            <w:sz w:val="16"/>
                            <w:szCs w:val="16"/>
                          </w:rPr>
                        </w:pPr>
                        <w:r>
                          <w:rPr>
                            <w:sz w:val="16"/>
                            <w:szCs w:val="16"/>
                          </w:rPr>
                          <w:t>EVALUATE</w:t>
                        </w:r>
                      </w:p>
                    </w:txbxContent>
                  </v:textbox>
                </v:shape>
                <w10:anchorlock/>
              </v:group>
            </w:pict>
          </mc:Fallback>
        </mc:AlternateContent>
      </w:r>
    </w:p>
    <w:p w14:paraId="019AEB51" w14:textId="46D76AD4" w:rsidR="004C61B8" w:rsidRPr="005701DE" w:rsidRDefault="00330D8F" w:rsidP="004B0457">
      <w:pPr>
        <w:pStyle w:val="Heading4"/>
      </w:pPr>
      <w:r>
        <w:t>L</w:t>
      </w:r>
      <w:r w:rsidR="004C61B8" w:rsidRPr="005701DE">
        <w:t>earning</w:t>
      </w:r>
      <w:r>
        <w:t xml:space="preserve"> intentions</w:t>
      </w:r>
    </w:p>
    <w:p w14:paraId="2F423CB9" w14:textId="32C4F76D" w:rsidR="004C61B8" w:rsidRDefault="004C61B8" w:rsidP="00CF3A12">
      <w:pPr>
        <w:spacing w:after="0"/>
      </w:pPr>
      <w:r w:rsidRPr="005701DE">
        <w:t>Students will be able to:</w:t>
      </w:r>
    </w:p>
    <w:p w14:paraId="6A8DB673" w14:textId="5AE10CF1" w:rsidR="004D106F" w:rsidRDefault="004D106F" w:rsidP="00301A18">
      <w:pPr>
        <w:pStyle w:val="NoSpacing"/>
        <w:numPr>
          <w:ilvl w:val="0"/>
          <w:numId w:val="14"/>
        </w:numPr>
        <w:ind w:left="851"/>
        <w:rPr>
          <w:rStyle w:val="normaltextrun"/>
        </w:rPr>
      </w:pPr>
      <w:r>
        <w:rPr>
          <w:rStyle w:val="normaltextrun"/>
        </w:rPr>
        <w:t>List the types of business structures commonly found in Australia.</w:t>
      </w:r>
    </w:p>
    <w:p w14:paraId="06BA5D36" w14:textId="77777777" w:rsidR="004D106F" w:rsidRDefault="004D106F" w:rsidP="004D106F">
      <w:pPr>
        <w:pStyle w:val="NoSpacing"/>
        <w:ind w:left="1080"/>
        <w:rPr>
          <w:rStyle w:val="normaltextrun"/>
        </w:rPr>
      </w:pPr>
    </w:p>
    <w:p w14:paraId="3FFD19CC" w14:textId="4ECFB6A7" w:rsidR="001E0269" w:rsidRPr="005701DE" w:rsidRDefault="00506A00" w:rsidP="004B0457">
      <w:pPr>
        <w:pStyle w:val="Heading4"/>
      </w:pPr>
      <w:r w:rsidRPr="005701DE">
        <w:t>Background information</w:t>
      </w:r>
    </w:p>
    <w:p w14:paraId="4F27AA32" w14:textId="77777777" w:rsidR="004D106F" w:rsidRDefault="004D106F" w:rsidP="004D106F">
      <w:r>
        <w:t xml:space="preserve">This activity is designed to introduce students to the terms associated with business structures. The next lesson looks at the details, advantage and disadvantages of each type. </w:t>
      </w:r>
    </w:p>
    <w:p w14:paraId="3FB90DDD" w14:textId="77777777" w:rsidR="004D106F" w:rsidRDefault="004D106F" w:rsidP="004D106F">
      <w:r>
        <w:t xml:space="preserve">The main business structures are sole trader, company, partnership and trust. Teachers can also introduce the terms franchise, cooperative, social enterprise and incorporated association (generally sporting clubs).  </w:t>
      </w:r>
    </w:p>
    <w:p w14:paraId="3955BEFD" w14:textId="77777777" w:rsidR="004D106F" w:rsidRDefault="00B96E1F" w:rsidP="004D106F">
      <w:hyperlink r:id="rId44" w:history="1">
        <w:r w:rsidR="004D106F">
          <w:rPr>
            <w:rStyle w:val="Hyperlink"/>
          </w:rPr>
          <w:t>Choosing your business structure | Small Business</w:t>
        </w:r>
      </w:hyperlink>
      <w:r w:rsidR="004D106F">
        <w:t xml:space="preserve"> Provides a brief definition of each structure.</w:t>
      </w:r>
    </w:p>
    <w:tbl>
      <w:tblPr>
        <w:tblStyle w:val="TableGrid"/>
        <w:tblW w:w="0" w:type="auto"/>
        <w:tblLook w:val="04A0" w:firstRow="1" w:lastRow="0" w:firstColumn="1" w:lastColumn="0" w:noHBand="0" w:noVBand="1"/>
      </w:tblPr>
      <w:tblGrid>
        <w:gridCol w:w="9628"/>
      </w:tblGrid>
      <w:tr w:rsidR="004D106F" w14:paraId="4E4ED0AB" w14:textId="77777777" w:rsidTr="004F0E40">
        <w:trPr>
          <w:trHeight w:val="5831"/>
        </w:trPr>
        <w:tc>
          <w:tcPr>
            <w:tcW w:w="9628" w:type="dxa"/>
          </w:tcPr>
          <w:p w14:paraId="15A3C4C6" w14:textId="6474BBC2" w:rsidR="004D106F" w:rsidRPr="004435EE" w:rsidRDefault="00B96E1F" w:rsidP="001D3F82">
            <w:pPr>
              <w:pStyle w:val="Heading1"/>
              <w:shd w:val="clear" w:color="auto" w:fill="FFFFFF"/>
              <w:spacing w:before="120" w:after="120"/>
              <w:outlineLvl w:val="0"/>
              <w:rPr>
                <w:color w:val="222222"/>
                <w:sz w:val="18"/>
                <w:szCs w:val="18"/>
              </w:rPr>
            </w:pPr>
            <w:hyperlink r:id="rId45" w:anchor=":~:text=The%20Australian%20Bureau%20of%20Statistics,proprietorships%20and%20partnerships%20without%20employees)&amp;text=Other%20small%20businesses%20(businesses%20that%20employ%20between%205%20and%2019%20employees)" w:history="1">
              <w:r w:rsidR="000B51AB" w:rsidRPr="000B51AB">
                <w:rPr>
                  <w:rStyle w:val="Hyperlink"/>
                  <w:b w:val="0"/>
                  <w:sz w:val="18"/>
                  <w:szCs w:val="18"/>
                </w:rPr>
                <w:t>Definitions and data sources for small business in Australia: A quick guide</w:t>
              </w:r>
            </w:hyperlink>
          </w:p>
          <w:p w14:paraId="46C0A6BD" w14:textId="57549F7B" w:rsidR="004D106F" w:rsidRPr="004435EE" w:rsidRDefault="004D106F" w:rsidP="001D3F82">
            <w:pPr>
              <w:pStyle w:val="Heading1"/>
              <w:shd w:val="clear" w:color="auto" w:fill="FFFFFF"/>
              <w:spacing w:before="120" w:after="120"/>
              <w:outlineLvl w:val="0"/>
              <w:rPr>
                <w:color w:val="222222"/>
                <w:sz w:val="18"/>
                <w:szCs w:val="18"/>
              </w:rPr>
            </w:pPr>
            <w:r w:rsidRPr="004435EE">
              <w:rPr>
                <w:color w:val="222222"/>
                <w:sz w:val="18"/>
                <w:szCs w:val="18"/>
              </w:rPr>
              <w:t>Geoff Gilfillan</w:t>
            </w:r>
            <w:r w:rsidRPr="004435EE">
              <w:rPr>
                <w:color w:val="222222"/>
                <w:sz w:val="18"/>
                <w:szCs w:val="18"/>
              </w:rPr>
              <w:br/>
              <w:t>Statistics and Mapping Section</w:t>
            </w:r>
          </w:p>
          <w:p w14:paraId="67C96D16" w14:textId="2DC9CA89" w:rsidR="004D106F" w:rsidRPr="004435EE" w:rsidRDefault="004D106F" w:rsidP="001D3F82">
            <w:pPr>
              <w:pStyle w:val="NormalWeb"/>
              <w:shd w:val="clear" w:color="auto" w:fill="FFFFFF"/>
              <w:rPr>
                <w:rFonts w:ascii="Arial" w:hAnsi="Arial" w:cs="Arial"/>
                <w:color w:val="222222"/>
                <w:sz w:val="18"/>
                <w:szCs w:val="18"/>
              </w:rPr>
            </w:pPr>
            <w:bookmarkStart w:id="2" w:name="Start"/>
            <w:bookmarkEnd w:id="2"/>
            <w:r w:rsidRPr="004435EE">
              <w:rPr>
                <w:rFonts w:ascii="Arial" w:hAnsi="Arial" w:cs="Arial"/>
                <w:color w:val="222222"/>
                <w:sz w:val="18"/>
                <w:szCs w:val="18"/>
              </w:rPr>
              <w:t>How do we define small business?</w:t>
            </w:r>
          </w:p>
          <w:p w14:paraId="356AC952" w14:textId="77777777" w:rsidR="004D106F" w:rsidRPr="004435EE" w:rsidRDefault="004D106F" w:rsidP="001D3F82">
            <w:pPr>
              <w:pStyle w:val="NormalWeb"/>
              <w:shd w:val="clear" w:color="auto" w:fill="FFFFFF"/>
              <w:rPr>
                <w:rFonts w:ascii="Arial" w:hAnsi="Arial" w:cs="Arial"/>
                <w:color w:val="222222"/>
                <w:sz w:val="18"/>
                <w:szCs w:val="18"/>
              </w:rPr>
            </w:pPr>
            <w:r w:rsidRPr="004435EE">
              <w:rPr>
                <w:rFonts w:ascii="Arial" w:hAnsi="Arial" w:cs="Arial"/>
                <w:color w:val="222222"/>
                <w:sz w:val="18"/>
                <w:szCs w:val="18"/>
              </w:rPr>
              <w:t>The Australian Bureau of Statistics (ABS) defines a small business as a business employing fewer than 20 people. Categories of small businesses include:</w:t>
            </w:r>
          </w:p>
          <w:p w14:paraId="5CBA30F2" w14:textId="77777777" w:rsidR="004D106F" w:rsidRPr="004435EE" w:rsidRDefault="004D106F" w:rsidP="00301A18">
            <w:pPr>
              <w:numPr>
                <w:ilvl w:val="0"/>
                <w:numId w:val="15"/>
              </w:numPr>
              <w:shd w:val="clear" w:color="auto" w:fill="FFFFFF"/>
              <w:rPr>
                <w:rFonts w:cs="Arial"/>
                <w:color w:val="222222"/>
                <w:sz w:val="18"/>
                <w:szCs w:val="18"/>
              </w:rPr>
            </w:pPr>
            <w:r w:rsidRPr="004435EE">
              <w:rPr>
                <w:rFonts w:cs="Arial"/>
                <w:color w:val="222222"/>
                <w:sz w:val="18"/>
                <w:szCs w:val="18"/>
              </w:rPr>
              <w:t>Non-employing businesses (sole proprietorships and partnerships without employees)</w:t>
            </w:r>
          </w:p>
          <w:p w14:paraId="6DF48BCD" w14:textId="77777777" w:rsidR="004D106F" w:rsidRPr="004435EE" w:rsidRDefault="004D106F" w:rsidP="00301A18">
            <w:pPr>
              <w:numPr>
                <w:ilvl w:val="0"/>
                <w:numId w:val="15"/>
              </w:numPr>
              <w:shd w:val="clear" w:color="auto" w:fill="FFFFFF"/>
              <w:rPr>
                <w:rFonts w:cs="Arial"/>
                <w:color w:val="222222"/>
                <w:sz w:val="18"/>
                <w:szCs w:val="18"/>
              </w:rPr>
            </w:pPr>
            <w:r w:rsidRPr="004435EE">
              <w:rPr>
                <w:rFonts w:cs="Arial"/>
                <w:color w:val="222222"/>
                <w:sz w:val="18"/>
                <w:szCs w:val="18"/>
              </w:rPr>
              <w:t>Micro-businesses (businesses employing between 1 and 4 people including non</w:t>
            </w:r>
            <w:r w:rsidRPr="004435EE">
              <w:rPr>
                <w:rFonts w:cs="Arial"/>
                <w:color w:val="222222"/>
                <w:sz w:val="18"/>
                <w:szCs w:val="18"/>
              </w:rPr>
              <w:noBreakHyphen/>
              <w:t>employing businesses)</w:t>
            </w:r>
          </w:p>
          <w:p w14:paraId="59A43A25" w14:textId="77777777" w:rsidR="004D106F" w:rsidRPr="004435EE" w:rsidRDefault="004D106F" w:rsidP="00301A18">
            <w:pPr>
              <w:numPr>
                <w:ilvl w:val="0"/>
                <w:numId w:val="15"/>
              </w:numPr>
              <w:shd w:val="clear" w:color="auto" w:fill="FFFFFF"/>
              <w:rPr>
                <w:rFonts w:cs="Arial"/>
                <w:color w:val="222222"/>
                <w:sz w:val="18"/>
                <w:szCs w:val="18"/>
              </w:rPr>
            </w:pPr>
            <w:r w:rsidRPr="004435EE">
              <w:rPr>
                <w:rFonts w:cs="Arial"/>
                <w:color w:val="222222"/>
                <w:sz w:val="18"/>
                <w:szCs w:val="18"/>
              </w:rPr>
              <w:t>Other small businesses (businesses that employ between 5 and 19 employees)</w:t>
            </w:r>
          </w:p>
          <w:p w14:paraId="0C579541" w14:textId="77777777" w:rsidR="004D106F" w:rsidRPr="004435EE" w:rsidRDefault="004D106F" w:rsidP="001D3F82">
            <w:pPr>
              <w:pStyle w:val="NormalWeb"/>
              <w:shd w:val="clear" w:color="auto" w:fill="FFFFFF"/>
              <w:rPr>
                <w:rFonts w:ascii="Arial" w:hAnsi="Arial" w:cs="Arial"/>
                <w:color w:val="222222"/>
                <w:sz w:val="18"/>
                <w:szCs w:val="18"/>
              </w:rPr>
            </w:pPr>
            <w:r w:rsidRPr="004435EE">
              <w:rPr>
                <w:rFonts w:ascii="Arial" w:hAnsi="Arial" w:cs="Arial"/>
                <w:color w:val="222222"/>
                <w:sz w:val="18"/>
                <w:szCs w:val="18"/>
              </w:rPr>
              <w:t>Small businesses are more likely to have independent ownership and be operated independently. Owners or managers of small businesses tend to have close control of operations, undertake principal decision making and contribute most of the operating capital.</w:t>
            </w:r>
          </w:p>
          <w:p w14:paraId="1705A31A" w14:textId="241DD204" w:rsidR="004D106F" w:rsidRPr="004435EE" w:rsidRDefault="004D106F" w:rsidP="001D3F82">
            <w:pPr>
              <w:rPr>
                <w:sz w:val="18"/>
                <w:szCs w:val="18"/>
              </w:rPr>
            </w:pPr>
            <w:r w:rsidRPr="004435EE">
              <w:rPr>
                <w:rFonts w:cs="Arial"/>
                <w:color w:val="222222"/>
                <w:sz w:val="18"/>
                <w:szCs w:val="18"/>
              </w:rPr>
              <w:t>The Australian Taxation Office (ATO) uses a different definition of small business. According to the ATO</w:t>
            </w:r>
            <w:r w:rsidR="00452EA8">
              <w:rPr>
                <w:rFonts w:cs="Arial"/>
                <w:color w:val="222222"/>
                <w:sz w:val="18"/>
                <w:szCs w:val="18"/>
              </w:rPr>
              <w:t>,</w:t>
            </w:r>
            <w:r w:rsidRPr="004435EE">
              <w:rPr>
                <w:rFonts w:cs="Arial"/>
                <w:color w:val="222222"/>
                <w:sz w:val="18"/>
                <w:szCs w:val="18"/>
              </w:rPr>
              <w:t xml:space="preserve"> a small business entity is an individual, partnership, company or trust that is carrying on a business and has less than $2 million in aggregated turnover. Aggregated turnover is the annual turnover from a current business and any annual turnover from other businesses that an individual is connected or affiliated with. Note that a business that has less than $2 million in turnover may have 20 employees or more while a business with fewer than 20 employees may have turnover that exceeds $2 million per annum. The ATO also define a micro business as having total business income of less than $2 million while a small business has business income of between $2 and $10 million per annum.</w:t>
            </w:r>
          </w:p>
        </w:tc>
      </w:tr>
    </w:tbl>
    <w:p w14:paraId="63F57281" w14:textId="77777777" w:rsidR="00F0556A" w:rsidRPr="00A506DC" w:rsidRDefault="00F0556A" w:rsidP="00F0556A">
      <w:pPr>
        <w:spacing w:after="0"/>
        <w:textAlignment w:val="baseline"/>
        <w:rPr>
          <w:rFonts w:eastAsia="Times New Roman" w:cs="Arial"/>
          <w:lang w:eastAsia="en-AU"/>
        </w:rPr>
      </w:pPr>
    </w:p>
    <w:p w14:paraId="2BD74E1F" w14:textId="0E37C9D9" w:rsidR="00F262F4" w:rsidRPr="00A506DC" w:rsidRDefault="00BB57C1" w:rsidP="00F0556A">
      <w:pPr>
        <w:pStyle w:val="Heading4"/>
      </w:pPr>
      <w:r w:rsidRPr="00A506DC">
        <w:t>Resources and equipment</w:t>
      </w:r>
    </w:p>
    <w:p w14:paraId="7B7AA27D" w14:textId="77777777" w:rsidR="004D106F" w:rsidRPr="00FE471F" w:rsidRDefault="004D106F" w:rsidP="004D106F">
      <w:pPr>
        <w:pStyle w:val="NoSpacing1"/>
      </w:pPr>
      <w:r>
        <w:t>Student worksheets:</w:t>
      </w:r>
    </w:p>
    <w:p w14:paraId="2AB89889" w14:textId="7A96E727" w:rsidR="004D106F" w:rsidRDefault="004D106F" w:rsidP="00301A18">
      <w:pPr>
        <w:pStyle w:val="ListParagraph"/>
        <w:numPr>
          <w:ilvl w:val="1"/>
          <w:numId w:val="1"/>
        </w:numPr>
        <w:rPr>
          <w:rFonts w:cs="Arial"/>
        </w:rPr>
      </w:pPr>
      <w:r>
        <w:rPr>
          <w:rFonts w:cs="Arial"/>
        </w:rPr>
        <w:t xml:space="preserve">Student </w:t>
      </w:r>
      <w:r w:rsidR="005B1A0A">
        <w:rPr>
          <w:rFonts w:cs="Arial"/>
        </w:rPr>
        <w:t>w</w:t>
      </w:r>
      <w:r>
        <w:rPr>
          <w:rFonts w:cs="Arial"/>
        </w:rPr>
        <w:t xml:space="preserve">orksheet 1.1 </w:t>
      </w:r>
    </w:p>
    <w:p w14:paraId="06C094D1" w14:textId="07AA8C2E" w:rsidR="004D106F" w:rsidRPr="00E90D9C" w:rsidRDefault="004D106F" w:rsidP="00301A18">
      <w:pPr>
        <w:pStyle w:val="ListParagraph"/>
        <w:numPr>
          <w:ilvl w:val="1"/>
          <w:numId w:val="1"/>
        </w:numPr>
        <w:rPr>
          <w:rFonts w:cs="Arial"/>
        </w:rPr>
      </w:pPr>
      <w:r>
        <w:rPr>
          <w:rFonts w:cs="Arial"/>
        </w:rPr>
        <w:t xml:space="preserve">Student </w:t>
      </w:r>
      <w:r w:rsidR="005B1A0A">
        <w:rPr>
          <w:rFonts w:cs="Arial"/>
        </w:rPr>
        <w:t>w</w:t>
      </w:r>
      <w:r>
        <w:rPr>
          <w:rFonts w:cs="Arial"/>
        </w:rPr>
        <w:t xml:space="preserve">orksheet 2.1 </w:t>
      </w:r>
    </w:p>
    <w:p w14:paraId="01F170F9" w14:textId="47C1C7B0" w:rsidR="00074FB8" w:rsidRPr="00A506DC" w:rsidRDefault="00074FB8" w:rsidP="004D106F">
      <w:pPr>
        <w:pStyle w:val="ListParagraph"/>
        <w:ind w:left="1440"/>
      </w:pPr>
    </w:p>
    <w:p w14:paraId="378A05D0" w14:textId="77777777" w:rsidR="0086372E" w:rsidRDefault="0086372E">
      <w:pPr>
        <w:spacing w:line="276" w:lineRule="auto"/>
        <w:rPr>
          <w:rFonts w:cs="Arial"/>
          <w:b/>
          <w:color w:val="4472C4"/>
        </w:rPr>
      </w:pPr>
      <w:r>
        <w:br w:type="page"/>
      </w:r>
    </w:p>
    <w:p w14:paraId="33C5A571" w14:textId="1426D790" w:rsidR="009269AB" w:rsidRDefault="009269AB" w:rsidP="009269AB">
      <w:pPr>
        <w:pStyle w:val="Heading4"/>
      </w:pPr>
      <w:r>
        <w:lastRenderedPageBreak/>
        <w:t>Instructions for suggested activities</w:t>
      </w:r>
    </w:p>
    <w:p w14:paraId="786F8D8C" w14:textId="77777777" w:rsidR="004D106F" w:rsidRDefault="004D106F" w:rsidP="00301A18">
      <w:pPr>
        <w:pStyle w:val="ListParagraph"/>
        <w:numPr>
          <w:ilvl w:val="0"/>
          <w:numId w:val="16"/>
        </w:numPr>
      </w:pPr>
      <w:r>
        <w:t xml:space="preserve">Brainstorm the names of all the businesses students know. This could be done individually, in pairs or as a whole class activity. Prompt students to think about the main street, shopping centres, where they or other family members work or the services they use. </w:t>
      </w:r>
    </w:p>
    <w:p w14:paraId="6A9634A9" w14:textId="77777777" w:rsidR="004D106F" w:rsidRDefault="004D106F" w:rsidP="00CF3A12">
      <w:pPr>
        <w:pStyle w:val="ListParagraph"/>
      </w:pPr>
    </w:p>
    <w:p w14:paraId="1F6F1A87" w14:textId="77777777" w:rsidR="004D106F" w:rsidRDefault="004D106F" w:rsidP="00301A18">
      <w:pPr>
        <w:pStyle w:val="ListParagraph"/>
        <w:numPr>
          <w:ilvl w:val="0"/>
          <w:numId w:val="16"/>
        </w:numPr>
      </w:pPr>
      <w:r>
        <w:t xml:space="preserve">Ask students how they would classify the businesses. For example, size, number of employees, income, locally owned, Australian owned or a multinational cooperation. </w:t>
      </w:r>
    </w:p>
    <w:p w14:paraId="04596C70" w14:textId="77777777" w:rsidR="004D106F" w:rsidRDefault="004D106F" w:rsidP="00CF3A12">
      <w:pPr>
        <w:pStyle w:val="ListParagraph"/>
      </w:pPr>
    </w:p>
    <w:p w14:paraId="75A1AB6C" w14:textId="77777777" w:rsidR="004D106F" w:rsidRDefault="004D106F" w:rsidP="00301A18">
      <w:pPr>
        <w:pStyle w:val="ListParagraph"/>
        <w:numPr>
          <w:ilvl w:val="0"/>
          <w:numId w:val="16"/>
        </w:numPr>
      </w:pPr>
      <w:r>
        <w:t xml:space="preserve">Provide the definitions for sole trader, company, partnership, trust and franchise and ask students to reclassify the business. </w:t>
      </w:r>
    </w:p>
    <w:p w14:paraId="563A4AEA" w14:textId="77777777" w:rsidR="004D106F" w:rsidRDefault="004D106F" w:rsidP="00CF3A12">
      <w:pPr>
        <w:pStyle w:val="ListParagraph"/>
      </w:pPr>
    </w:p>
    <w:p w14:paraId="1558D671" w14:textId="77777777" w:rsidR="004D106F" w:rsidRDefault="004D106F" w:rsidP="00301A18">
      <w:pPr>
        <w:pStyle w:val="ListParagraph"/>
        <w:numPr>
          <w:ilvl w:val="0"/>
          <w:numId w:val="16"/>
        </w:numPr>
      </w:pPr>
      <w:r>
        <w:t>Conduct a discussion to determine prior knowledge and what they have learnt.</w:t>
      </w:r>
    </w:p>
    <w:p w14:paraId="0C2761F4" w14:textId="77777777" w:rsidR="004D106F" w:rsidRDefault="004D106F" w:rsidP="00CF3A12">
      <w:pPr>
        <w:pStyle w:val="ListParagraph"/>
      </w:pPr>
      <w:r>
        <w:t>Suggestions:</w:t>
      </w:r>
    </w:p>
    <w:p w14:paraId="5DE58A42" w14:textId="77777777" w:rsidR="004D106F" w:rsidRDefault="004D106F" w:rsidP="00CF3A12">
      <w:pPr>
        <w:pStyle w:val="ListParagraph"/>
      </w:pPr>
      <w:r>
        <w:t xml:space="preserve">What criteria did you use to classify the businesses? </w:t>
      </w:r>
    </w:p>
    <w:p w14:paraId="49F5DDCB" w14:textId="77777777" w:rsidR="004D106F" w:rsidRDefault="004D106F" w:rsidP="00CF3A12">
      <w:pPr>
        <w:pStyle w:val="ListParagraph"/>
      </w:pPr>
      <w:r>
        <w:t xml:space="preserve">Did your ideas agree with the official definitions? </w:t>
      </w:r>
    </w:p>
    <w:p w14:paraId="784A8A16" w14:textId="77777777" w:rsidR="004D106F" w:rsidRDefault="004D106F" w:rsidP="00CF3A12">
      <w:pPr>
        <w:pStyle w:val="ListParagraph"/>
      </w:pPr>
      <w:r>
        <w:t xml:space="preserve">Did you change any of your classifications? </w:t>
      </w:r>
    </w:p>
    <w:p w14:paraId="5EA069EC" w14:textId="77777777" w:rsidR="004D106F" w:rsidRDefault="004D106F" w:rsidP="00CF3A12">
      <w:pPr>
        <w:pStyle w:val="ListParagraph"/>
      </w:pPr>
      <w:r>
        <w:t xml:space="preserve">Did you know the terms used to describe business structures? </w:t>
      </w:r>
    </w:p>
    <w:p w14:paraId="4B0C6D5B" w14:textId="77777777" w:rsidR="004D106F" w:rsidRDefault="004D106F" w:rsidP="00CF3A12">
      <w:pPr>
        <w:pStyle w:val="Heading5"/>
      </w:pPr>
      <w:r>
        <w:t xml:space="preserve">Survey: </w:t>
      </w:r>
    </w:p>
    <w:p w14:paraId="36CC281B" w14:textId="474A8BF1" w:rsidR="004D106F" w:rsidRDefault="000B51AB" w:rsidP="004D106F">
      <w:pPr>
        <w:rPr>
          <w:rFonts w:cs="Arial"/>
        </w:rPr>
      </w:pPr>
      <w:r>
        <w:rPr>
          <w:rFonts w:cs="Arial"/>
        </w:rPr>
        <w:t xml:space="preserve">Students need to complete student worksheet 2.1 </w:t>
      </w:r>
      <w:r w:rsidR="004D106F">
        <w:rPr>
          <w:rFonts w:cs="Arial"/>
        </w:rPr>
        <w:t xml:space="preserve">prior to the next module. Students can physically collect data or use google maps/street view to investigate an area. Therefore, the activity can be issued as homework or completed in class using computers. </w:t>
      </w:r>
    </w:p>
    <w:p w14:paraId="512B6ACD" w14:textId="77777777" w:rsidR="004D106F" w:rsidRDefault="004D106F" w:rsidP="004D106F">
      <w:pPr>
        <w:rPr>
          <w:rFonts w:cs="Arial"/>
        </w:rPr>
      </w:pPr>
    </w:p>
    <w:tbl>
      <w:tblPr>
        <w:tblStyle w:val="TableGrid"/>
        <w:tblW w:w="0" w:type="auto"/>
        <w:tblLook w:val="04A0" w:firstRow="1" w:lastRow="0" w:firstColumn="1" w:lastColumn="0" w:noHBand="0" w:noVBand="1"/>
      </w:tblPr>
      <w:tblGrid>
        <w:gridCol w:w="9628"/>
      </w:tblGrid>
      <w:tr w:rsidR="004D106F" w14:paraId="79C6A532" w14:textId="77777777" w:rsidTr="001D3F82">
        <w:tc>
          <w:tcPr>
            <w:tcW w:w="9628" w:type="dxa"/>
          </w:tcPr>
          <w:p w14:paraId="09AD0FE5" w14:textId="77777777" w:rsidR="004D106F" w:rsidRDefault="004D106F" w:rsidP="001D3F82">
            <w:pPr>
              <w:rPr>
                <w:rFonts w:cs="Arial"/>
              </w:rPr>
            </w:pPr>
          </w:p>
          <w:p w14:paraId="4F477A5D" w14:textId="17395DDF" w:rsidR="004D106F" w:rsidRPr="00E84662" w:rsidRDefault="004D106F" w:rsidP="001D3F82">
            <w:pPr>
              <w:rPr>
                <w:rFonts w:cs="Arial"/>
                <w:i/>
              </w:rPr>
            </w:pPr>
            <w:r>
              <w:rPr>
                <w:rFonts w:cs="Arial"/>
              </w:rPr>
              <w:t xml:space="preserve">Idea: </w:t>
            </w:r>
            <w:r w:rsidR="00AA4A32">
              <w:rPr>
                <w:rFonts w:cs="Arial"/>
                <w:i/>
              </w:rPr>
              <w:t>S</w:t>
            </w:r>
            <w:r w:rsidRPr="00E84662">
              <w:rPr>
                <w:rFonts w:cs="Arial"/>
                <w:i/>
              </w:rPr>
              <w:t xml:space="preserve">et up a </w:t>
            </w:r>
            <w:r>
              <w:rPr>
                <w:rFonts w:cs="Arial"/>
                <w:i/>
              </w:rPr>
              <w:t>cloud based</w:t>
            </w:r>
            <w:r w:rsidRPr="00E84662">
              <w:rPr>
                <w:rFonts w:cs="Arial"/>
                <w:i/>
              </w:rPr>
              <w:t xml:space="preserve"> spreadsheet that the students can contribute to and use to graph and discuss results. </w:t>
            </w:r>
          </w:p>
          <w:p w14:paraId="042E2824" w14:textId="77777777" w:rsidR="004D106F" w:rsidRDefault="004D106F" w:rsidP="001D3F82">
            <w:pPr>
              <w:spacing w:line="276" w:lineRule="auto"/>
              <w:rPr>
                <w:rFonts w:cs="Arial"/>
              </w:rPr>
            </w:pPr>
          </w:p>
        </w:tc>
      </w:tr>
    </w:tbl>
    <w:p w14:paraId="4BEA1F54" w14:textId="77777777" w:rsidR="00E22689" w:rsidRDefault="00E22689" w:rsidP="00B75E51"/>
    <w:p w14:paraId="03BA4777" w14:textId="77777777" w:rsidR="001C12F2" w:rsidRPr="001C12F2" w:rsidRDefault="001C12F2" w:rsidP="001C12F2"/>
    <w:p w14:paraId="4068A2D0" w14:textId="77777777" w:rsidR="005701DE" w:rsidRDefault="005701DE" w:rsidP="009269AB">
      <w:pPr>
        <w:pStyle w:val="Heading4"/>
        <w:rPr>
          <w:b w:val="0"/>
        </w:rPr>
      </w:pPr>
      <w:r>
        <w:br w:type="page"/>
      </w:r>
    </w:p>
    <w:p w14:paraId="093AD956" w14:textId="6950185C" w:rsidR="00226443" w:rsidRPr="005701DE" w:rsidRDefault="00495345" w:rsidP="004C61B8">
      <w:pPr>
        <w:pStyle w:val="Heading3"/>
      </w:pPr>
      <w:r>
        <w:lastRenderedPageBreak/>
        <w:t>Module</w:t>
      </w:r>
      <w:r w:rsidR="004C61B8" w:rsidRPr="005701DE">
        <w:t xml:space="preserve"> 2</w:t>
      </w:r>
      <w:r w:rsidR="00BB23BE">
        <w:t>:</w:t>
      </w:r>
      <w:r w:rsidR="00152A68">
        <w:tab/>
      </w:r>
      <w:r w:rsidR="001D3F82">
        <w:tab/>
      </w:r>
      <w:r w:rsidR="001D3F82">
        <w:tab/>
      </w:r>
      <w:r w:rsidR="001D3F82">
        <w:tab/>
      </w:r>
      <w:r w:rsidR="001D3F82">
        <w:tab/>
      </w:r>
      <w:r w:rsidR="001D3F82">
        <w:tab/>
      </w:r>
      <w:r w:rsidR="001D3F82">
        <w:tab/>
      </w:r>
      <w:r w:rsidR="004357A8">
        <w:t>(</w:t>
      </w:r>
      <w:r w:rsidR="004B286E">
        <w:t>a</w:t>
      </w:r>
      <w:r w:rsidR="004357A8">
        <w:t>pproximately</w:t>
      </w:r>
      <w:r w:rsidR="003F7B43">
        <w:t xml:space="preserve"> </w:t>
      </w:r>
      <w:r w:rsidR="001D3F82">
        <w:t>20-30 minutes</w:t>
      </w:r>
      <w:r w:rsidR="006C504A" w:rsidRPr="005701DE">
        <w:t>)</w:t>
      </w:r>
    </w:p>
    <w:p w14:paraId="31B06E91" w14:textId="77777777" w:rsidR="00F25B9C" w:rsidRPr="005701DE" w:rsidRDefault="00F25B9C" w:rsidP="00F25B9C">
      <w:pPr>
        <w:spacing w:before="240"/>
        <w:rPr>
          <w:rFonts w:cs="Arial"/>
        </w:rPr>
      </w:pPr>
      <w:r>
        <w:rPr>
          <w:rFonts w:cs="Arial"/>
          <w:noProof/>
          <w:lang w:eastAsia="en-AU"/>
        </w:rPr>
        <mc:AlternateContent>
          <mc:Choice Requires="wpg">
            <w:drawing>
              <wp:inline distT="0" distB="0" distL="0" distR="0" wp14:anchorId="7A0B934B" wp14:editId="2AACCBDF">
                <wp:extent cx="5847907" cy="303647"/>
                <wp:effectExtent l="0" t="0" r="19685" b="20320"/>
                <wp:docPr id="86" name="Group 86"/>
                <wp:cNvGraphicFramePr/>
                <a:graphic xmlns:a="http://schemas.openxmlformats.org/drawingml/2006/main">
                  <a:graphicData uri="http://schemas.microsoft.com/office/word/2010/wordprocessingGroup">
                    <wpg:wgp>
                      <wpg:cNvGrpSpPr/>
                      <wpg:grpSpPr>
                        <a:xfrm>
                          <a:off x="0" y="0"/>
                          <a:ext cx="5847907" cy="303647"/>
                          <a:chOff x="0" y="0"/>
                          <a:chExt cx="4907177" cy="303647"/>
                        </a:xfrm>
                        <a:solidFill>
                          <a:schemeClr val="bg1"/>
                        </a:solidFill>
                      </wpg:grpSpPr>
                      <wps:wsp>
                        <wps:cNvPr id="87" name="Right Arrow 87"/>
                        <wps:cNvSpPr/>
                        <wps:spPr>
                          <a:xfrm>
                            <a:off x="3841007"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ight Arrow 88"/>
                        <wps:cNvSpPr/>
                        <wps:spPr>
                          <a:xfrm>
                            <a:off x="270184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ight Arrow 89"/>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ight Arrow 91"/>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Flowchart: Alternate Process 92"/>
                        <wps:cNvSpPr/>
                        <wps:spPr>
                          <a:xfrm>
                            <a:off x="0" y="0"/>
                            <a:ext cx="683895" cy="287655"/>
                          </a:xfrm>
                          <a:prstGeom prst="flowChartAlternateProcess">
                            <a:avLst/>
                          </a:prstGeom>
                          <a:grp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66BF7063" w14:textId="77777777" w:rsidR="002B02B2" w:rsidRPr="00B439F0" w:rsidRDefault="002B02B2" w:rsidP="00F25B9C">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Flowchart: Alternate Process 93"/>
                        <wps:cNvSpPr/>
                        <wps:spPr>
                          <a:xfrm>
                            <a:off x="950976" y="0"/>
                            <a:ext cx="720000"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7CD92FA" w14:textId="77777777" w:rsidR="002B02B2" w:rsidRPr="00B439F0" w:rsidRDefault="002B02B2" w:rsidP="00F25B9C">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Flowchart: Alternate Process 94"/>
                        <wps:cNvSpPr/>
                        <wps:spPr>
                          <a:xfrm>
                            <a:off x="1945844" y="0"/>
                            <a:ext cx="756000" cy="287655"/>
                          </a:xfrm>
                          <a:prstGeom prst="flowChartAlternateProcess">
                            <a:avLst/>
                          </a:prstGeom>
                          <a:grp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63F55FCD" w14:textId="1AEEC56A" w:rsidR="002B02B2" w:rsidRPr="00B439F0" w:rsidRDefault="002B02B2" w:rsidP="00F25B9C">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Flowchart: Alternate Process 96"/>
                        <wps:cNvSpPr/>
                        <wps:spPr>
                          <a:xfrm>
                            <a:off x="2976173" y="15992"/>
                            <a:ext cx="864000" cy="287655"/>
                          </a:xfrm>
                          <a:prstGeom prst="flowChartAlternateProcess">
                            <a:avLst/>
                          </a:prstGeom>
                          <a:grp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67E9ABEE" w14:textId="77777777" w:rsidR="002B02B2" w:rsidRPr="00B439F0" w:rsidRDefault="002B02B2" w:rsidP="00F25B9C">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Flowchart: Alternate Process 97"/>
                        <wps:cNvSpPr/>
                        <wps:spPr>
                          <a:xfrm>
                            <a:off x="4115332" y="15986"/>
                            <a:ext cx="791845" cy="287655"/>
                          </a:xfrm>
                          <a:prstGeom prst="flowChartAlternateProcess">
                            <a:avLst/>
                          </a:prstGeom>
                          <a:grp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62A3FD7D" w14:textId="77777777" w:rsidR="002B02B2" w:rsidRPr="00B439F0" w:rsidRDefault="002B02B2" w:rsidP="00F25B9C">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A0B934B" id="Group 86" o:spid="_x0000_s1036" style="width:460.45pt;height:23.9pt;mso-position-horizontal-relative:char;mso-position-vertical-relative:line" coordsize="49071,3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">
                <v:shape id="Right Arrow 87" o:spid="_x0000_s1037" type="#_x0000_t13" style="position:absolute;left:3841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" adj="14700" fillcolor="#da3f31" strokecolor="#da3f31" strokeweight="2pt"/>
                <v:shape id="Right Arrow 88" o:spid="_x0000_s1038" type="#_x0000_t13" style="position:absolute;left:27018;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" adj="14700" fillcolor="#da3f31" strokecolor="#da3f31" strokeweight="2pt"/>
                <v:shape id="Right Arrow 89" o:spid="_x0000_s1039"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" adj="14700" fillcolor="#da3f31" strokecolor="#da3f31" strokeweight="2pt"/>
                <v:shape id="Right Arrow 91" o:spid="_x0000_s1040"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" adj="14700" fillcolor="#da3f31" strokecolor="#da3f31" strokeweight="2pt"/>
                <v:shape id="Flowchart: Alternate Process 92" o:spid="_x0000_s104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" filled="f" strokecolor="#da3f31" strokeweight="2pt">
                  <v:textbox>
                    <w:txbxContent>
                      <w:p w14:paraId="66BF7063" w14:textId="77777777" w:rsidR="002B02B2" w:rsidRPr="00B439F0" w:rsidRDefault="002B02B2" w:rsidP="00F25B9C">
                        <w:pPr>
                          <w:spacing w:after="0"/>
                          <w:rPr>
                            <w:sz w:val="16"/>
                            <w:szCs w:val="16"/>
                          </w:rPr>
                        </w:pPr>
                        <w:r w:rsidRPr="00B439F0">
                          <w:rPr>
                            <w:sz w:val="16"/>
                            <w:szCs w:val="16"/>
                          </w:rPr>
                          <w:t>ENGAGE</w:t>
                        </w:r>
                      </w:p>
                    </w:txbxContent>
                  </v:textbox>
                </v:shape>
                <v:shape id="Flowchart: Alternate Process 93" o:spid="_x0000_s1042"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" fillcolor="#da3f31" strokecolor="#da3f31" strokeweight="2pt">
                  <v:textbox>
                    <w:txbxContent>
                      <w:p w14:paraId="27CD92FA" w14:textId="77777777" w:rsidR="002B02B2" w:rsidRPr="00B439F0" w:rsidRDefault="002B02B2" w:rsidP="00F25B9C">
                        <w:pPr>
                          <w:spacing w:after="0"/>
                          <w:jc w:val="center"/>
                          <w:rPr>
                            <w:sz w:val="16"/>
                            <w:szCs w:val="16"/>
                          </w:rPr>
                        </w:pPr>
                        <w:r w:rsidRPr="00B439F0">
                          <w:rPr>
                            <w:sz w:val="16"/>
                            <w:szCs w:val="16"/>
                          </w:rPr>
                          <w:t>EXPLORE</w:t>
                        </w:r>
                      </w:p>
                    </w:txbxContent>
                  </v:textbox>
                </v:shape>
                <v:shape id="Flowchart: Alternate Process 94" o:spid="_x0000_s1043"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" filled="f" strokecolor="#da3f31" strokeweight="2pt">
                  <v:textbox>
                    <w:txbxContent>
                      <w:p w14:paraId="63F55FCD" w14:textId="1AEEC56A" w:rsidR="002B02B2" w:rsidRPr="00B439F0" w:rsidRDefault="002B02B2" w:rsidP="00F25B9C">
                        <w:pPr>
                          <w:spacing w:after="0"/>
                          <w:jc w:val="center"/>
                          <w:rPr>
                            <w:sz w:val="16"/>
                            <w:szCs w:val="16"/>
                          </w:rPr>
                        </w:pPr>
                        <w:r w:rsidRPr="00B439F0">
                          <w:rPr>
                            <w:sz w:val="16"/>
                            <w:szCs w:val="16"/>
                          </w:rPr>
                          <w:t>EXPLAIN</w:t>
                        </w:r>
                        <w:r>
                          <w:rPr>
                            <w:sz w:val="18"/>
                            <w:szCs w:val="18"/>
                          </w:rPr>
                          <w:t xml:space="preserve"> </w:t>
                        </w:r>
                      </w:p>
                    </w:txbxContent>
                  </v:textbox>
                </v:shape>
                <v:shape id="Flowchart: Alternate Process 96" o:spid="_x0000_s1044" type="#_x0000_t176" style="position:absolute;left:29761;top:159;width:864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" filled="f" strokecolor="#da3f31" strokeweight="2pt">
                  <v:textbox>
                    <w:txbxContent>
                      <w:p w14:paraId="67E9ABEE" w14:textId="77777777" w:rsidR="002B02B2" w:rsidRPr="00B439F0" w:rsidRDefault="002B02B2" w:rsidP="00F25B9C">
                        <w:pPr>
                          <w:spacing w:after="0"/>
                          <w:jc w:val="center"/>
                          <w:rPr>
                            <w:sz w:val="16"/>
                            <w:szCs w:val="16"/>
                          </w:rPr>
                        </w:pPr>
                        <w:r>
                          <w:rPr>
                            <w:sz w:val="16"/>
                            <w:szCs w:val="16"/>
                          </w:rPr>
                          <w:t>ELABORATE</w:t>
                        </w:r>
                      </w:p>
                    </w:txbxContent>
                  </v:textbox>
                </v:shape>
                <v:shape id="Flowchart: Alternate Process 97" o:spid="_x0000_s1045" type="#_x0000_t176" style="position:absolute;left:41153;top:159;width:7918;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" filled="f" strokecolor="#da3f31" strokeweight="2pt">
                  <v:textbox>
                    <w:txbxContent>
                      <w:p w14:paraId="62A3FD7D" w14:textId="77777777" w:rsidR="002B02B2" w:rsidRPr="00B439F0" w:rsidRDefault="002B02B2" w:rsidP="00F25B9C">
                        <w:pPr>
                          <w:spacing w:after="0"/>
                          <w:jc w:val="center"/>
                          <w:rPr>
                            <w:sz w:val="16"/>
                            <w:szCs w:val="16"/>
                          </w:rPr>
                        </w:pPr>
                        <w:r>
                          <w:rPr>
                            <w:sz w:val="16"/>
                            <w:szCs w:val="16"/>
                          </w:rPr>
                          <w:t>EVALUATE</w:t>
                        </w:r>
                      </w:p>
                    </w:txbxContent>
                  </v:textbox>
                </v:shape>
                <w10:anchorlock/>
              </v:group>
            </w:pict>
          </mc:Fallback>
        </mc:AlternateContent>
      </w:r>
    </w:p>
    <w:p w14:paraId="08C2FDE7" w14:textId="1462745D" w:rsidR="009269AB" w:rsidRPr="005701DE" w:rsidRDefault="006E0407" w:rsidP="009269AB">
      <w:pPr>
        <w:pStyle w:val="Heading4"/>
      </w:pPr>
      <w:r>
        <w:t>Learning intentions</w:t>
      </w:r>
    </w:p>
    <w:p w14:paraId="3B934017" w14:textId="50A61CB3" w:rsidR="009269AB" w:rsidRDefault="009269AB" w:rsidP="00CF3A12">
      <w:pPr>
        <w:spacing w:after="0"/>
      </w:pPr>
      <w:r w:rsidRPr="005701DE">
        <w:t>Students will be able to:</w:t>
      </w:r>
    </w:p>
    <w:p w14:paraId="751C0DC6" w14:textId="77777777" w:rsidR="001D3F82" w:rsidRDefault="001D3F82" w:rsidP="00301A18">
      <w:pPr>
        <w:pStyle w:val="ListParagraph"/>
        <w:numPr>
          <w:ilvl w:val="0"/>
          <w:numId w:val="2"/>
        </w:numPr>
      </w:pPr>
      <w:r>
        <w:t>Use a variety of methods to collect relevant data.</w:t>
      </w:r>
    </w:p>
    <w:p w14:paraId="3E28A5F4" w14:textId="1013A201" w:rsidR="00BB57C1" w:rsidRDefault="001D3F82" w:rsidP="00301A18">
      <w:pPr>
        <w:pStyle w:val="ListParagraph"/>
        <w:numPr>
          <w:ilvl w:val="0"/>
          <w:numId w:val="2"/>
        </w:numPr>
      </w:pPr>
      <w:r>
        <w:t xml:space="preserve">Translate information and/or data from one format to another. </w:t>
      </w:r>
    </w:p>
    <w:p w14:paraId="5A34E1D3" w14:textId="77777777" w:rsidR="00BB57C1" w:rsidRDefault="00BB57C1" w:rsidP="001D3F82">
      <w:pPr>
        <w:pStyle w:val="ListParagraph"/>
      </w:pPr>
    </w:p>
    <w:p w14:paraId="15CC66DE" w14:textId="77777777" w:rsidR="009269AB" w:rsidRPr="005701DE" w:rsidRDefault="009269AB" w:rsidP="009269AB">
      <w:pPr>
        <w:pStyle w:val="Heading4"/>
      </w:pPr>
      <w:r w:rsidRPr="005701DE">
        <w:t>Background information</w:t>
      </w:r>
    </w:p>
    <w:p w14:paraId="788789BD" w14:textId="3BFE1A55" w:rsidR="001D3F82" w:rsidRDefault="00B96E1F" w:rsidP="008453EF">
      <w:pPr>
        <w:pStyle w:val="NoSpacing"/>
        <w:shd w:val="clear" w:color="auto" w:fill="FFFFFF" w:themeFill="background1"/>
      </w:pPr>
      <w:hyperlink r:id="rId46" w:history="1">
        <w:r w:rsidR="001D3F82">
          <w:rPr>
            <w:rStyle w:val="Hyperlink"/>
          </w:rPr>
          <w:t>Facts and statistics | Small Business</w:t>
        </w:r>
      </w:hyperlink>
      <w:r w:rsidR="001D3F82">
        <w:t xml:space="preserve"> </w:t>
      </w:r>
      <w:r w:rsidR="001D3F82" w:rsidRPr="008453EF">
        <w:t>provides a graphic representation of the contribution that small business makes to W</w:t>
      </w:r>
      <w:r w:rsidR="00770BEB" w:rsidRPr="008453EF">
        <w:t xml:space="preserve">estern </w:t>
      </w:r>
      <w:r w:rsidR="001D3F82" w:rsidRPr="008453EF">
        <w:t>A</w:t>
      </w:r>
      <w:r w:rsidR="00770BEB" w:rsidRPr="008453EF">
        <w:t>ustralia</w:t>
      </w:r>
      <w:r w:rsidR="001D3F82" w:rsidRPr="008453EF">
        <w:t>. The statistics classify businesses based on size but it does show that sole traders account for 64.4% of all businesses in W</w:t>
      </w:r>
      <w:r w:rsidR="00770BEB" w:rsidRPr="008453EF">
        <w:t xml:space="preserve">estern </w:t>
      </w:r>
      <w:r w:rsidR="001D3F82" w:rsidRPr="008453EF">
        <w:t>A</w:t>
      </w:r>
      <w:r w:rsidR="00770BEB" w:rsidRPr="008453EF">
        <w:t>ustralia</w:t>
      </w:r>
      <w:r w:rsidR="001D3F82" w:rsidRPr="008453EF">
        <w:t xml:space="preserve">.  </w:t>
      </w:r>
    </w:p>
    <w:p w14:paraId="02BC04FC" w14:textId="77777777" w:rsidR="001D3F82" w:rsidRDefault="001D3F82" w:rsidP="008453EF">
      <w:pPr>
        <w:pStyle w:val="NoSpacing"/>
        <w:shd w:val="clear" w:color="auto" w:fill="FFFFFF" w:themeFill="background1"/>
      </w:pPr>
    </w:p>
    <w:p w14:paraId="0217EBA0" w14:textId="57AC8A70" w:rsidR="001D3F82" w:rsidRDefault="00B96E1F" w:rsidP="001D3F82">
      <w:pPr>
        <w:pStyle w:val="NoSpacing"/>
      </w:pPr>
      <w:hyperlink r:id="rId47" w:history="1">
        <w:r w:rsidR="001D3F82">
          <w:rPr>
            <w:rStyle w:val="Hyperlink"/>
          </w:rPr>
          <w:t>Counts of Australian Businesses, Entries and Exits, 2019-20 (arcgis.com)</w:t>
        </w:r>
      </w:hyperlink>
      <w:r w:rsidR="001D3F82">
        <w:t xml:space="preserve"> is an interactive map showing the number of business in each statistical or local government areas. It does</w:t>
      </w:r>
      <w:r w:rsidR="00852407">
        <w:t xml:space="preserve"> </w:t>
      </w:r>
      <w:r w:rsidR="001D3F82">
        <w:t>n</w:t>
      </w:r>
      <w:r w:rsidR="00852407">
        <w:t>o</w:t>
      </w:r>
      <w:r w:rsidR="001D3F82">
        <w:t xml:space="preserve">t differentiate between types of businesses but does state the main industry. </w:t>
      </w:r>
    </w:p>
    <w:p w14:paraId="6AB715D1" w14:textId="77777777" w:rsidR="001D3F82" w:rsidRDefault="001D3F82" w:rsidP="001D3F82">
      <w:pPr>
        <w:pStyle w:val="NoSpacing"/>
      </w:pPr>
    </w:p>
    <w:p w14:paraId="0C955340" w14:textId="77777777" w:rsidR="001D3F82" w:rsidRPr="00A506DC" w:rsidRDefault="001D3F82" w:rsidP="001D3F82">
      <w:pPr>
        <w:pStyle w:val="Heading4"/>
      </w:pPr>
      <w:r w:rsidRPr="00A506DC">
        <w:t>Resources and equipment</w:t>
      </w:r>
    </w:p>
    <w:p w14:paraId="2625C7AE" w14:textId="77777777" w:rsidR="001D3F82" w:rsidRDefault="001D3F82" w:rsidP="001D3F82">
      <w:pPr>
        <w:pStyle w:val="NoSpacing"/>
      </w:pPr>
      <w:r>
        <w:t>Student worksheet:</w:t>
      </w:r>
    </w:p>
    <w:p w14:paraId="126A37FA" w14:textId="1293837F" w:rsidR="001D3F82" w:rsidRDefault="001D3F82" w:rsidP="00301A18">
      <w:pPr>
        <w:pStyle w:val="NoSpacing"/>
        <w:numPr>
          <w:ilvl w:val="0"/>
          <w:numId w:val="17"/>
        </w:numPr>
        <w:ind w:left="709"/>
      </w:pPr>
      <w:r>
        <w:t xml:space="preserve">Student </w:t>
      </w:r>
      <w:r w:rsidR="00580503">
        <w:t>worksheet</w:t>
      </w:r>
      <w:r>
        <w:t xml:space="preserve"> 2.1 </w:t>
      </w:r>
    </w:p>
    <w:p w14:paraId="0FF23C87" w14:textId="77777777" w:rsidR="001D3F82" w:rsidRDefault="001D3F82" w:rsidP="001D3F82">
      <w:pPr>
        <w:spacing w:line="276" w:lineRule="auto"/>
      </w:pPr>
    </w:p>
    <w:p w14:paraId="434134C7" w14:textId="77777777" w:rsidR="001D3F82" w:rsidRDefault="001D3F82" w:rsidP="001D3F82">
      <w:pPr>
        <w:pStyle w:val="Heading4"/>
      </w:pPr>
      <w:r>
        <w:t>Instructions for suggested activities</w:t>
      </w:r>
    </w:p>
    <w:p w14:paraId="740960EF" w14:textId="77777777" w:rsidR="001D3F82" w:rsidRDefault="001D3F82" w:rsidP="00301A18">
      <w:pPr>
        <w:pStyle w:val="NoSpacing"/>
        <w:numPr>
          <w:ilvl w:val="0"/>
          <w:numId w:val="18"/>
        </w:numPr>
      </w:pPr>
      <w:r>
        <w:t xml:space="preserve">Present the statement </w:t>
      </w:r>
    </w:p>
    <w:p w14:paraId="26D8B081" w14:textId="77777777" w:rsidR="001D3F82" w:rsidRDefault="001D3F82" w:rsidP="001D3F82">
      <w:pPr>
        <w:pStyle w:val="NoSpacing"/>
        <w:ind w:left="720"/>
      </w:pPr>
      <w:r>
        <w:t xml:space="preserve">‘Sole traders account for approximately 64% of businesses in Western Australia.’ </w:t>
      </w:r>
    </w:p>
    <w:p w14:paraId="61F80C1E" w14:textId="77777777" w:rsidR="001D3F82" w:rsidRDefault="001D3F82" w:rsidP="001D3F82">
      <w:pPr>
        <w:pStyle w:val="NoSpacing"/>
        <w:ind w:left="720"/>
      </w:pPr>
    </w:p>
    <w:p w14:paraId="03F5D124" w14:textId="080F9168" w:rsidR="001D3F82" w:rsidRDefault="001D3F82" w:rsidP="001D3F82">
      <w:pPr>
        <w:ind w:firstLine="720"/>
      </w:pPr>
      <w:r>
        <w:t>(</w:t>
      </w:r>
      <w:r w:rsidR="00852407">
        <w:t>T</w:t>
      </w:r>
      <w:r>
        <w:t xml:space="preserve">eachers could also show the graphic from the </w:t>
      </w:r>
      <w:hyperlink r:id="rId48" w:history="1">
        <w:r>
          <w:rPr>
            <w:rStyle w:val="Hyperlink"/>
          </w:rPr>
          <w:t>Facts and statistics | Small Business</w:t>
        </w:r>
      </w:hyperlink>
      <w:r>
        <w:t xml:space="preserve">) </w:t>
      </w:r>
    </w:p>
    <w:p w14:paraId="0864F752" w14:textId="77777777" w:rsidR="001D3F82" w:rsidRDefault="001D3F82" w:rsidP="00301A18">
      <w:pPr>
        <w:pStyle w:val="ListParagraph"/>
        <w:numPr>
          <w:ilvl w:val="0"/>
          <w:numId w:val="18"/>
        </w:numPr>
      </w:pPr>
      <w:r>
        <w:t xml:space="preserve">Collate and graph survey results. This can be done individually or as a class – it will depend on how the teacher has set up the survey). </w:t>
      </w:r>
    </w:p>
    <w:p w14:paraId="2470C2D5" w14:textId="77777777" w:rsidR="001D3F82" w:rsidRDefault="001D3F82" w:rsidP="001D3F82">
      <w:pPr>
        <w:pStyle w:val="ListParagraph"/>
      </w:pPr>
    </w:p>
    <w:p w14:paraId="14EF2825" w14:textId="2222F2ED" w:rsidR="001D3F82" w:rsidRDefault="001D3F82" w:rsidP="00301A18">
      <w:pPr>
        <w:pStyle w:val="ListParagraph"/>
        <w:numPr>
          <w:ilvl w:val="0"/>
          <w:numId w:val="18"/>
        </w:numPr>
      </w:pPr>
      <w:r>
        <w:t xml:space="preserve">Discuss: </w:t>
      </w:r>
      <w:r w:rsidR="00AA4A32">
        <w:t>d</w:t>
      </w:r>
      <w:r>
        <w:t xml:space="preserve">o the survey results support the statement? </w:t>
      </w:r>
    </w:p>
    <w:p w14:paraId="35E3C0D9" w14:textId="77777777" w:rsidR="001D3F82" w:rsidRDefault="001D3F82" w:rsidP="001D3F82">
      <w:pPr>
        <w:pStyle w:val="ListParagraph"/>
      </w:pPr>
    </w:p>
    <w:p w14:paraId="48F75CA2" w14:textId="4376711A" w:rsidR="00AA0D7E" w:rsidRDefault="001D3F82" w:rsidP="00301A18">
      <w:pPr>
        <w:pStyle w:val="ListParagraph"/>
        <w:numPr>
          <w:ilvl w:val="0"/>
          <w:numId w:val="18"/>
        </w:numPr>
        <w:spacing w:line="288" w:lineRule="auto"/>
      </w:pPr>
      <w:r>
        <w:t>If possible, invite a guest speaker from a local business to explain the</w:t>
      </w:r>
      <w:r w:rsidR="00DF2B27">
        <w:t xml:space="preserve"> </w:t>
      </w:r>
      <w:r>
        <w:t>structure they have adopted for their business.</w:t>
      </w:r>
    </w:p>
    <w:p w14:paraId="309BFD9D" w14:textId="77777777" w:rsidR="001D3F82" w:rsidRDefault="001D3F82" w:rsidP="001D3F82">
      <w:pPr>
        <w:pStyle w:val="ListParagraph"/>
      </w:pPr>
    </w:p>
    <w:p w14:paraId="4D0C1B23" w14:textId="633CF429" w:rsidR="001D3F82" w:rsidRDefault="001D3F82" w:rsidP="001D3F82">
      <w:pPr>
        <w:spacing w:line="288" w:lineRule="auto"/>
      </w:pPr>
    </w:p>
    <w:p w14:paraId="346FA415" w14:textId="79628A9F" w:rsidR="001D3F82" w:rsidRDefault="001D3F82">
      <w:pPr>
        <w:spacing w:line="276" w:lineRule="auto"/>
      </w:pPr>
      <w:r>
        <w:br w:type="page"/>
      </w:r>
    </w:p>
    <w:p w14:paraId="21319E08" w14:textId="74CAD2BA" w:rsidR="001D3F82" w:rsidRPr="005701DE" w:rsidRDefault="001D3F82" w:rsidP="001D3F82">
      <w:pPr>
        <w:pStyle w:val="Heading3"/>
      </w:pPr>
      <w:r>
        <w:lastRenderedPageBreak/>
        <w:t>Module 3:</w:t>
      </w:r>
      <w:r>
        <w:tab/>
      </w:r>
      <w:r>
        <w:tab/>
      </w:r>
      <w:r>
        <w:tab/>
      </w:r>
      <w:r>
        <w:tab/>
      </w:r>
      <w:r>
        <w:tab/>
      </w:r>
      <w:r>
        <w:tab/>
      </w:r>
      <w:r>
        <w:tab/>
        <w:t>(approximately 20-30 minutes</w:t>
      </w:r>
      <w:r w:rsidRPr="005701DE">
        <w:t>)</w:t>
      </w:r>
    </w:p>
    <w:p w14:paraId="07885933" w14:textId="22129DF9" w:rsidR="001D3F82" w:rsidRPr="005701DE" w:rsidRDefault="001D3F82" w:rsidP="001D3F82">
      <w:pPr>
        <w:spacing w:before="240"/>
        <w:rPr>
          <w:rFonts w:cs="Arial"/>
        </w:rPr>
      </w:pPr>
      <w:r>
        <w:rPr>
          <w:rFonts w:cs="Arial"/>
          <w:noProof/>
          <w:lang w:eastAsia="en-AU"/>
        </w:rPr>
        <mc:AlternateContent>
          <mc:Choice Requires="wpg">
            <w:drawing>
              <wp:inline distT="0" distB="0" distL="0" distR="0" wp14:anchorId="74D2BF9D" wp14:editId="540DED29">
                <wp:extent cx="5772150" cy="287655"/>
                <wp:effectExtent l="0" t="0" r="19050" b="17145"/>
                <wp:docPr id="98" name="Group 98"/>
                <wp:cNvGraphicFramePr/>
                <a:graphic xmlns:a="http://schemas.openxmlformats.org/drawingml/2006/main">
                  <a:graphicData uri="http://schemas.microsoft.com/office/word/2010/wordprocessingGroup">
                    <wpg:wgp>
                      <wpg:cNvGrpSpPr/>
                      <wpg:grpSpPr>
                        <a:xfrm>
                          <a:off x="0" y="0"/>
                          <a:ext cx="5772150" cy="287655"/>
                          <a:chOff x="0" y="0"/>
                          <a:chExt cx="4885423" cy="287655"/>
                        </a:xfrm>
                      </wpg:grpSpPr>
                      <wps:wsp>
                        <wps:cNvPr id="99" name="Right Arrow 99"/>
                        <wps:cNvSpPr/>
                        <wps:spPr>
                          <a:xfrm>
                            <a:off x="3819184"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ight Arrow 102"/>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ight Arrow 103"/>
                        <wps:cNvSpPr/>
                        <wps:spPr>
                          <a:xfrm>
                            <a:off x="2662733"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ight Arrow 108"/>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Flowchart: Alternate Process 109"/>
                        <wps:cNvSpPr/>
                        <wps:spPr>
                          <a:xfrm>
                            <a:off x="0" y="0"/>
                            <a:ext cx="68389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18AA91F3" w14:textId="77777777" w:rsidR="002B02B2" w:rsidRPr="00B439F0" w:rsidRDefault="002B02B2" w:rsidP="001D3F82">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Flowchart: Alternate Process 110"/>
                        <wps:cNvSpPr/>
                        <wps:spPr>
                          <a:xfrm>
                            <a:off x="950976" y="0"/>
                            <a:ext cx="720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40BDFA7C" w14:textId="77777777" w:rsidR="002B02B2" w:rsidRPr="00B439F0" w:rsidRDefault="002B02B2" w:rsidP="001D3F82">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Flowchart: Alternate Process 111"/>
                        <wps:cNvSpPr/>
                        <wps:spPr>
                          <a:xfrm>
                            <a:off x="1945844" y="0"/>
                            <a:ext cx="756000"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A44D1AF" w14:textId="77777777" w:rsidR="002B02B2" w:rsidRPr="00B439F0" w:rsidRDefault="002B02B2" w:rsidP="001D3F82">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Flowchart: Alternate Process 113"/>
                        <wps:cNvSpPr/>
                        <wps:spPr>
                          <a:xfrm>
                            <a:off x="2937058" y="0"/>
                            <a:ext cx="864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41B51CD8" w14:textId="77777777" w:rsidR="002B02B2" w:rsidRPr="00B439F0" w:rsidRDefault="002B02B2" w:rsidP="001D3F82">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lowchart: Alternate Process 114"/>
                        <wps:cNvSpPr/>
                        <wps:spPr>
                          <a:xfrm>
                            <a:off x="4093578" y="0"/>
                            <a:ext cx="79184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62C8EFF4" w14:textId="77777777" w:rsidR="002B02B2" w:rsidRPr="00B439F0" w:rsidRDefault="002B02B2" w:rsidP="001D3F82">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4D2BF9D" id="Group 98" o:spid="_x0000_s1046" style="width:454.5pt;height:22.65pt;mso-position-horizontal-relative:char;mso-position-vertical-relative:line" coordsize="48854,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">
                <v:shape id="Right Arrow 99" o:spid="_x0000_s1047" type="#_x0000_t13" style="position:absolute;left:38191;top:585;width:2744;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" adj="14700" fillcolor="#da3f31" strokecolor="#da3f31" strokeweight="2pt"/>
                <v:shape id="Right Arrow 102" o:spid="_x0000_s1048"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" adj="14700" fillcolor="#da3f31" strokecolor="#da3f31" strokeweight="2pt"/>
                <v:shape id="Right Arrow 103" o:spid="_x0000_s1049"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" adj="14700" fillcolor="#da3f31" strokecolor="#da3f31" strokeweight="2pt"/>
                <v:shape id="Right Arrow 108" o:spid="_x0000_s1050"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" adj="14700" fillcolor="#da3f31" strokecolor="#da3f31" strokeweight="2pt"/>
                <v:shape id="Flowchart: Alternate Process 109" o:spid="_x0000_s105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" fillcolor="white [3201]" strokecolor="#da3f31" strokeweight="2pt">
                  <v:textbox>
                    <w:txbxContent>
                      <w:p w14:paraId="18AA91F3" w14:textId="77777777" w:rsidR="002B02B2" w:rsidRPr="00B439F0" w:rsidRDefault="002B02B2" w:rsidP="001D3F82">
                        <w:pPr>
                          <w:spacing w:after="0"/>
                          <w:rPr>
                            <w:sz w:val="16"/>
                            <w:szCs w:val="16"/>
                          </w:rPr>
                        </w:pPr>
                        <w:r w:rsidRPr="00B439F0">
                          <w:rPr>
                            <w:sz w:val="16"/>
                            <w:szCs w:val="16"/>
                          </w:rPr>
                          <w:t>ENGAGE</w:t>
                        </w:r>
                      </w:p>
                    </w:txbxContent>
                  </v:textbox>
                </v:shape>
                <v:shape id="Flowchart: Alternate Process 110" o:spid="_x0000_s1052"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" fillcolor="white [3201]" strokecolor="#da3f31" strokeweight="2pt">
                  <v:textbox>
                    <w:txbxContent>
                      <w:p w14:paraId="40BDFA7C" w14:textId="77777777" w:rsidR="002B02B2" w:rsidRPr="00B439F0" w:rsidRDefault="002B02B2" w:rsidP="001D3F82">
                        <w:pPr>
                          <w:spacing w:after="0"/>
                          <w:jc w:val="center"/>
                          <w:rPr>
                            <w:sz w:val="16"/>
                            <w:szCs w:val="16"/>
                          </w:rPr>
                        </w:pPr>
                        <w:r w:rsidRPr="00B439F0">
                          <w:rPr>
                            <w:sz w:val="16"/>
                            <w:szCs w:val="16"/>
                          </w:rPr>
                          <w:t>EXPLORE</w:t>
                        </w:r>
                      </w:p>
                    </w:txbxContent>
                  </v:textbox>
                </v:shape>
                <v:shape id="Flowchart: Alternate Process 111" o:spid="_x0000_s1053"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" fillcolor="#da3f31" strokecolor="#da3f31" strokeweight="2pt">
                  <v:textbox>
                    <w:txbxContent>
                      <w:p w14:paraId="3A44D1AF" w14:textId="77777777" w:rsidR="002B02B2" w:rsidRPr="00B439F0" w:rsidRDefault="002B02B2" w:rsidP="001D3F82">
                        <w:pPr>
                          <w:spacing w:after="0"/>
                          <w:jc w:val="center"/>
                          <w:rPr>
                            <w:sz w:val="16"/>
                            <w:szCs w:val="16"/>
                          </w:rPr>
                        </w:pPr>
                        <w:r w:rsidRPr="00B439F0">
                          <w:rPr>
                            <w:sz w:val="16"/>
                            <w:szCs w:val="16"/>
                          </w:rPr>
                          <w:t>EXPLAIN</w:t>
                        </w:r>
                        <w:r>
                          <w:rPr>
                            <w:sz w:val="18"/>
                            <w:szCs w:val="18"/>
                          </w:rPr>
                          <w:t xml:space="preserve"> </w:t>
                        </w:r>
                      </w:p>
                    </w:txbxContent>
                  </v:textbox>
                </v:shape>
                <v:shape id="Flowchart: Alternate Process 113" o:spid="_x0000_s1054" type="#_x0000_t176" style="position:absolute;left:29370;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" fillcolor="white [3201]" strokecolor="#da3f31" strokeweight="2pt">
                  <v:textbox>
                    <w:txbxContent>
                      <w:p w14:paraId="41B51CD8" w14:textId="77777777" w:rsidR="002B02B2" w:rsidRPr="00B439F0" w:rsidRDefault="002B02B2" w:rsidP="001D3F82">
                        <w:pPr>
                          <w:spacing w:after="0"/>
                          <w:jc w:val="center"/>
                          <w:rPr>
                            <w:sz w:val="16"/>
                            <w:szCs w:val="16"/>
                          </w:rPr>
                        </w:pPr>
                        <w:r>
                          <w:rPr>
                            <w:sz w:val="16"/>
                            <w:szCs w:val="16"/>
                          </w:rPr>
                          <w:t>ELABORATE</w:t>
                        </w:r>
                      </w:p>
                    </w:txbxContent>
                  </v:textbox>
                </v:shape>
                <v:shape id="Flowchart: Alternate Process 114" o:spid="_x0000_s1055" type="#_x0000_t176" style="position:absolute;left:40935;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" fillcolor="white [3201]" strokecolor="#da3f31" strokeweight="2pt">
                  <v:textbox>
                    <w:txbxContent>
                      <w:p w14:paraId="62C8EFF4" w14:textId="77777777" w:rsidR="002B02B2" w:rsidRPr="00B439F0" w:rsidRDefault="002B02B2" w:rsidP="001D3F82">
                        <w:pPr>
                          <w:spacing w:after="0"/>
                          <w:jc w:val="center"/>
                          <w:rPr>
                            <w:sz w:val="16"/>
                            <w:szCs w:val="16"/>
                          </w:rPr>
                        </w:pPr>
                        <w:r>
                          <w:rPr>
                            <w:sz w:val="16"/>
                            <w:szCs w:val="16"/>
                          </w:rPr>
                          <w:t>EVALUATE</w:t>
                        </w:r>
                      </w:p>
                    </w:txbxContent>
                  </v:textbox>
                </v:shape>
                <w10:anchorlock/>
              </v:group>
            </w:pict>
          </mc:Fallback>
        </mc:AlternateContent>
      </w:r>
    </w:p>
    <w:p w14:paraId="14D2A729" w14:textId="77777777" w:rsidR="001D3F82" w:rsidRPr="005701DE" w:rsidRDefault="001D3F82" w:rsidP="001D3F82">
      <w:pPr>
        <w:pStyle w:val="Heading4"/>
      </w:pPr>
      <w:r>
        <w:t>Learning intentions</w:t>
      </w:r>
    </w:p>
    <w:p w14:paraId="70639B1F" w14:textId="77777777" w:rsidR="001D3F82" w:rsidRDefault="001D3F82" w:rsidP="00CF3A12">
      <w:pPr>
        <w:spacing w:after="0"/>
      </w:pPr>
      <w:r w:rsidRPr="005701DE">
        <w:t>Students will be able to:</w:t>
      </w:r>
    </w:p>
    <w:p w14:paraId="6729370B" w14:textId="77777777" w:rsidR="001D3F82" w:rsidRPr="005701DE" w:rsidRDefault="001D3F82" w:rsidP="00301A18">
      <w:pPr>
        <w:pStyle w:val="ListParagraph"/>
        <w:numPr>
          <w:ilvl w:val="0"/>
          <w:numId w:val="17"/>
        </w:numPr>
        <w:ind w:left="709"/>
      </w:pPr>
      <w:r>
        <w:t xml:space="preserve">Outline the advantages and disadvantages of the different business structures common in Australia. </w:t>
      </w:r>
    </w:p>
    <w:p w14:paraId="1790349B" w14:textId="77777777" w:rsidR="001D3F82" w:rsidRDefault="001D3F82" w:rsidP="001D3F82">
      <w:pPr>
        <w:pStyle w:val="ListParagraph"/>
      </w:pPr>
    </w:p>
    <w:p w14:paraId="123EE246" w14:textId="77777777" w:rsidR="001D3F82" w:rsidRPr="005701DE" w:rsidRDefault="001D3F82" w:rsidP="001D3F82">
      <w:pPr>
        <w:pStyle w:val="Heading4"/>
      </w:pPr>
      <w:r w:rsidRPr="005701DE">
        <w:t>Background information</w:t>
      </w:r>
    </w:p>
    <w:p w14:paraId="720637A3" w14:textId="77777777" w:rsidR="001D3F82" w:rsidRDefault="001D3F82" w:rsidP="001D3F82">
      <w:pPr>
        <w:pStyle w:val="NoSpacing"/>
      </w:pPr>
      <w:r>
        <w:t xml:space="preserve">This lesson is the ‘theory’ lesson and students will use a textbook or internet sources to research the advantages and disadvantages of each type of business structure. </w:t>
      </w:r>
    </w:p>
    <w:p w14:paraId="739166D8" w14:textId="77777777" w:rsidR="001D3F82" w:rsidRDefault="001D3F82" w:rsidP="001D3F82">
      <w:pPr>
        <w:pStyle w:val="NoSpacing"/>
      </w:pPr>
    </w:p>
    <w:p w14:paraId="2C2350CD" w14:textId="77777777" w:rsidR="001D3F82" w:rsidRDefault="001D3F82" w:rsidP="001D3F82">
      <w:pPr>
        <w:pStyle w:val="NoSpacing"/>
      </w:pPr>
      <w:r>
        <w:t xml:space="preserve">Change the scenarios to suit your cohort/location. The point of the exercise is to highlight the advantages and disadvantages of each business structure. The second column can be completed for the students if necessary. An answer sheet has been included. </w:t>
      </w:r>
    </w:p>
    <w:p w14:paraId="73DE87F9" w14:textId="77777777" w:rsidR="001D3F82" w:rsidRDefault="001D3F82" w:rsidP="001D3F82">
      <w:pPr>
        <w:pStyle w:val="NoSpacing"/>
      </w:pPr>
    </w:p>
    <w:p w14:paraId="3B134794" w14:textId="77777777" w:rsidR="001D3F82" w:rsidRPr="00A506DC" w:rsidRDefault="001D3F82" w:rsidP="001D3F82">
      <w:pPr>
        <w:pStyle w:val="Heading4"/>
      </w:pPr>
      <w:r w:rsidRPr="00A506DC">
        <w:t>Resources and equipment</w:t>
      </w:r>
    </w:p>
    <w:p w14:paraId="73B705DD" w14:textId="6754BA5D" w:rsidR="00A94626" w:rsidRPr="008F300C" w:rsidRDefault="00B96E1F" w:rsidP="00A94626">
      <w:pPr>
        <w:pStyle w:val="NoSpacing"/>
        <w:keepNext/>
        <w:numPr>
          <w:ilvl w:val="0"/>
          <w:numId w:val="3"/>
        </w:numPr>
      </w:pPr>
      <w:hyperlink r:id="rId49" w:history="1">
        <w:r w:rsidR="00A94626" w:rsidRPr="00DD7651">
          <w:rPr>
            <w:rStyle w:val="Hyperlink"/>
          </w:rPr>
          <w:t>101 GUIDE</w:t>
        </w:r>
        <w:r w:rsidR="00A94626" w:rsidRPr="000D5D3F">
          <w:rPr>
            <w:rStyle w:val="Hyperlink"/>
          </w:rPr>
          <w:t xml:space="preserve"> </w:t>
        </w:r>
        <w:r w:rsidR="00A94626" w:rsidRPr="00DD7651">
          <w:rPr>
            <w:rStyle w:val="Hyperlink"/>
          </w:rPr>
          <w:t>Business Structures</w:t>
        </w:r>
      </w:hyperlink>
      <w:r w:rsidR="00A94626">
        <w:t xml:space="preserve"> </w:t>
      </w:r>
    </w:p>
    <w:p w14:paraId="4F68E85E" w14:textId="6732ABED" w:rsidR="00A94626" w:rsidRDefault="00B96E1F" w:rsidP="00A94626">
      <w:pPr>
        <w:pStyle w:val="NoSpacing"/>
        <w:keepNext/>
        <w:numPr>
          <w:ilvl w:val="0"/>
          <w:numId w:val="3"/>
        </w:numPr>
      </w:pPr>
      <w:hyperlink r:id="rId50" w:history="1">
        <w:r w:rsidR="00A94626" w:rsidRPr="00DD7651">
          <w:rPr>
            <w:rStyle w:val="Hyperlink"/>
          </w:rPr>
          <w:t>101 GUIDE</w:t>
        </w:r>
        <w:r w:rsidR="00A94626" w:rsidRPr="000D5D3F">
          <w:rPr>
            <w:rStyle w:val="Hyperlink"/>
          </w:rPr>
          <w:t xml:space="preserve"> Business S</w:t>
        </w:r>
        <w:r w:rsidR="00A94626" w:rsidRPr="00DD7651">
          <w:rPr>
            <w:rStyle w:val="Hyperlink"/>
          </w:rPr>
          <w:t>tructures</w:t>
        </w:r>
        <w:r w:rsidR="000B51AB" w:rsidRPr="00DD7651">
          <w:rPr>
            <w:rStyle w:val="Hyperlink"/>
          </w:rPr>
          <w:t xml:space="preserve"> and Types: Franchises </w:t>
        </w:r>
      </w:hyperlink>
      <w:r w:rsidR="00DF2B27">
        <w:t xml:space="preserve"> </w:t>
      </w:r>
      <w:r w:rsidR="000B51AB" w:rsidDel="000B51AB">
        <w:t xml:space="preserve"> </w:t>
      </w:r>
    </w:p>
    <w:p w14:paraId="06A74C5F" w14:textId="667CFA34" w:rsidR="00A94626" w:rsidRDefault="00B96E1F" w:rsidP="00A94626">
      <w:pPr>
        <w:pStyle w:val="NoSpacing"/>
        <w:keepNext/>
        <w:numPr>
          <w:ilvl w:val="0"/>
          <w:numId w:val="3"/>
        </w:numPr>
      </w:pPr>
      <w:hyperlink r:id="rId51" w:history="1">
        <w:r w:rsidR="00A94626" w:rsidRPr="000B51AB">
          <w:rPr>
            <w:rStyle w:val="Hyperlink"/>
          </w:rPr>
          <w:t>Business Victoria</w:t>
        </w:r>
      </w:hyperlink>
      <w:r w:rsidR="00A94626">
        <w:t xml:space="preserve"> (n.d.) Setting up a business</w:t>
      </w:r>
    </w:p>
    <w:p w14:paraId="2AC5B221" w14:textId="1B25DE9F" w:rsidR="000B51AB" w:rsidRDefault="00B96E1F" w:rsidP="00A94626">
      <w:pPr>
        <w:pStyle w:val="NoSpacing"/>
        <w:keepNext/>
        <w:numPr>
          <w:ilvl w:val="0"/>
          <w:numId w:val="3"/>
        </w:numPr>
      </w:pPr>
      <w:hyperlink r:id="rId52" w:history="1">
        <w:r w:rsidR="000B51AB" w:rsidRPr="000B51AB">
          <w:rPr>
            <w:rStyle w:val="Hyperlink"/>
          </w:rPr>
          <w:t>Business Tasmania</w:t>
        </w:r>
      </w:hyperlink>
      <w:r w:rsidR="000B51AB">
        <w:t xml:space="preserve"> </w:t>
      </w:r>
      <w:r w:rsidR="00A94626">
        <w:t>(</w:t>
      </w:r>
      <w:proofErr w:type="spellStart"/>
      <w:r w:rsidR="00A94626">
        <w:t>n.d</w:t>
      </w:r>
      <w:proofErr w:type="spellEnd"/>
      <w:r w:rsidR="00A94626">
        <w:t>) Managing a business</w:t>
      </w:r>
    </w:p>
    <w:p w14:paraId="0AE5ACC8" w14:textId="296FDDBB" w:rsidR="00A94626" w:rsidRDefault="00B96E1F" w:rsidP="007F75E5">
      <w:pPr>
        <w:pStyle w:val="NoSpacing"/>
        <w:keepNext/>
        <w:numPr>
          <w:ilvl w:val="0"/>
          <w:numId w:val="3"/>
        </w:numPr>
      </w:pPr>
      <w:hyperlink r:id="rId53" w:history="1">
        <w:r w:rsidR="000B51AB" w:rsidRPr="000B51AB">
          <w:rPr>
            <w:rStyle w:val="Hyperlink"/>
          </w:rPr>
          <w:t>Small Business Development Corporation</w:t>
        </w:r>
      </w:hyperlink>
      <w:r w:rsidR="000B51AB">
        <w:t xml:space="preserve"> </w:t>
      </w:r>
    </w:p>
    <w:p w14:paraId="2AA71F8B" w14:textId="77777777" w:rsidR="001D3F82" w:rsidRDefault="001D3F82" w:rsidP="001D3F82">
      <w:pPr>
        <w:pStyle w:val="NoSpacing"/>
      </w:pPr>
    </w:p>
    <w:p w14:paraId="6871E1E6" w14:textId="77777777" w:rsidR="001D3F82" w:rsidRDefault="001D3F82" w:rsidP="001D3F82">
      <w:pPr>
        <w:pStyle w:val="NoSpacing"/>
      </w:pPr>
      <w:r>
        <w:t>Student worksheet:</w:t>
      </w:r>
    </w:p>
    <w:p w14:paraId="73F41C8D" w14:textId="77777777" w:rsidR="001D3F82" w:rsidRDefault="001D3F82" w:rsidP="00301A18">
      <w:pPr>
        <w:pStyle w:val="ListParagraph"/>
        <w:numPr>
          <w:ilvl w:val="0"/>
          <w:numId w:val="7"/>
        </w:numPr>
        <w:spacing w:line="276" w:lineRule="auto"/>
      </w:pPr>
      <w:r>
        <w:t>Student worksheet 3.1</w:t>
      </w:r>
    </w:p>
    <w:p w14:paraId="5993BBB9" w14:textId="77777777" w:rsidR="001D3F82" w:rsidRDefault="001D3F82" w:rsidP="001D3F82">
      <w:pPr>
        <w:pStyle w:val="Heading4"/>
      </w:pPr>
      <w:r>
        <w:t>Instructions for suggested activities</w:t>
      </w:r>
    </w:p>
    <w:p w14:paraId="5D1985DA" w14:textId="02965858" w:rsidR="001D3F82" w:rsidRDefault="001D3F82" w:rsidP="00301A18">
      <w:pPr>
        <w:pStyle w:val="NoSpacing"/>
        <w:numPr>
          <w:ilvl w:val="0"/>
          <w:numId w:val="19"/>
        </w:numPr>
      </w:pPr>
      <w:r>
        <w:t xml:space="preserve">Distribute </w:t>
      </w:r>
      <w:r w:rsidR="00580503">
        <w:t>S</w:t>
      </w:r>
      <w:r>
        <w:t xml:space="preserve">tudent </w:t>
      </w:r>
      <w:r w:rsidR="005B1A0A">
        <w:t>w</w:t>
      </w:r>
      <w:r>
        <w:t xml:space="preserve">orksheet 3.1 and read through </w:t>
      </w:r>
      <w:r w:rsidR="0072053E">
        <w:t>t</w:t>
      </w:r>
      <w:r>
        <w:t xml:space="preserve">he scenarios. </w:t>
      </w:r>
    </w:p>
    <w:p w14:paraId="3730D12A" w14:textId="77777777" w:rsidR="001D3F82" w:rsidRDefault="001D3F82" w:rsidP="001D3F82">
      <w:pPr>
        <w:pStyle w:val="NoSpacing"/>
      </w:pPr>
    </w:p>
    <w:p w14:paraId="66D51158" w14:textId="77777777" w:rsidR="001D3F82" w:rsidRDefault="001D3F82" w:rsidP="00301A18">
      <w:pPr>
        <w:pStyle w:val="NoSpacing"/>
        <w:numPr>
          <w:ilvl w:val="0"/>
          <w:numId w:val="19"/>
        </w:numPr>
      </w:pPr>
      <w:r>
        <w:t xml:space="preserve">Students to complete ‘Type of business structure’, suggesting an appropriate business structure for the given scenario. </w:t>
      </w:r>
    </w:p>
    <w:p w14:paraId="17075C0D" w14:textId="77777777" w:rsidR="001D3F82" w:rsidRDefault="001D3F82" w:rsidP="001D3F82">
      <w:pPr>
        <w:pStyle w:val="NoSpacing"/>
      </w:pPr>
    </w:p>
    <w:p w14:paraId="10631499" w14:textId="5D74E095" w:rsidR="001D3F82" w:rsidRDefault="001D3F82" w:rsidP="00301A18">
      <w:pPr>
        <w:pStyle w:val="NoSpacing"/>
        <w:numPr>
          <w:ilvl w:val="0"/>
          <w:numId w:val="19"/>
        </w:numPr>
      </w:pPr>
      <w:r>
        <w:t>Direct students</w:t>
      </w:r>
      <w:r w:rsidRPr="002C19A5">
        <w:t xml:space="preserve"> </w:t>
      </w:r>
      <w:r>
        <w:t xml:space="preserve">to </w:t>
      </w:r>
      <w:r w:rsidRPr="002C19A5">
        <w:t xml:space="preserve">available resources, </w:t>
      </w:r>
      <w:r w:rsidR="0072053E">
        <w:t>to</w:t>
      </w:r>
      <w:r>
        <w:t xml:space="preserve"> </w:t>
      </w:r>
      <w:r w:rsidRPr="002C19A5">
        <w:t xml:space="preserve">complete </w:t>
      </w:r>
      <w:r>
        <w:t>the ‘advantages’ and ‘disadvantages’ columns</w:t>
      </w:r>
      <w:r w:rsidRPr="002C19A5">
        <w:t>.</w:t>
      </w:r>
      <w:r>
        <w:t xml:space="preserve"> (Use a structure that suits your cohort.)</w:t>
      </w:r>
    </w:p>
    <w:p w14:paraId="4419FC10" w14:textId="77777777" w:rsidR="001D3F82" w:rsidRDefault="001D3F82" w:rsidP="001D3F82">
      <w:pPr>
        <w:pStyle w:val="NoSpacing"/>
      </w:pPr>
    </w:p>
    <w:p w14:paraId="33E7BA6B" w14:textId="77777777" w:rsidR="001D3F82" w:rsidRDefault="001D3F82" w:rsidP="00301A18">
      <w:pPr>
        <w:pStyle w:val="NoSpacing"/>
        <w:numPr>
          <w:ilvl w:val="0"/>
          <w:numId w:val="19"/>
        </w:numPr>
      </w:pPr>
      <w:r>
        <w:t xml:space="preserve">Compare answers and add any relevant information. </w:t>
      </w:r>
    </w:p>
    <w:p w14:paraId="695A768A" w14:textId="2180EA8B" w:rsidR="001D3F82" w:rsidRPr="005701DE" w:rsidRDefault="00B417E1" w:rsidP="001D3F82">
      <w:pPr>
        <w:pStyle w:val="Heading3"/>
      </w:pPr>
      <w:r>
        <w:br w:type="page"/>
      </w:r>
      <w:r>
        <w:lastRenderedPageBreak/>
        <w:t>Module 4</w:t>
      </w:r>
      <w:r w:rsidR="001D3F82">
        <w:t>:</w:t>
      </w:r>
      <w:r w:rsidR="001D3F82">
        <w:tab/>
      </w:r>
      <w:r w:rsidR="001D3F82">
        <w:tab/>
      </w:r>
      <w:r w:rsidR="001D3F82">
        <w:tab/>
      </w:r>
      <w:r w:rsidR="001D3F82">
        <w:tab/>
      </w:r>
      <w:r w:rsidR="001D3F82">
        <w:tab/>
      </w:r>
      <w:r w:rsidR="001D3F82">
        <w:tab/>
      </w:r>
      <w:r w:rsidR="001D3F82">
        <w:tab/>
        <w:t xml:space="preserve">(approximately </w:t>
      </w:r>
      <w:r>
        <w:t>30-40</w:t>
      </w:r>
      <w:r w:rsidR="001D3F82">
        <w:t xml:space="preserve"> minutes</w:t>
      </w:r>
      <w:r w:rsidR="001D3F82" w:rsidRPr="005701DE">
        <w:t>)</w:t>
      </w:r>
    </w:p>
    <w:p w14:paraId="4E827675" w14:textId="76E5DA8C" w:rsidR="001D3F82" w:rsidRPr="005701DE" w:rsidRDefault="00B417E1" w:rsidP="001D3F82">
      <w:pPr>
        <w:spacing w:before="240"/>
        <w:rPr>
          <w:rFonts w:cs="Arial"/>
        </w:rPr>
      </w:pPr>
      <w:r>
        <w:rPr>
          <w:rFonts w:cs="Arial"/>
          <w:noProof/>
          <w:lang w:eastAsia="en-AU"/>
        </w:rPr>
        <mc:AlternateContent>
          <mc:Choice Requires="wpg">
            <w:drawing>
              <wp:inline distT="0" distB="0" distL="0" distR="0" wp14:anchorId="3CAB51B4" wp14:editId="136A4D1F">
                <wp:extent cx="5962650" cy="299916"/>
                <wp:effectExtent l="0" t="0" r="19050" b="24130"/>
                <wp:docPr id="127" name="Group 127"/>
                <wp:cNvGraphicFramePr/>
                <a:graphic xmlns:a="http://schemas.openxmlformats.org/drawingml/2006/main">
                  <a:graphicData uri="http://schemas.microsoft.com/office/word/2010/wordprocessingGroup">
                    <wpg:wgp>
                      <wpg:cNvGrpSpPr/>
                      <wpg:grpSpPr>
                        <a:xfrm>
                          <a:off x="0" y="0"/>
                          <a:ext cx="5962650" cy="299916"/>
                          <a:chOff x="0" y="0"/>
                          <a:chExt cx="4885423" cy="299916"/>
                        </a:xfrm>
                      </wpg:grpSpPr>
                      <wps:wsp>
                        <wps:cNvPr id="128" name="Right Arrow 128"/>
                        <wps:cNvSpPr/>
                        <wps:spPr>
                          <a:xfrm>
                            <a:off x="3801062"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ight Arrow 130"/>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ight Arrow 131"/>
                        <wps:cNvSpPr/>
                        <wps:spPr>
                          <a:xfrm>
                            <a:off x="2662733"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ight Arrow 132"/>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Flowchart: Alternate Process 133"/>
                        <wps:cNvSpPr/>
                        <wps:spPr>
                          <a:xfrm>
                            <a:off x="0" y="0"/>
                            <a:ext cx="68389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1C97D041" w14:textId="77777777" w:rsidR="002B02B2" w:rsidRPr="00B439F0" w:rsidRDefault="002B02B2" w:rsidP="00B417E1">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Flowchart: Alternate Process 134"/>
                        <wps:cNvSpPr/>
                        <wps:spPr>
                          <a:xfrm>
                            <a:off x="950976" y="0"/>
                            <a:ext cx="720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0057CEAB" w14:textId="77777777" w:rsidR="002B02B2" w:rsidRPr="00B439F0" w:rsidRDefault="002B02B2" w:rsidP="00B417E1">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Flowchart: Alternate Process 135"/>
                        <wps:cNvSpPr/>
                        <wps:spPr>
                          <a:xfrm>
                            <a:off x="1945844" y="0"/>
                            <a:ext cx="756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70E1B5D7" w14:textId="77777777" w:rsidR="002B02B2" w:rsidRPr="00B439F0" w:rsidRDefault="002B02B2" w:rsidP="00B417E1">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Flowchart: Alternate Process 137"/>
                        <wps:cNvSpPr/>
                        <wps:spPr>
                          <a:xfrm>
                            <a:off x="2937058" y="10897"/>
                            <a:ext cx="864000"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F85DF41" w14:textId="77777777" w:rsidR="002B02B2" w:rsidRPr="00B439F0" w:rsidRDefault="002B02B2" w:rsidP="00B417E1">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Flowchart: Alternate Process 138"/>
                        <wps:cNvSpPr/>
                        <wps:spPr>
                          <a:xfrm>
                            <a:off x="4093578" y="12261"/>
                            <a:ext cx="79184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275BD932" w14:textId="77777777" w:rsidR="002B02B2" w:rsidRPr="00B439F0" w:rsidRDefault="002B02B2" w:rsidP="00B417E1">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CAB51B4" id="Group 127" o:spid="_x0000_s1056" style="width:469.5pt;height:23.6pt;mso-position-horizontal-relative:char;mso-position-vertical-relative:line" coordsize="48854,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">
                <v:shape id="Right Arrow 128" o:spid="_x0000_s1057" type="#_x0000_t13" style="position:absolute;left:3801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" adj="14700" fillcolor="#da3f31" strokecolor="#da3f31" strokeweight="2pt"/>
                <v:shape id="Right Arrow 130" o:spid="_x0000_s1058"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" adj="14700" fillcolor="#da3f31" strokecolor="#da3f31" strokeweight="2pt"/>
                <v:shape id="Right Arrow 131" o:spid="_x0000_s1059"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" adj="14700" fillcolor="#da3f31" strokecolor="#da3f31" strokeweight="2pt"/>
                <v:shape id="Right Arrow 132" o:spid="_x0000_s1060"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" adj="14700" fillcolor="#da3f31" strokecolor="#da3f31" strokeweight="2pt"/>
                <v:shape id="Flowchart: Alternate Process 133" o:spid="_x0000_s106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" fillcolor="white [3201]" strokecolor="#da3f31" strokeweight="2pt">
                  <v:textbox>
                    <w:txbxContent>
                      <w:p w14:paraId="1C97D041" w14:textId="77777777" w:rsidR="002B02B2" w:rsidRPr="00B439F0" w:rsidRDefault="002B02B2" w:rsidP="00B417E1">
                        <w:pPr>
                          <w:spacing w:after="0"/>
                          <w:rPr>
                            <w:sz w:val="16"/>
                            <w:szCs w:val="16"/>
                          </w:rPr>
                        </w:pPr>
                        <w:r w:rsidRPr="00B439F0">
                          <w:rPr>
                            <w:sz w:val="16"/>
                            <w:szCs w:val="16"/>
                          </w:rPr>
                          <w:t>ENGAGE</w:t>
                        </w:r>
                      </w:p>
                    </w:txbxContent>
                  </v:textbox>
                </v:shape>
                <v:shape id="Flowchart: Alternate Process 134" o:spid="_x0000_s1062"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" fillcolor="white [3201]" strokecolor="#da3f31" strokeweight="2pt">
                  <v:textbox>
                    <w:txbxContent>
                      <w:p w14:paraId="0057CEAB" w14:textId="77777777" w:rsidR="002B02B2" w:rsidRPr="00B439F0" w:rsidRDefault="002B02B2" w:rsidP="00B417E1">
                        <w:pPr>
                          <w:spacing w:after="0"/>
                          <w:jc w:val="center"/>
                          <w:rPr>
                            <w:sz w:val="16"/>
                            <w:szCs w:val="16"/>
                          </w:rPr>
                        </w:pPr>
                        <w:r w:rsidRPr="00B439F0">
                          <w:rPr>
                            <w:sz w:val="16"/>
                            <w:szCs w:val="16"/>
                          </w:rPr>
                          <w:t>EXPLORE</w:t>
                        </w:r>
                      </w:p>
                    </w:txbxContent>
                  </v:textbox>
                </v:shape>
                <v:shape id="Flowchart: Alternate Process 135" o:spid="_x0000_s1063"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" fillcolor="white [3201]" strokecolor="#da3f31" strokeweight="2pt">
                  <v:textbox>
                    <w:txbxContent>
                      <w:p w14:paraId="70E1B5D7" w14:textId="77777777" w:rsidR="002B02B2" w:rsidRPr="00B439F0" w:rsidRDefault="002B02B2" w:rsidP="00B417E1">
                        <w:pPr>
                          <w:spacing w:after="0"/>
                          <w:jc w:val="center"/>
                          <w:rPr>
                            <w:sz w:val="16"/>
                            <w:szCs w:val="16"/>
                          </w:rPr>
                        </w:pPr>
                        <w:r w:rsidRPr="00B439F0">
                          <w:rPr>
                            <w:sz w:val="16"/>
                            <w:szCs w:val="16"/>
                          </w:rPr>
                          <w:t>EXPLAIN</w:t>
                        </w:r>
                        <w:r>
                          <w:rPr>
                            <w:sz w:val="18"/>
                            <w:szCs w:val="18"/>
                          </w:rPr>
                          <w:t xml:space="preserve"> </w:t>
                        </w:r>
                      </w:p>
                    </w:txbxContent>
                  </v:textbox>
                </v:shape>
                <v:shape id="Flowchart: Alternate Process 137" o:spid="_x0000_s1064" type="#_x0000_t176" style="position:absolute;left:29370;top:108;width:864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" fillcolor="#da3f31" strokecolor="#da3f31" strokeweight="2pt">
                  <v:textbox>
                    <w:txbxContent>
                      <w:p w14:paraId="7F85DF41" w14:textId="77777777" w:rsidR="002B02B2" w:rsidRPr="00B439F0" w:rsidRDefault="002B02B2" w:rsidP="00B417E1">
                        <w:pPr>
                          <w:spacing w:after="0"/>
                          <w:jc w:val="center"/>
                          <w:rPr>
                            <w:sz w:val="16"/>
                            <w:szCs w:val="16"/>
                          </w:rPr>
                        </w:pPr>
                        <w:r>
                          <w:rPr>
                            <w:sz w:val="16"/>
                            <w:szCs w:val="16"/>
                          </w:rPr>
                          <w:t>ELABORATE</w:t>
                        </w:r>
                      </w:p>
                    </w:txbxContent>
                  </v:textbox>
                </v:shape>
                <v:shape id="Flowchart: Alternate Process 138" o:spid="_x0000_s1065" type="#_x0000_t176" style="position:absolute;left:40935;top:122;width:7919;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" fillcolor="white [3201]" strokecolor="#da3f31" strokeweight="2pt">
                  <v:textbox>
                    <w:txbxContent>
                      <w:p w14:paraId="275BD932" w14:textId="77777777" w:rsidR="002B02B2" w:rsidRPr="00B439F0" w:rsidRDefault="002B02B2" w:rsidP="00B417E1">
                        <w:pPr>
                          <w:spacing w:after="0"/>
                          <w:jc w:val="center"/>
                          <w:rPr>
                            <w:sz w:val="16"/>
                            <w:szCs w:val="16"/>
                          </w:rPr>
                        </w:pPr>
                        <w:r>
                          <w:rPr>
                            <w:sz w:val="16"/>
                            <w:szCs w:val="16"/>
                          </w:rPr>
                          <w:t>EVALUATE</w:t>
                        </w:r>
                      </w:p>
                    </w:txbxContent>
                  </v:textbox>
                </v:shape>
                <w10:anchorlock/>
              </v:group>
            </w:pict>
          </mc:Fallback>
        </mc:AlternateContent>
      </w:r>
    </w:p>
    <w:p w14:paraId="7E0736AC" w14:textId="77777777" w:rsidR="001D3F82" w:rsidRPr="005701DE" w:rsidRDefault="001D3F82" w:rsidP="001D3F82">
      <w:pPr>
        <w:pStyle w:val="Heading4"/>
      </w:pPr>
      <w:r>
        <w:t>Learning intentions</w:t>
      </w:r>
    </w:p>
    <w:p w14:paraId="75C97252" w14:textId="77777777" w:rsidR="001D3F82" w:rsidRDefault="001D3F82" w:rsidP="00CF3A12">
      <w:pPr>
        <w:spacing w:after="0"/>
      </w:pPr>
      <w:r w:rsidRPr="005701DE">
        <w:t>Students will be able to:</w:t>
      </w:r>
    </w:p>
    <w:p w14:paraId="630605A5" w14:textId="77777777" w:rsidR="00B417E1" w:rsidRDefault="00B417E1" w:rsidP="00301A18">
      <w:pPr>
        <w:pStyle w:val="ListParagraph"/>
        <w:numPr>
          <w:ilvl w:val="0"/>
          <w:numId w:val="7"/>
        </w:numPr>
      </w:pPr>
      <w:r>
        <w:t>Use an example to demonstrate how cooperatives address the advantages and disadvantages of the business structure.</w:t>
      </w:r>
    </w:p>
    <w:p w14:paraId="75ACB31B" w14:textId="77777777" w:rsidR="001D3F82" w:rsidRDefault="001D3F82" w:rsidP="001D3F82">
      <w:pPr>
        <w:pStyle w:val="ListParagraph"/>
      </w:pPr>
    </w:p>
    <w:p w14:paraId="7D6001B3" w14:textId="77777777" w:rsidR="001D3F82" w:rsidRPr="005701DE" w:rsidRDefault="001D3F82" w:rsidP="001D3F82">
      <w:pPr>
        <w:pStyle w:val="Heading4"/>
      </w:pPr>
      <w:r w:rsidRPr="005701DE">
        <w:t>Background information</w:t>
      </w:r>
    </w:p>
    <w:p w14:paraId="035C9549" w14:textId="7595748F" w:rsidR="00B417E1" w:rsidRPr="00A71367" w:rsidRDefault="00B417E1" w:rsidP="008453EF">
      <w:pPr>
        <w:pStyle w:val="NoSpacing1"/>
        <w:shd w:val="clear" w:color="auto" w:fill="FFFFFF" w:themeFill="background1"/>
      </w:pPr>
      <w:r>
        <w:t>Cooperative Bulk Handling (CBH) is Australia’s largest cooperative in the grain industry and has operations along the supply chain. It is owned and controlled by approximately 3</w:t>
      </w:r>
      <w:r w:rsidR="00BC51B3">
        <w:t>,</w:t>
      </w:r>
      <w:r>
        <w:t>700 W</w:t>
      </w:r>
      <w:r w:rsidR="00BC51B3">
        <w:t>A</w:t>
      </w:r>
      <w:r>
        <w:t xml:space="preserve"> grain growers within the wheat belt region of </w:t>
      </w:r>
      <w:r w:rsidRPr="008453EF">
        <w:rPr>
          <w:shd w:val="clear" w:color="auto" w:fill="FFFFFF" w:themeFill="background1"/>
        </w:rPr>
        <w:t>S</w:t>
      </w:r>
      <w:r w:rsidR="00770BEB" w:rsidRPr="008453EF">
        <w:rPr>
          <w:shd w:val="clear" w:color="auto" w:fill="FFFFFF" w:themeFill="background1"/>
        </w:rPr>
        <w:t xml:space="preserve">outh </w:t>
      </w:r>
      <w:r w:rsidRPr="008453EF">
        <w:rPr>
          <w:shd w:val="clear" w:color="auto" w:fill="FFFFFF" w:themeFill="background1"/>
        </w:rPr>
        <w:t>W</w:t>
      </w:r>
      <w:r w:rsidR="00770BEB" w:rsidRPr="008453EF">
        <w:rPr>
          <w:shd w:val="clear" w:color="auto" w:fill="FFFFFF" w:themeFill="background1"/>
        </w:rPr>
        <w:t>est</w:t>
      </w:r>
      <w:r>
        <w:t xml:space="preserve"> Western Australia. </w:t>
      </w:r>
    </w:p>
    <w:p w14:paraId="406E1CF3" w14:textId="77777777" w:rsidR="001D3F82" w:rsidRDefault="001D3F82" w:rsidP="001D3F82">
      <w:pPr>
        <w:pStyle w:val="NoSpacing"/>
      </w:pPr>
    </w:p>
    <w:p w14:paraId="5B597356" w14:textId="77777777" w:rsidR="001D3F82" w:rsidRPr="00A506DC" w:rsidRDefault="001D3F82" w:rsidP="001D3F82">
      <w:pPr>
        <w:pStyle w:val="Heading4"/>
      </w:pPr>
      <w:r w:rsidRPr="00A506DC">
        <w:t>Resources and equipment</w:t>
      </w:r>
    </w:p>
    <w:p w14:paraId="0B4F121D" w14:textId="77777777" w:rsidR="00B417E1" w:rsidRDefault="00B417E1" w:rsidP="00B417E1">
      <w:pPr>
        <w:pStyle w:val="NoSpacing"/>
      </w:pPr>
      <w:r>
        <w:t xml:space="preserve">Online resources: </w:t>
      </w:r>
    </w:p>
    <w:p w14:paraId="7376A84A" w14:textId="60BDADA3" w:rsidR="00B417E1" w:rsidRDefault="00B96E1F" w:rsidP="00301A18">
      <w:pPr>
        <w:pStyle w:val="NoSpacing"/>
        <w:numPr>
          <w:ilvl w:val="0"/>
          <w:numId w:val="7"/>
        </w:numPr>
      </w:pPr>
      <w:hyperlink r:id="rId54" w:history="1">
        <w:r w:rsidR="00B417E1" w:rsidRPr="000B51AB">
          <w:rPr>
            <w:rStyle w:val="Hyperlink"/>
          </w:rPr>
          <w:t xml:space="preserve"> </w:t>
        </w:r>
        <w:r w:rsidR="003B1571" w:rsidRPr="000B51AB">
          <w:rPr>
            <w:rStyle w:val="Hyperlink"/>
          </w:rPr>
          <w:t>CBH</w:t>
        </w:r>
      </w:hyperlink>
      <w:r w:rsidR="003B1571">
        <w:t xml:space="preserve"> </w:t>
      </w:r>
    </w:p>
    <w:p w14:paraId="210A79B4" w14:textId="77777777" w:rsidR="00B417E1" w:rsidRDefault="00B417E1" w:rsidP="00B417E1">
      <w:pPr>
        <w:pStyle w:val="NoSpacing"/>
        <w:ind w:left="720"/>
      </w:pPr>
    </w:p>
    <w:p w14:paraId="29EBB2E0" w14:textId="77777777" w:rsidR="00B417E1" w:rsidRDefault="00B417E1" w:rsidP="00B417E1">
      <w:pPr>
        <w:pStyle w:val="NoSpacing"/>
      </w:pPr>
      <w:r>
        <w:t xml:space="preserve">Student worksheets: </w:t>
      </w:r>
    </w:p>
    <w:p w14:paraId="523A15F6" w14:textId="4E82A3AB" w:rsidR="00B417E1" w:rsidRDefault="00B417E1" w:rsidP="00301A18">
      <w:pPr>
        <w:pStyle w:val="NoSpacing"/>
        <w:numPr>
          <w:ilvl w:val="0"/>
          <w:numId w:val="7"/>
        </w:numPr>
      </w:pPr>
      <w:r>
        <w:t xml:space="preserve">Student </w:t>
      </w:r>
      <w:r w:rsidR="005B1A0A">
        <w:t>w</w:t>
      </w:r>
      <w:r>
        <w:t xml:space="preserve">orksheet 4.1 </w:t>
      </w:r>
    </w:p>
    <w:p w14:paraId="19696F5D" w14:textId="229362B0" w:rsidR="00B417E1" w:rsidRDefault="00B417E1" w:rsidP="00301A18">
      <w:pPr>
        <w:pStyle w:val="NoSpacing"/>
        <w:numPr>
          <w:ilvl w:val="0"/>
          <w:numId w:val="7"/>
        </w:numPr>
      </w:pPr>
      <w:r>
        <w:t xml:space="preserve">Student </w:t>
      </w:r>
      <w:r w:rsidR="005B1A0A">
        <w:t>w</w:t>
      </w:r>
      <w:r>
        <w:t>orksheet 4.2</w:t>
      </w:r>
    </w:p>
    <w:p w14:paraId="41B563A7" w14:textId="77777777" w:rsidR="00B417E1" w:rsidRDefault="00B417E1" w:rsidP="001D3F82">
      <w:pPr>
        <w:pStyle w:val="Heading4"/>
      </w:pPr>
    </w:p>
    <w:p w14:paraId="421DDC78" w14:textId="166527D2" w:rsidR="001D3F82" w:rsidRDefault="001D3F82" w:rsidP="001D3F82">
      <w:pPr>
        <w:pStyle w:val="Heading4"/>
      </w:pPr>
      <w:r>
        <w:t>Instructions for suggested activities</w:t>
      </w:r>
    </w:p>
    <w:p w14:paraId="3E96EEDA" w14:textId="3E801FD0" w:rsidR="00B417E1" w:rsidRPr="00974C86" w:rsidRDefault="00B417E1" w:rsidP="00301A18">
      <w:pPr>
        <w:pStyle w:val="ListParagraph"/>
        <w:numPr>
          <w:ilvl w:val="0"/>
          <w:numId w:val="20"/>
        </w:numPr>
        <w:rPr>
          <w:rFonts w:cs="Arial"/>
          <w:b/>
          <w:color w:val="C45911" w:themeColor="accent2" w:themeShade="BF"/>
          <w:sz w:val="28"/>
          <w:szCs w:val="24"/>
        </w:rPr>
      </w:pPr>
      <w:r>
        <w:t>Use the</w:t>
      </w:r>
      <w:r w:rsidR="000B51AB">
        <w:t xml:space="preserve"> </w:t>
      </w:r>
      <w:hyperlink r:id="rId55" w:history="1">
        <w:r w:rsidR="000B51AB" w:rsidRPr="000D5D3F">
          <w:rPr>
            <w:rStyle w:val="Hyperlink"/>
          </w:rPr>
          <w:t>CBH webpage</w:t>
        </w:r>
      </w:hyperlink>
      <w:r w:rsidR="0072053E">
        <w:t xml:space="preserve"> to </w:t>
      </w:r>
      <w:r w:rsidR="00852407">
        <w:t>i</w:t>
      </w:r>
      <w:r w:rsidR="0072053E">
        <w:t>ntroduce the co</w:t>
      </w:r>
      <w:r>
        <w:t>operative CBH</w:t>
      </w:r>
      <w:r w:rsidR="0072053E">
        <w:t xml:space="preserve"> </w:t>
      </w:r>
      <w:r>
        <w:t xml:space="preserve">- Cooperative Bulk Handling and provide an overview of the business. </w:t>
      </w:r>
    </w:p>
    <w:p w14:paraId="3F55FBB6" w14:textId="77777777" w:rsidR="00B417E1" w:rsidRPr="00974C86" w:rsidRDefault="00B417E1" w:rsidP="00B417E1">
      <w:pPr>
        <w:pStyle w:val="ListParagraph"/>
        <w:rPr>
          <w:rFonts w:cs="Arial"/>
          <w:b/>
          <w:color w:val="C45911" w:themeColor="accent2" w:themeShade="BF"/>
          <w:sz w:val="28"/>
          <w:szCs w:val="24"/>
        </w:rPr>
      </w:pPr>
    </w:p>
    <w:p w14:paraId="60A638C7" w14:textId="3711CB9C" w:rsidR="00B417E1" w:rsidRPr="00983833" w:rsidRDefault="00B417E1" w:rsidP="00301A18">
      <w:pPr>
        <w:pStyle w:val="ListParagraph"/>
        <w:numPr>
          <w:ilvl w:val="0"/>
          <w:numId w:val="20"/>
        </w:numPr>
        <w:rPr>
          <w:rFonts w:cs="Arial"/>
          <w:b/>
          <w:color w:val="C45911" w:themeColor="accent2" w:themeShade="BF"/>
          <w:sz w:val="28"/>
          <w:szCs w:val="24"/>
        </w:rPr>
      </w:pPr>
      <w:r>
        <w:t xml:space="preserve">Distribute </w:t>
      </w:r>
      <w:r w:rsidR="005B1A0A">
        <w:t>S</w:t>
      </w:r>
      <w:r>
        <w:t xml:space="preserve">tudent </w:t>
      </w:r>
      <w:r w:rsidR="005B1A0A">
        <w:t>w</w:t>
      </w:r>
      <w:r>
        <w:t>orksheet 4.1. Revise the advantages and disadvantages of cooperatives.</w:t>
      </w:r>
    </w:p>
    <w:p w14:paraId="63DD04F4" w14:textId="77777777" w:rsidR="00B417E1" w:rsidRPr="00983833" w:rsidRDefault="00B417E1" w:rsidP="00B417E1">
      <w:pPr>
        <w:pStyle w:val="NoSpacing"/>
      </w:pPr>
    </w:p>
    <w:p w14:paraId="3113FC9A" w14:textId="01A589C4" w:rsidR="00B417E1" w:rsidRPr="00983833" w:rsidRDefault="00B417E1" w:rsidP="00301A18">
      <w:pPr>
        <w:pStyle w:val="ListParagraph"/>
        <w:numPr>
          <w:ilvl w:val="0"/>
          <w:numId w:val="20"/>
        </w:numPr>
        <w:rPr>
          <w:rFonts w:cs="Arial"/>
          <w:b/>
          <w:color w:val="C45911" w:themeColor="accent2" w:themeShade="BF"/>
          <w:sz w:val="28"/>
          <w:szCs w:val="24"/>
        </w:rPr>
      </w:pPr>
      <w:r>
        <w:t xml:space="preserve">Use </w:t>
      </w:r>
      <w:r w:rsidR="00BC51B3" w:rsidRPr="008453EF">
        <w:t>s</w:t>
      </w:r>
      <w:r w:rsidR="00DD7AFD" w:rsidRPr="008453EF">
        <w:t>t</w:t>
      </w:r>
      <w:r w:rsidR="00DD7AFD">
        <w:t xml:space="preserve">udent </w:t>
      </w:r>
      <w:r w:rsidR="005B1A0A">
        <w:t>w</w:t>
      </w:r>
      <w:r w:rsidR="00DD7AFD">
        <w:t>orksheet 4.2 (CBH Infographic)</w:t>
      </w:r>
      <w:r>
        <w:t xml:space="preserve"> and/or the CBH Group website to answer the questions on worksheet 4.1.</w:t>
      </w:r>
    </w:p>
    <w:p w14:paraId="66CE725D" w14:textId="77777777" w:rsidR="00B417E1" w:rsidRPr="00983833" w:rsidRDefault="00B417E1" w:rsidP="00B417E1">
      <w:pPr>
        <w:pStyle w:val="ListParagraph"/>
        <w:rPr>
          <w:rFonts w:cs="Arial"/>
          <w:b/>
          <w:color w:val="C45911" w:themeColor="accent2" w:themeShade="BF"/>
          <w:sz w:val="28"/>
          <w:szCs w:val="24"/>
        </w:rPr>
      </w:pPr>
    </w:p>
    <w:p w14:paraId="1906527F" w14:textId="77777777" w:rsidR="00B417E1" w:rsidRPr="00983833" w:rsidRDefault="00B417E1" w:rsidP="00301A18">
      <w:pPr>
        <w:pStyle w:val="ListParagraph"/>
        <w:numPr>
          <w:ilvl w:val="0"/>
          <w:numId w:val="20"/>
        </w:numPr>
        <w:rPr>
          <w:rFonts w:cs="Arial"/>
          <w:b/>
          <w:color w:val="C45911" w:themeColor="accent2" w:themeShade="BF"/>
          <w:sz w:val="28"/>
          <w:szCs w:val="24"/>
        </w:rPr>
      </w:pPr>
      <w:r>
        <w:rPr>
          <w:rFonts w:cs="Arial"/>
        </w:rPr>
        <w:t xml:space="preserve">Students to prepare an ‘About us’ paragraph to be used on the CBH website. </w:t>
      </w:r>
    </w:p>
    <w:p w14:paraId="22979D84" w14:textId="77777777" w:rsidR="00B417E1" w:rsidRPr="00983833" w:rsidRDefault="00B417E1" w:rsidP="00B417E1">
      <w:pPr>
        <w:pStyle w:val="ListParagraph"/>
        <w:rPr>
          <w:rFonts w:cs="Arial"/>
          <w:b/>
          <w:color w:val="C45911" w:themeColor="accent2" w:themeShade="BF"/>
          <w:sz w:val="28"/>
          <w:szCs w:val="24"/>
        </w:rPr>
      </w:pPr>
    </w:p>
    <w:p w14:paraId="546CE1CF" w14:textId="7F59544E" w:rsidR="00B417E1" w:rsidRDefault="00B417E1">
      <w:pPr>
        <w:spacing w:line="276" w:lineRule="auto"/>
      </w:pPr>
      <w:r>
        <w:br w:type="page"/>
      </w:r>
    </w:p>
    <w:p w14:paraId="2A15D7D6" w14:textId="38540F87" w:rsidR="00B417E1" w:rsidRPr="005701DE" w:rsidRDefault="00B417E1" w:rsidP="00B417E1">
      <w:pPr>
        <w:pStyle w:val="Heading3"/>
      </w:pPr>
      <w:r>
        <w:lastRenderedPageBreak/>
        <w:t>Module 5:</w:t>
      </w:r>
      <w:r>
        <w:tab/>
      </w:r>
      <w:r>
        <w:tab/>
      </w:r>
      <w:r>
        <w:tab/>
      </w:r>
      <w:r>
        <w:tab/>
      </w:r>
      <w:r>
        <w:tab/>
      </w:r>
      <w:r>
        <w:tab/>
      </w:r>
      <w:r>
        <w:tab/>
        <w:t>(approximately 20-30 minutes</w:t>
      </w:r>
      <w:r w:rsidRPr="005701DE">
        <w:t>)</w:t>
      </w:r>
    </w:p>
    <w:p w14:paraId="2305ED42" w14:textId="3FBC410E" w:rsidR="00B417E1" w:rsidRPr="005701DE" w:rsidRDefault="00B417E1" w:rsidP="00B417E1">
      <w:pPr>
        <w:spacing w:before="240"/>
        <w:rPr>
          <w:rFonts w:cs="Arial"/>
        </w:rPr>
      </w:pPr>
      <w:r>
        <w:rPr>
          <w:rFonts w:cs="Arial"/>
          <w:noProof/>
          <w:lang w:eastAsia="en-AU"/>
        </w:rPr>
        <mc:AlternateContent>
          <mc:Choice Requires="wpg">
            <w:drawing>
              <wp:inline distT="0" distB="0" distL="0" distR="0" wp14:anchorId="18B07DC1" wp14:editId="45D51ADF">
                <wp:extent cx="6119495" cy="287670"/>
                <wp:effectExtent l="0" t="0" r="14605" b="17145"/>
                <wp:docPr id="139" name="Group 139"/>
                <wp:cNvGraphicFramePr/>
                <a:graphic xmlns:a="http://schemas.openxmlformats.org/drawingml/2006/main">
                  <a:graphicData uri="http://schemas.microsoft.com/office/word/2010/wordprocessingGroup">
                    <wpg:wgp>
                      <wpg:cNvGrpSpPr/>
                      <wpg:grpSpPr>
                        <a:xfrm>
                          <a:off x="0" y="0"/>
                          <a:ext cx="6119495" cy="287670"/>
                          <a:chOff x="0" y="0"/>
                          <a:chExt cx="4885423" cy="287670"/>
                        </a:xfrm>
                      </wpg:grpSpPr>
                      <wps:wsp>
                        <wps:cNvPr id="140" name="Right Arrow 140"/>
                        <wps:cNvSpPr/>
                        <wps:spPr>
                          <a:xfrm>
                            <a:off x="3801062"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ight Arrow 142"/>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ight Arrow 143"/>
                        <wps:cNvSpPr/>
                        <wps:spPr>
                          <a:xfrm>
                            <a:off x="2662733"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ight Arrow 144"/>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Flowchart: Alternate Process 145"/>
                        <wps:cNvSpPr/>
                        <wps:spPr>
                          <a:xfrm>
                            <a:off x="0" y="0"/>
                            <a:ext cx="68389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22013BB8" w14:textId="77777777" w:rsidR="002B02B2" w:rsidRPr="00B439F0" w:rsidRDefault="002B02B2" w:rsidP="00B417E1">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Flowchart: Alternate Process 146"/>
                        <wps:cNvSpPr/>
                        <wps:spPr>
                          <a:xfrm>
                            <a:off x="950976" y="0"/>
                            <a:ext cx="720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14291684" w14:textId="77777777" w:rsidR="002B02B2" w:rsidRPr="00B439F0" w:rsidRDefault="002B02B2" w:rsidP="00B417E1">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Flowchart: Alternate Process 147"/>
                        <wps:cNvSpPr/>
                        <wps:spPr>
                          <a:xfrm>
                            <a:off x="1945844" y="0"/>
                            <a:ext cx="756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BF13F87" w14:textId="77777777" w:rsidR="002B02B2" w:rsidRPr="00B439F0" w:rsidRDefault="002B02B2" w:rsidP="00B417E1">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Flowchart: Alternate Process 149"/>
                        <wps:cNvSpPr/>
                        <wps:spPr>
                          <a:xfrm>
                            <a:off x="2937058" y="15"/>
                            <a:ext cx="864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2E740F9E" w14:textId="77777777" w:rsidR="002B02B2" w:rsidRPr="00B439F0" w:rsidRDefault="002B02B2" w:rsidP="00B417E1">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Flowchart: Alternate Process 150"/>
                        <wps:cNvSpPr/>
                        <wps:spPr>
                          <a:xfrm>
                            <a:off x="4093578" y="0"/>
                            <a:ext cx="791845"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9506D99" w14:textId="77777777" w:rsidR="002B02B2" w:rsidRPr="00B439F0" w:rsidRDefault="002B02B2" w:rsidP="00B417E1">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B07DC1" id="Group 139" o:spid="_x0000_s1066" style="width:481.85pt;height:22.65pt;mso-position-horizontal-relative:char;mso-position-vertical-relative:line" coordsize="48854,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">
                <v:shape id="Right Arrow 140" o:spid="_x0000_s1067" type="#_x0000_t13" style="position:absolute;left:3801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" adj="14700" fillcolor="#da3f31" strokecolor="#da3f31" strokeweight="2pt"/>
                <v:shape id="Right Arrow 142" o:spid="_x0000_s1068"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" adj="14700" fillcolor="#da3f31" strokecolor="#da3f31" strokeweight="2pt"/>
                <v:shape id="Right Arrow 143" o:spid="_x0000_s1069"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" adj="14700" fillcolor="#da3f31" strokecolor="#da3f31" strokeweight="2pt"/>
                <v:shape id="Right Arrow 144" o:spid="_x0000_s1070"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" adj="14700" fillcolor="#da3f31" strokecolor="#da3f31" strokeweight="2pt"/>
                <v:shape id="Flowchart: Alternate Process 145" o:spid="_x0000_s107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" fillcolor="white [3201]" strokecolor="#da3f31" strokeweight="2pt">
                  <v:textbox>
                    <w:txbxContent>
                      <w:p w14:paraId="22013BB8" w14:textId="77777777" w:rsidR="002B02B2" w:rsidRPr="00B439F0" w:rsidRDefault="002B02B2" w:rsidP="00B417E1">
                        <w:pPr>
                          <w:spacing w:after="0"/>
                          <w:rPr>
                            <w:sz w:val="16"/>
                            <w:szCs w:val="16"/>
                          </w:rPr>
                        </w:pPr>
                        <w:r w:rsidRPr="00B439F0">
                          <w:rPr>
                            <w:sz w:val="16"/>
                            <w:szCs w:val="16"/>
                          </w:rPr>
                          <w:t>ENGAGE</w:t>
                        </w:r>
                      </w:p>
                    </w:txbxContent>
                  </v:textbox>
                </v:shape>
                <v:shape id="Flowchart: Alternate Process 146" o:spid="_x0000_s1072"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" fillcolor="white [3201]" strokecolor="#da3f31" strokeweight="2pt">
                  <v:textbox>
                    <w:txbxContent>
                      <w:p w14:paraId="14291684" w14:textId="77777777" w:rsidR="002B02B2" w:rsidRPr="00B439F0" w:rsidRDefault="002B02B2" w:rsidP="00B417E1">
                        <w:pPr>
                          <w:spacing w:after="0"/>
                          <w:jc w:val="center"/>
                          <w:rPr>
                            <w:sz w:val="16"/>
                            <w:szCs w:val="16"/>
                          </w:rPr>
                        </w:pPr>
                        <w:r w:rsidRPr="00B439F0">
                          <w:rPr>
                            <w:sz w:val="16"/>
                            <w:szCs w:val="16"/>
                          </w:rPr>
                          <w:t>EXPLORE</w:t>
                        </w:r>
                      </w:p>
                    </w:txbxContent>
                  </v:textbox>
                </v:shape>
                <v:shape id="Flowchart: Alternate Process 147" o:spid="_x0000_s1073"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" fillcolor="white [3201]" strokecolor="#da3f31" strokeweight="2pt">
                  <v:textbox>
                    <w:txbxContent>
                      <w:p w14:paraId="5BF13F87" w14:textId="77777777" w:rsidR="002B02B2" w:rsidRPr="00B439F0" w:rsidRDefault="002B02B2" w:rsidP="00B417E1">
                        <w:pPr>
                          <w:spacing w:after="0"/>
                          <w:jc w:val="center"/>
                          <w:rPr>
                            <w:sz w:val="16"/>
                            <w:szCs w:val="16"/>
                          </w:rPr>
                        </w:pPr>
                        <w:r w:rsidRPr="00B439F0">
                          <w:rPr>
                            <w:sz w:val="16"/>
                            <w:szCs w:val="16"/>
                          </w:rPr>
                          <w:t>EXPLAIN</w:t>
                        </w:r>
                        <w:r>
                          <w:rPr>
                            <w:sz w:val="18"/>
                            <w:szCs w:val="18"/>
                          </w:rPr>
                          <w:t xml:space="preserve"> </w:t>
                        </w:r>
                      </w:p>
                    </w:txbxContent>
                  </v:textbox>
                </v:shape>
                <v:shape id="Flowchart: Alternate Process 149" o:spid="_x0000_s1074" type="#_x0000_t176" style="position:absolute;left:29370;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" fillcolor="white [3201]" strokecolor="#da3f31" strokeweight="2pt">
                  <v:textbox>
                    <w:txbxContent>
                      <w:p w14:paraId="2E740F9E" w14:textId="77777777" w:rsidR="002B02B2" w:rsidRPr="00B439F0" w:rsidRDefault="002B02B2" w:rsidP="00B417E1">
                        <w:pPr>
                          <w:spacing w:after="0"/>
                          <w:jc w:val="center"/>
                          <w:rPr>
                            <w:sz w:val="16"/>
                            <w:szCs w:val="16"/>
                          </w:rPr>
                        </w:pPr>
                        <w:r>
                          <w:rPr>
                            <w:sz w:val="16"/>
                            <w:szCs w:val="16"/>
                          </w:rPr>
                          <w:t>ELABORATE</w:t>
                        </w:r>
                      </w:p>
                    </w:txbxContent>
                  </v:textbox>
                </v:shape>
                <v:shape id="Flowchart: Alternate Process 150" o:spid="_x0000_s1075" type="#_x0000_t176" style="position:absolute;left:40935;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" fillcolor="#da3f31" strokecolor="#da3f31" strokeweight="2pt">
                  <v:textbox>
                    <w:txbxContent>
                      <w:p w14:paraId="39506D99" w14:textId="77777777" w:rsidR="002B02B2" w:rsidRPr="00B439F0" w:rsidRDefault="002B02B2" w:rsidP="00B417E1">
                        <w:pPr>
                          <w:spacing w:after="0"/>
                          <w:jc w:val="center"/>
                          <w:rPr>
                            <w:sz w:val="16"/>
                            <w:szCs w:val="16"/>
                          </w:rPr>
                        </w:pPr>
                        <w:r>
                          <w:rPr>
                            <w:sz w:val="16"/>
                            <w:szCs w:val="16"/>
                          </w:rPr>
                          <w:t>EVALUATE</w:t>
                        </w:r>
                      </w:p>
                    </w:txbxContent>
                  </v:textbox>
                </v:shape>
                <w10:anchorlock/>
              </v:group>
            </w:pict>
          </mc:Fallback>
        </mc:AlternateContent>
      </w:r>
    </w:p>
    <w:p w14:paraId="356BBF84" w14:textId="77777777" w:rsidR="00B417E1" w:rsidRPr="005701DE" w:rsidRDefault="00B417E1" w:rsidP="00B417E1">
      <w:pPr>
        <w:pStyle w:val="Heading4"/>
      </w:pPr>
      <w:r>
        <w:t>Learning intentions</w:t>
      </w:r>
    </w:p>
    <w:p w14:paraId="019EE9D2" w14:textId="77777777" w:rsidR="00B417E1" w:rsidRDefault="00B417E1" w:rsidP="00CF3A12">
      <w:pPr>
        <w:spacing w:after="0"/>
      </w:pPr>
      <w:r w:rsidRPr="005701DE">
        <w:t>Students will be able to:</w:t>
      </w:r>
    </w:p>
    <w:p w14:paraId="3DF1A15D" w14:textId="77777777" w:rsidR="00B417E1" w:rsidRPr="00695075" w:rsidRDefault="00B417E1" w:rsidP="00301A18">
      <w:pPr>
        <w:pStyle w:val="ListParagraph"/>
        <w:numPr>
          <w:ilvl w:val="0"/>
          <w:numId w:val="21"/>
        </w:numPr>
      </w:pPr>
      <w:r w:rsidRPr="00695075">
        <w:rPr>
          <w:shd w:val="clear" w:color="auto" w:fill="FEFEFE"/>
        </w:rPr>
        <w:t xml:space="preserve">Reflect on learning to review original understandings </w:t>
      </w:r>
    </w:p>
    <w:p w14:paraId="79A9469F" w14:textId="77777777" w:rsidR="00B417E1" w:rsidRDefault="00B417E1" w:rsidP="00B417E1">
      <w:pPr>
        <w:pStyle w:val="ListParagraph"/>
      </w:pPr>
    </w:p>
    <w:p w14:paraId="6E072E08" w14:textId="77777777" w:rsidR="00B417E1" w:rsidRPr="005701DE" w:rsidRDefault="00B417E1" w:rsidP="00B417E1">
      <w:pPr>
        <w:pStyle w:val="Heading4"/>
      </w:pPr>
      <w:r w:rsidRPr="005701DE">
        <w:t>Background information</w:t>
      </w:r>
    </w:p>
    <w:p w14:paraId="4F512D38" w14:textId="77777777" w:rsidR="00B417E1" w:rsidRDefault="00B417E1" w:rsidP="00B417E1">
      <w:pPr>
        <w:pStyle w:val="NoSpacing"/>
      </w:pPr>
      <w:r>
        <w:t>This thinking routine provides a structure to help students CONNECT ideas to what they know, reflect on what they have learnt to EXTEND their thinking and apply their knowledge by considering a CHALLENGE.</w:t>
      </w:r>
    </w:p>
    <w:p w14:paraId="0A5C8BD7" w14:textId="76BDCCD2" w:rsidR="00B417E1" w:rsidRDefault="00B417E1" w:rsidP="00B417E1">
      <w:pPr>
        <w:pStyle w:val="NoSpacing"/>
      </w:pPr>
    </w:p>
    <w:p w14:paraId="1B6D7141" w14:textId="77777777" w:rsidR="00B417E1" w:rsidRPr="00A506DC" w:rsidRDefault="00B417E1" w:rsidP="00B417E1">
      <w:pPr>
        <w:pStyle w:val="Heading4"/>
      </w:pPr>
      <w:r w:rsidRPr="00A506DC">
        <w:t>Resources and equipment</w:t>
      </w:r>
    </w:p>
    <w:p w14:paraId="31EE88C1" w14:textId="494E3A54" w:rsidR="00B417E1" w:rsidRDefault="00B417E1" w:rsidP="00B417E1">
      <w:pPr>
        <w:pStyle w:val="NoSpacing"/>
      </w:pPr>
      <w:r w:rsidRPr="00784B2F">
        <w:t xml:space="preserve">Student </w:t>
      </w:r>
      <w:r w:rsidR="005B1A0A">
        <w:t>w</w:t>
      </w:r>
      <w:r w:rsidRPr="00784B2F">
        <w:t>orksheet:</w:t>
      </w:r>
    </w:p>
    <w:p w14:paraId="2701239D" w14:textId="4CC30AEC" w:rsidR="00B417E1" w:rsidRDefault="00B417E1" w:rsidP="00301A18">
      <w:pPr>
        <w:pStyle w:val="NoSpacing"/>
        <w:numPr>
          <w:ilvl w:val="0"/>
          <w:numId w:val="8"/>
        </w:numPr>
        <w:spacing w:line="276" w:lineRule="auto"/>
      </w:pPr>
      <w:r>
        <w:t xml:space="preserve"> Student </w:t>
      </w:r>
      <w:r w:rsidR="005B1A0A">
        <w:t>w</w:t>
      </w:r>
      <w:r>
        <w:t xml:space="preserve">orksheet 5.1 </w:t>
      </w:r>
    </w:p>
    <w:p w14:paraId="17823F83" w14:textId="77777777" w:rsidR="00B417E1" w:rsidRDefault="00B417E1" w:rsidP="00B417E1">
      <w:pPr>
        <w:pStyle w:val="Heading4"/>
      </w:pPr>
    </w:p>
    <w:p w14:paraId="7ACB30A5" w14:textId="77777777" w:rsidR="00B417E1" w:rsidRDefault="00B417E1" w:rsidP="00B417E1">
      <w:pPr>
        <w:pStyle w:val="Heading4"/>
      </w:pPr>
      <w:r>
        <w:t>Instructions for suggested activities</w:t>
      </w:r>
    </w:p>
    <w:p w14:paraId="72AD0DC8" w14:textId="77777777" w:rsidR="00B417E1" w:rsidRPr="00695075" w:rsidRDefault="00B417E1" w:rsidP="00301A18">
      <w:pPr>
        <w:pStyle w:val="ListParagraph"/>
        <w:numPr>
          <w:ilvl w:val="0"/>
          <w:numId w:val="22"/>
        </w:numPr>
        <w:spacing w:line="276" w:lineRule="auto"/>
        <w:rPr>
          <w:rFonts w:cs="Arial"/>
          <w:b/>
          <w:color w:val="C45911" w:themeColor="accent2" w:themeShade="BF"/>
          <w:sz w:val="28"/>
          <w:szCs w:val="24"/>
        </w:rPr>
      </w:pPr>
      <w:r>
        <w:t xml:space="preserve">Class brainstorm ‘What have you learnt about business structures?’ </w:t>
      </w:r>
    </w:p>
    <w:p w14:paraId="73F6AF62" w14:textId="77777777" w:rsidR="00B417E1" w:rsidRPr="00695075" w:rsidRDefault="00B417E1" w:rsidP="00B417E1">
      <w:pPr>
        <w:pStyle w:val="ListParagraph"/>
        <w:spacing w:line="276" w:lineRule="auto"/>
        <w:rPr>
          <w:rFonts w:cs="Arial"/>
          <w:b/>
          <w:color w:val="C45911" w:themeColor="accent2" w:themeShade="BF"/>
          <w:sz w:val="28"/>
          <w:szCs w:val="24"/>
        </w:rPr>
      </w:pPr>
    </w:p>
    <w:p w14:paraId="59B33B03" w14:textId="4B2E3F8C" w:rsidR="00B417E1" w:rsidRPr="005E3D9B" w:rsidRDefault="00B417E1" w:rsidP="00301A18">
      <w:pPr>
        <w:pStyle w:val="ListParagraph"/>
        <w:numPr>
          <w:ilvl w:val="0"/>
          <w:numId w:val="22"/>
        </w:numPr>
        <w:spacing w:line="276" w:lineRule="auto"/>
        <w:rPr>
          <w:rFonts w:cs="Arial"/>
          <w:b/>
          <w:color w:val="C45911" w:themeColor="accent2" w:themeShade="BF"/>
          <w:sz w:val="28"/>
          <w:szCs w:val="24"/>
        </w:rPr>
      </w:pPr>
      <w:r>
        <w:t xml:space="preserve">Distribute </w:t>
      </w:r>
      <w:r w:rsidR="005B1A0A">
        <w:t>S</w:t>
      </w:r>
      <w:r>
        <w:t>tudent worksheet 5.1</w:t>
      </w:r>
      <w:r w:rsidR="005D6ED8">
        <w:t>.</w:t>
      </w:r>
      <w:r>
        <w:t xml:space="preserve"> </w:t>
      </w:r>
      <w:r w:rsidR="005D6ED8">
        <w:t>S</w:t>
      </w:r>
      <w:r>
        <w:t xml:space="preserve">tudents can work individually, in pairs or groups to answer the prompts. </w:t>
      </w:r>
    </w:p>
    <w:p w14:paraId="4BEBB808" w14:textId="1EDF78C3" w:rsidR="00B417E1" w:rsidRPr="005E3D9B" w:rsidRDefault="00B417E1" w:rsidP="00301A18">
      <w:pPr>
        <w:pStyle w:val="NoSpacing"/>
        <w:numPr>
          <w:ilvl w:val="0"/>
          <w:numId w:val="22"/>
        </w:numPr>
      </w:pPr>
      <w:r>
        <w:t>Share response</w:t>
      </w:r>
      <w:r w:rsidR="00DD7AFD">
        <w:t>s</w:t>
      </w:r>
      <w:r>
        <w:t xml:space="preserve"> from the CHALLENGE section. </w:t>
      </w:r>
    </w:p>
    <w:p w14:paraId="2CFFF1DC" w14:textId="77777777" w:rsidR="00B417E1" w:rsidRPr="005E3D9B" w:rsidRDefault="00B417E1" w:rsidP="00B417E1">
      <w:pPr>
        <w:pStyle w:val="ListParagraph"/>
        <w:rPr>
          <w:rFonts w:cs="Arial"/>
          <w:b/>
          <w:color w:val="C45911" w:themeColor="accent2" w:themeShade="BF"/>
          <w:sz w:val="28"/>
          <w:szCs w:val="24"/>
        </w:rPr>
      </w:pPr>
    </w:p>
    <w:p w14:paraId="21042DDF" w14:textId="33AACE93" w:rsidR="00B417E1" w:rsidRDefault="00B417E1">
      <w:pPr>
        <w:spacing w:line="276" w:lineRule="auto"/>
      </w:pPr>
      <w:r>
        <w:br w:type="page"/>
      </w:r>
    </w:p>
    <w:p w14:paraId="788D07B2" w14:textId="3250621D" w:rsidR="00B417E1" w:rsidRPr="005701DE" w:rsidRDefault="00B417E1" w:rsidP="00B417E1">
      <w:pPr>
        <w:pStyle w:val="Heading3"/>
      </w:pPr>
      <w:r>
        <w:lastRenderedPageBreak/>
        <w:t>Module 6:</w:t>
      </w:r>
      <w:r>
        <w:tab/>
      </w:r>
      <w:r>
        <w:tab/>
      </w:r>
      <w:r>
        <w:tab/>
      </w:r>
      <w:r>
        <w:tab/>
      </w:r>
      <w:r>
        <w:tab/>
      </w:r>
      <w:r>
        <w:tab/>
      </w:r>
      <w:r>
        <w:tab/>
        <w:t>(approximately 15-20 minutes</w:t>
      </w:r>
      <w:r w:rsidRPr="005701DE">
        <w:t>)</w:t>
      </w:r>
    </w:p>
    <w:p w14:paraId="556D31A5" w14:textId="38B57727" w:rsidR="00B417E1" w:rsidRPr="005701DE" w:rsidRDefault="00B417E1" w:rsidP="00B417E1">
      <w:pPr>
        <w:spacing w:before="240"/>
        <w:rPr>
          <w:rFonts w:cs="Arial"/>
        </w:rPr>
      </w:pPr>
      <w:r>
        <w:rPr>
          <w:rFonts w:cs="Arial"/>
          <w:noProof/>
          <w:lang w:eastAsia="en-AU"/>
        </w:rPr>
        <mc:AlternateContent>
          <mc:Choice Requires="wpg">
            <w:drawing>
              <wp:inline distT="0" distB="0" distL="0" distR="0" wp14:anchorId="0F712163" wp14:editId="51EE167C">
                <wp:extent cx="6000750" cy="306705"/>
                <wp:effectExtent l="0" t="0" r="19050" b="17145"/>
                <wp:docPr id="78" name="Group 78"/>
                <wp:cNvGraphicFramePr/>
                <a:graphic xmlns:a="http://schemas.openxmlformats.org/drawingml/2006/main">
                  <a:graphicData uri="http://schemas.microsoft.com/office/word/2010/wordprocessingGroup">
                    <wpg:wgp>
                      <wpg:cNvGrpSpPr/>
                      <wpg:grpSpPr>
                        <a:xfrm>
                          <a:off x="0" y="0"/>
                          <a:ext cx="6000750" cy="306705"/>
                          <a:chOff x="0" y="-19050"/>
                          <a:chExt cx="4894077" cy="306705"/>
                        </a:xfrm>
                        <a:solidFill>
                          <a:srgbClr val="DA3F31"/>
                        </a:solidFill>
                      </wpg:grpSpPr>
                      <wps:wsp>
                        <wps:cNvPr id="152" name="Right Arrow 152"/>
                        <wps:cNvSpPr/>
                        <wps:spPr>
                          <a:xfrm>
                            <a:off x="1670976" y="58522"/>
                            <a:ext cx="234886"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ight Arrow 100"/>
                        <wps:cNvSpPr/>
                        <wps:spPr>
                          <a:xfrm>
                            <a:off x="3827907" y="48997"/>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ight Arrow 153"/>
                        <wps:cNvSpPr/>
                        <wps:spPr>
                          <a:xfrm>
                            <a:off x="2701844" y="58522"/>
                            <a:ext cx="234886"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ight Arrow 154"/>
                        <wps:cNvSpPr/>
                        <wps:spPr>
                          <a:xfrm>
                            <a:off x="643738"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Flowchart: Alternate Process 155"/>
                        <wps:cNvSpPr/>
                        <wps:spPr>
                          <a:xfrm>
                            <a:off x="0" y="0"/>
                            <a:ext cx="683895" cy="287655"/>
                          </a:xfrm>
                          <a:prstGeom prst="flowChartAlternateProcess">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F44898A" w14:textId="77777777" w:rsidR="002B02B2" w:rsidRPr="00B439F0" w:rsidRDefault="002B02B2" w:rsidP="00B417E1">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Flowchart: Alternate Process 156"/>
                        <wps:cNvSpPr/>
                        <wps:spPr>
                          <a:xfrm>
                            <a:off x="950976" y="0"/>
                            <a:ext cx="720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318C2506" w14:textId="77777777" w:rsidR="002B02B2" w:rsidRPr="00B439F0" w:rsidRDefault="002B02B2" w:rsidP="00B417E1">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Flowchart: Alternate Process 157"/>
                        <wps:cNvSpPr/>
                        <wps:spPr>
                          <a:xfrm>
                            <a:off x="1945844" y="0"/>
                            <a:ext cx="756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71B2CC53" w14:textId="77777777" w:rsidR="002B02B2" w:rsidRPr="00B439F0" w:rsidRDefault="002B02B2" w:rsidP="00B417E1">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Flowchart: Alternate Process 159"/>
                        <wps:cNvSpPr/>
                        <wps:spPr>
                          <a:xfrm>
                            <a:off x="2976444" y="0"/>
                            <a:ext cx="851463"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30FC9327" w14:textId="77777777" w:rsidR="002B02B2" w:rsidRPr="00B439F0" w:rsidRDefault="002B02B2" w:rsidP="00B417E1">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Flowchart: Alternate Process 160"/>
                        <wps:cNvSpPr/>
                        <wps:spPr>
                          <a:xfrm>
                            <a:off x="4102232" y="-19050"/>
                            <a:ext cx="791845"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211BF4C" w14:textId="77777777" w:rsidR="002B02B2" w:rsidRPr="00B439F0" w:rsidRDefault="002B02B2" w:rsidP="00B417E1">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F712163" id="Group 78" o:spid="_x0000_s1076" style="width:472.5pt;height:24.15pt;mso-position-horizontal-relative:char;mso-position-vertical-relative:line" coordorigin=",-190" coordsize="48940,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">
                <v:shape id="Right Arrow 152" o:spid="_x0000_s1077" type="#_x0000_t13" style="position:absolute;left:16709;top:585;width:2349;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" adj="13542" filled="f" strokecolor="#da3f31" strokeweight="2pt"/>
                <v:shape id="Right Arrow 100" o:spid="_x0000_s1078" type="#_x0000_t13" style="position:absolute;left:38279;top:489;width:2743;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" adj="14700" filled="f" strokecolor="#da3f31" strokeweight="2pt"/>
                <v:shape id="Right Arrow 153" o:spid="_x0000_s1079" type="#_x0000_t13" style="position:absolute;left:27018;top:585;width:2349;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" adj="13542" filled="f" strokecolor="#da3f31" strokeweight="2pt"/>
                <v:shape id="Right Arrow 154" o:spid="_x0000_s1080"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" adj="14700" filled="f" strokecolor="#da3f31" strokeweight="2pt"/>
                <v:shape id="Flowchart: Alternate Process 155" o:spid="_x0000_s108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" filled="f" strokecolor="#da3f31" strokeweight="2pt">
                  <v:textbox>
                    <w:txbxContent>
                      <w:p w14:paraId="7F44898A" w14:textId="77777777" w:rsidR="002B02B2" w:rsidRPr="00B439F0" w:rsidRDefault="002B02B2" w:rsidP="00B417E1">
                        <w:pPr>
                          <w:spacing w:after="0"/>
                          <w:rPr>
                            <w:sz w:val="16"/>
                            <w:szCs w:val="16"/>
                          </w:rPr>
                        </w:pPr>
                        <w:r w:rsidRPr="00B439F0">
                          <w:rPr>
                            <w:sz w:val="16"/>
                            <w:szCs w:val="16"/>
                          </w:rPr>
                          <w:t>ENGAGE</w:t>
                        </w:r>
                      </w:p>
                    </w:txbxContent>
                  </v:textbox>
                </v:shape>
                <v:shape id="Flowchart: Alternate Process 156" o:spid="_x0000_s1082"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" filled="f" strokecolor="#da3f31" strokeweight="2pt">
                  <v:textbox>
                    <w:txbxContent>
                      <w:p w14:paraId="318C2506" w14:textId="77777777" w:rsidR="002B02B2" w:rsidRPr="00B439F0" w:rsidRDefault="002B02B2" w:rsidP="00B417E1">
                        <w:pPr>
                          <w:spacing w:after="0"/>
                          <w:jc w:val="center"/>
                          <w:rPr>
                            <w:sz w:val="16"/>
                            <w:szCs w:val="16"/>
                          </w:rPr>
                        </w:pPr>
                        <w:r w:rsidRPr="00B439F0">
                          <w:rPr>
                            <w:sz w:val="16"/>
                            <w:szCs w:val="16"/>
                          </w:rPr>
                          <w:t>EXPLORE</w:t>
                        </w:r>
                      </w:p>
                    </w:txbxContent>
                  </v:textbox>
                </v:shape>
                <v:shape id="Flowchart: Alternate Process 157" o:spid="_x0000_s1083"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" filled="f" strokecolor="#da3f31" strokeweight="2pt">
                  <v:textbox>
                    <w:txbxContent>
                      <w:p w14:paraId="71B2CC53" w14:textId="77777777" w:rsidR="002B02B2" w:rsidRPr="00B439F0" w:rsidRDefault="002B02B2" w:rsidP="00B417E1">
                        <w:pPr>
                          <w:spacing w:after="0"/>
                          <w:jc w:val="center"/>
                          <w:rPr>
                            <w:sz w:val="16"/>
                            <w:szCs w:val="16"/>
                          </w:rPr>
                        </w:pPr>
                        <w:r w:rsidRPr="00B439F0">
                          <w:rPr>
                            <w:sz w:val="16"/>
                            <w:szCs w:val="16"/>
                          </w:rPr>
                          <w:t>EXPLAIN</w:t>
                        </w:r>
                        <w:r>
                          <w:rPr>
                            <w:sz w:val="18"/>
                            <w:szCs w:val="18"/>
                          </w:rPr>
                          <w:t xml:space="preserve"> </w:t>
                        </w:r>
                      </w:p>
                    </w:txbxContent>
                  </v:textbox>
                </v:shape>
                <v:shape id="Flowchart: Alternate Process 159" o:spid="_x0000_s1084" type="#_x0000_t176" style="position:absolute;left:29764;width:851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" filled="f" strokecolor="#da3f31" strokeweight="2pt">
                  <v:textbox>
                    <w:txbxContent>
                      <w:p w14:paraId="30FC9327" w14:textId="77777777" w:rsidR="002B02B2" w:rsidRPr="00B439F0" w:rsidRDefault="002B02B2" w:rsidP="00B417E1">
                        <w:pPr>
                          <w:spacing w:after="0"/>
                          <w:jc w:val="center"/>
                          <w:rPr>
                            <w:sz w:val="16"/>
                            <w:szCs w:val="16"/>
                          </w:rPr>
                        </w:pPr>
                        <w:r>
                          <w:rPr>
                            <w:sz w:val="16"/>
                            <w:szCs w:val="16"/>
                          </w:rPr>
                          <w:t>ELABORATE</w:t>
                        </w:r>
                      </w:p>
                    </w:txbxContent>
                  </v:textbox>
                </v:shape>
                <v:shape id="Flowchart: Alternate Process 160" o:spid="_x0000_s1085" type="#_x0000_t176" style="position:absolute;left:41022;top:-190;width:791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" filled="f" strokecolor="#da3f31" strokeweight="2pt">
                  <v:textbox>
                    <w:txbxContent>
                      <w:p w14:paraId="5211BF4C" w14:textId="77777777" w:rsidR="002B02B2" w:rsidRPr="00B439F0" w:rsidRDefault="002B02B2" w:rsidP="00B417E1">
                        <w:pPr>
                          <w:spacing w:after="0"/>
                          <w:jc w:val="center"/>
                          <w:rPr>
                            <w:sz w:val="16"/>
                            <w:szCs w:val="16"/>
                          </w:rPr>
                        </w:pPr>
                        <w:r>
                          <w:rPr>
                            <w:sz w:val="16"/>
                            <w:szCs w:val="16"/>
                          </w:rPr>
                          <w:t>EVALUATE</w:t>
                        </w:r>
                      </w:p>
                    </w:txbxContent>
                  </v:textbox>
                </v:shape>
                <w10:anchorlock/>
              </v:group>
            </w:pict>
          </mc:Fallback>
        </mc:AlternateContent>
      </w:r>
    </w:p>
    <w:p w14:paraId="59167C0E" w14:textId="77777777" w:rsidR="00B417E1" w:rsidRPr="005701DE" w:rsidRDefault="00B417E1" w:rsidP="00B417E1">
      <w:pPr>
        <w:pStyle w:val="Heading4"/>
      </w:pPr>
      <w:r>
        <w:t>Learning intentions</w:t>
      </w:r>
    </w:p>
    <w:p w14:paraId="4EA1FB41" w14:textId="77777777" w:rsidR="00B417E1" w:rsidRDefault="00B417E1" w:rsidP="00CF3A12">
      <w:pPr>
        <w:spacing w:after="0"/>
      </w:pPr>
      <w:r w:rsidRPr="005701DE">
        <w:t>Students will be able to:</w:t>
      </w:r>
    </w:p>
    <w:p w14:paraId="51CD673F" w14:textId="77777777" w:rsidR="00B417E1" w:rsidRPr="005701DE" w:rsidRDefault="00B417E1" w:rsidP="00301A18">
      <w:pPr>
        <w:pStyle w:val="ListParagraph"/>
        <w:numPr>
          <w:ilvl w:val="0"/>
          <w:numId w:val="14"/>
        </w:numPr>
        <w:ind w:left="709"/>
      </w:pPr>
      <w:r>
        <w:t xml:space="preserve">List examples of how the State government and Western Australian businesses cooperate to expand into the Asian market. </w:t>
      </w:r>
    </w:p>
    <w:p w14:paraId="063C044C" w14:textId="77777777" w:rsidR="00B417E1" w:rsidRPr="005701DE" w:rsidRDefault="00B417E1" w:rsidP="00B417E1">
      <w:pPr>
        <w:pStyle w:val="Heading4"/>
      </w:pPr>
      <w:r w:rsidRPr="005701DE">
        <w:t>Background information</w:t>
      </w:r>
    </w:p>
    <w:p w14:paraId="57B55F45" w14:textId="77777777" w:rsidR="00B417E1" w:rsidRDefault="00B417E1" w:rsidP="00B417E1">
      <w:pPr>
        <w:pStyle w:val="NoSpacing"/>
      </w:pPr>
      <w:r>
        <w:t>The Oxford and Jacaranda textbooks cover the following broad topics as opportunities for businesses in Australia:</w:t>
      </w:r>
    </w:p>
    <w:p w14:paraId="6414BBFF" w14:textId="77777777" w:rsidR="00B417E1" w:rsidRDefault="00B417E1" w:rsidP="00301A18">
      <w:pPr>
        <w:pStyle w:val="NoSpacing"/>
        <w:numPr>
          <w:ilvl w:val="0"/>
          <w:numId w:val="9"/>
        </w:numPr>
      </w:pPr>
      <w:r>
        <w:t>Target market</w:t>
      </w:r>
    </w:p>
    <w:p w14:paraId="0A7D0EFD" w14:textId="77777777" w:rsidR="00B417E1" w:rsidRDefault="00B417E1" w:rsidP="00301A18">
      <w:pPr>
        <w:pStyle w:val="NoSpacing"/>
        <w:numPr>
          <w:ilvl w:val="0"/>
          <w:numId w:val="9"/>
        </w:numPr>
      </w:pPr>
      <w:r>
        <w:t>Demographics</w:t>
      </w:r>
    </w:p>
    <w:p w14:paraId="7AB4C238" w14:textId="77777777" w:rsidR="00B417E1" w:rsidRDefault="00B417E1" w:rsidP="00301A18">
      <w:pPr>
        <w:pStyle w:val="NoSpacing"/>
        <w:numPr>
          <w:ilvl w:val="0"/>
          <w:numId w:val="9"/>
        </w:numPr>
      </w:pPr>
      <w:r>
        <w:t>Competition</w:t>
      </w:r>
    </w:p>
    <w:p w14:paraId="038BD509" w14:textId="3EB60E14" w:rsidR="00B417E1" w:rsidRDefault="00B417E1" w:rsidP="00301A18">
      <w:pPr>
        <w:pStyle w:val="NoSpacing"/>
        <w:numPr>
          <w:ilvl w:val="0"/>
          <w:numId w:val="9"/>
        </w:numPr>
      </w:pPr>
      <w:r>
        <w:t xml:space="preserve">Location </w:t>
      </w:r>
    </w:p>
    <w:p w14:paraId="6946FD1D" w14:textId="77777777" w:rsidR="00AA4A32" w:rsidRDefault="00AA4A32" w:rsidP="007F75E5">
      <w:pPr>
        <w:pStyle w:val="NoSpacing"/>
        <w:ind w:left="720"/>
      </w:pPr>
    </w:p>
    <w:p w14:paraId="267862F5" w14:textId="3F5F05F9" w:rsidR="00B417E1" w:rsidRDefault="00B417E1" w:rsidP="00B417E1">
      <w:pPr>
        <w:pStyle w:val="NoSpacing"/>
      </w:pPr>
      <w:r>
        <w:t>For this series of activities, students will investigate how the government assists business</w:t>
      </w:r>
      <w:r w:rsidR="005D6ED8">
        <w:t>es</w:t>
      </w:r>
      <w:r>
        <w:t xml:space="preserve"> to reach their target market and provide funding for expansion of businesses. </w:t>
      </w:r>
    </w:p>
    <w:p w14:paraId="73791CAE" w14:textId="77777777" w:rsidR="00B417E1" w:rsidRDefault="00B417E1" w:rsidP="00B417E1">
      <w:pPr>
        <w:pStyle w:val="Heading3"/>
      </w:pPr>
    </w:p>
    <w:p w14:paraId="370E3400" w14:textId="77777777" w:rsidR="00B417E1" w:rsidRDefault="00B417E1" w:rsidP="00B417E1">
      <w:pPr>
        <w:pStyle w:val="NoSpacing"/>
      </w:pPr>
    </w:p>
    <w:p w14:paraId="36EDB5D3" w14:textId="77777777" w:rsidR="00B417E1" w:rsidRPr="00A506DC" w:rsidRDefault="00B417E1" w:rsidP="00B417E1">
      <w:pPr>
        <w:pStyle w:val="Heading4"/>
      </w:pPr>
      <w:r w:rsidRPr="00A506DC">
        <w:t>Resources and equipment</w:t>
      </w:r>
    </w:p>
    <w:p w14:paraId="0B48E7A8" w14:textId="77777777" w:rsidR="00B417E1" w:rsidRPr="00585D9D" w:rsidRDefault="00B417E1" w:rsidP="00B417E1">
      <w:pPr>
        <w:pStyle w:val="NoSpacing"/>
      </w:pPr>
      <w:r w:rsidRPr="19D4B5CC">
        <w:t>Student worksheets:</w:t>
      </w:r>
    </w:p>
    <w:p w14:paraId="06EBD999" w14:textId="28560059" w:rsidR="00B417E1" w:rsidRDefault="00B417E1" w:rsidP="00301A18">
      <w:pPr>
        <w:pStyle w:val="NoSpacing"/>
        <w:numPr>
          <w:ilvl w:val="0"/>
          <w:numId w:val="8"/>
        </w:numPr>
        <w:rPr>
          <w:shd w:val="clear" w:color="auto" w:fill="FFFFFF"/>
        </w:rPr>
      </w:pPr>
      <w:r>
        <w:rPr>
          <w:shd w:val="clear" w:color="auto" w:fill="FFFFFF"/>
        </w:rPr>
        <w:t xml:space="preserve">Student </w:t>
      </w:r>
      <w:r w:rsidR="005B1A0A">
        <w:rPr>
          <w:shd w:val="clear" w:color="auto" w:fill="FFFFFF"/>
        </w:rPr>
        <w:t>w</w:t>
      </w:r>
      <w:r>
        <w:rPr>
          <w:shd w:val="clear" w:color="auto" w:fill="FFFFFF"/>
        </w:rPr>
        <w:t xml:space="preserve">orksheet 6.1 </w:t>
      </w:r>
    </w:p>
    <w:p w14:paraId="5071631A" w14:textId="76915207" w:rsidR="00B417E1" w:rsidRDefault="00B417E1" w:rsidP="00B417E1">
      <w:pPr>
        <w:pStyle w:val="Heading4"/>
      </w:pPr>
    </w:p>
    <w:p w14:paraId="28F3C7BF" w14:textId="77777777" w:rsidR="00B417E1" w:rsidRDefault="00B417E1" w:rsidP="00B417E1">
      <w:pPr>
        <w:pStyle w:val="Heading4"/>
      </w:pPr>
      <w:r>
        <w:t>Instructions for suggested activities</w:t>
      </w:r>
    </w:p>
    <w:p w14:paraId="7E98EDA1" w14:textId="77777777" w:rsidR="00B417E1" w:rsidRPr="00B27A88" w:rsidRDefault="00B417E1" w:rsidP="00301A18">
      <w:pPr>
        <w:pStyle w:val="ListParagraph"/>
        <w:numPr>
          <w:ilvl w:val="0"/>
          <w:numId w:val="23"/>
        </w:numPr>
        <w:rPr>
          <w:rFonts w:cs="Arial"/>
          <w:b/>
          <w:color w:val="C45911" w:themeColor="accent2" w:themeShade="BF"/>
          <w:sz w:val="28"/>
          <w:szCs w:val="24"/>
        </w:rPr>
      </w:pPr>
      <w:r>
        <w:t xml:space="preserve">Discuss the elements listed above with the class to provide some background information. </w:t>
      </w:r>
    </w:p>
    <w:p w14:paraId="4BE124A3" w14:textId="77777777" w:rsidR="00B417E1" w:rsidRPr="00B27A88" w:rsidRDefault="00B417E1" w:rsidP="00B417E1">
      <w:pPr>
        <w:pStyle w:val="ListParagraph"/>
        <w:rPr>
          <w:rFonts w:cs="Arial"/>
          <w:b/>
          <w:color w:val="C45911" w:themeColor="accent2" w:themeShade="BF"/>
          <w:sz w:val="28"/>
          <w:szCs w:val="24"/>
        </w:rPr>
      </w:pPr>
    </w:p>
    <w:p w14:paraId="17475177" w14:textId="61D8C601" w:rsidR="00B417E1" w:rsidRPr="00B27A88" w:rsidRDefault="00B417E1" w:rsidP="00301A18">
      <w:pPr>
        <w:pStyle w:val="ListParagraph"/>
        <w:numPr>
          <w:ilvl w:val="0"/>
          <w:numId w:val="23"/>
        </w:numPr>
        <w:rPr>
          <w:rFonts w:cs="Arial"/>
          <w:b/>
          <w:color w:val="C45911" w:themeColor="accent2" w:themeShade="BF"/>
          <w:sz w:val="28"/>
          <w:szCs w:val="24"/>
        </w:rPr>
      </w:pPr>
      <w:r>
        <w:t xml:space="preserve">Distribute </w:t>
      </w:r>
      <w:r w:rsidR="005B1A0A">
        <w:t>S</w:t>
      </w:r>
      <w:r w:rsidR="00DD7AFD">
        <w:t xml:space="preserve">tudent </w:t>
      </w:r>
      <w:r>
        <w:t xml:space="preserve">worksheet 6.1 and complete using a strategy suitable for your class e.g. think, pair, share; brainstorm or small group discussion. </w:t>
      </w:r>
    </w:p>
    <w:p w14:paraId="260D0A50" w14:textId="77777777" w:rsidR="00B417E1" w:rsidRDefault="00B417E1" w:rsidP="00B417E1">
      <w:pPr>
        <w:pStyle w:val="ListParagraph"/>
      </w:pPr>
    </w:p>
    <w:p w14:paraId="5D516EDC" w14:textId="77777777" w:rsidR="00B417E1" w:rsidRPr="0004098A" w:rsidRDefault="00B417E1" w:rsidP="00301A18">
      <w:pPr>
        <w:pStyle w:val="ListParagraph"/>
        <w:numPr>
          <w:ilvl w:val="0"/>
          <w:numId w:val="23"/>
        </w:numPr>
        <w:rPr>
          <w:rFonts w:cs="Arial"/>
          <w:b/>
          <w:color w:val="C45911" w:themeColor="accent2" w:themeShade="BF"/>
          <w:sz w:val="28"/>
          <w:szCs w:val="24"/>
        </w:rPr>
      </w:pPr>
      <w:r>
        <w:t xml:space="preserve">Collate student ideas as a whole class, sorting into two groups – possible now, not possible yet – using a student majority vote. </w:t>
      </w:r>
    </w:p>
    <w:p w14:paraId="1816D8EC" w14:textId="77777777" w:rsidR="00B417E1" w:rsidRDefault="00B417E1" w:rsidP="00301A18">
      <w:pPr>
        <w:pStyle w:val="NoSpacing1"/>
        <w:numPr>
          <w:ilvl w:val="0"/>
          <w:numId w:val="23"/>
        </w:numPr>
      </w:pPr>
      <w:r>
        <w:t xml:space="preserve">Create a ‘snakes and ladders’ game. </w:t>
      </w:r>
    </w:p>
    <w:p w14:paraId="3F8C97E5" w14:textId="77777777" w:rsidR="00B417E1" w:rsidRDefault="00B417E1" w:rsidP="00B417E1">
      <w:pPr>
        <w:pStyle w:val="ListParagraph"/>
      </w:pPr>
    </w:p>
    <w:p w14:paraId="0FAC14F2" w14:textId="77777777" w:rsidR="00B417E1" w:rsidRDefault="00B417E1" w:rsidP="00B417E1">
      <w:pPr>
        <w:pStyle w:val="ListParagraph"/>
      </w:pPr>
      <w:r>
        <w:t xml:space="preserve">Students can work individually or in pairs to choose four strategies (from their ideas or the class discussion) for the ‘ladders’ and four possible pitfalls a business might face by expanding into new markets. </w:t>
      </w:r>
    </w:p>
    <w:p w14:paraId="57AC38D7" w14:textId="77777777" w:rsidR="00B417E1" w:rsidRDefault="00B417E1" w:rsidP="00B417E1">
      <w:pPr>
        <w:pStyle w:val="ListParagraph"/>
      </w:pPr>
    </w:p>
    <w:p w14:paraId="050D8167" w14:textId="77777777" w:rsidR="00B417E1" w:rsidRDefault="00B417E1" w:rsidP="00B417E1">
      <w:pPr>
        <w:pStyle w:val="ListParagraph"/>
      </w:pPr>
      <w:r>
        <w:t xml:space="preserve">Swap and play games. </w:t>
      </w:r>
    </w:p>
    <w:p w14:paraId="3AC3B704" w14:textId="78F5EEF7" w:rsidR="00B417E1" w:rsidRDefault="00B417E1">
      <w:pPr>
        <w:spacing w:line="276" w:lineRule="auto"/>
      </w:pPr>
      <w:r>
        <w:br w:type="page"/>
      </w:r>
    </w:p>
    <w:p w14:paraId="66CA1606" w14:textId="21F8F084" w:rsidR="00B417E1" w:rsidRPr="005701DE" w:rsidRDefault="00B417E1" w:rsidP="00B417E1">
      <w:pPr>
        <w:pStyle w:val="Heading3"/>
      </w:pPr>
      <w:r>
        <w:lastRenderedPageBreak/>
        <w:t>Module 7:</w:t>
      </w:r>
      <w:r>
        <w:tab/>
      </w:r>
      <w:r>
        <w:tab/>
      </w:r>
      <w:r>
        <w:tab/>
      </w:r>
      <w:r>
        <w:tab/>
      </w:r>
      <w:r>
        <w:tab/>
      </w:r>
      <w:r>
        <w:tab/>
      </w:r>
      <w:r>
        <w:tab/>
        <w:t>(approximately 30-40 minutes</w:t>
      </w:r>
      <w:r w:rsidRPr="005701DE">
        <w:t>)</w:t>
      </w:r>
    </w:p>
    <w:p w14:paraId="71BBDC70" w14:textId="0AB5F2CD" w:rsidR="00B417E1" w:rsidRPr="005701DE" w:rsidRDefault="00B417E1" w:rsidP="00B417E1">
      <w:pPr>
        <w:spacing w:before="240"/>
        <w:rPr>
          <w:rFonts w:cs="Arial"/>
        </w:rPr>
      </w:pPr>
      <w:r>
        <w:rPr>
          <w:rFonts w:cs="Arial"/>
          <w:noProof/>
          <w:lang w:eastAsia="en-AU"/>
        </w:rPr>
        <mc:AlternateContent>
          <mc:Choice Requires="wpg">
            <w:drawing>
              <wp:inline distT="0" distB="0" distL="0" distR="0" wp14:anchorId="74CF021B" wp14:editId="116ACF01">
                <wp:extent cx="6120130" cy="279619"/>
                <wp:effectExtent l="0" t="0" r="13970" b="25400"/>
                <wp:docPr id="161" name="Group 161"/>
                <wp:cNvGraphicFramePr/>
                <a:graphic xmlns:a="http://schemas.openxmlformats.org/drawingml/2006/main">
                  <a:graphicData uri="http://schemas.microsoft.com/office/word/2010/wordprocessingGroup">
                    <wpg:wgp>
                      <wpg:cNvGrpSpPr/>
                      <wpg:grpSpPr>
                        <a:xfrm>
                          <a:off x="0" y="0"/>
                          <a:ext cx="6120130" cy="279619"/>
                          <a:chOff x="0" y="0"/>
                          <a:chExt cx="4906347" cy="287655"/>
                        </a:xfrm>
                        <a:solidFill>
                          <a:srgbClr val="DA3F31"/>
                        </a:solidFill>
                      </wpg:grpSpPr>
                      <wps:wsp>
                        <wps:cNvPr id="162" name="Right Arrow 162"/>
                        <wps:cNvSpPr/>
                        <wps:spPr>
                          <a:xfrm>
                            <a:off x="3840177"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ight Arrow 163"/>
                        <wps:cNvSpPr/>
                        <wps:spPr>
                          <a:xfrm>
                            <a:off x="2701848"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ight Arrow 164"/>
                        <wps:cNvSpPr/>
                        <wps:spPr>
                          <a:xfrm>
                            <a:off x="1645920"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ight Arrow 166"/>
                        <wps:cNvSpPr/>
                        <wps:spPr>
                          <a:xfrm>
                            <a:off x="683894" y="58476"/>
                            <a:ext cx="234163"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Flowchart: Alternate Process 167"/>
                        <wps:cNvSpPr/>
                        <wps:spPr>
                          <a:xfrm>
                            <a:off x="0" y="0"/>
                            <a:ext cx="683895"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7192D450" w14:textId="77777777" w:rsidR="002B02B2" w:rsidRPr="00B439F0" w:rsidRDefault="002B02B2" w:rsidP="00B417E1">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Flowchart: Alternate Process 168"/>
                        <wps:cNvSpPr/>
                        <wps:spPr>
                          <a:xfrm>
                            <a:off x="950976" y="0"/>
                            <a:ext cx="720000" cy="287655"/>
                          </a:xfrm>
                          <a:prstGeom prst="flowChartAlternateProcess">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45DA3DD" w14:textId="77777777" w:rsidR="002B02B2" w:rsidRPr="00B439F0" w:rsidRDefault="002B02B2" w:rsidP="00B417E1">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Flowchart: Alternate Process 169"/>
                        <wps:cNvSpPr/>
                        <wps:spPr>
                          <a:xfrm>
                            <a:off x="1945844" y="0"/>
                            <a:ext cx="756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C872CBB" w14:textId="77777777" w:rsidR="002B02B2" w:rsidRPr="00B439F0" w:rsidRDefault="002B02B2" w:rsidP="00B417E1">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Flowchart: Alternate Process 171"/>
                        <wps:cNvSpPr/>
                        <wps:spPr>
                          <a:xfrm>
                            <a:off x="2976173" y="0"/>
                            <a:ext cx="864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2502EDB" w14:textId="77777777" w:rsidR="002B02B2" w:rsidRPr="00B439F0" w:rsidRDefault="002B02B2" w:rsidP="00B417E1">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Flowchart: Alternate Process 172"/>
                        <wps:cNvSpPr/>
                        <wps:spPr>
                          <a:xfrm>
                            <a:off x="4114502" y="0"/>
                            <a:ext cx="791845"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689D451A" w14:textId="77777777" w:rsidR="002B02B2" w:rsidRPr="00B439F0" w:rsidRDefault="002B02B2" w:rsidP="00B417E1">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4CF021B" id="Group 161" o:spid="_x0000_s1086" style="width:481.9pt;height:22pt;mso-position-horizontal-relative:char;mso-position-vertical-relative:line" coordsize="49063,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">
                <v:shape id="Right Arrow 162" o:spid="_x0000_s1087" type="#_x0000_t13" style="position:absolute;left:3840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" adj="14700" filled="f" strokecolor="#da3f31" strokeweight="2pt"/>
                <v:shape id="Right Arrow 163" o:spid="_x0000_s1088" type="#_x0000_t13" style="position:absolute;left:27018;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" adj="14700" filled="f" strokecolor="#da3f31" strokeweight="2pt"/>
                <v:shape id="Right Arrow 164" o:spid="_x0000_s1089"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" adj="14700" filled="f" strokecolor="#da3f31" strokeweight="2pt"/>
                <v:shape id="Right Arrow 166" o:spid="_x0000_s1090" type="#_x0000_t13" style="position:absolute;left:6838;top:584;width:2342;height: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" adj="13517" filled="f" strokecolor="#da3f31" strokeweight="2pt"/>
                <v:shape id="Flowchart: Alternate Process 167" o:spid="_x0000_s109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" filled="f" strokecolor="#da3f31" strokeweight="2pt">
                  <v:textbox>
                    <w:txbxContent>
                      <w:p w14:paraId="7192D450" w14:textId="77777777" w:rsidR="002B02B2" w:rsidRPr="00B439F0" w:rsidRDefault="002B02B2" w:rsidP="00B417E1">
                        <w:pPr>
                          <w:spacing w:after="0"/>
                          <w:rPr>
                            <w:sz w:val="16"/>
                            <w:szCs w:val="16"/>
                          </w:rPr>
                        </w:pPr>
                        <w:r w:rsidRPr="00B439F0">
                          <w:rPr>
                            <w:sz w:val="16"/>
                            <w:szCs w:val="16"/>
                          </w:rPr>
                          <w:t>ENGAGE</w:t>
                        </w:r>
                      </w:p>
                    </w:txbxContent>
                  </v:textbox>
                </v:shape>
                <v:shape id="Flowchart: Alternate Process 168" o:spid="_x0000_s1092"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" filled="f" strokecolor="#da3f31" strokeweight="2pt">
                  <v:textbox>
                    <w:txbxContent>
                      <w:p w14:paraId="645DA3DD" w14:textId="77777777" w:rsidR="002B02B2" w:rsidRPr="00B439F0" w:rsidRDefault="002B02B2" w:rsidP="00B417E1">
                        <w:pPr>
                          <w:spacing w:after="0"/>
                          <w:jc w:val="center"/>
                          <w:rPr>
                            <w:sz w:val="16"/>
                            <w:szCs w:val="16"/>
                          </w:rPr>
                        </w:pPr>
                        <w:r w:rsidRPr="00B439F0">
                          <w:rPr>
                            <w:sz w:val="16"/>
                            <w:szCs w:val="16"/>
                          </w:rPr>
                          <w:t>EXPLORE</w:t>
                        </w:r>
                      </w:p>
                    </w:txbxContent>
                  </v:textbox>
                </v:shape>
                <v:shape id="Flowchart: Alternate Process 169" o:spid="_x0000_s1093"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" filled="f" strokecolor="#da3f31" strokeweight="2pt">
                  <v:textbox>
                    <w:txbxContent>
                      <w:p w14:paraId="5C872CBB" w14:textId="77777777" w:rsidR="002B02B2" w:rsidRPr="00B439F0" w:rsidRDefault="002B02B2" w:rsidP="00B417E1">
                        <w:pPr>
                          <w:spacing w:after="0"/>
                          <w:jc w:val="center"/>
                          <w:rPr>
                            <w:sz w:val="16"/>
                            <w:szCs w:val="16"/>
                          </w:rPr>
                        </w:pPr>
                        <w:r w:rsidRPr="00B439F0">
                          <w:rPr>
                            <w:sz w:val="16"/>
                            <w:szCs w:val="16"/>
                          </w:rPr>
                          <w:t>EXPLAIN</w:t>
                        </w:r>
                        <w:r>
                          <w:rPr>
                            <w:sz w:val="18"/>
                            <w:szCs w:val="18"/>
                          </w:rPr>
                          <w:t xml:space="preserve"> </w:t>
                        </w:r>
                      </w:p>
                    </w:txbxContent>
                  </v:textbox>
                </v:shape>
                <v:shape id="Flowchart: Alternate Process 171" o:spid="_x0000_s1094" type="#_x0000_t176" style="position:absolute;left:29761;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" filled="f" strokecolor="#da3f31" strokeweight="2pt">
                  <v:textbox>
                    <w:txbxContent>
                      <w:p w14:paraId="52502EDB" w14:textId="77777777" w:rsidR="002B02B2" w:rsidRPr="00B439F0" w:rsidRDefault="002B02B2" w:rsidP="00B417E1">
                        <w:pPr>
                          <w:spacing w:after="0"/>
                          <w:jc w:val="center"/>
                          <w:rPr>
                            <w:sz w:val="16"/>
                            <w:szCs w:val="16"/>
                          </w:rPr>
                        </w:pPr>
                        <w:r>
                          <w:rPr>
                            <w:sz w:val="16"/>
                            <w:szCs w:val="16"/>
                          </w:rPr>
                          <w:t>ELABORATE</w:t>
                        </w:r>
                      </w:p>
                    </w:txbxContent>
                  </v:textbox>
                </v:shape>
                <v:shape id="Flowchart: Alternate Process 172" o:spid="_x0000_s1095" type="#_x0000_t176" style="position:absolute;left:41145;width:791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" filled="f" strokecolor="#da3f31" strokeweight="2pt">
                  <v:textbox>
                    <w:txbxContent>
                      <w:p w14:paraId="689D451A" w14:textId="77777777" w:rsidR="002B02B2" w:rsidRPr="00B439F0" w:rsidRDefault="002B02B2" w:rsidP="00B417E1">
                        <w:pPr>
                          <w:spacing w:after="0"/>
                          <w:jc w:val="center"/>
                          <w:rPr>
                            <w:sz w:val="16"/>
                            <w:szCs w:val="16"/>
                          </w:rPr>
                        </w:pPr>
                        <w:r>
                          <w:rPr>
                            <w:sz w:val="16"/>
                            <w:szCs w:val="16"/>
                          </w:rPr>
                          <w:t>EVALUATE</w:t>
                        </w:r>
                      </w:p>
                    </w:txbxContent>
                  </v:textbox>
                </v:shape>
                <w10:anchorlock/>
              </v:group>
            </w:pict>
          </mc:Fallback>
        </mc:AlternateContent>
      </w:r>
    </w:p>
    <w:p w14:paraId="4F04A2FB" w14:textId="77777777" w:rsidR="00B417E1" w:rsidRPr="005701DE" w:rsidRDefault="00B417E1" w:rsidP="00B417E1">
      <w:pPr>
        <w:pStyle w:val="Heading4"/>
      </w:pPr>
      <w:r>
        <w:t>Learning intentions</w:t>
      </w:r>
    </w:p>
    <w:p w14:paraId="7FED5F68" w14:textId="77777777" w:rsidR="00B417E1" w:rsidRDefault="00B417E1" w:rsidP="00CF3A12">
      <w:pPr>
        <w:spacing w:after="0"/>
      </w:pPr>
      <w:r w:rsidRPr="005701DE">
        <w:t>Students will be able to:</w:t>
      </w:r>
    </w:p>
    <w:p w14:paraId="30C2EE27" w14:textId="77777777" w:rsidR="00B417E1" w:rsidRDefault="00B417E1" w:rsidP="00301A18">
      <w:pPr>
        <w:pStyle w:val="ListParagraph"/>
        <w:numPr>
          <w:ilvl w:val="1"/>
          <w:numId w:val="14"/>
        </w:numPr>
        <w:ind w:left="709"/>
      </w:pPr>
      <w:r>
        <w:t>List the advantages of identifying a target market.</w:t>
      </w:r>
    </w:p>
    <w:p w14:paraId="424403BE" w14:textId="77777777" w:rsidR="00B417E1" w:rsidRPr="005701DE" w:rsidRDefault="00B417E1" w:rsidP="00B417E1">
      <w:pPr>
        <w:pStyle w:val="Heading4"/>
      </w:pPr>
      <w:r w:rsidRPr="005701DE">
        <w:t>Background information</w:t>
      </w:r>
    </w:p>
    <w:p w14:paraId="5C1C5296" w14:textId="634C4601" w:rsidR="00B417E1" w:rsidRDefault="00B417E1" w:rsidP="00B417E1">
      <w:pPr>
        <w:pStyle w:val="NoSpacing1"/>
      </w:pPr>
      <w:r>
        <w:t>The video referenced for this activity was made in 2016</w:t>
      </w:r>
      <w:r w:rsidR="006E6D56">
        <w:t>;</w:t>
      </w:r>
      <w:r>
        <w:t xml:space="preserve"> however, the program has been extended until 2023 with an allocation in the 2019/2020 budget. The background information was updated </w:t>
      </w:r>
      <w:r w:rsidR="00983838">
        <w:t>in 2020</w:t>
      </w:r>
      <w:r>
        <w:t xml:space="preserve">. </w:t>
      </w:r>
    </w:p>
    <w:p w14:paraId="2D3ECA61" w14:textId="167B59EF" w:rsidR="00A91336" w:rsidRDefault="00A91336" w:rsidP="00A91336">
      <w:pPr>
        <w:pStyle w:val="NoSpacing"/>
        <w:rPr>
          <w:rFonts w:cs="Arial"/>
        </w:rPr>
      </w:pPr>
    </w:p>
    <w:p w14:paraId="25B0DC9F" w14:textId="77777777" w:rsidR="00A91336" w:rsidRDefault="00A91336" w:rsidP="00B417E1">
      <w:pPr>
        <w:pStyle w:val="NoSpacing"/>
      </w:pPr>
    </w:p>
    <w:p w14:paraId="736C0873" w14:textId="77777777" w:rsidR="00B417E1" w:rsidRPr="00A506DC" w:rsidRDefault="00B417E1" w:rsidP="00B417E1">
      <w:pPr>
        <w:pStyle w:val="Heading4"/>
      </w:pPr>
      <w:r w:rsidRPr="00A506DC">
        <w:t>Resources and equipment</w:t>
      </w:r>
    </w:p>
    <w:p w14:paraId="447FEC6B" w14:textId="648F59CF" w:rsidR="00B417E1" w:rsidRDefault="00B417E1" w:rsidP="00B417E1">
      <w:pPr>
        <w:pStyle w:val="NoSpacing"/>
      </w:pPr>
      <w:r>
        <w:t xml:space="preserve">Online resources: </w:t>
      </w:r>
    </w:p>
    <w:p w14:paraId="35269CA6" w14:textId="4F7DBEFC" w:rsidR="00B03F78" w:rsidRDefault="00B96E1F" w:rsidP="00057399">
      <w:pPr>
        <w:pStyle w:val="NoSpacing"/>
        <w:numPr>
          <w:ilvl w:val="0"/>
          <w:numId w:val="10"/>
        </w:numPr>
      </w:pPr>
      <w:hyperlink r:id="rId56" w:history="1">
        <w:r w:rsidR="00057399" w:rsidRPr="000D5D3F">
          <w:rPr>
            <w:rStyle w:val="Hyperlink"/>
          </w:rPr>
          <w:t>Asian Market Success/ Department of Agriculture and Food WA</w:t>
        </w:r>
      </w:hyperlink>
    </w:p>
    <w:p w14:paraId="0A18523A" w14:textId="10B07855" w:rsidR="00B417E1" w:rsidRDefault="00B96E1F" w:rsidP="00301A18">
      <w:pPr>
        <w:pStyle w:val="NoSpacing"/>
        <w:numPr>
          <w:ilvl w:val="0"/>
          <w:numId w:val="10"/>
        </w:numPr>
      </w:pPr>
      <w:hyperlink r:id="rId57" w:history="1">
        <w:r w:rsidR="00057399" w:rsidRPr="000D5D3F">
          <w:rPr>
            <w:rStyle w:val="Hyperlink"/>
          </w:rPr>
          <w:t>Asian Market Success</w:t>
        </w:r>
      </w:hyperlink>
    </w:p>
    <w:p w14:paraId="62172D0C" w14:textId="5A273452" w:rsidR="00B417E1" w:rsidRDefault="00B96E1F" w:rsidP="00301A18">
      <w:pPr>
        <w:pStyle w:val="NoSpacing"/>
        <w:numPr>
          <w:ilvl w:val="0"/>
          <w:numId w:val="10"/>
        </w:numPr>
      </w:pPr>
      <w:hyperlink r:id="rId58" w:history="1">
        <w:r w:rsidR="00057399" w:rsidRPr="000D5D3F">
          <w:rPr>
            <w:rStyle w:val="Hyperlink"/>
          </w:rPr>
          <w:t>Grants for Asian Market Export Program</w:t>
        </w:r>
      </w:hyperlink>
    </w:p>
    <w:p w14:paraId="2E28051F" w14:textId="27479670" w:rsidR="00B417E1" w:rsidRPr="00F17E3E" w:rsidRDefault="00B96E1F" w:rsidP="00301A18">
      <w:pPr>
        <w:pStyle w:val="ListParagraph"/>
        <w:numPr>
          <w:ilvl w:val="0"/>
          <w:numId w:val="10"/>
        </w:numPr>
        <w:rPr>
          <w:rFonts w:cs="Arial"/>
        </w:rPr>
      </w:pPr>
      <w:hyperlink r:id="rId59" w:history="1">
        <w:r w:rsidR="00057399" w:rsidRPr="000D5D3F">
          <w:rPr>
            <w:rStyle w:val="Hyperlink"/>
          </w:rPr>
          <w:t xml:space="preserve">Western Australian Engagement Strategy </w:t>
        </w:r>
        <w:r w:rsidR="00A94626" w:rsidRPr="000D5D3F">
          <w:rPr>
            <w:rStyle w:val="Hyperlink"/>
          </w:rPr>
          <w:t>2019 – 2030</w:t>
        </w:r>
      </w:hyperlink>
      <w:r w:rsidR="00A94626">
        <w:t xml:space="preserve"> </w:t>
      </w:r>
    </w:p>
    <w:p w14:paraId="50592EFB" w14:textId="77777777" w:rsidR="00B417E1" w:rsidRDefault="00B417E1" w:rsidP="00B417E1">
      <w:pPr>
        <w:pStyle w:val="NoSpacing"/>
      </w:pPr>
      <w:r>
        <w:t xml:space="preserve"> Other resources:</w:t>
      </w:r>
    </w:p>
    <w:p w14:paraId="086C4048" w14:textId="77777777" w:rsidR="00B417E1" w:rsidRDefault="00B417E1" w:rsidP="00301A18">
      <w:pPr>
        <w:pStyle w:val="ListParagraph"/>
        <w:numPr>
          <w:ilvl w:val="0"/>
          <w:numId w:val="11"/>
        </w:numPr>
        <w:spacing w:line="288" w:lineRule="auto"/>
      </w:pPr>
      <w:r>
        <w:t>Video transcript</w:t>
      </w:r>
    </w:p>
    <w:p w14:paraId="3BEACF9E" w14:textId="77777777" w:rsidR="00B417E1" w:rsidRDefault="00B417E1" w:rsidP="00B417E1">
      <w:pPr>
        <w:pStyle w:val="NoSpacing"/>
      </w:pPr>
      <w:r>
        <w:t>Student worksheets:</w:t>
      </w:r>
    </w:p>
    <w:p w14:paraId="3A2BA27C" w14:textId="2E6F3937" w:rsidR="00B417E1" w:rsidRDefault="00B417E1" w:rsidP="00301A18">
      <w:pPr>
        <w:pStyle w:val="NoSpacing"/>
        <w:numPr>
          <w:ilvl w:val="0"/>
          <w:numId w:val="8"/>
        </w:numPr>
        <w:rPr>
          <w:shd w:val="clear" w:color="auto" w:fill="FFFFFF"/>
        </w:rPr>
      </w:pPr>
      <w:r>
        <w:rPr>
          <w:shd w:val="clear" w:color="auto" w:fill="FFFFFF"/>
        </w:rPr>
        <w:t xml:space="preserve">Student </w:t>
      </w:r>
      <w:r w:rsidR="005B1A0A">
        <w:rPr>
          <w:shd w:val="clear" w:color="auto" w:fill="FFFFFF"/>
        </w:rPr>
        <w:t>w</w:t>
      </w:r>
      <w:r>
        <w:rPr>
          <w:shd w:val="clear" w:color="auto" w:fill="FFFFFF"/>
        </w:rPr>
        <w:t>orksheet 7.1</w:t>
      </w:r>
    </w:p>
    <w:p w14:paraId="1687687D" w14:textId="77777777" w:rsidR="00B417E1" w:rsidRDefault="00B417E1" w:rsidP="00B417E1">
      <w:pPr>
        <w:pStyle w:val="Heading4"/>
      </w:pPr>
    </w:p>
    <w:p w14:paraId="63C04D83" w14:textId="77777777" w:rsidR="00B417E1" w:rsidRDefault="00B417E1" w:rsidP="00B417E1">
      <w:pPr>
        <w:pStyle w:val="Heading4"/>
      </w:pPr>
      <w:r>
        <w:t>Instructions for suggested activities</w:t>
      </w:r>
    </w:p>
    <w:p w14:paraId="13678B1F" w14:textId="77777777" w:rsidR="00B417E1" w:rsidRPr="00AC2F95" w:rsidRDefault="00B417E1" w:rsidP="00301A18">
      <w:pPr>
        <w:pStyle w:val="ListParagraph"/>
        <w:numPr>
          <w:ilvl w:val="0"/>
          <w:numId w:val="24"/>
        </w:numPr>
        <w:spacing w:line="276" w:lineRule="auto"/>
        <w:rPr>
          <w:rFonts w:cs="Arial"/>
          <w:b/>
          <w:color w:val="C45911" w:themeColor="accent2" w:themeShade="BF"/>
          <w:sz w:val="28"/>
          <w:szCs w:val="24"/>
        </w:rPr>
      </w:pPr>
      <w:r>
        <w:t xml:space="preserve">Teacher to provide background information regarding the Asian Market being a target market for WA businesses. </w:t>
      </w:r>
    </w:p>
    <w:p w14:paraId="0650EFB8" w14:textId="77777777" w:rsidR="00B417E1" w:rsidRPr="0091271A" w:rsidRDefault="00B417E1" w:rsidP="00B417E1">
      <w:pPr>
        <w:pStyle w:val="ListParagraph"/>
        <w:spacing w:line="276" w:lineRule="auto"/>
        <w:rPr>
          <w:rFonts w:cs="Arial"/>
          <w:b/>
          <w:color w:val="C45911" w:themeColor="accent2" w:themeShade="BF"/>
          <w:sz w:val="28"/>
          <w:szCs w:val="24"/>
        </w:rPr>
      </w:pPr>
    </w:p>
    <w:p w14:paraId="6A0915F2" w14:textId="5AE28D7A" w:rsidR="00B417E1" w:rsidRPr="00AC2F95" w:rsidRDefault="00B417E1" w:rsidP="00301A18">
      <w:pPr>
        <w:pStyle w:val="ListParagraph"/>
        <w:numPr>
          <w:ilvl w:val="0"/>
          <w:numId w:val="24"/>
        </w:numPr>
        <w:spacing w:line="276" w:lineRule="auto"/>
        <w:rPr>
          <w:rFonts w:cs="Arial"/>
          <w:b/>
          <w:color w:val="C45911" w:themeColor="accent2" w:themeShade="BF"/>
          <w:sz w:val="28"/>
          <w:szCs w:val="24"/>
        </w:rPr>
      </w:pPr>
      <w:r>
        <w:t xml:space="preserve">Watch the video and complete the first table on </w:t>
      </w:r>
      <w:r w:rsidR="00580503">
        <w:t>S</w:t>
      </w:r>
      <w:r>
        <w:t xml:space="preserve">tudent </w:t>
      </w:r>
      <w:r w:rsidR="005B1A0A">
        <w:t>w</w:t>
      </w:r>
      <w:r>
        <w:t xml:space="preserve">orksheet 7.1. Discuss answers (provided on the transcript). </w:t>
      </w:r>
    </w:p>
    <w:p w14:paraId="799BD647" w14:textId="77777777" w:rsidR="00B417E1" w:rsidRPr="0091271A" w:rsidRDefault="00B417E1" w:rsidP="00B417E1">
      <w:pPr>
        <w:pStyle w:val="ListParagraph"/>
        <w:spacing w:line="276" w:lineRule="auto"/>
        <w:rPr>
          <w:rFonts w:cs="Arial"/>
          <w:b/>
          <w:color w:val="C45911" w:themeColor="accent2" w:themeShade="BF"/>
          <w:sz w:val="28"/>
          <w:szCs w:val="24"/>
        </w:rPr>
      </w:pPr>
    </w:p>
    <w:p w14:paraId="6A785B2D" w14:textId="77777777" w:rsidR="00B417E1" w:rsidRPr="0091271A" w:rsidRDefault="00B417E1" w:rsidP="00301A18">
      <w:pPr>
        <w:pStyle w:val="ListParagraph"/>
        <w:numPr>
          <w:ilvl w:val="0"/>
          <w:numId w:val="24"/>
        </w:numPr>
        <w:spacing w:line="276" w:lineRule="auto"/>
        <w:rPr>
          <w:rFonts w:cs="Arial"/>
          <w:b/>
          <w:color w:val="C45911" w:themeColor="accent2" w:themeShade="BF"/>
          <w:sz w:val="28"/>
          <w:szCs w:val="24"/>
        </w:rPr>
      </w:pPr>
      <w:r>
        <w:t>Using a format that suits your cohort, complete the second part of the worksheet (benefits to the stakeholders).</w:t>
      </w:r>
    </w:p>
    <w:p w14:paraId="264EB114" w14:textId="77777777" w:rsidR="00B417E1" w:rsidRPr="0091271A" w:rsidRDefault="00B417E1" w:rsidP="00B417E1">
      <w:pPr>
        <w:pStyle w:val="ListParagraph"/>
        <w:spacing w:line="276" w:lineRule="auto"/>
        <w:rPr>
          <w:rFonts w:cs="Arial"/>
          <w:b/>
          <w:color w:val="C45911" w:themeColor="accent2" w:themeShade="BF"/>
          <w:sz w:val="28"/>
          <w:szCs w:val="24"/>
        </w:rPr>
      </w:pPr>
    </w:p>
    <w:p w14:paraId="541ED8F9" w14:textId="04EA479F" w:rsidR="00B417E1" w:rsidRPr="00BB57C1" w:rsidRDefault="00B417E1" w:rsidP="00301A18">
      <w:pPr>
        <w:pStyle w:val="ListParagraph"/>
        <w:numPr>
          <w:ilvl w:val="0"/>
          <w:numId w:val="24"/>
        </w:numPr>
        <w:spacing w:line="288" w:lineRule="auto"/>
      </w:pPr>
      <w:r>
        <w:t>Discuss and consider future target markets for WA produce.</w:t>
      </w:r>
    </w:p>
    <w:p w14:paraId="0DDD75E4" w14:textId="6EAF7E4A" w:rsidR="000663DF" w:rsidRDefault="000663DF">
      <w:pPr>
        <w:spacing w:line="276" w:lineRule="auto"/>
      </w:pPr>
      <w:r>
        <w:br w:type="page"/>
      </w:r>
    </w:p>
    <w:p w14:paraId="6C939BB8" w14:textId="5103605D" w:rsidR="000663DF" w:rsidRPr="005701DE" w:rsidRDefault="000663DF" w:rsidP="000663DF">
      <w:pPr>
        <w:pStyle w:val="Heading3"/>
      </w:pPr>
      <w:r>
        <w:lastRenderedPageBreak/>
        <w:t>Module 8:</w:t>
      </w:r>
      <w:r>
        <w:tab/>
      </w:r>
      <w:r>
        <w:tab/>
      </w:r>
      <w:r>
        <w:tab/>
      </w:r>
      <w:r>
        <w:tab/>
      </w:r>
      <w:r>
        <w:tab/>
      </w:r>
      <w:r>
        <w:tab/>
      </w:r>
      <w:r>
        <w:tab/>
        <w:t>(approximately 50-60 minutes</w:t>
      </w:r>
      <w:r w:rsidRPr="005701DE">
        <w:t>)</w:t>
      </w:r>
    </w:p>
    <w:p w14:paraId="75C9D9BA" w14:textId="3542003B" w:rsidR="000663DF" w:rsidRPr="005701DE" w:rsidRDefault="000663DF" w:rsidP="000663DF">
      <w:pPr>
        <w:spacing w:before="240"/>
        <w:rPr>
          <w:rFonts w:cs="Arial"/>
        </w:rPr>
      </w:pPr>
      <w:r>
        <w:rPr>
          <w:rFonts w:cs="Arial"/>
          <w:noProof/>
          <w:lang w:eastAsia="en-AU"/>
        </w:rPr>
        <mc:AlternateContent>
          <mc:Choice Requires="wpg">
            <w:drawing>
              <wp:inline distT="0" distB="0" distL="0" distR="0" wp14:anchorId="32D36F33" wp14:editId="2074F23C">
                <wp:extent cx="6084348" cy="286874"/>
                <wp:effectExtent l="0" t="0" r="12065" b="18415"/>
                <wp:docPr id="173" name="Group 173"/>
                <wp:cNvGraphicFramePr/>
                <a:graphic xmlns:a="http://schemas.openxmlformats.org/drawingml/2006/main">
                  <a:graphicData uri="http://schemas.microsoft.com/office/word/2010/wordprocessingGroup">
                    <wpg:wgp>
                      <wpg:cNvGrpSpPr/>
                      <wpg:grpSpPr>
                        <a:xfrm>
                          <a:off x="0" y="0"/>
                          <a:ext cx="6084348" cy="286874"/>
                          <a:chOff x="0" y="-9525"/>
                          <a:chExt cx="4856860" cy="298781"/>
                        </a:xfrm>
                      </wpg:grpSpPr>
                      <wps:wsp>
                        <wps:cNvPr id="174" name="Right Arrow 174"/>
                        <wps:cNvSpPr/>
                        <wps:spPr>
                          <a:xfrm>
                            <a:off x="3793912"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ight Arrow 176"/>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ight Arrow 177"/>
                        <wps:cNvSpPr/>
                        <wps:spPr>
                          <a:xfrm>
                            <a:off x="2662733"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ight Arrow 178"/>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Flowchart: Alternate Process 179"/>
                        <wps:cNvSpPr/>
                        <wps:spPr>
                          <a:xfrm>
                            <a:off x="0" y="0"/>
                            <a:ext cx="68389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25E17875" w14:textId="77777777" w:rsidR="002B02B2" w:rsidRPr="00B439F0" w:rsidRDefault="002B02B2" w:rsidP="000663DF">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Flowchart: Alternate Process 180"/>
                        <wps:cNvSpPr/>
                        <wps:spPr>
                          <a:xfrm>
                            <a:off x="950976" y="0"/>
                            <a:ext cx="720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320162A5" w14:textId="77777777" w:rsidR="002B02B2" w:rsidRPr="00B439F0" w:rsidRDefault="002B02B2" w:rsidP="000663DF">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Flowchart: Alternate Process 181"/>
                        <wps:cNvSpPr/>
                        <wps:spPr>
                          <a:xfrm>
                            <a:off x="1945844" y="0"/>
                            <a:ext cx="756000"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EE887CC" w14:textId="77777777" w:rsidR="002B02B2" w:rsidRPr="00B439F0" w:rsidRDefault="002B02B2" w:rsidP="000663DF">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Flowchart: Alternate Process 183"/>
                        <wps:cNvSpPr/>
                        <wps:spPr>
                          <a:xfrm>
                            <a:off x="2929908" y="-9525"/>
                            <a:ext cx="864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66B40766" w14:textId="77777777" w:rsidR="002B02B2" w:rsidRPr="00B439F0" w:rsidRDefault="002B02B2" w:rsidP="000663DF">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Flowchart: Alternate Process 184"/>
                        <wps:cNvSpPr/>
                        <wps:spPr>
                          <a:xfrm>
                            <a:off x="4065015" y="1601"/>
                            <a:ext cx="79184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6AFFED6F" w14:textId="77777777" w:rsidR="002B02B2" w:rsidRPr="00B439F0" w:rsidRDefault="002B02B2" w:rsidP="000663DF">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D36F33" id="Group 173" o:spid="_x0000_s1096" style="width:479.1pt;height:22.6pt;mso-position-horizontal-relative:char;mso-position-vertical-relative:line" coordorigin=",-95" coordsize="48568,2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">
                <v:shape id="Right Arrow 174" o:spid="_x0000_s1097" type="#_x0000_t13" style="position:absolute;left:3793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" adj="14700" fillcolor="#da3f31" strokecolor="#da3f31" strokeweight="2pt"/>
                <v:shape id="Right Arrow 176" o:spid="_x0000_s1098"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" adj="14700" fillcolor="#da3f31" strokecolor="#da3f31" strokeweight="2pt"/>
                <v:shape id="Right Arrow 177" o:spid="_x0000_s1099"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" adj="14700" fillcolor="#da3f31" strokecolor="#da3f31" strokeweight="2pt"/>
                <v:shape id="Right Arrow 178" o:spid="_x0000_s1100"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" adj="14700" fillcolor="#da3f31" strokecolor="#da3f31" strokeweight="2pt"/>
                <v:shape id="Flowchart: Alternate Process 179" o:spid="_x0000_s110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" fillcolor="white [3201]" strokecolor="#da3f31" strokeweight="2pt">
                  <v:textbox>
                    <w:txbxContent>
                      <w:p w14:paraId="25E17875" w14:textId="77777777" w:rsidR="002B02B2" w:rsidRPr="00B439F0" w:rsidRDefault="002B02B2" w:rsidP="000663DF">
                        <w:pPr>
                          <w:spacing w:after="0"/>
                          <w:rPr>
                            <w:sz w:val="16"/>
                            <w:szCs w:val="16"/>
                          </w:rPr>
                        </w:pPr>
                        <w:r w:rsidRPr="00B439F0">
                          <w:rPr>
                            <w:sz w:val="16"/>
                            <w:szCs w:val="16"/>
                          </w:rPr>
                          <w:t>ENGAGE</w:t>
                        </w:r>
                      </w:p>
                    </w:txbxContent>
                  </v:textbox>
                </v:shape>
                <v:shape id="Flowchart: Alternate Process 180" o:spid="_x0000_s1102"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" fillcolor="white [3201]" strokecolor="#da3f31" strokeweight="2pt">
                  <v:textbox>
                    <w:txbxContent>
                      <w:p w14:paraId="320162A5" w14:textId="77777777" w:rsidR="002B02B2" w:rsidRPr="00B439F0" w:rsidRDefault="002B02B2" w:rsidP="000663DF">
                        <w:pPr>
                          <w:spacing w:after="0"/>
                          <w:jc w:val="center"/>
                          <w:rPr>
                            <w:sz w:val="16"/>
                            <w:szCs w:val="16"/>
                          </w:rPr>
                        </w:pPr>
                        <w:r w:rsidRPr="00B439F0">
                          <w:rPr>
                            <w:sz w:val="16"/>
                            <w:szCs w:val="16"/>
                          </w:rPr>
                          <w:t>EXPLORE</w:t>
                        </w:r>
                      </w:p>
                    </w:txbxContent>
                  </v:textbox>
                </v:shape>
                <v:shape id="Flowchart: Alternate Process 181" o:spid="_x0000_s1103"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" fillcolor="#da3f31" strokecolor="#da3f31" strokeweight="2pt">
                  <v:textbox>
                    <w:txbxContent>
                      <w:p w14:paraId="6EE887CC" w14:textId="77777777" w:rsidR="002B02B2" w:rsidRPr="00B439F0" w:rsidRDefault="002B02B2" w:rsidP="000663DF">
                        <w:pPr>
                          <w:spacing w:after="0"/>
                          <w:jc w:val="center"/>
                          <w:rPr>
                            <w:sz w:val="16"/>
                            <w:szCs w:val="16"/>
                          </w:rPr>
                        </w:pPr>
                        <w:r w:rsidRPr="00B439F0">
                          <w:rPr>
                            <w:sz w:val="16"/>
                            <w:szCs w:val="16"/>
                          </w:rPr>
                          <w:t>EXPLAIN</w:t>
                        </w:r>
                        <w:r>
                          <w:rPr>
                            <w:sz w:val="18"/>
                            <w:szCs w:val="18"/>
                          </w:rPr>
                          <w:t xml:space="preserve"> </w:t>
                        </w:r>
                      </w:p>
                    </w:txbxContent>
                  </v:textbox>
                </v:shape>
                <v:shape id="Flowchart: Alternate Process 183" o:spid="_x0000_s1104" type="#_x0000_t176" style="position:absolute;left:29299;top:-95;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" fillcolor="white [3201]" strokecolor="#da3f31" strokeweight="2pt">
                  <v:textbox>
                    <w:txbxContent>
                      <w:p w14:paraId="66B40766" w14:textId="77777777" w:rsidR="002B02B2" w:rsidRPr="00B439F0" w:rsidRDefault="002B02B2" w:rsidP="000663DF">
                        <w:pPr>
                          <w:spacing w:after="0"/>
                          <w:jc w:val="center"/>
                          <w:rPr>
                            <w:sz w:val="16"/>
                            <w:szCs w:val="16"/>
                          </w:rPr>
                        </w:pPr>
                        <w:r>
                          <w:rPr>
                            <w:sz w:val="16"/>
                            <w:szCs w:val="16"/>
                          </w:rPr>
                          <w:t>ELABORATE</w:t>
                        </w:r>
                      </w:p>
                    </w:txbxContent>
                  </v:textbox>
                </v:shape>
                <v:shape id="Flowchart: Alternate Process 184" o:spid="_x0000_s1105" type="#_x0000_t176" style="position:absolute;left:40650;top:16;width:791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" fillcolor="white [3201]" strokecolor="#da3f31" strokeweight="2pt">
                  <v:textbox>
                    <w:txbxContent>
                      <w:p w14:paraId="6AFFED6F" w14:textId="77777777" w:rsidR="002B02B2" w:rsidRPr="00B439F0" w:rsidRDefault="002B02B2" w:rsidP="000663DF">
                        <w:pPr>
                          <w:spacing w:after="0"/>
                          <w:jc w:val="center"/>
                          <w:rPr>
                            <w:sz w:val="16"/>
                            <w:szCs w:val="16"/>
                          </w:rPr>
                        </w:pPr>
                        <w:r>
                          <w:rPr>
                            <w:sz w:val="16"/>
                            <w:szCs w:val="16"/>
                          </w:rPr>
                          <w:t>EVALUATE</w:t>
                        </w:r>
                      </w:p>
                    </w:txbxContent>
                  </v:textbox>
                </v:shape>
                <w10:anchorlock/>
              </v:group>
            </w:pict>
          </mc:Fallback>
        </mc:AlternateContent>
      </w:r>
    </w:p>
    <w:p w14:paraId="5BB2A663" w14:textId="77777777" w:rsidR="000663DF" w:rsidRPr="005701DE" w:rsidRDefault="000663DF" w:rsidP="000663DF">
      <w:pPr>
        <w:pStyle w:val="Heading4"/>
      </w:pPr>
      <w:r>
        <w:t>Learning intentions</w:t>
      </w:r>
    </w:p>
    <w:p w14:paraId="6FA5FA81" w14:textId="77777777" w:rsidR="000663DF" w:rsidRDefault="000663DF" w:rsidP="00CF3A12">
      <w:pPr>
        <w:spacing w:after="0"/>
      </w:pPr>
      <w:r w:rsidRPr="005701DE">
        <w:t>Students will be able to:</w:t>
      </w:r>
    </w:p>
    <w:p w14:paraId="3AFB76EE" w14:textId="77777777" w:rsidR="000663DF" w:rsidRPr="005701DE" w:rsidRDefault="000663DF" w:rsidP="00301A18">
      <w:pPr>
        <w:pStyle w:val="ListParagraph"/>
        <w:numPr>
          <w:ilvl w:val="0"/>
          <w:numId w:val="8"/>
        </w:numPr>
      </w:pPr>
      <w:r>
        <w:t>Explain how the government provides opportunities for businesses in WA.</w:t>
      </w:r>
    </w:p>
    <w:p w14:paraId="7A21B693" w14:textId="77777777" w:rsidR="000663DF" w:rsidRPr="005701DE" w:rsidRDefault="000663DF" w:rsidP="000663DF">
      <w:pPr>
        <w:pStyle w:val="Heading4"/>
      </w:pPr>
      <w:r w:rsidRPr="005701DE">
        <w:t>Background information</w:t>
      </w:r>
    </w:p>
    <w:p w14:paraId="524A4D14" w14:textId="61E8F308" w:rsidR="000663DF" w:rsidRDefault="000663DF" w:rsidP="000663DF">
      <w:r>
        <w:t>Businesses can apply to the government for funding to invest in expansion, relocation or value adding to processing or production facilities. The aim is to support WA industry, provide j</w:t>
      </w:r>
      <w:r w:rsidR="00C25A35">
        <w:t>obs and secure target markets</w:t>
      </w:r>
      <w:r>
        <w:t xml:space="preserve"> locally, nationally and overseas. </w:t>
      </w:r>
    </w:p>
    <w:p w14:paraId="399E3593" w14:textId="1651F7DE" w:rsidR="000663DF" w:rsidRDefault="000663DF" w:rsidP="000663DF">
      <w:r>
        <w:t xml:space="preserve">The DPIRD link provided outlines the value of investments and has a link to the application package. Use the information relevant to your cohort. There is also a list of successful applicants so you can check to see if a business in your region has been successful in applying for a grant. </w:t>
      </w:r>
    </w:p>
    <w:p w14:paraId="057A150F" w14:textId="77777777" w:rsidR="000663DF" w:rsidRPr="00A506DC" w:rsidRDefault="000663DF" w:rsidP="000663DF">
      <w:pPr>
        <w:pStyle w:val="Heading4"/>
      </w:pPr>
      <w:r w:rsidRPr="00A506DC">
        <w:t>Resources and equipment</w:t>
      </w:r>
    </w:p>
    <w:p w14:paraId="132D6623" w14:textId="4A3F5304" w:rsidR="00A94626" w:rsidRDefault="000663DF" w:rsidP="007F75E5">
      <w:pPr>
        <w:pStyle w:val="NoSpacing"/>
      </w:pPr>
      <w:r>
        <w:t xml:space="preserve">Online resources: </w:t>
      </w:r>
    </w:p>
    <w:p w14:paraId="343E5A6C" w14:textId="700946E9" w:rsidR="00A94626" w:rsidRDefault="00B96E1F" w:rsidP="00A94626">
      <w:pPr>
        <w:pStyle w:val="ListParagraph"/>
        <w:numPr>
          <w:ilvl w:val="0"/>
          <w:numId w:val="11"/>
        </w:numPr>
        <w:spacing w:line="288" w:lineRule="auto"/>
      </w:pPr>
      <w:hyperlink r:id="rId60" w:history="1">
        <w:r w:rsidR="00A94626" w:rsidRPr="000D5D3F">
          <w:rPr>
            <w:rStyle w:val="Hyperlink"/>
          </w:rPr>
          <w:t>VAAIAF grants video</w:t>
        </w:r>
      </w:hyperlink>
    </w:p>
    <w:p w14:paraId="6B9D4EAF" w14:textId="71398114" w:rsidR="00485555" w:rsidRDefault="00B96E1F" w:rsidP="00A94626">
      <w:pPr>
        <w:pStyle w:val="ListParagraph"/>
        <w:numPr>
          <w:ilvl w:val="0"/>
          <w:numId w:val="11"/>
        </w:numPr>
        <w:spacing w:line="288" w:lineRule="auto"/>
      </w:pPr>
      <w:hyperlink r:id="rId61" w:history="1">
        <w:r w:rsidR="000D5D3F">
          <w:rPr>
            <w:rStyle w:val="Hyperlink"/>
          </w:rPr>
          <w:t>Value Add Agribusiness Investment Attraction Fund - Successful Recipients</w:t>
        </w:r>
      </w:hyperlink>
      <w:r w:rsidR="00A94626">
        <w:br/>
      </w:r>
    </w:p>
    <w:p w14:paraId="0A68C464" w14:textId="77777777" w:rsidR="000663DF" w:rsidRDefault="000663DF" w:rsidP="000663DF">
      <w:pPr>
        <w:pStyle w:val="NoSpacing"/>
      </w:pPr>
      <w:r>
        <w:t>Student worksheets:</w:t>
      </w:r>
    </w:p>
    <w:p w14:paraId="7042DBDC" w14:textId="77F6C4C0" w:rsidR="000663DF" w:rsidRDefault="000663DF" w:rsidP="00301A18">
      <w:pPr>
        <w:pStyle w:val="NoSpacing"/>
        <w:numPr>
          <w:ilvl w:val="0"/>
          <w:numId w:val="8"/>
        </w:numPr>
        <w:rPr>
          <w:shd w:val="clear" w:color="auto" w:fill="FFFFFF"/>
        </w:rPr>
      </w:pPr>
      <w:r>
        <w:rPr>
          <w:shd w:val="clear" w:color="auto" w:fill="FFFFFF"/>
        </w:rPr>
        <w:t xml:space="preserve">Student </w:t>
      </w:r>
      <w:r w:rsidR="005B1A0A">
        <w:rPr>
          <w:shd w:val="clear" w:color="auto" w:fill="FFFFFF"/>
        </w:rPr>
        <w:t>w</w:t>
      </w:r>
      <w:r>
        <w:rPr>
          <w:shd w:val="clear" w:color="auto" w:fill="FFFFFF"/>
        </w:rPr>
        <w:t>orksheet 8.1</w:t>
      </w:r>
    </w:p>
    <w:p w14:paraId="3DC1DF0E" w14:textId="77777777" w:rsidR="000663DF" w:rsidRDefault="000663DF" w:rsidP="000663DF">
      <w:pPr>
        <w:pStyle w:val="Heading4"/>
      </w:pPr>
    </w:p>
    <w:p w14:paraId="5197025D" w14:textId="77777777" w:rsidR="000663DF" w:rsidRDefault="000663DF" w:rsidP="000663DF">
      <w:pPr>
        <w:pStyle w:val="Heading4"/>
      </w:pPr>
      <w:r>
        <w:t>Instructions for suggested activities</w:t>
      </w:r>
    </w:p>
    <w:p w14:paraId="3D6A59CB" w14:textId="77777777" w:rsidR="000663DF" w:rsidRDefault="000663DF" w:rsidP="00301A18">
      <w:pPr>
        <w:pStyle w:val="ListParagraph"/>
        <w:numPr>
          <w:ilvl w:val="0"/>
          <w:numId w:val="25"/>
        </w:numPr>
      </w:pPr>
      <w:r>
        <w:t xml:space="preserve">Provide background information regarding the grants available. </w:t>
      </w:r>
    </w:p>
    <w:p w14:paraId="340396EA" w14:textId="77777777" w:rsidR="000663DF" w:rsidRDefault="000663DF" w:rsidP="000663DF">
      <w:pPr>
        <w:pStyle w:val="ListParagraph"/>
      </w:pPr>
    </w:p>
    <w:p w14:paraId="08C16481" w14:textId="13FE5DF8" w:rsidR="000663DF" w:rsidRDefault="00C25A35" w:rsidP="00301A18">
      <w:pPr>
        <w:pStyle w:val="ListParagraph"/>
        <w:numPr>
          <w:ilvl w:val="0"/>
          <w:numId w:val="25"/>
        </w:numPr>
      </w:pPr>
      <w:r>
        <w:t xml:space="preserve">Watch the video provided, </w:t>
      </w:r>
      <w:r w:rsidR="000663DF">
        <w:t xml:space="preserve">and complete </w:t>
      </w:r>
      <w:r w:rsidR="005B1A0A">
        <w:t>S</w:t>
      </w:r>
      <w:r>
        <w:t>tudent</w:t>
      </w:r>
      <w:r w:rsidR="000663DF">
        <w:t xml:space="preserve"> </w:t>
      </w:r>
      <w:r w:rsidR="005B1A0A">
        <w:t>w</w:t>
      </w:r>
      <w:r w:rsidR="000663DF">
        <w:t>orksheet</w:t>
      </w:r>
      <w:r>
        <w:t xml:space="preserve"> 8.1 and </w:t>
      </w:r>
      <w:r w:rsidR="000663DF">
        <w:t xml:space="preserve">discuss answers. </w:t>
      </w:r>
    </w:p>
    <w:p w14:paraId="7E396600" w14:textId="77777777" w:rsidR="000663DF" w:rsidRDefault="000663DF" w:rsidP="000663DF">
      <w:pPr>
        <w:pStyle w:val="ListParagraph"/>
      </w:pPr>
    </w:p>
    <w:p w14:paraId="7B0B1697" w14:textId="79B9091F" w:rsidR="000663DF" w:rsidRDefault="000663DF" w:rsidP="00301A18">
      <w:pPr>
        <w:pStyle w:val="ListParagraph"/>
        <w:numPr>
          <w:ilvl w:val="0"/>
          <w:numId w:val="25"/>
        </w:numPr>
      </w:pPr>
      <w:r>
        <w:t>Discuss the benefits of the program, the implications for the businesses and the alternative if they did</w:t>
      </w:r>
      <w:r w:rsidR="0000686B">
        <w:t xml:space="preserve"> </w:t>
      </w:r>
      <w:r>
        <w:t>n</w:t>
      </w:r>
      <w:r w:rsidR="0000686B">
        <w:t>o</w:t>
      </w:r>
      <w:r>
        <w:t xml:space="preserve">t receive the grant. </w:t>
      </w:r>
    </w:p>
    <w:p w14:paraId="736EA426" w14:textId="77777777" w:rsidR="000663DF" w:rsidRDefault="000663DF" w:rsidP="000663DF">
      <w:pPr>
        <w:pStyle w:val="ListParagraph"/>
      </w:pPr>
    </w:p>
    <w:p w14:paraId="5D8CC40F" w14:textId="3555F628" w:rsidR="000663DF" w:rsidRDefault="000663DF">
      <w:pPr>
        <w:spacing w:line="276" w:lineRule="auto"/>
      </w:pPr>
      <w:r>
        <w:br w:type="page"/>
      </w:r>
    </w:p>
    <w:p w14:paraId="676E3690" w14:textId="06F2930C" w:rsidR="000663DF" w:rsidRPr="005701DE" w:rsidRDefault="000663DF" w:rsidP="000663DF">
      <w:pPr>
        <w:pStyle w:val="Heading3"/>
      </w:pPr>
      <w:r>
        <w:lastRenderedPageBreak/>
        <w:t>Module 9:</w:t>
      </w:r>
      <w:r>
        <w:tab/>
      </w:r>
      <w:r>
        <w:tab/>
      </w:r>
      <w:r>
        <w:tab/>
      </w:r>
      <w:r>
        <w:tab/>
      </w:r>
      <w:r>
        <w:tab/>
      </w:r>
      <w:r>
        <w:tab/>
      </w:r>
      <w:r>
        <w:tab/>
        <w:t>(approximately 60 - 120 minutes</w:t>
      </w:r>
      <w:r w:rsidRPr="005701DE">
        <w:t>)</w:t>
      </w:r>
    </w:p>
    <w:p w14:paraId="0A301047" w14:textId="1FC097C9" w:rsidR="000663DF" w:rsidRPr="005701DE" w:rsidRDefault="000663DF" w:rsidP="000663DF">
      <w:pPr>
        <w:spacing w:before="240"/>
        <w:rPr>
          <w:rFonts w:cs="Arial"/>
        </w:rPr>
      </w:pPr>
      <w:r>
        <w:rPr>
          <w:rFonts w:cs="Arial"/>
          <w:noProof/>
          <w:lang w:eastAsia="en-AU"/>
        </w:rPr>
        <mc:AlternateContent>
          <mc:Choice Requires="wpg">
            <w:drawing>
              <wp:inline distT="0" distB="0" distL="0" distR="0" wp14:anchorId="573D933E" wp14:editId="78032DB3">
                <wp:extent cx="5996763" cy="287655"/>
                <wp:effectExtent l="0" t="0" r="23495" b="17145"/>
                <wp:docPr id="197" name="Group 197"/>
                <wp:cNvGraphicFramePr/>
                <a:graphic xmlns:a="http://schemas.openxmlformats.org/drawingml/2006/main">
                  <a:graphicData uri="http://schemas.microsoft.com/office/word/2010/wordprocessingGroup">
                    <wpg:wgp>
                      <wpg:cNvGrpSpPr/>
                      <wpg:grpSpPr>
                        <a:xfrm>
                          <a:off x="0" y="0"/>
                          <a:ext cx="5996763" cy="287655"/>
                          <a:chOff x="0" y="0"/>
                          <a:chExt cx="4885423" cy="287655"/>
                        </a:xfrm>
                      </wpg:grpSpPr>
                      <wps:wsp>
                        <wps:cNvPr id="198" name="Right Arrow 198"/>
                        <wps:cNvSpPr/>
                        <wps:spPr>
                          <a:xfrm>
                            <a:off x="3801062"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ight Arrow 200"/>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ight Arrow 201"/>
                        <wps:cNvSpPr/>
                        <wps:spPr>
                          <a:xfrm>
                            <a:off x="2662733"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ight Arrow 202"/>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Flowchart: Alternate Process 203"/>
                        <wps:cNvSpPr/>
                        <wps:spPr>
                          <a:xfrm>
                            <a:off x="0" y="0"/>
                            <a:ext cx="68389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43535EE1" w14:textId="77777777" w:rsidR="002B02B2" w:rsidRPr="00B439F0" w:rsidRDefault="002B02B2" w:rsidP="000663DF">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Flowchart: Alternate Process 204"/>
                        <wps:cNvSpPr/>
                        <wps:spPr>
                          <a:xfrm>
                            <a:off x="950976" y="0"/>
                            <a:ext cx="720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6CFEB680" w14:textId="77777777" w:rsidR="002B02B2" w:rsidRPr="00B439F0" w:rsidRDefault="002B02B2" w:rsidP="000663DF">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Flowchart: Alternate Process 205"/>
                        <wps:cNvSpPr/>
                        <wps:spPr>
                          <a:xfrm>
                            <a:off x="1945844" y="0"/>
                            <a:ext cx="756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23025570" w14:textId="5843A6FE" w:rsidR="002B02B2" w:rsidRPr="00B439F0" w:rsidRDefault="002B02B2" w:rsidP="000663DF">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Flowchart: Alternate Process 207"/>
                        <wps:cNvSpPr/>
                        <wps:spPr>
                          <a:xfrm>
                            <a:off x="2937058" y="0"/>
                            <a:ext cx="864000"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B9B6B05" w14:textId="77777777" w:rsidR="002B02B2" w:rsidRPr="00B439F0" w:rsidRDefault="002B02B2" w:rsidP="000663DF">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Flowchart: Alternate Process 208"/>
                        <wps:cNvSpPr/>
                        <wps:spPr>
                          <a:xfrm>
                            <a:off x="4093578" y="0"/>
                            <a:ext cx="79184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00FA207" w14:textId="77777777" w:rsidR="002B02B2" w:rsidRPr="00B439F0" w:rsidRDefault="002B02B2" w:rsidP="000663DF">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73D933E" id="Group 197" o:spid="_x0000_s1106" style="width:472.2pt;height:22.65pt;mso-position-horizontal-relative:char;mso-position-vertical-relative:line" coordsize="48854,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">
                <v:shape id="Right Arrow 198" o:spid="_x0000_s1107" type="#_x0000_t13" style="position:absolute;left:3801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" adj="14700" fillcolor="#da3f31" strokecolor="#da3f31" strokeweight="2pt"/>
                <v:shape id="Right Arrow 200" o:spid="_x0000_s1108"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" adj="14700" fillcolor="#da3f31" strokecolor="#da3f31" strokeweight="2pt"/>
                <v:shape id="Right Arrow 201" o:spid="_x0000_s1109"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" adj="14700" fillcolor="#da3f31" strokecolor="#da3f31" strokeweight="2pt"/>
                <v:shape id="Right Arrow 202" o:spid="_x0000_s1110"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" adj="14700" fillcolor="#da3f31" strokecolor="#da3f31" strokeweight="2pt"/>
                <v:shape id="Flowchart: Alternate Process 203" o:spid="_x0000_s111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" fillcolor="white [3201]" strokecolor="#da3f31" strokeweight="2pt">
                  <v:textbox>
                    <w:txbxContent>
                      <w:p w14:paraId="43535EE1" w14:textId="77777777" w:rsidR="002B02B2" w:rsidRPr="00B439F0" w:rsidRDefault="002B02B2" w:rsidP="000663DF">
                        <w:pPr>
                          <w:spacing w:after="0"/>
                          <w:rPr>
                            <w:sz w:val="16"/>
                            <w:szCs w:val="16"/>
                          </w:rPr>
                        </w:pPr>
                        <w:r w:rsidRPr="00B439F0">
                          <w:rPr>
                            <w:sz w:val="16"/>
                            <w:szCs w:val="16"/>
                          </w:rPr>
                          <w:t>ENGAGE</w:t>
                        </w:r>
                      </w:p>
                    </w:txbxContent>
                  </v:textbox>
                </v:shape>
                <v:shape id="Flowchart: Alternate Process 204" o:spid="_x0000_s1112"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" fillcolor="white [3201]" strokecolor="#da3f31" strokeweight="2pt">
                  <v:textbox>
                    <w:txbxContent>
                      <w:p w14:paraId="6CFEB680" w14:textId="77777777" w:rsidR="002B02B2" w:rsidRPr="00B439F0" w:rsidRDefault="002B02B2" w:rsidP="000663DF">
                        <w:pPr>
                          <w:spacing w:after="0"/>
                          <w:jc w:val="center"/>
                          <w:rPr>
                            <w:sz w:val="16"/>
                            <w:szCs w:val="16"/>
                          </w:rPr>
                        </w:pPr>
                        <w:r w:rsidRPr="00B439F0">
                          <w:rPr>
                            <w:sz w:val="16"/>
                            <w:szCs w:val="16"/>
                          </w:rPr>
                          <w:t>EXPLORE</w:t>
                        </w:r>
                      </w:p>
                    </w:txbxContent>
                  </v:textbox>
                </v:shape>
                <v:shape id="Flowchart: Alternate Process 205" o:spid="_x0000_s1113"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" fillcolor="white [3201]" strokecolor="#da3f31" strokeweight="2pt">
                  <v:textbox>
                    <w:txbxContent>
                      <w:p w14:paraId="23025570" w14:textId="5843A6FE" w:rsidR="002B02B2" w:rsidRPr="00B439F0" w:rsidRDefault="002B02B2" w:rsidP="000663DF">
                        <w:pPr>
                          <w:spacing w:after="0"/>
                          <w:jc w:val="center"/>
                          <w:rPr>
                            <w:sz w:val="16"/>
                            <w:szCs w:val="16"/>
                          </w:rPr>
                        </w:pPr>
                        <w:r w:rsidRPr="00B439F0">
                          <w:rPr>
                            <w:sz w:val="16"/>
                            <w:szCs w:val="16"/>
                          </w:rPr>
                          <w:t>EXPLAIN</w:t>
                        </w:r>
                        <w:r>
                          <w:rPr>
                            <w:sz w:val="18"/>
                            <w:szCs w:val="18"/>
                          </w:rPr>
                          <w:t xml:space="preserve"> </w:t>
                        </w:r>
                      </w:p>
                    </w:txbxContent>
                  </v:textbox>
                </v:shape>
                <v:shape id="Flowchart: Alternate Process 207" o:spid="_x0000_s1114" type="#_x0000_t176" style="position:absolute;left:29370;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" fillcolor="#da3f31" strokecolor="#da3f31" strokeweight="2pt">
                  <v:textbox>
                    <w:txbxContent>
                      <w:p w14:paraId="3B9B6B05" w14:textId="77777777" w:rsidR="002B02B2" w:rsidRPr="00B439F0" w:rsidRDefault="002B02B2" w:rsidP="000663DF">
                        <w:pPr>
                          <w:spacing w:after="0"/>
                          <w:jc w:val="center"/>
                          <w:rPr>
                            <w:sz w:val="16"/>
                            <w:szCs w:val="16"/>
                          </w:rPr>
                        </w:pPr>
                        <w:r>
                          <w:rPr>
                            <w:sz w:val="16"/>
                            <w:szCs w:val="16"/>
                          </w:rPr>
                          <w:t>ELABORATE</w:t>
                        </w:r>
                      </w:p>
                    </w:txbxContent>
                  </v:textbox>
                </v:shape>
                <v:shape id="Flowchart: Alternate Process 208" o:spid="_x0000_s1115" type="#_x0000_t176" style="position:absolute;left:40935;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" fillcolor="white [3201]" strokecolor="#da3f31" strokeweight="2pt">
                  <v:textbox>
                    <w:txbxContent>
                      <w:p w14:paraId="500FA207" w14:textId="77777777" w:rsidR="002B02B2" w:rsidRPr="00B439F0" w:rsidRDefault="002B02B2" w:rsidP="000663DF">
                        <w:pPr>
                          <w:spacing w:after="0"/>
                          <w:jc w:val="center"/>
                          <w:rPr>
                            <w:sz w:val="16"/>
                            <w:szCs w:val="16"/>
                          </w:rPr>
                        </w:pPr>
                        <w:r>
                          <w:rPr>
                            <w:sz w:val="16"/>
                            <w:szCs w:val="16"/>
                          </w:rPr>
                          <w:t>EVALUATE</w:t>
                        </w:r>
                      </w:p>
                    </w:txbxContent>
                  </v:textbox>
                </v:shape>
                <w10:anchorlock/>
              </v:group>
            </w:pict>
          </mc:Fallback>
        </mc:AlternateContent>
      </w:r>
    </w:p>
    <w:p w14:paraId="70ED1EB9" w14:textId="77777777" w:rsidR="000663DF" w:rsidRPr="005701DE" w:rsidRDefault="000663DF" w:rsidP="000663DF">
      <w:pPr>
        <w:pStyle w:val="Heading4"/>
      </w:pPr>
      <w:r>
        <w:t>Learning intentions</w:t>
      </w:r>
    </w:p>
    <w:p w14:paraId="53C0A27B" w14:textId="77777777" w:rsidR="000663DF" w:rsidRDefault="000663DF" w:rsidP="00CF3A12">
      <w:pPr>
        <w:spacing w:after="0"/>
      </w:pPr>
      <w:r w:rsidRPr="005701DE">
        <w:t>Students will be able to:</w:t>
      </w:r>
    </w:p>
    <w:p w14:paraId="21C2B818" w14:textId="77777777" w:rsidR="000663DF" w:rsidRPr="00BA68D1" w:rsidRDefault="000663DF" w:rsidP="00301A18">
      <w:pPr>
        <w:pStyle w:val="ListParagraph"/>
        <w:numPr>
          <w:ilvl w:val="0"/>
          <w:numId w:val="8"/>
        </w:numPr>
        <w:rPr>
          <w:rFonts w:cs="Arial"/>
        </w:rPr>
      </w:pPr>
      <w:r w:rsidRPr="00BA68D1">
        <w:rPr>
          <w:rFonts w:cs="Arial"/>
          <w:shd w:val="clear" w:color="auto" w:fill="FEFEFE"/>
        </w:rPr>
        <w:t xml:space="preserve">Use a variety of methods to collect relevant information and/or data from a range of appropriate sources, such as print, digital, audio, visual </w:t>
      </w:r>
      <w:r w:rsidRPr="00AA798D">
        <w:rPr>
          <w:rFonts w:cs="Arial"/>
          <w:shd w:val="clear" w:color="auto" w:fill="FEFEFE"/>
        </w:rPr>
        <w:t>and </w:t>
      </w:r>
      <w:hyperlink r:id="rId62" w:tooltip="Display the glossary entry for fieldwork" w:history="1">
        <w:r w:rsidRPr="00AA798D">
          <w:rPr>
            <w:rStyle w:val="Hyperlink"/>
            <w:rFonts w:cs="Arial"/>
            <w:color w:val="auto"/>
            <w:u w:val="none"/>
            <w:shd w:val="clear" w:color="auto" w:fill="FEFEFE"/>
          </w:rPr>
          <w:t>fieldwork</w:t>
        </w:r>
      </w:hyperlink>
      <w:r w:rsidRPr="00BA68D1">
        <w:rPr>
          <w:rFonts w:cs="Arial"/>
          <w:shd w:val="clear" w:color="auto" w:fill="FEFEFE"/>
        </w:rPr>
        <w:t> </w:t>
      </w:r>
    </w:p>
    <w:p w14:paraId="461D2937" w14:textId="77777777" w:rsidR="000663DF" w:rsidRPr="00BA68D1" w:rsidRDefault="000663DF" w:rsidP="00301A18">
      <w:pPr>
        <w:pStyle w:val="ListParagraph"/>
        <w:numPr>
          <w:ilvl w:val="0"/>
          <w:numId w:val="8"/>
        </w:numPr>
        <w:rPr>
          <w:rFonts w:cs="Arial"/>
        </w:rPr>
      </w:pPr>
      <w:r w:rsidRPr="00BA68D1">
        <w:rPr>
          <w:rFonts w:cs="Arial"/>
          <w:shd w:val="clear" w:color="auto" w:fill="FEFEFE"/>
        </w:rPr>
        <w:t>Represent information and/or data using appropriate formats to suit audience and purpose</w:t>
      </w:r>
    </w:p>
    <w:p w14:paraId="736030D4" w14:textId="77777777" w:rsidR="000663DF" w:rsidRPr="005701DE" w:rsidRDefault="000663DF" w:rsidP="000663DF">
      <w:pPr>
        <w:pStyle w:val="Heading4"/>
      </w:pPr>
      <w:r w:rsidRPr="005701DE">
        <w:t>Background information</w:t>
      </w:r>
    </w:p>
    <w:p w14:paraId="45C50800" w14:textId="0CF42748" w:rsidR="000663DF" w:rsidRPr="00516654" w:rsidRDefault="000663DF" w:rsidP="000663DF">
      <w:pPr>
        <w:pStyle w:val="NoSpacing"/>
      </w:pPr>
      <w:proofErr w:type="gramStart"/>
      <w:r>
        <w:t>The  report</w:t>
      </w:r>
      <w:proofErr w:type="gramEnd"/>
      <w:r>
        <w:t xml:space="preserve"> provides background information for the teacher. </w:t>
      </w:r>
    </w:p>
    <w:p w14:paraId="32D0C968" w14:textId="77777777" w:rsidR="000663DF" w:rsidRDefault="00B96E1F" w:rsidP="000663DF">
      <w:pPr>
        <w:pStyle w:val="NoSpacing1"/>
      </w:pPr>
      <w:hyperlink r:id="rId63" w:history="1">
        <w:r w:rsidR="000663DF">
          <w:rPr>
            <w:rStyle w:val="Hyperlink"/>
          </w:rPr>
          <w:t>Western Australia's Asian Engagement Strategy 2019-2030 - Our future with Asia (www.wa.gov.au)</w:t>
        </w:r>
      </w:hyperlink>
    </w:p>
    <w:p w14:paraId="419A5A5B" w14:textId="77777777" w:rsidR="000663DF" w:rsidRDefault="000663DF" w:rsidP="000663DF">
      <w:pPr>
        <w:pStyle w:val="Heading4"/>
      </w:pPr>
    </w:p>
    <w:p w14:paraId="76823C3E" w14:textId="25F84C78" w:rsidR="000663DF" w:rsidRPr="00A506DC" w:rsidRDefault="000663DF" w:rsidP="000663DF">
      <w:pPr>
        <w:pStyle w:val="Heading4"/>
      </w:pPr>
      <w:r w:rsidRPr="00A506DC">
        <w:t>Resources and equipment</w:t>
      </w:r>
    </w:p>
    <w:p w14:paraId="647CFD3D" w14:textId="77777777" w:rsidR="000663DF" w:rsidRDefault="000663DF" w:rsidP="000663DF">
      <w:pPr>
        <w:pStyle w:val="NoSpacing"/>
      </w:pPr>
      <w:r>
        <w:t>Online resources:</w:t>
      </w:r>
    </w:p>
    <w:p w14:paraId="451F8C97" w14:textId="089BDE93" w:rsidR="001671E7" w:rsidRDefault="00B96E1F" w:rsidP="007F75E5">
      <w:pPr>
        <w:pStyle w:val="NoSpacing"/>
        <w:numPr>
          <w:ilvl w:val="0"/>
          <w:numId w:val="26"/>
        </w:numPr>
      </w:pPr>
      <w:hyperlink r:id="rId64" w:history="1">
        <w:r w:rsidR="00485555" w:rsidRPr="000D5D3F">
          <w:rPr>
            <w:rStyle w:val="Hyperlink"/>
          </w:rPr>
          <w:t>Western Australia’s Asian Engagement Strategy</w:t>
        </w:r>
      </w:hyperlink>
      <w:r w:rsidR="00485555">
        <w:t xml:space="preserve"> </w:t>
      </w:r>
    </w:p>
    <w:p w14:paraId="6F007280" w14:textId="413C65F0" w:rsidR="000D481C" w:rsidRPr="001671E7" w:rsidRDefault="00B96E1F" w:rsidP="009E499F">
      <w:pPr>
        <w:pStyle w:val="NoSpacing"/>
        <w:numPr>
          <w:ilvl w:val="0"/>
          <w:numId w:val="26"/>
        </w:numPr>
      </w:pPr>
      <w:hyperlink r:id="rId65" w:history="1">
        <w:r w:rsidR="000D481C" w:rsidRPr="007F75E5">
          <w:rPr>
            <w:rStyle w:val="Hyperlink"/>
            <w:color w:val="auto"/>
            <w:u w:val="none"/>
          </w:rPr>
          <w:t>WA</w:t>
        </w:r>
        <w:r w:rsidR="000D481C" w:rsidRPr="00DD7651">
          <w:rPr>
            <w:rStyle w:val="Hyperlink"/>
            <w:color w:val="auto"/>
            <w:u w:val="none"/>
          </w:rPr>
          <w:t xml:space="preserve"> Asian Engagement Strategy Summary 2019-2030</w:t>
        </w:r>
      </w:hyperlink>
    </w:p>
    <w:p w14:paraId="308B56F2" w14:textId="6445A6F1" w:rsidR="00AD236B" w:rsidRDefault="00B96E1F" w:rsidP="00AD236B">
      <w:pPr>
        <w:pStyle w:val="NoSpacing"/>
        <w:ind w:left="720"/>
      </w:pPr>
      <w:hyperlink r:id="rId66" w:history="1">
        <w:r w:rsidR="000663DF">
          <w:rPr>
            <w:rStyle w:val="Hyperlink"/>
          </w:rPr>
          <w:t>wa-asian-engagement-strategy-summary-2019-2030.pdf (www.wa.gov.au)</w:t>
        </w:r>
      </w:hyperlink>
      <w:r w:rsidR="000663DF">
        <w:t xml:space="preserve"> </w:t>
      </w:r>
      <w:r w:rsidR="00AA4A32">
        <w:br/>
      </w:r>
      <w:r w:rsidR="0000686B">
        <w:t>T</w:t>
      </w:r>
      <w:r w:rsidR="00AD236B">
        <w:t xml:space="preserve">he </w:t>
      </w:r>
      <w:r w:rsidR="00AD236B">
        <w:rPr>
          <w:b/>
        </w:rPr>
        <w:t xml:space="preserve">Actions </w:t>
      </w:r>
      <w:r w:rsidR="00AD236B">
        <w:t xml:space="preserve">referred to on the worksheet are on this document. </w:t>
      </w:r>
    </w:p>
    <w:p w14:paraId="27394AB3" w14:textId="77777777" w:rsidR="000663DF" w:rsidRPr="00ED4A1A" w:rsidRDefault="000663DF" w:rsidP="000663DF"/>
    <w:p w14:paraId="5BF36AAD" w14:textId="77777777" w:rsidR="000663DF" w:rsidRPr="00585D9D" w:rsidRDefault="000663DF" w:rsidP="000663DF">
      <w:pPr>
        <w:pStyle w:val="NoSpacing"/>
      </w:pPr>
      <w:r w:rsidRPr="19D4B5CC">
        <w:t>Student worksheets:</w:t>
      </w:r>
    </w:p>
    <w:p w14:paraId="24504AC9" w14:textId="19BD595C" w:rsidR="000663DF" w:rsidRDefault="000663DF" w:rsidP="00301A18">
      <w:pPr>
        <w:pStyle w:val="NoSpacing"/>
        <w:numPr>
          <w:ilvl w:val="0"/>
          <w:numId w:val="8"/>
        </w:numPr>
        <w:rPr>
          <w:shd w:val="clear" w:color="auto" w:fill="FFFFFF"/>
        </w:rPr>
      </w:pPr>
      <w:r>
        <w:rPr>
          <w:shd w:val="clear" w:color="auto" w:fill="FFFFFF"/>
        </w:rPr>
        <w:t xml:space="preserve">Student </w:t>
      </w:r>
      <w:r w:rsidR="005B1A0A">
        <w:rPr>
          <w:shd w:val="clear" w:color="auto" w:fill="FFFFFF"/>
        </w:rPr>
        <w:t>w</w:t>
      </w:r>
      <w:r>
        <w:rPr>
          <w:shd w:val="clear" w:color="auto" w:fill="FFFFFF"/>
        </w:rPr>
        <w:t>orksheet 9.1</w:t>
      </w:r>
    </w:p>
    <w:p w14:paraId="3DAB3308" w14:textId="77777777" w:rsidR="000663DF" w:rsidRDefault="000663DF" w:rsidP="000663DF">
      <w:pPr>
        <w:pStyle w:val="Heading4"/>
      </w:pPr>
    </w:p>
    <w:p w14:paraId="6BD180DC" w14:textId="77777777" w:rsidR="000663DF" w:rsidRDefault="000663DF" w:rsidP="000663DF">
      <w:pPr>
        <w:pStyle w:val="Heading4"/>
      </w:pPr>
      <w:r>
        <w:t>Instructions for suggested activities</w:t>
      </w:r>
    </w:p>
    <w:p w14:paraId="5F64302F" w14:textId="56BD79AB" w:rsidR="000663DF" w:rsidRDefault="000663DF" w:rsidP="00301A18">
      <w:pPr>
        <w:pStyle w:val="ListParagraph"/>
        <w:numPr>
          <w:ilvl w:val="0"/>
          <w:numId w:val="27"/>
        </w:numPr>
      </w:pPr>
      <w:r>
        <w:t xml:space="preserve">Distribute Student </w:t>
      </w:r>
      <w:r w:rsidR="005B1A0A">
        <w:t>w</w:t>
      </w:r>
      <w:r>
        <w:t>orksheet 9.1.</w:t>
      </w:r>
    </w:p>
    <w:p w14:paraId="21996699" w14:textId="77777777" w:rsidR="000663DF" w:rsidRDefault="000663DF" w:rsidP="000663DF">
      <w:pPr>
        <w:pStyle w:val="ListParagraph"/>
      </w:pPr>
    </w:p>
    <w:p w14:paraId="1501C829" w14:textId="77777777" w:rsidR="000663DF" w:rsidRDefault="000663DF" w:rsidP="00301A18">
      <w:pPr>
        <w:pStyle w:val="ListParagraph"/>
        <w:numPr>
          <w:ilvl w:val="0"/>
          <w:numId w:val="27"/>
        </w:numPr>
      </w:pPr>
      <w:r>
        <w:t xml:space="preserve">Discuss businesses in the local area that might be suitable to investigate. They could be production, wholesale or retail businesses. </w:t>
      </w:r>
    </w:p>
    <w:p w14:paraId="006898CD" w14:textId="77777777" w:rsidR="000663DF" w:rsidRDefault="000663DF" w:rsidP="000663DF">
      <w:pPr>
        <w:pStyle w:val="ListParagraph"/>
      </w:pPr>
    </w:p>
    <w:p w14:paraId="47BAA406" w14:textId="77777777" w:rsidR="000663DF" w:rsidRDefault="000663DF" w:rsidP="00301A18">
      <w:pPr>
        <w:pStyle w:val="ListParagraph"/>
        <w:numPr>
          <w:ilvl w:val="0"/>
          <w:numId w:val="27"/>
        </w:numPr>
      </w:pPr>
      <w:r w:rsidRPr="00BA68D1">
        <w:t>Students work individually</w:t>
      </w:r>
      <w:r>
        <w:t>,</w:t>
      </w:r>
      <w:r w:rsidRPr="00BA68D1">
        <w:t xml:space="preserve"> or in pa</w:t>
      </w:r>
      <w:r>
        <w:t>irs, to complete the research.</w:t>
      </w:r>
    </w:p>
    <w:p w14:paraId="5E3352D2" w14:textId="77777777" w:rsidR="000663DF" w:rsidRDefault="000663DF" w:rsidP="000663DF">
      <w:pPr>
        <w:pStyle w:val="ListParagraph"/>
      </w:pPr>
    </w:p>
    <w:p w14:paraId="71FD25F1" w14:textId="37845E84" w:rsidR="000663DF" w:rsidRDefault="00C25A35" w:rsidP="00301A18">
      <w:pPr>
        <w:pStyle w:val="ListParagraph"/>
        <w:numPr>
          <w:ilvl w:val="0"/>
          <w:numId w:val="27"/>
        </w:numPr>
      </w:pPr>
      <w:r>
        <w:t>Presentations to the class.</w:t>
      </w:r>
    </w:p>
    <w:p w14:paraId="17A57EB9" w14:textId="77777777" w:rsidR="000663DF" w:rsidRDefault="000663DF" w:rsidP="000663DF">
      <w:pPr>
        <w:pStyle w:val="ListParagraph"/>
      </w:pPr>
    </w:p>
    <w:p w14:paraId="42FB2F89" w14:textId="77777777" w:rsidR="000663DF" w:rsidRPr="00BA68D1" w:rsidRDefault="000663DF" w:rsidP="00301A18">
      <w:pPr>
        <w:pStyle w:val="ListParagraph"/>
        <w:numPr>
          <w:ilvl w:val="0"/>
          <w:numId w:val="27"/>
        </w:numPr>
      </w:pPr>
      <w:r>
        <w:t xml:space="preserve">Discuss the findings and suggestions and summarise main points. </w:t>
      </w:r>
    </w:p>
    <w:p w14:paraId="3DD129EF" w14:textId="0D3CF32E" w:rsidR="00AA798D" w:rsidRDefault="00AA798D">
      <w:pPr>
        <w:spacing w:line="276" w:lineRule="auto"/>
      </w:pPr>
      <w:r>
        <w:br w:type="page"/>
      </w:r>
    </w:p>
    <w:p w14:paraId="6E5FA9D5" w14:textId="02F5E84A" w:rsidR="00AA798D" w:rsidRPr="005701DE" w:rsidRDefault="00AA798D" w:rsidP="00AA798D">
      <w:pPr>
        <w:pStyle w:val="Heading3"/>
      </w:pPr>
      <w:r>
        <w:lastRenderedPageBreak/>
        <w:t>Module 10:</w:t>
      </w:r>
      <w:r>
        <w:tab/>
      </w:r>
      <w:r>
        <w:tab/>
      </w:r>
      <w:r>
        <w:tab/>
      </w:r>
      <w:r>
        <w:tab/>
      </w:r>
      <w:r>
        <w:tab/>
      </w:r>
      <w:r>
        <w:tab/>
      </w:r>
      <w:r>
        <w:tab/>
        <w:t>(approximately 50-</w:t>
      </w:r>
      <w:r w:rsidR="005F3334">
        <w:t>60 minutes</w:t>
      </w:r>
      <w:r w:rsidRPr="005701DE">
        <w:t>)</w:t>
      </w:r>
    </w:p>
    <w:p w14:paraId="6703536D" w14:textId="1019A753" w:rsidR="00AA798D" w:rsidRPr="005701DE" w:rsidRDefault="00AA798D" w:rsidP="00AA798D">
      <w:pPr>
        <w:spacing w:before="240"/>
        <w:rPr>
          <w:rFonts w:cs="Arial"/>
        </w:rPr>
      </w:pPr>
      <w:r>
        <w:rPr>
          <w:rFonts w:cs="Arial"/>
          <w:noProof/>
          <w:lang w:eastAsia="en-AU"/>
        </w:rPr>
        <mc:AlternateContent>
          <mc:Choice Requires="wpg">
            <w:drawing>
              <wp:inline distT="0" distB="0" distL="0" distR="0" wp14:anchorId="302FF728" wp14:editId="68A86EB7">
                <wp:extent cx="6120130" cy="283478"/>
                <wp:effectExtent l="0" t="0" r="13970" b="21590"/>
                <wp:docPr id="209" name="Group 209"/>
                <wp:cNvGraphicFramePr/>
                <a:graphic xmlns:a="http://schemas.openxmlformats.org/drawingml/2006/main">
                  <a:graphicData uri="http://schemas.microsoft.com/office/word/2010/wordprocessingGroup">
                    <wpg:wgp>
                      <wpg:cNvGrpSpPr/>
                      <wpg:grpSpPr>
                        <a:xfrm>
                          <a:off x="0" y="0"/>
                          <a:ext cx="6120130" cy="283478"/>
                          <a:chOff x="0" y="-71"/>
                          <a:chExt cx="4885423" cy="287726"/>
                        </a:xfrm>
                      </wpg:grpSpPr>
                      <wps:wsp>
                        <wps:cNvPr id="210" name="Right Arrow 210"/>
                        <wps:cNvSpPr/>
                        <wps:spPr>
                          <a:xfrm>
                            <a:off x="3814575"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ight Arrow 211"/>
                        <wps:cNvSpPr/>
                        <wps:spPr>
                          <a:xfrm>
                            <a:off x="2676246"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ight Arrow 212"/>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Right Arrow 214"/>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Flowchart: Alternate Process 215"/>
                        <wps:cNvSpPr/>
                        <wps:spPr>
                          <a:xfrm>
                            <a:off x="0" y="0"/>
                            <a:ext cx="68389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088037B4" w14:textId="77777777" w:rsidR="002B02B2" w:rsidRPr="00B439F0" w:rsidRDefault="002B02B2" w:rsidP="00AA798D">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Flowchart: Alternate Process 216"/>
                        <wps:cNvSpPr/>
                        <wps:spPr>
                          <a:xfrm>
                            <a:off x="950976" y="0"/>
                            <a:ext cx="720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39E5A492" w14:textId="77777777" w:rsidR="002B02B2" w:rsidRPr="00B439F0" w:rsidRDefault="002B02B2" w:rsidP="00AA798D">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Flowchart: Alternate Process 218"/>
                        <wps:cNvSpPr/>
                        <wps:spPr>
                          <a:xfrm>
                            <a:off x="1920241" y="-71"/>
                            <a:ext cx="756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789C0CFC" w14:textId="77777777" w:rsidR="002B02B2" w:rsidRDefault="002B02B2" w:rsidP="00AA798D">
                              <w:pPr>
                                <w:spacing w:after="0"/>
                                <w:jc w:val="cente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Flowchart: Alternate Process 219"/>
                        <wps:cNvSpPr/>
                        <wps:spPr>
                          <a:xfrm>
                            <a:off x="2950571" y="0"/>
                            <a:ext cx="864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6277A8B4" w14:textId="77777777" w:rsidR="002B02B2" w:rsidRPr="00B439F0" w:rsidRDefault="002B02B2" w:rsidP="00AA798D">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Flowchart: Alternate Process 220"/>
                        <wps:cNvSpPr/>
                        <wps:spPr>
                          <a:xfrm>
                            <a:off x="4093578" y="-71"/>
                            <a:ext cx="791845"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269C621" w14:textId="77777777" w:rsidR="002B02B2" w:rsidRPr="00B439F0" w:rsidRDefault="002B02B2" w:rsidP="00AA798D">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02FF728" id="Group 209" o:spid="_x0000_s1116" style="width:481.9pt;height:22.3pt;mso-position-horizontal-relative:char;mso-position-vertical-relative:line" coordorigin="" coordsize="48854,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">
                <v:shape id="Right Arrow 210" o:spid="_x0000_s1117" type="#_x0000_t13" style="position:absolute;left:38145;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" adj="14700" fillcolor="#da3f31" strokecolor="#da3f31" strokeweight="2pt"/>
                <v:shape id="Right Arrow 211" o:spid="_x0000_s1118" type="#_x0000_t13" style="position:absolute;left:26762;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" adj="14700" fillcolor="#da3f31" strokecolor="#da3f31" strokeweight="2pt"/>
                <v:shape id="Right Arrow 212" o:spid="_x0000_s1119"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" adj="14700" fillcolor="#da3f31" strokecolor="#da3f31" strokeweight="2pt"/>
                <v:shape id="Right Arrow 214" o:spid="_x0000_s1120"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" adj="14700" fillcolor="#da3f31" strokecolor="#da3f31" strokeweight="2pt"/>
                <v:shape id="Flowchart: Alternate Process 215" o:spid="_x0000_s112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" fillcolor="white [3201]" strokecolor="#da3f31" strokeweight="2pt">
                  <v:textbox>
                    <w:txbxContent>
                      <w:p w14:paraId="088037B4" w14:textId="77777777" w:rsidR="002B02B2" w:rsidRPr="00B439F0" w:rsidRDefault="002B02B2" w:rsidP="00AA798D">
                        <w:pPr>
                          <w:spacing w:after="0"/>
                          <w:rPr>
                            <w:sz w:val="16"/>
                            <w:szCs w:val="16"/>
                          </w:rPr>
                        </w:pPr>
                        <w:r w:rsidRPr="00B439F0">
                          <w:rPr>
                            <w:sz w:val="16"/>
                            <w:szCs w:val="16"/>
                          </w:rPr>
                          <w:t>ENGAGE</w:t>
                        </w:r>
                      </w:p>
                    </w:txbxContent>
                  </v:textbox>
                </v:shape>
                <v:shape id="Flowchart: Alternate Process 216" o:spid="_x0000_s1122"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" fillcolor="white [3201]" strokecolor="#da3f31" strokeweight="2pt">
                  <v:textbox>
                    <w:txbxContent>
                      <w:p w14:paraId="39E5A492" w14:textId="77777777" w:rsidR="002B02B2" w:rsidRPr="00B439F0" w:rsidRDefault="002B02B2" w:rsidP="00AA798D">
                        <w:pPr>
                          <w:spacing w:after="0"/>
                          <w:jc w:val="center"/>
                          <w:rPr>
                            <w:sz w:val="16"/>
                            <w:szCs w:val="16"/>
                          </w:rPr>
                        </w:pPr>
                        <w:r w:rsidRPr="00B439F0">
                          <w:rPr>
                            <w:sz w:val="16"/>
                            <w:szCs w:val="16"/>
                          </w:rPr>
                          <w:t>EXPLORE</w:t>
                        </w:r>
                      </w:p>
                    </w:txbxContent>
                  </v:textbox>
                </v:shape>
                <v:shape id="Flowchart: Alternate Process 218" o:spid="_x0000_s1123" type="#_x0000_t176" style="position:absolute;left:19202;width:7560;height: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" fillcolor="white [3201]" strokecolor="#da3f31" strokeweight="2pt">
                  <v:textbox>
                    <w:txbxContent>
                      <w:p w14:paraId="789C0CFC" w14:textId="77777777" w:rsidR="002B02B2" w:rsidRDefault="002B02B2" w:rsidP="00AA798D">
                        <w:pPr>
                          <w:spacing w:after="0"/>
                          <w:jc w:val="center"/>
                        </w:pPr>
                        <w:r w:rsidRPr="00B439F0">
                          <w:rPr>
                            <w:sz w:val="16"/>
                            <w:szCs w:val="16"/>
                          </w:rPr>
                          <w:t>EXPLAIN</w:t>
                        </w:r>
                        <w:r>
                          <w:rPr>
                            <w:sz w:val="18"/>
                            <w:szCs w:val="18"/>
                          </w:rPr>
                          <w:t xml:space="preserve"> </w:t>
                        </w:r>
                      </w:p>
                    </w:txbxContent>
                  </v:textbox>
                </v:shape>
                <v:shape id="Flowchart: Alternate Process 219" o:spid="_x0000_s1124" type="#_x0000_t176" style="position:absolute;left:29505;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" fillcolor="white [3201]" strokecolor="#da3f31" strokeweight="2pt">
                  <v:textbox>
                    <w:txbxContent>
                      <w:p w14:paraId="6277A8B4" w14:textId="77777777" w:rsidR="002B02B2" w:rsidRPr="00B439F0" w:rsidRDefault="002B02B2" w:rsidP="00AA798D">
                        <w:pPr>
                          <w:spacing w:after="0"/>
                          <w:jc w:val="center"/>
                          <w:rPr>
                            <w:sz w:val="16"/>
                            <w:szCs w:val="16"/>
                          </w:rPr>
                        </w:pPr>
                        <w:r>
                          <w:rPr>
                            <w:sz w:val="16"/>
                            <w:szCs w:val="16"/>
                          </w:rPr>
                          <w:t>ELABORATE</w:t>
                        </w:r>
                      </w:p>
                    </w:txbxContent>
                  </v:textbox>
                </v:shape>
                <v:shape id="Flowchart: Alternate Process 220" o:spid="_x0000_s1125" type="#_x0000_t176" style="position:absolute;left:40935;width:7919;height: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" fillcolor="#da3f31" strokecolor="#da3f31" strokeweight="2pt">
                  <v:textbox>
                    <w:txbxContent>
                      <w:p w14:paraId="6269C621" w14:textId="77777777" w:rsidR="002B02B2" w:rsidRPr="00B439F0" w:rsidRDefault="002B02B2" w:rsidP="00AA798D">
                        <w:pPr>
                          <w:spacing w:after="0"/>
                          <w:jc w:val="center"/>
                          <w:rPr>
                            <w:sz w:val="16"/>
                            <w:szCs w:val="16"/>
                          </w:rPr>
                        </w:pPr>
                        <w:r>
                          <w:rPr>
                            <w:sz w:val="16"/>
                            <w:szCs w:val="16"/>
                          </w:rPr>
                          <w:t>EVALUATE</w:t>
                        </w:r>
                      </w:p>
                    </w:txbxContent>
                  </v:textbox>
                </v:shape>
                <w10:anchorlock/>
              </v:group>
            </w:pict>
          </mc:Fallback>
        </mc:AlternateContent>
      </w:r>
    </w:p>
    <w:p w14:paraId="05A470F7" w14:textId="77777777" w:rsidR="00AA798D" w:rsidRPr="005701DE" w:rsidRDefault="00AA798D" w:rsidP="00AA798D">
      <w:pPr>
        <w:pStyle w:val="Heading4"/>
      </w:pPr>
      <w:r>
        <w:t>Learning intentions</w:t>
      </w:r>
    </w:p>
    <w:p w14:paraId="108E6A95" w14:textId="77777777" w:rsidR="00AA798D" w:rsidRDefault="00AA798D" w:rsidP="00AA798D">
      <w:r w:rsidRPr="005701DE">
        <w:t>Students will be able to:</w:t>
      </w:r>
    </w:p>
    <w:p w14:paraId="667FE9B6" w14:textId="682E9FF1" w:rsidR="00AA798D" w:rsidRPr="00695075" w:rsidRDefault="6C484F1F" w:rsidP="00301A18">
      <w:pPr>
        <w:pStyle w:val="ListParagraph"/>
        <w:numPr>
          <w:ilvl w:val="0"/>
          <w:numId w:val="21"/>
        </w:numPr>
      </w:pPr>
      <w:r w:rsidRPr="00695075">
        <w:rPr>
          <w:shd w:val="clear" w:color="auto" w:fill="FEFEFE"/>
        </w:rPr>
        <w:t>Reflect on learning to review original understandings</w:t>
      </w:r>
      <w:r w:rsidR="1FA85968" w:rsidRPr="00695075">
        <w:rPr>
          <w:shd w:val="clear" w:color="auto" w:fill="FEFEFE"/>
        </w:rPr>
        <w:t>.</w:t>
      </w:r>
      <w:r w:rsidRPr="00695075">
        <w:rPr>
          <w:shd w:val="clear" w:color="auto" w:fill="FEFEFE"/>
        </w:rPr>
        <w:t xml:space="preserve"> </w:t>
      </w:r>
    </w:p>
    <w:p w14:paraId="0AAFC0C3" w14:textId="77777777" w:rsidR="00AA798D" w:rsidRPr="005701DE" w:rsidRDefault="00AA798D" w:rsidP="00AA798D">
      <w:pPr>
        <w:pStyle w:val="Heading4"/>
      </w:pPr>
      <w:r w:rsidRPr="005701DE">
        <w:t>Background information</w:t>
      </w:r>
    </w:p>
    <w:p w14:paraId="270DAEE6" w14:textId="152220CA" w:rsidR="00AA798D" w:rsidRDefault="00C25A35" w:rsidP="007F75E5">
      <w:pPr>
        <w:pStyle w:val="NoSpacing"/>
      </w:pPr>
      <w:r>
        <w:t>This activity provides an</w:t>
      </w:r>
      <w:r w:rsidR="00AA798D">
        <w:t xml:space="preserve"> opportunity for students to plan and prepare an extended written response. Depending on the cohort, students may only complete the planning. </w:t>
      </w:r>
    </w:p>
    <w:p w14:paraId="7AC4F35E" w14:textId="77777777" w:rsidR="00AA798D" w:rsidRDefault="00AA798D" w:rsidP="00AA798D">
      <w:pPr>
        <w:pStyle w:val="Heading4"/>
      </w:pPr>
    </w:p>
    <w:p w14:paraId="70B9654A" w14:textId="77777777" w:rsidR="00AA798D" w:rsidRPr="00A506DC" w:rsidRDefault="00AA798D" w:rsidP="00AA798D">
      <w:pPr>
        <w:pStyle w:val="Heading4"/>
      </w:pPr>
      <w:r w:rsidRPr="00A506DC">
        <w:t>Resources and equipment</w:t>
      </w:r>
    </w:p>
    <w:p w14:paraId="18CC6C1E" w14:textId="41556373" w:rsidR="00AA798D" w:rsidRDefault="00AA798D" w:rsidP="00BC51B3">
      <w:pPr>
        <w:spacing w:line="276" w:lineRule="auto"/>
        <w:rPr>
          <w:shd w:val="clear" w:color="auto" w:fill="FFFFFF"/>
        </w:rPr>
      </w:pPr>
      <w:r>
        <w:rPr>
          <w:shd w:val="clear" w:color="auto" w:fill="FFFFFF"/>
        </w:rPr>
        <w:t xml:space="preserve">Student </w:t>
      </w:r>
      <w:r w:rsidR="00CE31D9">
        <w:rPr>
          <w:shd w:val="clear" w:color="auto" w:fill="FFFFFF"/>
        </w:rPr>
        <w:t>w</w:t>
      </w:r>
      <w:r>
        <w:rPr>
          <w:shd w:val="clear" w:color="auto" w:fill="FFFFFF"/>
        </w:rPr>
        <w:t>orksheet 10.1</w:t>
      </w:r>
    </w:p>
    <w:p w14:paraId="0838591E" w14:textId="77777777" w:rsidR="000D481C" w:rsidRDefault="000D481C" w:rsidP="00983838">
      <w:pPr>
        <w:pStyle w:val="NoSpacing"/>
        <w:ind w:left="720"/>
        <w:rPr>
          <w:shd w:val="clear" w:color="auto" w:fill="FFFFFF"/>
        </w:rPr>
      </w:pPr>
    </w:p>
    <w:p w14:paraId="755C7185" w14:textId="77777777" w:rsidR="00AA798D" w:rsidRDefault="00AA798D" w:rsidP="007F75E5">
      <w:pPr>
        <w:pStyle w:val="NoSpacing"/>
        <w:ind w:left="720"/>
      </w:pPr>
    </w:p>
    <w:p w14:paraId="3BEC38B3" w14:textId="77777777" w:rsidR="00AA798D" w:rsidRDefault="00AA798D" w:rsidP="00AA798D">
      <w:pPr>
        <w:pStyle w:val="Heading4"/>
      </w:pPr>
      <w:r>
        <w:t>Instructions for suggested activities</w:t>
      </w:r>
    </w:p>
    <w:p w14:paraId="37A92792" w14:textId="77777777" w:rsidR="00AA798D" w:rsidRDefault="00AA798D" w:rsidP="00301A18">
      <w:pPr>
        <w:pStyle w:val="ListParagraph"/>
        <w:numPr>
          <w:ilvl w:val="0"/>
          <w:numId w:val="28"/>
        </w:numPr>
      </w:pPr>
      <w:r>
        <w:t>Class discussion activity to summarise what the students have learnt in this series of lessons. For example, brainstorm, ‘give one, get one’, ‘think, pair, share’.</w:t>
      </w:r>
    </w:p>
    <w:p w14:paraId="6F5FE008" w14:textId="77777777" w:rsidR="00AA798D" w:rsidRDefault="00AA798D" w:rsidP="00AA798D">
      <w:pPr>
        <w:pStyle w:val="ListParagraph"/>
      </w:pPr>
    </w:p>
    <w:p w14:paraId="4C22847F" w14:textId="04FA4279" w:rsidR="00AA798D" w:rsidRDefault="00AA798D" w:rsidP="00301A18">
      <w:pPr>
        <w:pStyle w:val="ListParagraph"/>
        <w:numPr>
          <w:ilvl w:val="0"/>
          <w:numId w:val="28"/>
        </w:numPr>
      </w:pPr>
      <w:r>
        <w:t xml:space="preserve">Distribute Student </w:t>
      </w:r>
      <w:r w:rsidR="00CE31D9">
        <w:t>w</w:t>
      </w:r>
      <w:r>
        <w:t xml:space="preserve">orksheet 10.1 and discuss requirements. </w:t>
      </w:r>
    </w:p>
    <w:p w14:paraId="6341E40F" w14:textId="77777777" w:rsidR="00AA798D" w:rsidRDefault="00AA798D" w:rsidP="00AA798D">
      <w:pPr>
        <w:pStyle w:val="ListParagraph"/>
      </w:pPr>
    </w:p>
    <w:p w14:paraId="71D7112D" w14:textId="77777777" w:rsidR="00AA798D" w:rsidRDefault="00AA798D" w:rsidP="00301A18">
      <w:pPr>
        <w:pStyle w:val="ListParagraph"/>
        <w:numPr>
          <w:ilvl w:val="0"/>
          <w:numId w:val="28"/>
        </w:numPr>
      </w:pPr>
      <w:r>
        <w:t xml:space="preserve">Use the ideas from step 1 to complete the graphic organiser. </w:t>
      </w:r>
    </w:p>
    <w:p w14:paraId="62BAE39B" w14:textId="77777777" w:rsidR="00AA798D" w:rsidRDefault="00AA798D" w:rsidP="00AA798D">
      <w:pPr>
        <w:pStyle w:val="ListParagraph"/>
      </w:pPr>
    </w:p>
    <w:p w14:paraId="36BA9FAE" w14:textId="77777777" w:rsidR="00AA798D" w:rsidRDefault="00AA798D" w:rsidP="00301A18">
      <w:pPr>
        <w:pStyle w:val="ListParagraph"/>
        <w:numPr>
          <w:ilvl w:val="0"/>
          <w:numId w:val="28"/>
        </w:numPr>
      </w:pPr>
      <w:r>
        <w:t xml:space="preserve">Optional activity: students prepare an extended response. </w:t>
      </w:r>
    </w:p>
    <w:p w14:paraId="308C9F0B" w14:textId="77777777" w:rsidR="00AA798D" w:rsidRPr="00B83686" w:rsidRDefault="00AA798D" w:rsidP="00AA798D">
      <w:pPr>
        <w:pStyle w:val="ListParagraph"/>
      </w:pPr>
    </w:p>
    <w:p w14:paraId="1E9C30A0" w14:textId="22E7C667" w:rsidR="00AA798D" w:rsidRDefault="00AA798D">
      <w:pPr>
        <w:spacing w:line="276" w:lineRule="auto"/>
      </w:pPr>
      <w:r>
        <w:br w:type="page"/>
      </w:r>
    </w:p>
    <w:p w14:paraId="48400DC6" w14:textId="228A1DB9" w:rsidR="00AA798D" w:rsidRPr="005701DE" w:rsidRDefault="00AA798D" w:rsidP="00AA798D">
      <w:pPr>
        <w:pStyle w:val="Heading3"/>
      </w:pPr>
      <w:r>
        <w:lastRenderedPageBreak/>
        <w:t>Module 11:</w:t>
      </w:r>
      <w:r>
        <w:tab/>
      </w:r>
      <w:r>
        <w:tab/>
      </w:r>
      <w:r>
        <w:tab/>
      </w:r>
      <w:r>
        <w:tab/>
      </w:r>
      <w:r>
        <w:tab/>
      </w:r>
      <w:r>
        <w:tab/>
      </w:r>
      <w:r>
        <w:tab/>
        <w:t>(approximately 20-30 minutes</w:t>
      </w:r>
      <w:r w:rsidRPr="005701DE">
        <w:t>)</w:t>
      </w:r>
    </w:p>
    <w:p w14:paraId="5C5D2DE9" w14:textId="12DA02B5" w:rsidR="00AA798D" w:rsidRPr="005701DE" w:rsidRDefault="00AA798D" w:rsidP="00AA798D">
      <w:pPr>
        <w:spacing w:before="240"/>
        <w:rPr>
          <w:rFonts w:cs="Arial"/>
        </w:rPr>
      </w:pPr>
      <w:r>
        <w:rPr>
          <w:rFonts w:cs="Arial"/>
          <w:noProof/>
          <w:lang w:eastAsia="en-AU"/>
        </w:rPr>
        <mc:AlternateContent>
          <mc:Choice Requires="wpg">
            <w:drawing>
              <wp:inline distT="0" distB="0" distL="0" distR="0" wp14:anchorId="0269BB02" wp14:editId="406268E6">
                <wp:extent cx="6120130" cy="275451"/>
                <wp:effectExtent l="0" t="0" r="13970" b="10795"/>
                <wp:docPr id="226" name="Group 226"/>
                <wp:cNvGraphicFramePr/>
                <a:graphic xmlns:a="http://schemas.openxmlformats.org/drawingml/2006/main">
                  <a:graphicData uri="http://schemas.microsoft.com/office/word/2010/wordprocessingGroup">
                    <wpg:wgp>
                      <wpg:cNvGrpSpPr/>
                      <wpg:grpSpPr>
                        <a:xfrm>
                          <a:off x="0" y="0"/>
                          <a:ext cx="6120130" cy="275451"/>
                          <a:chOff x="0" y="0"/>
                          <a:chExt cx="4906347" cy="287655"/>
                        </a:xfrm>
                        <a:solidFill>
                          <a:srgbClr val="DA3F31"/>
                        </a:solidFill>
                      </wpg:grpSpPr>
                      <wps:wsp>
                        <wps:cNvPr id="227" name="Right Arrow 227"/>
                        <wps:cNvSpPr/>
                        <wps:spPr>
                          <a:xfrm>
                            <a:off x="3840177"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ight Arrow 228"/>
                        <wps:cNvSpPr/>
                        <wps:spPr>
                          <a:xfrm>
                            <a:off x="2701848"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ight Arrow 229"/>
                        <wps:cNvSpPr/>
                        <wps:spPr>
                          <a:xfrm>
                            <a:off x="1645920"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ight Arrow 230"/>
                        <wps:cNvSpPr/>
                        <wps:spPr>
                          <a:xfrm>
                            <a:off x="643738"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Flowchart: Alternate Process 231"/>
                        <wps:cNvSpPr/>
                        <wps:spPr>
                          <a:xfrm>
                            <a:off x="0" y="0"/>
                            <a:ext cx="683895" cy="287655"/>
                          </a:xfrm>
                          <a:prstGeom prst="flowChartAlternateProcess">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A8CF0A1" w14:textId="77777777" w:rsidR="002B02B2" w:rsidRPr="00B439F0" w:rsidRDefault="002B02B2" w:rsidP="00AA798D">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Flowchart: Alternate Process 232"/>
                        <wps:cNvSpPr/>
                        <wps:spPr>
                          <a:xfrm>
                            <a:off x="950976" y="0"/>
                            <a:ext cx="720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3F0D595" w14:textId="77777777" w:rsidR="002B02B2" w:rsidRPr="00B439F0" w:rsidRDefault="002B02B2" w:rsidP="00AA798D">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Flowchart: Alternate Process 233"/>
                        <wps:cNvSpPr/>
                        <wps:spPr>
                          <a:xfrm>
                            <a:off x="1945844" y="0"/>
                            <a:ext cx="756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3890907" w14:textId="77777777" w:rsidR="002B02B2" w:rsidRPr="00B439F0" w:rsidRDefault="002B02B2" w:rsidP="00AA798D">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Flowchart: Alternate Process 234"/>
                        <wps:cNvSpPr/>
                        <wps:spPr>
                          <a:xfrm>
                            <a:off x="2976173" y="0"/>
                            <a:ext cx="864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79667650" w14:textId="77777777" w:rsidR="002B02B2" w:rsidRPr="00B439F0" w:rsidRDefault="002B02B2" w:rsidP="00AA798D">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Flowchart: Alternate Process 235"/>
                        <wps:cNvSpPr/>
                        <wps:spPr>
                          <a:xfrm>
                            <a:off x="4114502" y="0"/>
                            <a:ext cx="791845"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27A8C447" w14:textId="77777777" w:rsidR="002B02B2" w:rsidRPr="00B439F0" w:rsidRDefault="002B02B2" w:rsidP="00AA798D">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269BB02" id="Group 226" o:spid="_x0000_s1126" style="width:481.9pt;height:21.7pt;mso-position-horizontal-relative:char;mso-position-vertical-relative:line" coordsize="49063,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">
                <v:shape id="Right Arrow 227" o:spid="_x0000_s1127" type="#_x0000_t13" style="position:absolute;left:38401;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" adj="14700" filled="f" strokecolor="#da3f31" strokeweight="2pt"/>
                <v:shape id="Right Arrow 228" o:spid="_x0000_s1128" type="#_x0000_t13" style="position:absolute;left:27018;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" adj="14700" filled="f" strokecolor="#da3f31" strokeweight="2pt"/>
                <v:shape id="Right Arrow 229" o:spid="_x0000_s1129"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" adj="14700" filled="f" strokecolor="#da3f31" strokeweight="2pt"/>
                <v:shape id="Right Arrow 230" o:spid="_x0000_s1130"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" adj="14700" filled="f" strokecolor="#da3f31" strokeweight="2pt"/>
                <v:shape id="Flowchart: Alternate Process 231" o:spid="_x0000_s113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" filled="f" strokecolor="#da3f31" strokeweight="2pt">
                  <v:textbox>
                    <w:txbxContent>
                      <w:p w14:paraId="0A8CF0A1" w14:textId="77777777" w:rsidR="002B02B2" w:rsidRPr="00B439F0" w:rsidRDefault="002B02B2" w:rsidP="00AA798D">
                        <w:pPr>
                          <w:spacing w:after="0"/>
                          <w:rPr>
                            <w:sz w:val="16"/>
                            <w:szCs w:val="16"/>
                          </w:rPr>
                        </w:pPr>
                        <w:r w:rsidRPr="00B439F0">
                          <w:rPr>
                            <w:sz w:val="16"/>
                            <w:szCs w:val="16"/>
                          </w:rPr>
                          <w:t>ENGAGE</w:t>
                        </w:r>
                      </w:p>
                    </w:txbxContent>
                  </v:textbox>
                </v:shape>
                <v:shape id="Flowchart: Alternate Process 232" o:spid="_x0000_s1132"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" filled="f" strokecolor="#da3f31" strokeweight="2pt">
                  <v:textbox>
                    <w:txbxContent>
                      <w:p w14:paraId="53F0D595" w14:textId="77777777" w:rsidR="002B02B2" w:rsidRPr="00B439F0" w:rsidRDefault="002B02B2" w:rsidP="00AA798D">
                        <w:pPr>
                          <w:spacing w:after="0"/>
                          <w:jc w:val="center"/>
                          <w:rPr>
                            <w:sz w:val="16"/>
                            <w:szCs w:val="16"/>
                          </w:rPr>
                        </w:pPr>
                        <w:r w:rsidRPr="00B439F0">
                          <w:rPr>
                            <w:sz w:val="16"/>
                            <w:szCs w:val="16"/>
                          </w:rPr>
                          <w:t>EXPLORE</w:t>
                        </w:r>
                      </w:p>
                    </w:txbxContent>
                  </v:textbox>
                </v:shape>
                <v:shape id="Flowchart: Alternate Process 233" o:spid="_x0000_s1133"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" filled="f" strokecolor="#da3f31" strokeweight="2pt">
                  <v:textbox>
                    <w:txbxContent>
                      <w:p w14:paraId="53890907" w14:textId="77777777" w:rsidR="002B02B2" w:rsidRPr="00B439F0" w:rsidRDefault="002B02B2" w:rsidP="00AA798D">
                        <w:pPr>
                          <w:spacing w:after="0"/>
                          <w:jc w:val="center"/>
                          <w:rPr>
                            <w:sz w:val="16"/>
                            <w:szCs w:val="16"/>
                          </w:rPr>
                        </w:pPr>
                        <w:r w:rsidRPr="00B439F0">
                          <w:rPr>
                            <w:sz w:val="16"/>
                            <w:szCs w:val="16"/>
                          </w:rPr>
                          <w:t>EXPLAIN</w:t>
                        </w:r>
                        <w:r>
                          <w:rPr>
                            <w:sz w:val="18"/>
                            <w:szCs w:val="18"/>
                          </w:rPr>
                          <w:t xml:space="preserve"> </w:t>
                        </w:r>
                      </w:p>
                    </w:txbxContent>
                  </v:textbox>
                </v:shape>
                <v:shape id="Flowchart: Alternate Process 234" o:spid="_x0000_s1134" type="#_x0000_t176" style="position:absolute;left:29761;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" filled="f" strokecolor="#da3f31" strokeweight="2pt">
                  <v:textbox>
                    <w:txbxContent>
                      <w:p w14:paraId="79667650" w14:textId="77777777" w:rsidR="002B02B2" w:rsidRPr="00B439F0" w:rsidRDefault="002B02B2" w:rsidP="00AA798D">
                        <w:pPr>
                          <w:spacing w:after="0"/>
                          <w:jc w:val="center"/>
                          <w:rPr>
                            <w:sz w:val="16"/>
                            <w:szCs w:val="16"/>
                          </w:rPr>
                        </w:pPr>
                        <w:r>
                          <w:rPr>
                            <w:sz w:val="16"/>
                            <w:szCs w:val="16"/>
                          </w:rPr>
                          <w:t>ELABORATE</w:t>
                        </w:r>
                      </w:p>
                    </w:txbxContent>
                  </v:textbox>
                </v:shape>
                <v:shape id="Flowchart: Alternate Process 235" o:spid="_x0000_s1135" type="#_x0000_t176" style="position:absolute;left:41145;width:791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" filled="f" strokecolor="#da3f31" strokeweight="2pt">
                  <v:textbox>
                    <w:txbxContent>
                      <w:p w14:paraId="27A8C447" w14:textId="77777777" w:rsidR="002B02B2" w:rsidRPr="00B439F0" w:rsidRDefault="002B02B2" w:rsidP="00AA798D">
                        <w:pPr>
                          <w:spacing w:after="0"/>
                          <w:jc w:val="center"/>
                          <w:rPr>
                            <w:sz w:val="16"/>
                            <w:szCs w:val="16"/>
                          </w:rPr>
                        </w:pPr>
                        <w:r>
                          <w:rPr>
                            <w:sz w:val="16"/>
                            <w:szCs w:val="16"/>
                          </w:rPr>
                          <w:t>EVALUATE</w:t>
                        </w:r>
                      </w:p>
                    </w:txbxContent>
                  </v:textbox>
                </v:shape>
                <w10:anchorlock/>
              </v:group>
            </w:pict>
          </mc:Fallback>
        </mc:AlternateContent>
      </w:r>
    </w:p>
    <w:p w14:paraId="7DB71A55" w14:textId="77777777" w:rsidR="00AA798D" w:rsidRPr="005701DE" w:rsidRDefault="00AA798D" w:rsidP="00AA798D">
      <w:pPr>
        <w:pStyle w:val="Heading4"/>
      </w:pPr>
      <w:r>
        <w:t>Learning intentions</w:t>
      </w:r>
    </w:p>
    <w:p w14:paraId="747A3526" w14:textId="77777777" w:rsidR="00AA798D" w:rsidRDefault="00AA798D" w:rsidP="00AA798D">
      <w:r w:rsidRPr="005701DE">
        <w:t>Students will be able to:</w:t>
      </w:r>
    </w:p>
    <w:p w14:paraId="1E49EBE7" w14:textId="77777777" w:rsidR="00AA798D" w:rsidRDefault="00AA798D" w:rsidP="00301A18">
      <w:pPr>
        <w:pStyle w:val="ListParagraph"/>
        <w:numPr>
          <w:ilvl w:val="1"/>
          <w:numId w:val="14"/>
        </w:numPr>
        <w:ind w:left="709"/>
      </w:pPr>
      <w:r>
        <w:t xml:space="preserve">List examples of how new technology, available to sheep producers, influences the way farmers work. </w:t>
      </w:r>
    </w:p>
    <w:p w14:paraId="6C788694" w14:textId="77777777" w:rsidR="00AA798D" w:rsidRPr="005701DE" w:rsidRDefault="00AA798D" w:rsidP="00AA798D">
      <w:pPr>
        <w:pStyle w:val="Heading4"/>
      </w:pPr>
      <w:r w:rsidRPr="005701DE">
        <w:t>Background information</w:t>
      </w:r>
    </w:p>
    <w:p w14:paraId="7B30176E" w14:textId="2E683249" w:rsidR="00AA798D" w:rsidRDefault="00983838" w:rsidP="00AA798D">
      <w:r>
        <w:t>DPIRD</w:t>
      </w:r>
      <w:r w:rsidR="00AA798D">
        <w:t xml:space="preserve"> provides background information regarding the use of technology in the sheep industry</w:t>
      </w:r>
      <w:r>
        <w:t xml:space="preserve"> on   </w:t>
      </w:r>
      <w:hyperlink r:id="rId67" w:history="1">
        <w:r w:rsidRPr="009E1A4F">
          <w:rPr>
            <w:rStyle w:val="Hyperlink"/>
          </w:rPr>
          <w:t>https://agric.wa.gov.au/n/6320</w:t>
        </w:r>
      </w:hyperlink>
      <w:r w:rsidR="00AA798D">
        <w:t xml:space="preserve">. The examples show farms that have made savings in labour costs and had maintained or improved stock numbers. </w:t>
      </w:r>
    </w:p>
    <w:p w14:paraId="7EFFE326" w14:textId="076F25F1" w:rsidR="00AA798D" w:rsidRDefault="00AA798D" w:rsidP="00AA798D">
      <w:r>
        <w:t xml:space="preserve">The video link provided for this lesson shows </w:t>
      </w:r>
      <w:r w:rsidR="00C25A35">
        <w:t>five</w:t>
      </w:r>
      <w:r>
        <w:t xml:space="preserve"> case studies in one video clip. It is possible to access the individual case studies via the above link. There are also documents available explaining each case study that can be utilised for a literacy task. </w:t>
      </w:r>
    </w:p>
    <w:p w14:paraId="2E0032D0" w14:textId="0FB12DB4" w:rsidR="00AA798D" w:rsidRDefault="00AA798D" w:rsidP="00AA798D">
      <w:r>
        <w:t xml:space="preserve">Examples of technology in primary industry from your local area would be a suitable alternative. </w:t>
      </w:r>
    </w:p>
    <w:p w14:paraId="58AA28F5" w14:textId="77777777" w:rsidR="00AA798D" w:rsidRPr="00A506DC" w:rsidRDefault="00AA798D" w:rsidP="00AA798D">
      <w:pPr>
        <w:pStyle w:val="Heading4"/>
      </w:pPr>
      <w:r w:rsidRPr="00A506DC">
        <w:t>Resources and equipment</w:t>
      </w:r>
    </w:p>
    <w:p w14:paraId="6FBE49EB" w14:textId="6399F9F0" w:rsidR="00DB2153" w:rsidRDefault="00AA798D" w:rsidP="00AA798D">
      <w:pPr>
        <w:pStyle w:val="NoSpacing"/>
        <w:rPr>
          <w:shd w:val="clear" w:color="auto" w:fill="FFFFFF"/>
        </w:rPr>
      </w:pPr>
      <w:r>
        <w:rPr>
          <w:shd w:val="clear" w:color="auto" w:fill="FFFFFF"/>
        </w:rPr>
        <w:t>Online resources:</w:t>
      </w:r>
    </w:p>
    <w:p w14:paraId="41ECE2D8" w14:textId="39D734CA" w:rsidR="00CB0889" w:rsidRPr="007F75E5" w:rsidRDefault="00B96E1F" w:rsidP="00301A18">
      <w:pPr>
        <w:pStyle w:val="NoSpacing"/>
        <w:numPr>
          <w:ilvl w:val="0"/>
          <w:numId w:val="11"/>
        </w:numPr>
        <w:rPr>
          <w:color w:val="0000FF"/>
          <w:u w:val="single"/>
          <w:shd w:val="clear" w:color="auto" w:fill="FFFFFF"/>
        </w:rPr>
      </w:pPr>
      <w:hyperlink r:id="rId68" w:history="1">
        <w:r w:rsidR="00CB0889" w:rsidRPr="000D5D3F">
          <w:rPr>
            <w:rStyle w:val="Hyperlink"/>
            <w:shd w:val="clear" w:color="auto" w:fill="FFFFFF"/>
          </w:rPr>
          <w:t>SIBI – 5 key technology changes</w:t>
        </w:r>
      </w:hyperlink>
      <w:r w:rsidR="00CB0889">
        <w:rPr>
          <w:shd w:val="clear" w:color="auto" w:fill="FFFFFF"/>
        </w:rPr>
        <w:t xml:space="preserve"> </w:t>
      </w:r>
    </w:p>
    <w:p w14:paraId="64DDE237" w14:textId="77777777" w:rsidR="000D5D3F" w:rsidRDefault="000D5D3F" w:rsidP="00AA798D">
      <w:pPr>
        <w:pStyle w:val="NoSpacing"/>
      </w:pPr>
    </w:p>
    <w:p w14:paraId="2D5D4F7D" w14:textId="77777777" w:rsidR="00AA798D" w:rsidRDefault="00AA798D" w:rsidP="00AA798D">
      <w:pPr>
        <w:pStyle w:val="NoSpacing"/>
        <w:rPr>
          <w:shd w:val="clear" w:color="auto" w:fill="FFFFFF"/>
        </w:rPr>
      </w:pPr>
      <w:r>
        <w:rPr>
          <w:shd w:val="clear" w:color="auto" w:fill="FFFFFF"/>
        </w:rPr>
        <w:t>Student worksheets:</w:t>
      </w:r>
    </w:p>
    <w:p w14:paraId="6FBF299A" w14:textId="77777777" w:rsidR="00AA798D" w:rsidRDefault="00AA798D" w:rsidP="00301A18">
      <w:pPr>
        <w:pStyle w:val="ListParagraph"/>
        <w:numPr>
          <w:ilvl w:val="0"/>
          <w:numId w:val="11"/>
        </w:numPr>
        <w:spacing w:line="276" w:lineRule="auto"/>
      </w:pPr>
      <w:r>
        <w:rPr>
          <w:shd w:val="clear" w:color="auto" w:fill="FFFFFF"/>
        </w:rPr>
        <w:t xml:space="preserve">Student worksheet 11.1 </w:t>
      </w:r>
    </w:p>
    <w:p w14:paraId="50CAAF2C" w14:textId="77777777" w:rsidR="00AA798D" w:rsidRDefault="00AA798D" w:rsidP="00AA798D">
      <w:pPr>
        <w:pStyle w:val="Heading4"/>
      </w:pPr>
      <w:r>
        <w:t>Instructions for suggested activities</w:t>
      </w:r>
    </w:p>
    <w:p w14:paraId="4E871B11" w14:textId="77777777" w:rsidR="00AA798D" w:rsidRPr="003301BF" w:rsidRDefault="00AA798D" w:rsidP="00301A18">
      <w:pPr>
        <w:pStyle w:val="ListParagraph"/>
        <w:numPr>
          <w:ilvl w:val="0"/>
          <w:numId w:val="29"/>
        </w:numPr>
        <w:rPr>
          <w:color w:val="C45911" w:themeColor="accent2" w:themeShade="BF"/>
          <w:sz w:val="28"/>
          <w:szCs w:val="24"/>
        </w:rPr>
      </w:pPr>
      <w:r>
        <w:t xml:space="preserve">Initial class discussion, in a format that suits your cohort, to complete the top half of the table. </w:t>
      </w:r>
    </w:p>
    <w:p w14:paraId="30263A56" w14:textId="77777777" w:rsidR="00AA798D" w:rsidRPr="005C209B" w:rsidRDefault="00AA798D" w:rsidP="00AA798D">
      <w:pPr>
        <w:pStyle w:val="ListParagraph"/>
        <w:rPr>
          <w:color w:val="C45911" w:themeColor="accent2" w:themeShade="BF"/>
          <w:sz w:val="28"/>
          <w:szCs w:val="24"/>
        </w:rPr>
      </w:pPr>
    </w:p>
    <w:p w14:paraId="4598C2F1" w14:textId="77777777" w:rsidR="00AA798D" w:rsidRPr="003301BF" w:rsidRDefault="00AA798D" w:rsidP="00301A18">
      <w:pPr>
        <w:pStyle w:val="ListParagraph"/>
        <w:numPr>
          <w:ilvl w:val="0"/>
          <w:numId w:val="29"/>
        </w:numPr>
        <w:rPr>
          <w:color w:val="C45911" w:themeColor="accent2" w:themeShade="BF"/>
          <w:sz w:val="28"/>
          <w:szCs w:val="24"/>
        </w:rPr>
      </w:pPr>
      <w:r>
        <w:t xml:space="preserve">Provide a brief overview of the new farm technology available for sheep producers, explaining terms that are unfamiliar to your cohort. </w:t>
      </w:r>
    </w:p>
    <w:p w14:paraId="107B7F41" w14:textId="77777777" w:rsidR="00AA798D" w:rsidRPr="003301BF" w:rsidRDefault="00AA798D" w:rsidP="00AA798D">
      <w:pPr>
        <w:pStyle w:val="ListParagraph"/>
        <w:rPr>
          <w:color w:val="C45911" w:themeColor="accent2" w:themeShade="BF"/>
          <w:sz w:val="28"/>
          <w:szCs w:val="24"/>
        </w:rPr>
      </w:pPr>
    </w:p>
    <w:p w14:paraId="6CCDA313" w14:textId="08390A00" w:rsidR="00AA798D" w:rsidRPr="005C209B" w:rsidRDefault="00AA798D" w:rsidP="00301A18">
      <w:pPr>
        <w:pStyle w:val="ListParagraph"/>
        <w:numPr>
          <w:ilvl w:val="0"/>
          <w:numId w:val="29"/>
        </w:numPr>
        <w:rPr>
          <w:color w:val="C45911" w:themeColor="accent2" w:themeShade="BF"/>
          <w:sz w:val="28"/>
          <w:szCs w:val="24"/>
        </w:rPr>
      </w:pPr>
      <w:r>
        <w:t xml:space="preserve">Show the SIBI video presenting the </w:t>
      </w:r>
      <w:r w:rsidR="00C25A35">
        <w:t xml:space="preserve">five </w:t>
      </w:r>
      <w:r>
        <w:t>case studies.</w:t>
      </w:r>
    </w:p>
    <w:p w14:paraId="27F5EE2A" w14:textId="77777777" w:rsidR="00AA798D" w:rsidRPr="003301BF" w:rsidRDefault="00AA798D" w:rsidP="00AA798D">
      <w:pPr>
        <w:pStyle w:val="ListParagraph"/>
        <w:rPr>
          <w:color w:val="C45911" w:themeColor="accent2" w:themeShade="BF"/>
          <w:sz w:val="28"/>
          <w:szCs w:val="24"/>
        </w:rPr>
      </w:pPr>
    </w:p>
    <w:p w14:paraId="20BE8838" w14:textId="77777777" w:rsidR="00AA798D" w:rsidRPr="005C209B" w:rsidRDefault="00AA798D" w:rsidP="00301A18">
      <w:pPr>
        <w:pStyle w:val="ListParagraph"/>
        <w:numPr>
          <w:ilvl w:val="0"/>
          <w:numId w:val="29"/>
        </w:numPr>
        <w:rPr>
          <w:color w:val="C45911" w:themeColor="accent2" w:themeShade="BF"/>
          <w:sz w:val="28"/>
          <w:szCs w:val="24"/>
        </w:rPr>
      </w:pPr>
      <w:r>
        <w:t xml:space="preserve">Complete the second half of the table. </w:t>
      </w:r>
    </w:p>
    <w:p w14:paraId="487C8058" w14:textId="77777777" w:rsidR="00AA798D" w:rsidRPr="003301BF" w:rsidRDefault="00AA798D" w:rsidP="00AA798D">
      <w:pPr>
        <w:pStyle w:val="ListParagraph"/>
        <w:rPr>
          <w:color w:val="C45911" w:themeColor="accent2" w:themeShade="BF"/>
          <w:sz w:val="28"/>
          <w:szCs w:val="24"/>
        </w:rPr>
      </w:pPr>
    </w:p>
    <w:p w14:paraId="30B3189D" w14:textId="6D53BD30" w:rsidR="00AA798D" w:rsidRPr="00BB57C1" w:rsidRDefault="00AA798D" w:rsidP="00301A18">
      <w:pPr>
        <w:pStyle w:val="ListParagraph"/>
        <w:numPr>
          <w:ilvl w:val="0"/>
          <w:numId w:val="29"/>
        </w:numPr>
        <w:spacing w:line="288" w:lineRule="auto"/>
      </w:pPr>
      <w:r>
        <w:t>Discuss student responses.</w:t>
      </w:r>
    </w:p>
    <w:p w14:paraId="7D76A400" w14:textId="77777777" w:rsidR="00DC1D3A" w:rsidRDefault="00DC1D3A">
      <w:pPr>
        <w:spacing w:line="276" w:lineRule="auto"/>
      </w:pPr>
      <w:r>
        <w:br w:type="page"/>
      </w:r>
    </w:p>
    <w:p w14:paraId="7AB562AE" w14:textId="18585E40" w:rsidR="00DC1D3A" w:rsidRPr="00110E8A" w:rsidRDefault="00DC1D3A" w:rsidP="00DC1D3A">
      <w:pPr>
        <w:pStyle w:val="NoSpacing"/>
        <w:rPr>
          <w:color w:val="0000FF"/>
          <w:sz w:val="20"/>
          <w:u w:val="single"/>
          <w:shd w:val="clear" w:color="auto" w:fill="FFFFFF"/>
        </w:rPr>
      </w:pPr>
      <w:r w:rsidRPr="00110E8A">
        <w:rPr>
          <w:sz w:val="20"/>
        </w:rPr>
        <w:lastRenderedPageBreak/>
        <w:t xml:space="preserve">Terms related to Sheep farming – mentioned </w:t>
      </w:r>
      <w:r w:rsidR="000D5D3F">
        <w:rPr>
          <w:sz w:val="20"/>
        </w:rPr>
        <w:t>in</w:t>
      </w:r>
      <w:r w:rsidRPr="00110E8A">
        <w:rPr>
          <w:sz w:val="20"/>
        </w:rPr>
        <w:t xml:space="preserve"> </w:t>
      </w:r>
      <w:hyperlink r:id="rId69" w:history="1">
        <w:r w:rsidR="00E92E9C" w:rsidRPr="00E92E9C">
          <w:rPr>
            <w:rStyle w:val="Hyperlink"/>
            <w:sz w:val="20"/>
          </w:rPr>
          <w:t>SIBI: 5 Technology Stories</w:t>
        </w:r>
      </w:hyperlink>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CellMar>
          <w:top w:w="57" w:type="dxa"/>
          <w:bottom w:w="57" w:type="dxa"/>
        </w:tblCellMar>
        <w:tblLook w:val="04A0" w:firstRow="1" w:lastRow="0" w:firstColumn="1" w:lastColumn="0" w:noHBand="0" w:noVBand="1"/>
      </w:tblPr>
      <w:tblGrid>
        <w:gridCol w:w="1650"/>
        <w:gridCol w:w="4289"/>
        <w:gridCol w:w="3172"/>
      </w:tblGrid>
      <w:tr w:rsidR="00DC1D3A" w:rsidRPr="00110E8A" w14:paraId="35F9B5DB" w14:textId="77777777" w:rsidTr="00D708CB">
        <w:tc>
          <w:tcPr>
            <w:tcW w:w="1650" w:type="dxa"/>
          </w:tcPr>
          <w:p w14:paraId="4F7B77D2" w14:textId="77777777" w:rsidR="00DC1D3A" w:rsidRPr="00110E8A" w:rsidRDefault="00DC1D3A" w:rsidP="00DC1D3A">
            <w:pPr>
              <w:pStyle w:val="NoSpacing"/>
              <w:rPr>
                <w:sz w:val="20"/>
              </w:rPr>
            </w:pPr>
            <w:r w:rsidRPr="00110E8A">
              <w:rPr>
                <w:sz w:val="20"/>
              </w:rPr>
              <w:t>Troughs</w:t>
            </w:r>
          </w:p>
          <w:p w14:paraId="4EB08D5A" w14:textId="77777777" w:rsidR="00DC1D3A" w:rsidRPr="00110E8A" w:rsidRDefault="00DC1D3A" w:rsidP="00DC1D3A">
            <w:pPr>
              <w:pStyle w:val="NoSpacing"/>
              <w:rPr>
                <w:sz w:val="20"/>
              </w:rPr>
            </w:pPr>
          </w:p>
        </w:tc>
        <w:tc>
          <w:tcPr>
            <w:tcW w:w="4289" w:type="dxa"/>
          </w:tcPr>
          <w:p w14:paraId="662B9C45" w14:textId="4ACF1710" w:rsidR="00DC1D3A" w:rsidRPr="00110E8A" w:rsidRDefault="00DC1D3A" w:rsidP="00983838">
            <w:pPr>
              <w:pStyle w:val="NoSpacing"/>
              <w:rPr>
                <w:sz w:val="20"/>
              </w:rPr>
            </w:pPr>
            <w:r w:rsidRPr="00110E8A">
              <w:rPr>
                <w:sz w:val="20"/>
              </w:rPr>
              <w:t xml:space="preserve">A watering trough (or artificial watering point) is a man-made or natural receptacle intended to provide drinking water to livestock on farms. Watering troughs are established </w:t>
            </w:r>
            <w:proofErr w:type="gramStart"/>
            <w:r w:rsidRPr="00110E8A">
              <w:rPr>
                <w:sz w:val="20"/>
              </w:rPr>
              <w:t>so  sheep</w:t>
            </w:r>
            <w:proofErr w:type="gramEnd"/>
            <w:r w:rsidRPr="00110E8A">
              <w:rPr>
                <w:sz w:val="20"/>
              </w:rPr>
              <w:t>, cattle and other domesticated animals can drink.</w:t>
            </w:r>
          </w:p>
        </w:tc>
        <w:tc>
          <w:tcPr>
            <w:tcW w:w="3172" w:type="dxa"/>
          </w:tcPr>
          <w:p w14:paraId="3216F675" w14:textId="259F6080" w:rsidR="00DC1D3A" w:rsidRPr="00110E8A" w:rsidRDefault="00DC1D3A" w:rsidP="00DC1D3A">
            <w:pPr>
              <w:pStyle w:val="NoSpacing"/>
              <w:rPr>
                <w:sz w:val="20"/>
              </w:rPr>
            </w:pPr>
            <w:r>
              <w:rPr>
                <w:sz w:val="20"/>
              </w:rPr>
              <w:t>Top Tip – Placement of water troughs can alter the behaviour of livestock and limit land degradation (as result of camping</w:t>
            </w:r>
            <w:r w:rsidR="006B57FC">
              <w:rPr>
                <w:sz w:val="20"/>
              </w:rPr>
              <w:t xml:space="preserve"> or</w:t>
            </w:r>
            <w:r>
              <w:rPr>
                <w:sz w:val="20"/>
              </w:rPr>
              <w:t xml:space="preserve"> over grazing).</w:t>
            </w:r>
          </w:p>
        </w:tc>
      </w:tr>
      <w:tr w:rsidR="00DC1D3A" w:rsidRPr="00110E8A" w14:paraId="04A7F6E3" w14:textId="77777777" w:rsidTr="00D708CB">
        <w:tc>
          <w:tcPr>
            <w:tcW w:w="1650" w:type="dxa"/>
          </w:tcPr>
          <w:p w14:paraId="47C253BF" w14:textId="545C389F" w:rsidR="00DC1D3A" w:rsidRPr="00110E8A" w:rsidRDefault="002F23A5" w:rsidP="00DC1D3A">
            <w:pPr>
              <w:pStyle w:val="NoSpacing"/>
              <w:rPr>
                <w:sz w:val="20"/>
              </w:rPr>
            </w:pPr>
            <w:r>
              <w:rPr>
                <w:sz w:val="20"/>
              </w:rPr>
              <w:t>Troughs (meteor</w:t>
            </w:r>
            <w:r w:rsidR="006B57FC">
              <w:rPr>
                <w:sz w:val="20"/>
              </w:rPr>
              <w:t>o</w:t>
            </w:r>
            <w:r>
              <w:rPr>
                <w:sz w:val="20"/>
              </w:rPr>
              <w:t>logical)</w:t>
            </w:r>
          </w:p>
        </w:tc>
        <w:tc>
          <w:tcPr>
            <w:tcW w:w="4289" w:type="dxa"/>
          </w:tcPr>
          <w:p w14:paraId="0513A147" w14:textId="0526555D" w:rsidR="00DC1D3A" w:rsidRPr="00110E8A" w:rsidRDefault="00DC1D3A" w:rsidP="00DC1D3A">
            <w:pPr>
              <w:pStyle w:val="NoSpacing"/>
              <w:rPr>
                <w:sz w:val="20"/>
              </w:rPr>
            </w:pPr>
            <w:r w:rsidRPr="00110E8A">
              <w:rPr>
                <w:sz w:val="20"/>
              </w:rPr>
              <w:t xml:space="preserve">A trough </w:t>
            </w:r>
            <w:r>
              <w:rPr>
                <w:sz w:val="20"/>
              </w:rPr>
              <w:t xml:space="preserve">(meteorological) </w:t>
            </w:r>
            <w:r w:rsidRPr="00110E8A">
              <w:rPr>
                <w:sz w:val="20"/>
              </w:rPr>
              <w:t>is an elongated area of lower air pressure. Pressure is closely linked to wind</w:t>
            </w:r>
            <w:r w:rsidR="00C55592">
              <w:rPr>
                <w:sz w:val="20"/>
              </w:rPr>
              <w:t>.</w:t>
            </w:r>
            <w:r w:rsidRPr="00110E8A">
              <w:rPr>
                <w:sz w:val="20"/>
              </w:rPr>
              <w:t xml:space="preserve"> </w:t>
            </w:r>
            <w:r w:rsidR="00C55592">
              <w:rPr>
                <w:sz w:val="20"/>
              </w:rPr>
              <w:t>Th</w:t>
            </w:r>
            <w:r w:rsidRPr="00110E8A">
              <w:rPr>
                <w:sz w:val="20"/>
              </w:rPr>
              <w:t xml:space="preserve">ere are often changes in wind direction across a trough. </w:t>
            </w:r>
          </w:p>
        </w:tc>
        <w:tc>
          <w:tcPr>
            <w:tcW w:w="3172" w:type="dxa"/>
          </w:tcPr>
          <w:p w14:paraId="5D1EE0EE" w14:textId="77777777" w:rsidR="00DC1D3A" w:rsidRPr="00110E8A" w:rsidRDefault="00DC1D3A" w:rsidP="00DC1D3A">
            <w:pPr>
              <w:pStyle w:val="NoSpacing"/>
              <w:rPr>
                <w:sz w:val="20"/>
              </w:rPr>
            </w:pPr>
          </w:p>
        </w:tc>
      </w:tr>
      <w:tr w:rsidR="00DC1D3A" w:rsidRPr="00110E8A" w14:paraId="54D9AD16" w14:textId="77777777" w:rsidTr="00D708CB">
        <w:tc>
          <w:tcPr>
            <w:tcW w:w="1650" w:type="dxa"/>
          </w:tcPr>
          <w:p w14:paraId="3AB70F93" w14:textId="77777777" w:rsidR="00DC1D3A" w:rsidRPr="00110E8A" w:rsidRDefault="00DC1D3A" w:rsidP="00DC1D3A">
            <w:pPr>
              <w:pStyle w:val="NoSpacing"/>
              <w:rPr>
                <w:sz w:val="20"/>
              </w:rPr>
            </w:pPr>
            <w:r w:rsidRPr="00110E8A">
              <w:rPr>
                <w:sz w:val="20"/>
              </w:rPr>
              <w:t>Sheep work</w:t>
            </w:r>
          </w:p>
          <w:p w14:paraId="1BDD3B38" w14:textId="77777777" w:rsidR="00DC1D3A" w:rsidRPr="00110E8A" w:rsidRDefault="00DC1D3A" w:rsidP="00DC1D3A">
            <w:pPr>
              <w:pStyle w:val="NoSpacing"/>
              <w:rPr>
                <w:sz w:val="20"/>
              </w:rPr>
            </w:pPr>
          </w:p>
        </w:tc>
        <w:tc>
          <w:tcPr>
            <w:tcW w:w="4289" w:type="dxa"/>
          </w:tcPr>
          <w:p w14:paraId="11358B65" w14:textId="332DEBD1" w:rsidR="00DC1D3A" w:rsidRPr="00110E8A" w:rsidRDefault="00DC1D3A" w:rsidP="00DC1D3A">
            <w:pPr>
              <w:pStyle w:val="NoSpacing"/>
              <w:rPr>
                <w:sz w:val="20"/>
              </w:rPr>
            </w:pPr>
            <w:r w:rsidRPr="00E5637D">
              <w:rPr>
                <w:sz w:val="20"/>
              </w:rPr>
              <w:t>Any activity that involves the handling and management of sheep. Including</w:t>
            </w:r>
            <w:r w:rsidR="00C55592">
              <w:rPr>
                <w:sz w:val="20"/>
              </w:rPr>
              <w:t xml:space="preserve"> -</w:t>
            </w:r>
            <w:r w:rsidRPr="00E5637D">
              <w:rPr>
                <w:sz w:val="20"/>
              </w:rPr>
              <w:t xml:space="preserve"> but not restricted to</w:t>
            </w:r>
            <w:r w:rsidR="00C55592">
              <w:rPr>
                <w:sz w:val="20"/>
              </w:rPr>
              <w:t xml:space="preserve"> -</w:t>
            </w:r>
            <w:r w:rsidRPr="00E5637D">
              <w:rPr>
                <w:sz w:val="20"/>
              </w:rPr>
              <w:t xml:space="preserve"> shearing, drenching, tagging and shifting sheep to different paddocks (better pastures).</w:t>
            </w:r>
          </w:p>
        </w:tc>
        <w:tc>
          <w:tcPr>
            <w:tcW w:w="3172" w:type="dxa"/>
          </w:tcPr>
          <w:p w14:paraId="4E315012" w14:textId="77777777" w:rsidR="00DC1D3A" w:rsidRPr="00110E8A" w:rsidRDefault="00DC1D3A" w:rsidP="00DC1D3A">
            <w:pPr>
              <w:pStyle w:val="NoSpacing"/>
              <w:rPr>
                <w:sz w:val="20"/>
                <w:highlight w:val="yellow"/>
              </w:rPr>
            </w:pPr>
          </w:p>
        </w:tc>
      </w:tr>
      <w:tr w:rsidR="00DC1D3A" w:rsidRPr="00110E8A" w14:paraId="0EA39C2E" w14:textId="77777777" w:rsidTr="00D708CB">
        <w:tc>
          <w:tcPr>
            <w:tcW w:w="1650" w:type="dxa"/>
          </w:tcPr>
          <w:p w14:paraId="3DD20A12" w14:textId="77777777" w:rsidR="00DC1D3A" w:rsidRPr="00110E8A" w:rsidRDefault="00DC1D3A" w:rsidP="00DC1D3A">
            <w:pPr>
              <w:pStyle w:val="NoSpacing"/>
              <w:rPr>
                <w:sz w:val="20"/>
              </w:rPr>
            </w:pPr>
            <w:r w:rsidRPr="00110E8A">
              <w:rPr>
                <w:sz w:val="20"/>
              </w:rPr>
              <w:t>Laneways (on farms)</w:t>
            </w:r>
          </w:p>
        </w:tc>
        <w:tc>
          <w:tcPr>
            <w:tcW w:w="4289" w:type="dxa"/>
          </w:tcPr>
          <w:p w14:paraId="3DD92FA7" w14:textId="4EB0587C" w:rsidR="00DC1D3A" w:rsidRPr="00110E8A" w:rsidRDefault="00DC1D3A" w:rsidP="00DC1D3A">
            <w:pPr>
              <w:pStyle w:val="NoSpacing"/>
              <w:rPr>
                <w:sz w:val="20"/>
              </w:rPr>
            </w:pPr>
            <w:r w:rsidRPr="00110E8A">
              <w:rPr>
                <w:sz w:val="20"/>
              </w:rPr>
              <w:t xml:space="preserve">Farm infrastructure intended to facilitate the movement of livestock and machinery around the farm. Laneways will be fenced on both sides and well-designed laneways will have a drain on both sides to collect water.  </w:t>
            </w:r>
          </w:p>
        </w:tc>
        <w:tc>
          <w:tcPr>
            <w:tcW w:w="3172" w:type="dxa"/>
          </w:tcPr>
          <w:p w14:paraId="5005EEB6" w14:textId="152F415F" w:rsidR="00DC1D3A" w:rsidRPr="00110E8A" w:rsidRDefault="00DC1D3A" w:rsidP="00DC1D3A">
            <w:pPr>
              <w:pStyle w:val="NoSpacing"/>
              <w:rPr>
                <w:sz w:val="20"/>
              </w:rPr>
            </w:pPr>
            <w:r>
              <w:rPr>
                <w:sz w:val="20"/>
              </w:rPr>
              <w:t>Top tip! Well</w:t>
            </w:r>
            <w:r w:rsidR="00C55592">
              <w:rPr>
                <w:sz w:val="20"/>
              </w:rPr>
              <w:t>-</w:t>
            </w:r>
            <w:r>
              <w:rPr>
                <w:sz w:val="20"/>
              </w:rPr>
              <w:t xml:space="preserve">designed laneways can significantly reduce the demand for labour to move animals as well as reduce the amount of stress for the animals when moving them from one location to another.  </w:t>
            </w:r>
          </w:p>
        </w:tc>
      </w:tr>
      <w:tr w:rsidR="00DC1D3A" w:rsidRPr="00110E8A" w14:paraId="279B660F" w14:textId="77777777" w:rsidTr="00D708CB">
        <w:tc>
          <w:tcPr>
            <w:tcW w:w="1650" w:type="dxa"/>
          </w:tcPr>
          <w:p w14:paraId="35AB3EF1" w14:textId="77777777" w:rsidR="00DC1D3A" w:rsidRPr="00110E8A" w:rsidRDefault="00DC1D3A" w:rsidP="00DC1D3A">
            <w:pPr>
              <w:pStyle w:val="NoSpacing"/>
              <w:rPr>
                <w:sz w:val="20"/>
              </w:rPr>
            </w:pPr>
            <w:r w:rsidRPr="00110E8A">
              <w:rPr>
                <w:sz w:val="20"/>
              </w:rPr>
              <w:t>Electronic Identification Tag or EID tag</w:t>
            </w:r>
          </w:p>
        </w:tc>
        <w:tc>
          <w:tcPr>
            <w:tcW w:w="4289" w:type="dxa"/>
          </w:tcPr>
          <w:p w14:paraId="13339238" w14:textId="085791C7" w:rsidR="00DC1D3A" w:rsidRPr="00110E8A" w:rsidRDefault="00DC1D3A" w:rsidP="00DC1D3A">
            <w:pPr>
              <w:pStyle w:val="NoSpacing"/>
              <w:rPr>
                <w:sz w:val="20"/>
              </w:rPr>
            </w:pPr>
            <w:r w:rsidRPr="00110E8A">
              <w:rPr>
                <w:sz w:val="20"/>
              </w:rPr>
              <w:t>An electronic button installed in the ear of registerable livestock. The electronic button has a 15 digit number that can be read by scanning the tag with an appropriate electronic reader. EIDs allow us to trace disease and residue issues in food animals from birth to slaughter</w:t>
            </w:r>
            <w:r>
              <w:rPr>
                <w:sz w:val="20"/>
              </w:rPr>
              <w:t xml:space="preserve"> and is used to secure markets and prevent diseased meat entering the food supply</w:t>
            </w:r>
            <w:r w:rsidRPr="00110E8A">
              <w:rPr>
                <w:sz w:val="20"/>
              </w:rPr>
              <w:t xml:space="preserve">. </w:t>
            </w:r>
          </w:p>
        </w:tc>
        <w:tc>
          <w:tcPr>
            <w:tcW w:w="3172" w:type="dxa"/>
          </w:tcPr>
          <w:p w14:paraId="3C7D2258" w14:textId="3FDE18F4" w:rsidR="00DC1D3A" w:rsidRPr="00110E8A" w:rsidRDefault="00B96E1F" w:rsidP="009E499F">
            <w:pPr>
              <w:pStyle w:val="NoSpacing"/>
              <w:rPr>
                <w:sz w:val="20"/>
              </w:rPr>
            </w:pPr>
            <w:hyperlink r:id="rId70" w:history="1">
              <w:r w:rsidR="000D5D3F" w:rsidRPr="000D5D3F">
                <w:rPr>
                  <w:rStyle w:val="Hyperlink"/>
                  <w:sz w:val="20"/>
                </w:rPr>
                <w:t>NLIS and Identification - Sheep</w:t>
              </w:r>
            </w:hyperlink>
          </w:p>
        </w:tc>
      </w:tr>
      <w:tr w:rsidR="00DC1D3A" w:rsidRPr="00110E8A" w14:paraId="073136D7" w14:textId="77777777" w:rsidTr="00D708CB">
        <w:tc>
          <w:tcPr>
            <w:tcW w:w="1650" w:type="dxa"/>
          </w:tcPr>
          <w:p w14:paraId="0FA709FF" w14:textId="77777777" w:rsidR="00DC1D3A" w:rsidRPr="00110E8A" w:rsidRDefault="00DC1D3A" w:rsidP="00DC1D3A">
            <w:pPr>
              <w:pStyle w:val="NoSpacing"/>
              <w:rPr>
                <w:sz w:val="20"/>
              </w:rPr>
            </w:pPr>
            <w:r w:rsidRPr="00110E8A">
              <w:rPr>
                <w:sz w:val="20"/>
              </w:rPr>
              <w:t xml:space="preserve">Seed stock rams </w:t>
            </w:r>
          </w:p>
          <w:p w14:paraId="16372620" w14:textId="77777777" w:rsidR="00DC1D3A" w:rsidRPr="00110E8A" w:rsidRDefault="00DC1D3A" w:rsidP="00DC1D3A">
            <w:pPr>
              <w:pStyle w:val="NoSpacing"/>
              <w:rPr>
                <w:sz w:val="20"/>
              </w:rPr>
            </w:pPr>
          </w:p>
        </w:tc>
        <w:tc>
          <w:tcPr>
            <w:tcW w:w="4289" w:type="dxa"/>
          </w:tcPr>
          <w:p w14:paraId="5CBE4CBA" w14:textId="43DD891D" w:rsidR="00DC1D3A" w:rsidRPr="00110E8A" w:rsidRDefault="00DC1D3A" w:rsidP="00DC1D3A">
            <w:pPr>
              <w:pStyle w:val="NoSpacing"/>
              <w:rPr>
                <w:sz w:val="20"/>
              </w:rPr>
            </w:pPr>
            <w:r w:rsidRPr="00110E8A">
              <w:rPr>
                <w:sz w:val="20"/>
              </w:rPr>
              <w:t>Seed stock is an alternative name for breeding stock. Seed stock have been bred to have favourable physical attributes and the ability to pass on those attributes genetically to the next</w:t>
            </w:r>
            <w:r w:rsidR="00A7431A">
              <w:rPr>
                <w:sz w:val="20"/>
              </w:rPr>
              <w:t xml:space="preserve"> generation.</w:t>
            </w:r>
            <w:r w:rsidRPr="00110E8A">
              <w:rPr>
                <w:sz w:val="20"/>
              </w:rPr>
              <w:t xml:space="preserve">  </w:t>
            </w:r>
          </w:p>
        </w:tc>
        <w:tc>
          <w:tcPr>
            <w:tcW w:w="3172" w:type="dxa"/>
          </w:tcPr>
          <w:p w14:paraId="0B9250C4" w14:textId="77777777" w:rsidR="00DC1D3A" w:rsidRPr="00110E8A" w:rsidRDefault="00DC1D3A" w:rsidP="00DC1D3A">
            <w:pPr>
              <w:pStyle w:val="NoSpacing"/>
              <w:rPr>
                <w:sz w:val="20"/>
              </w:rPr>
            </w:pPr>
          </w:p>
        </w:tc>
      </w:tr>
      <w:tr w:rsidR="00DC1D3A" w:rsidRPr="00110E8A" w14:paraId="3827EF03" w14:textId="77777777" w:rsidTr="00D708CB">
        <w:tc>
          <w:tcPr>
            <w:tcW w:w="1650" w:type="dxa"/>
          </w:tcPr>
          <w:p w14:paraId="06117C19" w14:textId="77777777" w:rsidR="00DC1D3A" w:rsidRPr="00110E8A" w:rsidRDefault="00DC1D3A" w:rsidP="00DC1D3A">
            <w:pPr>
              <w:pStyle w:val="NoSpacing"/>
              <w:rPr>
                <w:sz w:val="20"/>
              </w:rPr>
            </w:pPr>
            <w:r w:rsidRPr="00110E8A">
              <w:rPr>
                <w:sz w:val="20"/>
              </w:rPr>
              <w:t>Drench</w:t>
            </w:r>
          </w:p>
        </w:tc>
        <w:tc>
          <w:tcPr>
            <w:tcW w:w="4289" w:type="dxa"/>
          </w:tcPr>
          <w:p w14:paraId="67D28214" w14:textId="77777777" w:rsidR="00DC1D3A" w:rsidRPr="00110E8A" w:rsidRDefault="00DC1D3A" w:rsidP="00DC1D3A">
            <w:pPr>
              <w:pStyle w:val="NoSpacing"/>
              <w:rPr>
                <w:sz w:val="20"/>
              </w:rPr>
            </w:pPr>
            <w:r w:rsidRPr="00110E8A">
              <w:rPr>
                <w:sz w:val="20"/>
              </w:rPr>
              <w:t>A dose of medicine (liquid) forcibly administered to an animal orally.  Drenches are administered to sheep to control internal parasites – worms etc.</w:t>
            </w:r>
          </w:p>
        </w:tc>
        <w:tc>
          <w:tcPr>
            <w:tcW w:w="3172" w:type="dxa"/>
          </w:tcPr>
          <w:p w14:paraId="11D51F8C" w14:textId="77777777" w:rsidR="00DC1D3A" w:rsidRPr="00110E8A" w:rsidRDefault="00DC1D3A" w:rsidP="00DC1D3A">
            <w:pPr>
              <w:pStyle w:val="NoSpacing"/>
              <w:rPr>
                <w:sz w:val="20"/>
              </w:rPr>
            </w:pPr>
          </w:p>
        </w:tc>
      </w:tr>
      <w:tr w:rsidR="00DC1D3A" w:rsidRPr="00110E8A" w14:paraId="23559B37" w14:textId="77777777" w:rsidTr="00D708CB">
        <w:tc>
          <w:tcPr>
            <w:tcW w:w="1650" w:type="dxa"/>
          </w:tcPr>
          <w:p w14:paraId="6F0925EC" w14:textId="77777777" w:rsidR="00DC1D3A" w:rsidRPr="00110E8A" w:rsidRDefault="00DC1D3A" w:rsidP="00DC1D3A">
            <w:pPr>
              <w:pStyle w:val="NoSpacing"/>
              <w:rPr>
                <w:sz w:val="20"/>
              </w:rPr>
            </w:pPr>
            <w:r w:rsidRPr="00110E8A">
              <w:rPr>
                <w:sz w:val="20"/>
              </w:rPr>
              <w:t xml:space="preserve">Drench gun </w:t>
            </w:r>
          </w:p>
        </w:tc>
        <w:tc>
          <w:tcPr>
            <w:tcW w:w="4289" w:type="dxa"/>
          </w:tcPr>
          <w:p w14:paraId="4D00B4C9" w14:textId="77777777" w:rsidR="00DC1D3A" w:rsidRPr="00110E8A" w:rsidRDefault="00DC1D3A" w:rsidP="00DC1D3A">
            <w:pPr>
              <w:pStyle w:val="NoSpacing"/>
              <w:rPr>
                <w:sz w:val="20"/>
              </w:rPr>
            </w:pPr>
            <w:r w:rsidRPr="00110E8A">
              <w:rPr>
                <w:sz w:val="20"/>
              </w:rPr>
              <w:t>A drench gun is a handheld metal automatic syringe capable of delivering, via the mouth a pre-set dose of medicine most commonly an anti-worming medication</w:t>
            </w:r>
            <w:r>
              <w:rPr>
                <w:sz w:val="20"/>
              </w:rPr>
              <w:t>.</w:t>
            </w:r>
          </w:p>
        </w:tc>
        <w:tc>
          <w:tcPr>
            <w:tcW w:w="3172" w:type="dxa"/>
          </w:tcPr>
          <w:p w14:paraId="2F246C25" w14:textId="77777777" w:rsidR="00DC1D3A" w:rsidRPr="00110E8A" w:rsidRDefault="00DC1D3A" w:rsidP="00DC1D3A">
            <w:pPr>
              <w:pStyle w:val="NoSpacing"/>
              <w:rPr>
                <w:sz w:val="20"/>
              </w:rPr>
            </w:pPr>
          </w:p>
        </w:tc>
      </w:tr>
      <w:tr w:rsidR="00DC1D3A" w:rsidRPr="00110E8A" w14:paraId="613CCD97" w14:textId="77777777" w:rsidTr="00D708CB">
        <w:tc>
          <w:tcPr>
            <w:tcW w:w="1650" w:type="dxa"/>
          </w:tcPr>
          <w:p w14:paraId="2630434E" w14:textId="77777777" w:rsidR="00DC1D3A" w:rsidRPr="00110E8A" w:rsidRDefault="00DC1D3A" w:rsidP="00DC1D3A">
            <w:pPr>
              <w:pStyle w:val="NoSpacing"/>
              <w:rPr>
                <w:sz w:val="20"/>
              </w:rPr>
            </w:pPr>
            <w:r w:rsidRPr="00110E8A">
              <w:rPr>
                <w:sz w:val="20"/>
              </w:rPr>
              <w:t>Weighing (in reference to wool)</w:t>
            </w:r>
          </w:p>
        </w:tc>
        <w:tc>
          <w:tcPr>
            <w:tcW w:w="4289" w:type="dxa"/>
          </w:tcPr>
          <w:p w14:paraId="2492D543" w14:textId="77777777" w:rsidR="00DC1D3A" w:rsidRPr="00110E8A" w:rsidRDefault="00DC1D3A" w:rsidP="00DC1D3A">
            <w:pPr>
              <w:pStyle w:val="NoSpacing"/>
              <w:rPr>
                <w:sz w:val="20"/>
              </w:rPr>
            </w:pPr>
            <w:r>
              <w:rPr>
                <w:rFonts w:cs="Arial"/>
                <w:color w:val="201F1E"/>
                <w:sz w:val="20"/>
                <w:szCs w:val="20"/>
                <w:shd w:val="clear" w:color="auto" w:fill="FFFFFF"/>
              </w:rPr>
              <w:t>Weighing unprocessed shorn fleece to measure and evaluate the ASBV values of individual sheep.</w:t>
            </w:r>
          </w:p>
        </w:tc>
        <w:tc>
          <w:tcPr>
            <w:tcW w:w="3172" w:type="dxa"/>
          </w:tcPr>
          <w:p w14:paraId="300C4195" w14:textId="0A41AE8E" w:rsidR="00DC1D3A" w:rsidRPr="00110E8A" w:rsidRDefault="00DC1D3A" w:rsidP="00D743EF">
            <w:pPr>
              <w:pStyle w:val="NoSpacing"/>
              <w:rPr>
                <w:sz w:val="20"/>
              </w:rPr>
            </w:pPr>
            <w:r>
              <w:rPr>
                <w:rFonts w:cs="Arial"/>
                <w:color w:val="201F1E"/>
                <w:sz w:val="20"/>
                <w:szCs w:val="20"/>
                <w:shd w:val="clear" w:color="auto" w:fill="FFFFFF"/>
              </w:rPr>
              <w:t>In the video</w:t>
            </w:r>
            <w:r w:rsidR="00A7431A">
              <w:rPr>
                <w:rFonts w:cs="Arial"/>
                <w:color w:val="201F1E"/>
                <w:sz w:val="20"/>
                <w:szCs w:val="20"/>
                <w:shd w:val="clear" w:color="auto" w:fill="FFFFFF"/>
              </w:rPr>
              <w:t>,</w:t>
            </w:r>
            <w:r>
              <w:rPr>
                <w:rFonts w:cs="Arial"/>
                <w:color w:val="201F1E"/>
                <w:sz w:val="20"/>
                <w:szCs w:val="20"/>
                <w:shd w:val="clear" w:color="auto" w:fill="FFFFFF"/>
              </w:rPr>
              <w:t xml:space="preserve"> they are using EID technology and electronic scales to assess the quality of individual animals</w:t>
            </w:r>
            <w:r w:rsidR="00CF5FF5">
              <w:rPr>
                <w:rFonts w:cs="Arial"/>
                <w:color w:val="201F1E"/>
                <w:sz w:val="20"/>
                <w:szCs w:val="20"/>
                <w:shd w:val="clear" w:color="auto" w:fill="FFFFFF"/>
              </w:rPr>
              <w:t>’</w:t>
            </w:r>
            <w:r>
              <w:rPr>
                <w:rFonts w:cs="Arial"/>
                <w:color w:val="201F1E"/>
                <w:sz w:val="20"/>
                <w:szCs w:val="20"/>
                <w:shd w:val="clear" w:color="auto" w:fill="FFFFFF"/>
              </w:rPr>
              <w:t xml:space="preserve"> wool production against ASBV values with a view to achieving genetic gain</w:t>
            </w:r>
            <w:r w:rsidR="00A7431A">
              <w:rPr>
                <w:rFonts w:cs="Arial"/>
                <w:color w:val="201F1E"/>
                <w:sz w:val="20"/>
                <w:szCs w:val="20"/>
                <w:shd w:val="clear" w:color="auto" w:fill="FFFFFF"/>
              </w:rPr>
              <w:t>.</w:t>
            </w:r>
          </w:p>
        </w:tc>
      </w:tr>
      <w:tr w:rsidR="00DC1D3A" w:rsidRPr="00110E8A" w14:paraId="7B9D3D27" w14:textId="77777777" w:rsidTr="00D708CB">
        <w:tc>
          <w:tcPr>
            <w:tcW w:w="1650" w:type="dxa"/>
          </w:tcPr>
          <w:p w14:paraId="74A7F93C" w14:textId="77777777" w:rsidR="00DC1D3A" w:rsidRPr="00110E8A" w:rsidRDefault="00DC1D3A" w:rsidP="00DC1D3A">
            <w:pPr>
              <w:pStyle w:val="NoSpacing"/>
              <w:rPr>
                <w:sz w:val="20"/>
              </w:rPr>
            </w:pPr>
            <w:r w:rsidRPr="00110E8A">
              <w:rPr>
                <w:sz w:val="20"/>
              </w:rPr>
              <w:t xml:space="preserve">Wool cut </w:t>
            </w:r>
          </w:p>
        </w:tc>
        <w:tc>
          <w:tcPr>
            <w:tcW w:w="4289" w:type="dxa"/>
          </w:tcPr>
          <w:p w14:paraId="6B117BC3" w14:textId="54EFFC3F" w:rsidR="00DC1D3A" w:rsidRPr="00110E8A" w:rsidRDefault="00DC1D3A" w:rsidP="00DC1D3A">
            <w:pPr>
              <w:pStyle w:val="NoSpacing"/>
              <w:rPr>
                <w:sz w:val="20"/>
              </w:rPr>
            </w:pPr>
            <w:r>
              <w:rPr>
                <w:sz w:val="20"/>
              </w:rPr>
              <w:t>Is a flocks</w:t>
            </w:r>
            <w:r w:rsidR="00C55592">
              <w:rPr>
                <w:sz w:val="20"/>
              </w:rPr>
              <w:t>’</w:t>
            </w:r>
            <w:r>
              <w:rPr>
                <w:sz w:val="20"/>
              </w:rPr>
              <w:t xml:space="preserve"> average of the kilograms of clean fleece ‘cut’ or shorn from a single animal (per head). </w:t>
            </w:r>
          </w:p>
        </w:tc>
        <w:tc>
          <w:tcPr>
            <w:tcW w:w="3172" w:type="dxa"/>
          </w:tcPr>
          <w:p w14:paraId="18C5E98B" w14:textId="77777777" w:rsidR="00DC1D3A" w:rsidRPr="00110E8A" w:rsidRDefault="00DC1D3A" w:rsidP="00DC1D3A">
            <w:pPr>
              <w:pStyle w:val="NoSpacing"/>
              <w:rPr>
                <w:sz w:val="20"/>
              </w:rPr>
            </w:pPr>
          </w:p>
        </w:tc>
      </w:tr>
      <w:tr w:rsidR="00DC1D3A" w:rsidRPr="00110E8A" w14:paraId="30A0C078" w14:textId="77777777" w:rsidTr="00D708CB">
        <w:tc>
          <w:tcPr>
            <w:tcW w:w="1650" w:type="dxa"/>
          </w:tcPr>
          <w:p w14:paraId="5A400231" w14:textId="77777777" w:rsidR="00DC1D3A" w:rsidRPr="00110E8A" w:rsidRDefault="00DC1D3A" w:rsidP="00DC1D3A">
            <w:pPr>
              <w:pStyle w:val="NoSpacing"/>
              <w:rPr>
                <w:sz w:val="20"/>
              </w:rPr>
            </w:pPr>
            <w:r>
              <w:rPr>
                <w:sz w:val="20"/>
              </w:rPr>
              <w:lastRenderedPageBreak/>
              <w:t>Clean Fleece</w:t>
            </w:r>
          </w:p>
        </w:tc>
        <w:tc>
          <w:tcPr>
            <w:tcW w:w="4289" w:type="dxa"/>
          </w:tcPr>
          <w:p w14:paraId="64A109E9" w14:textId="77777777" w:rsidR="00DC1D3A" w:rsidRDefault="00DC1D3A" w:rsidP="00DC1D3A">
            <w:pPr>
              <w:pStyle w:val="NoSpacing"/>
              <w:rPr>
                <w:sz w:val="20"/>
              </w:rPr>
            </w:pPr>
            <w:r>
              <w:rPr>
                <w:sz w:val="20"/>
              </w:rPr>
              <w:t>A clean fleece is a fleece that has been shorn from an animal, ‘skirts removed</w:t>
            </w:r>
          </w:p>
        </w:tc>
        <w:tc>
          <w:tcPr>
            <w:tcW w:w="3172" w:type="dxa"/>
          </w:tcPr>
          <w:p w14:paraId="11061001" w14:textId="77777777" w:rsidR="00DC1D3A" w:rsidRPr="00110E8A" w:rsidRDefault="00DC1D3A" w:rsidP="00DC1D3A">
            <w:pPr>
              <w:pStyle w:val="NoSpacing"/>
              <w:rPr>
                <w:sz w:val="20"/>
              </w:rPr>
            </w:pPr>
          </w:p>
        </w:tc>
      </w:tr>
      <w:tr w:rsidR="00DC1D3A" w:rsidRPr="00110E8A" w14:paraId="38AFFCE3" w14:textId="77777777" w:rsidTr="00D708CB">
        <w:tc>
          <w:tcPr>
            <w:tcW w:w="1650" w:type="dxa"/>
          </w:tcPr>
          <w:p w14:paraId="220487B9" w14:textId="77777777" w:rsidR="00DC1D3A" w:rsidRPr="00110E8A" w:rsidRDefault="00DC1D3A" w:rsidP="00DC1D3A">
            <w:pPr>
              <w:pStyle w:val="NoSpacing"/>
              <w:rPr>
                <w:sz w:val="20"/>
              </w:rPr>
            </w:pPr>
            <w:r w:rsidRPr="00110E8A">
              <w:rPr>
                <w:sz w:val="20"/>
              </w:rPr>
              <w:t>Australian Sheep Breeding Values (ASBV)</w:t>
            </w:r>
          </w:p>
        </w:tc>
        <w:tc>
          <w:tcPr>
            <w:tcW w:w="4289" w:type="dxa"/>
          </w:tcPr>
          <w:p w14:paraId="22D78CAA" w14:textId="77777777" w:rsidR="00DC1D3A" w:rsidRPr="00110E8A" w:rsidRDefault="00DC1D3A" w:rsidP="00DC1D3A">
            <w:pPr>
              <w:pStyle w:val="NormalWeb"/>
              <w:spacing w:before="0" w:beforeAutospacing="0" w:after="0" w:afterAutospacing="0"/>
              <w:rPr>
                <w:rFonts w:ascii="Arial" w:eastAsiaTheme="minorHAnsi" w:hAnsi="Arial" w:cstheme="minorBidi"/>
                <w:sz w:val="20"/>
                <w:szCs w:val="22"/>
                <w:lang w:eastAsia="en-US"/>
              </w:rPr>
            </w:pPr>
            <w:r w:rsidRPr="00110E8A">
              <w:rPr>
                <w:rFonts w:ascii="Arial" w:eastAsiaTheme="minorHAnsi" w:hAnsi="Arial" w:cstheme="minorBidi"/>
                <w:sz w:val="20"/>
                <w:szCs w:val="22"/>
                <w:lang w:eastAsia="en-US"/>
              </w:rPr>
              <w:t>ASBV describe a particular sheep’s breeding value for a certain trait, for example</w:t>
            </w:r>
            <w:r>
              <w:rPr>
                <w:rFonts w:ascii="Arial" w:eastAsiaTheme="minorHAnsi" w:hAnsi="Arial" w:cstheme="minorBidi"/>
                <w:sz w:val="20"/>
                <w:szCs w:val="22"/>
                <w:lang w:eastAsia="en-US"/>
              </w:rPr>
              <w:t xml:space="preserve"> </w:t>
            </w:r>
            <w:r w:rsidRPr="00110E8A">
              <w:rPr>
                <w:rFonts w:ascii="Arial" w:eastAsiaTheme="minorHAnsi" w:hAnsi="Arial" w:cstheme="minorBidi"/>
                <w:sz w:val="20"/>
                <w:szCs w:val="22"/>
                <w:lang w:eastAsia="en-US"/>
              </w:rPr>
              <w:t>fleece weight, body weight or fibre diameter, and express the relative breeding value of sheep across different breeding flocks of that breed.</w:t>
            </w:r>
          </w:p>
          <w:p w14:paraId="423C2209" w14:textId="77777777" w:rsidR="00DC1D3A" w:rsidRPr="00110E8A" w:rsidRDefault="00DC1D3A" w:rsidP="00DC1D3A">
            <w:pPr>
              <w:pStyle w:val="NormalWeb"/>
              <w:spacing w:before="0" w:beforeAutospacing="0" w:after="0" w:afterAutospacing="0"/>
              <w:rPr>
                <w:rFonts w:ascii="Arial" w:eastAsiaTheme="minorHAnsi" w:hAnsi="Arial" w:cstheme="minorBidi"/>
                <w:sz w:val="20"/>
                <w:szCs w:val="22"/>
                <w:lang w:eastAsia="en-US"/>
              </w:rPr>
            </w:pPr>
          </w:p>
          <w:p w14:paraId="17F289AA" w14:textId="77777777" w:rsidR="00DC1D3A" w:rsidRPr="00110E8A" w:rsidRDefault="00DC1D3A" w:rsidP="00DC1D3A">
            <w:pPr>
              <w:pStyle w:val="NormalWeb"/>
              <w:spacing w:before="0" w:beforeAutospacing="0" w:after="0" w:afterAutospacing="0"/>
              <w:rPr>
                <w:sz w:val="22"/>
              </w:rPr>
            </w:pPr>
            <w:r w:rsidRPr="00110E8A">
              <w:rPr>
                <w:rFonts w:ascii="Arial" w:eastAsiaTheme="minorHAnsi" w:hAnsi="Arial" w:cstheme="minorBidi"/>
                <w:sz w:val="20"/>
                <w:szCs w:val="22"/>
                <w:lang w:eastAsia="en-US"/>
              </w:rPr>
              <w:t xml:space="preserve">ASBV are available for many traits such as growth rate, wool, reproduction, internal parasite (worm) resistance, </w:t>
            </w:r>
            <w:proofErr w:type="spellStart"/>
            <w:r w:rsidRPr="00110E8A">
              <w:rPr>
                <w:rFonts w:ascii="Arial" w:eastAsiaTheme="minorHAnsi" w:hAnsi="Arial" w:cstheme="minorBidi"/>
                <w:sz w:val="20"/>
                <w:szCs w:val="22"/>
                <w:lang w:eastAsia="en-US"/>
              </w:rPr>
              <w:t>dags</w:t>
            </w:r>
            <w:proofErr w:type="spellEnd"/>
            <w:r w:rsidRPr="00110E8A">
              <w:rPr>
                <w:rFonts w:ascii="Arial" w:eastAsiaTheme="minorHAnsi" w:hAnsi="Arial" w:cstheme="minorBidi"/>
                <w:sz w:val="20"/>
                <w:szCs w:val="22"/>
                <w:lang w:eastAsia="en-US"/>
              </w:rPr>
              <w:t xml:space="preserve"> and body conformational traits such as wrinkle and breech cover. ASBV are directly comparable across flocks within a breed. </w:t>
            </w:r>
          </w:p>
        </w:tc>
        <w:tc>
          <w:tcPr>
            <w:tcW w:w="3172" w:type="dxa"/>
          </w:tcPr>
          <w:p w14:paraId="019BAB7A" w14:textId="41738623" w:rsidR="00A7431A" w:rsidRDefault="00B96E1F" w:rsidP="00DC1D3A">
            <w:pPr>
              <w:pStyle w:val="NormalWeb"/>
              <w:spacing w:before="0" w:beforeAutospacing="0" w:after="0" w:afterAutospacing="0"/>
              <w:rPr>
                <w:rFonts w:ascii="Arial" w:eastAsiaTheme="minorHAnsi" w:hAnsi="Arial" w:cstheme="minorBidi"/>
                <w:sz w:val="20"/>
                <w:szCs w:val="22"/>
                <w:lang w:eastAsia="en-US"/>
              </w:rPr>
            </w:pPr>
            <w:hyperlink r:id="rId71" w:history="1">
              <w:r w:rsidR="00A7431A" w:rsidRPr="00CF5FF5">
                <w:rPr>
                  <w:rStyle w:val="Hyperlink"/>
                  <w:rFonts w:ascii="Arial" w:eastAsiaTheme="minorHAnsi" w:hAnsi="Arial" w:cstheme="minorBidi"/>
                  <w:sz w:val="20"/>
                  <w:szCs w:val="22"/>
                  <w:lang w:eastAsia="en-US"/>
                </w:rPr>
                <w:t>Genetic Selection and using Australian Sheep Breeding Values (ASBV)</w:t>
              </w:r>
            </w:hyperlink>
          </w:p>
          <w:p w14:paraId="4E9802CB" w14:textId="2550B1AC" w:rsidR="00DC1D3A" w:rsidRPr="00110E8A" w:rsidRDefault="00DC1D3A" w:rsidP="00DC1D3A">
            <w:pPr>
              <w:pStyle w:val="NormalWeb"/>
              <w:spacing w:before="0" w:beforeAutospacing="0" w:after="0" w:afterAutospacing="0"/>
              <w:rPr>
                <w:rFonts w:ascii="Arial" w:eastAsiaTheme="minorHAnsi" w:hAnsi="Arial" w:cstheme="minorBidi"/>
                <w:sz w:val="20"/>
                <w:szCs w:val="22"/>
                <w:lang w:eastAsia="en-US"/>
              </w:rPr>
            </w:pPr>
          </w:p>
        </w:tc>
      </w:tr>
      <w:tr w:rsidR="00DC1D3A" w:rsidRPr="00110E8A" w14:paraId="3790523E" w14:textId="77777777" w:rsidTr="00D708CB">
        <w:tc>
          <w:tcPr>
            <w:tcW w:w="1650" w:type="dxa"/>
          </w:tcPr>
          <w:p w14:paraId="528573D2" w14:textId="77777777" w:rsidR="00DC1D3A" w:rsidRPr="00110E8A" w:rsidRDefault="00DC1D3A" w:rsidP="00DC1D3A">
            <w:pPr>
              <w:pStyle w:val="NoSpacing"/>
              <w:rPr>
                <w:sz w:val="20"/>
              </w:rPr>
            </w:pPr>
            <w:r w:rsidRPr="00110E8A">
              <w:rPr>
                <w:sz w:val="20"/>
              </w:rPr>
              <w:t>Genetic gain</w:t>
            </w:r>
          </w:p>
          <w:p w14:paraId="64B91395" w14:textId="77777777" w:rsidR="00DC1D3A" w:rsidRPr="00110E8A" w:rsidRDefault="00DC1D3A" w:rsidP="00DC1D3A">
            <w:pPr>
              <w:pStyle w:val="NoSpacing"/>
              <w:rPr>
                <w:sz w:val="20"/>
              </w:rPr>
            </w:pPr>
          </w:p>
        </w:tc>
        <w:tc>
          <w:tcPr>
            <w:tcW w:w="4289" w:type="dxa"/>
          </w:tcPr>
          <w:p w14:paraId="2B31223B" w14:textId="2D57FA0A" w:rsidR="00DC1D3A" w:rsidRPr="00110E8A" w:rsidRDefault="00DC1D3A" w:rsidP="00D743EF">
            <w:pPr>
              <w:pStyle w:val="NoSpacing"/>
              <w:rPr>
                <w:sz w:val="20"/>
              </w:rPr>
            </w:pPr>
            <w:r w:rsidRPr="00110E8A">
              <w:rPr>
                <w:sz w:val="20"/>
              </w:rPr>
              <w:t>Genetic gain from selection, or simply “genetic gain,” the improvement in average genetic value in a population or the improvement in average physical attributes due to selection within a population over cycles of breeding (Hazel and Lush, 1942)</w:t>
            </w:r>
            <w:r w:rsidR="00693AB9">
              <w:rPr>
                <w:sz w:val="20"/>
              </w:rPr>
              <w:t>.</w:t>
            </w:r>
            <w:r w:rsidRPr="00110E8A">
              <w:rPr>
                <w:sz w:val="20"/>
              </w:rPr>
              <w:t xml:space="preserve"> Genetic gains sought in sheep include faster growth, larger animals, finer micron wool,</w:t>
            </w:r>
            <w:r w:rsidR="00693AB9">
              <w:rPr>
                <w:sz w:val="20"/>
              </w:rPr>
              <w:t xml:space="preserve"> and</w:t>
            </w:r>
            <w:r w:rsidRPr="00110E8A">
              <w:rPr>
                <w:sz w:val="20"/>
              </w:rPr>
              <w:t xml:space="preserve"> skin that resists fly infestation.</w:t>
            </w:r>
          </w:p>
        </w:tc>
        <w:tc>
          <w:tcPr>
            <w:tcW w:w="3172" w:type="dxa"/>
          </w:tcPr>
          <w:p w14:paraId="16FB08E1" w14:textId="77777777" w:rsidR="00DC1D3A" w:rsidRPr="00110E8A" w:rsidRDefault="00DC1D3A" w:rsidP="00DC1D3A">
            <w:pPr>
              <w:pStyle w:val="NoSpacing"/>
              <w:rPr>
                <w:sz w:val="20"/>
              </w:rPr>
            </w:pPr>
          </w:p>
        </w:tc>
      </w:tr>
      <w:tr w:rsidR="00DC1D3A" w:rsidRPr="00110E8A" w14:paraId="2445FD24" w14:textId="77777777" w:rsidTr="00D708CB">
        <w:tc>
          <w:tcPr>
            <w:tcW w:w="1650" w:type="dxa"/>
          </w:tcPr>
          <w:p w14:paraId="36AFD856" w14:textId="77777777" w:rsidR="00DC1D3A" w:rsidRPr="00110E8A" w:rsidRDefault="00DC1D3A" w:rsidP="00DC1D3A">
            <w:pPr>
              <w:pStyle w:val="NoSpacing"/>
              <w:rPr>
                <w:sz w:val="20"/>
              </w:rPr>
            </w:pPr>
            <w:r w:rsidRPr="00110E8A">
              <w:rPr>
                <w:sz w:val="20"/>
              </w:rPr>
              <w:t xml:space="preserve">Nucleus flock </w:t>
            </w:r>
          </w:p>
          <w:p w14:paraId="130B1D7B" w14:textId="77777777" w:rsidR="00DC1D3A" w:rsidRPr="00110E8A" w:rsidRDefault="00DC1D3A" w:rsidP="00DC1D3A">
            <w:pPr>
              <w:pStyle w:val="NoSpacing"/>
              <w:rPr>
                <w:sz w:val="20"/>
              </w:rPr>
            </w:pPr>
          </w:p>
        </w:tc>
        <w:tc>
          <w:tcPr>
            <w:tcW w:w="4289" w:type="dxa"/>
          </w:tcPr>
          <w:p w14:paraId="2C76C10A" w14:textId="17CBCEA4" w:rsidR="00DC1D3A" w:rsidRPr="00110E8A" w:rsidRDefault="00DC1D3A" w:rsidP="00983838">
            <w:pPr>
              <w:pStyle w:val="NoSpacing"/>
              <w:rPr>
                <w:sz w:val="20"/>
              </w:rPr>
            </w:pPr>
            <w:r w:rsidRPr="00110E8A">
              <w:rPr>
                <w:sz w:val="20"/>
              </w:rPr>
              <w:t xml:space="preserve">Livestock with the best genetics available to a business (expressed as ASBV) out of the lower base flock to identify the </w:t>
            </w:r>
            <w:r w:rsidR="00983838">
              <w:rPr>
                <w:sz w:val="20"/>
              </w:rPr>
              <w:t>preferred</w:t>
            </w:r>
            <w:r w:rsidRPr="00110E8A">
              <w:rPr>
                <w:sz w:val="20"/>
              </w:rPr>
              <w:t xml:space="preserve"> genetics to be spread out into the larger sheep population through breeding</w:t>
            </w:r>
            <w:r w:rsidR="00693AB9">
              <w:rPr>
                <w:sz w:val="20"/>
              </w:rPr>
              <w:t>.</w:t>
            </w:r>
            <w:r w:rsidRPr="00110E8A">
              <w:rPr>
                <w:sz w:val="20"/>
              </w:rPr>
              <w:t xml:space="preserve">  </w:t>
            </w:r>
            <w:r w:rsidR="00983838">
              <w:rPr>
                <w:sz w:val="20"/>
              </w:rPr>
              <w:t xml:space="preserve">Specialist breeders use this tool so they can sell higher performing sheep with better genetics at a premium price. </w:t>
            </w:r>
            <w:r w:rsidRPr="00110E8A">
              <w:rPr>
                <w:sz w:val="20"/>
              </w:rPr>
              <w:t xml:space="preserve">    </w:t>
            </w:r>
          </w:p>
        </w:tc>
        <w:tc>
          <w:tcPr>
            <w:tcW w:w="3172" w:type="dxa"/>
          </w:tcPr>
          <w:p w14:paraId="62D86FCD" w14:textId="77777777" w:rsidR="00DC1D3A" w:rsidRPr="00110E8A" w:rsidRDefault="00DC1D3A" w:rsidP="00DC1D3A">
            <w:pPr>
              <w:pStyle w:val="NoSpacing"/>
              <w:rPr>
                <w:sz w:val="20"/>
              </w:rPr>
            </w:pPr>
          </w:p>
        </w:tc>
      </w:tr>
      <w:tr w:rsidR="00DC1D3A" w:rsidRPr="00110E8A" w14:paraId="6A733C59" w14:textId="77777777" w:rsidTr="00D708CB">
        <w:tc>
          <w:tcPr>
            <w:tcW w:w="1650" w:type="dxa"/>
          </w:tcPr>
          <w:p w14:paraId="2C0D169C" w14:textId="77777777" w:rsidR="00DC1D3A" w:rsidRPr="00110E8A" w:rsidRDefault="00DC1D3A" w:rsidP="00DC1D3A">
            <w:pPr>
              <w:pStyle w:val="NoSpacing"/>
              <w:rPr>
                <w:sz w:val="20"/>
              </w:rPr>
            </w:pPr>
            <w:r w:rsidRPr="00110E8A">
              <w:rPr>
                <w:sz w:val="20"/>
              </w:rPr>
              <w:t>Lower base flock</w:t>
            </w:r>
          </w:p>
        </w:tc>
        <w:tc>
          <w:tcPr>
            <w:tcW w:w="4289" w:type="dxa"/>
          </w:tcPr>
          <w:p w14:paraId="0D2931EC" w14:textId="70E2339D" w:rsidR="00DC1D3A" w:rsidRPr="00110E8A" w:rsidRDefault="00DC1D3A" w:rsidP="00DC1D3A">
            <w:pPr>
              <w:pStyle w:val="NoSpacing"/>
              <w:rPr>
                <w:sz w:val="20"/>
              </w:rPr>
            </w:pPr>
            <w:r w:rsidRPr="00110E8A">
              <w:rPr>
                <w:sz w:val="20"/>
              </w:rPr>
              <w:t>The unimproved flock owned by the business. These animals have</w:t>
            </w:r>
            <w:r w:rsidR="00164823">
              <w:rPr>
                <w:sz w:val="20"/>
              </w:rPr>
              <w:t xml:space="preserve"> -</w:t>
            </w:r>
            <w:r w:rsidRPr="00110E8A">
              <w:rPr>
                <w:sz w:val="20"/>
              </w:rPr>
              <w:t xml:space="preserve"> at </w:t>
            </w:r>
            <w:r>
              <w:rPr>
                <w:sz w:val="20"/>
              </w:rPr>
              <w:t>a point in time</w:t>
            </w:r>
            <w:r w:rsidR="00164823">
              <w:rPr>
                <w:sz w:val="20"/>
              </w:rPr>
              <w:t xml:space="preserve"> - </w:t>
            </w:r>
            <w:r w:rsidRPr="00110E8A">
              <w:rPr>
                <w:sz w:val="20"/>
              </w:rPr>
              <w:t xml:space="preserve">the best available genetics and physical attributes, but not necessarily the best for the future.  Businesses may buy in better genetics (and therefore attributes) through Artificial Insemination programs or the purchase of rams with a higher ASBV for the preferred attributes. </w:t>
            </w:r>
          </w:p>
        </w:tc>
        <w:tc>
          <w:tcPr>
            <w:tcW w:w="3172" w:type="dxa"/>
          </w:tcPr>
          <w:p w14:paraId="006CD6A6" w14:textId="77777777" w:rsidR="00DC1D3A" w:rsidRPr="00110E8A" w:rsidRDefault="00DC1D3A" w:rsidP="00DC1D3A">
            <w:pPr>
              <w:pStyle w:val="NoSpacing"/>
              <w:rPr>
                <w:sz w:val="20"/>
              </w:rPr>
            </w:pPr>
          </w:p>
        </w:tc>
      </w:tr>
    </w:tbl>
    <w:p w14:paraId="7649E5C7" w14:textId="75BD6272" w:rsidR="00AA798D" w:rsidRDefault="00AA798D">
      <w:pPr>
        <w:spacing w:line="276" w:lineRule="auto"/>
      </w:pPr>
      <w:r>
        <w:br w:type="page"/>
      </w:r>
    </w:p>
    <w:p w14:paraId="357466CA" w14:textId="22AE58B2" w:rsidR="00AA798D" w:rsidRPr="005701DE" w:rsidRDefault="00AA798D" w:rsidP="00AA798D">
      <w:pPr>
        <w:pStyle w:val="Heading3"/>
      </w:pPr>
      <w:r>
        <w:lastRenderedPageBreak/>
        <w:t>Module 12:</w:t>
      </w:r>
      <w:r>
        <w:tab/>
      </w:r>
      <w:r>
        <w:tab/>
      </w:r>
      <w:r>
        <w:tab/>
      </w:r>
      <w:r>
        <w:tab/>
      </w:r>
      <w:r>
        <w:tab/>
      </w:r>
      <w:r>
        <w:tab/>
      </w:r>
      <w:r>
        <w:tab/>
        <w:t>(approximately 30-60 minutes</w:t>
      </w:r>
      <w:r w:rsidRPr="005701DE">
        <w:t>)</w:t>
      </w:r>
    </w:p>
    <w:p w14:paraId="4D9835EA" w14:textId="57EE6788" w:rsidR="00AA798D" w:rsidRPr="005701DE" w:rsidRDefault="00AA798D" w:rsidP="00AA798D">
      <w:pPr>
        <w:spacing w:before="240"/>
        <w:rPr>
          <w:rFonts w:cs="Arial"/>
        </w:rPr>
      </w:pPr>
      <w:r>
        <w:rPr>
          <w:rFonts w:cs="Arial"/>
          <w:noProof/>
          <w:lang w:eastAsia="en-AU"/>
        </w:rPr>
        <mc:AlternateContent>
          <mc:Choice Requires="wpg">
            <w:drawing>
              <wp:inline distT="0" distB="0" distL="0" distR="0" wp14:anchorId="6E991EC4" wp14:editId="2C4ED962">
                <wp:extent cx="6081395" cy="287655"/>
                <wp:effectExtent l="0" t="0" r="14605" b="17145"/>
                <wp:docPr id="246" name="Group 246"/>
                <wp:cNvGraphicFramePr/>
                <a:graphic xmlns:a="http://schemas.openxmlformats.org/drawingml/2006/main">
                  <a:graphicData uri="http://schemas.microsoft.com/office/word/2010/wordprocessingGroup">
                    <wpg:wgp>
                      <wpg:cNvGrpSpPr/>
                      <wpg:grpSpPr>
                        <a:xfrm>
                          <a:off x="0" y="0"/>
                          <a:ext cx="6081395" cy="287655"/>
                          <a:chOff x="0" y="0"/>
                          <a:chExt cx="4894948" cy="287655"/>
                        </a:xfrm>
                        <a:solidFill>
                          <a:srgbClr val="DA3F31"/>
                        </a:solidFill>
                      </wpg:grpSpPr>
                      <wps:wsp>
                        <wps:cNvPr id="247" name="Right Arrow 247"/>
                        <wps:cNvSpPr/>
                        <wps:spPr>
                          <a:xfrm>
                            <a:off x="3819184"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ight Arrow 248"/>
                        <wps:cNvSpPr/>
                        <wps:spPr>
                          <a:xfrm>
                            <a:off x="1671524"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ight Arrow 249"/>
                        <wps:cNvSpPr/>
                        <wps:spPr>
                          <a:xfrm>
                            <a:off x="2701844"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ight Arrow 250"/>
                        <wps:cNvSpPr/>
                        <wps:spPr>
                          <a:xfrm>
                            <a:off x="683895" y="58522"/>
                            <a:ext cx="274320" cy="175260"/>
                          </a:xfrm>
                          <a:prstGeom prst="rightArrow">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Flowchart: Alternate Process 251"/>
                        <wps:cNvSpPr/>
                        <wps:spPr>
                          <a:xfrm>
                            <a:off x="0" y="0"/>
                            <a:ext cx="683895"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3486FE14" w14:textId="77777777" w:rsidR="002B02B2" w:rsidRPr="00B439F0" w:rsidRDefault="002B02B2" w:rsidP="00AA798D">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Flowchart: Alternate Process 252"/>
                        <wps:cNvSpPr/>
                        <wps:spPr>
                          <a:xfrm>
                            <a:off x="1009566" y="0"/>
                            <a:ext cx="661410" cy="287655"/>
                          </a:xfrm>
                          <a:prstGeom prst="flowChartAlternateProcess">
                            <a:avLst/>
                          </a:prstGeom>
                          <a:grp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255AE73" w14:textId="77777777" w:rsidR="002B02B2" w:rsidRPr="00B439F0" w:rsidRDefault="002B02B2" w:rsidP="00AA798D">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Flowchart: Alternate Process 253"/>
                        <wps:cNvSpPr/>
                        <wps:spPr>
                          <a:xfrm>
                            <a:off x="1945844" y="0"/>
                            <a:ext cx="75600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0290193C" w14:textId="77777777" w:rsidR="002B02B2" w:rsidRPr="00B439F0" w:rsidRDefault="002B02B2" w:rsidP="00AA798D">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Flowchart: Alternate Process 254"/>
                        <wps:cNvSpPr/>
                        <wps:spPr>
                          <a:xfrm>
                            <a:off x="2996129" y="0"/>
                            <a:ext cx="804930"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343C5B1C" w14:textId="77777777" w:rsidR="002B02B2" w:rsidRPr="00B439F0" w:rsidRDefault="002B02B2" w:rsidP="00AA798D">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Flowchart: Alternate Process 255"/>
                        <wps:cNvSpPr/>
                        <wps:spPr>
                          <a:xfrm>
                            <a:off x="4103103" y="0"/>
                            <a:ext cx="791845" cy="287655"/>
                          </a:xfrm>
                          <a:prstGeom prst="flowChartAlternateProcess">
                            <a:avLst/>
                          </a:prstGeom>
                          <a:noFill/>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6CCA7417" w14:textId="77777777" w:rsidR="002B02B2" w:rsidRPr="00B439F0" w:rsidRDefault="002B02B2" w:rsidP="00AA798D">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E991EC4" id="Group 246" o:spid="_x0000_s1136" style="width:478.85pt;height:22.65pt;mso-position-horizontal-relative:char;mso-position-vertical-relative:line" coordsize="48949,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">
                <v:shape id="Right Arrow 247" o:spid="_x0000_s1137" type="#_x0000_t13" style="position:absolute;left:38191;top:585;width:2744;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" adj="14700" filled="f" strokecolor="#da3f31" strokeweight="2pt"/>
                <v:shape id="Right Arrow 248" o:spid="_x0000_s1138" type="#_x0000_t13" style="position:absolute;left:16715;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" adj="14700" filled="f" strokecolor="#da3f31" strokeweight="2pt"/>
                <v:shape id="Right Arrow 249" o:spid="_x0000_s1139" type="#_x0000_t13" style="position:absolute;left:27018;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" adj="14700" filled="f" strokecolor="#da3f31" strokeweight="2pt"/>
                <v:shape id="Right Arrow 250" o:spid="_x0000_s1140" type="#_x0000_t13" style="position:absolute;left:6838;top:585;width:2744;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" adj="14700" filled="f" strokecolor="#da3f31" strokeweight="2pt"/>
                <v:shape id="Flowchart: Alternate Process 251" o:spid="_x0000_s114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" filled="f" strokecolor="#da3f31" strokeweight="2pt">
                  <v:textbox>
                    <w:txbxContent>
                      <w:p w14:paraId="3486FE14" w14:textId="77777777" w:rsidR="002B02B2" w:rsidRPr="00B439F0" w:rsidRDefault="002B02B2" w:rsidP="00AA798D">
                        <w:pPr>
                          <w:spacing w:after="0"/>
                          <w:rPr>
                            <w:sz w:val="16"/>
                            <w:szCs w:val="16"/>
                          </w:rPr>
                        </w:pPr>
                        <w:r w:rsidRPr="00B439F0">
                          <w:rPr>
                            <w:sz w:val="16"/>
                            <w:szCs w:val="16"/>
                          </w:rPr>
                          <w:t>ENGAGE</w:t>
                        </w:r>
                      </w:p>
                    </w:txbxContent>
                  </v:textbox>
                </v:shape>
                <v:shape id="Flowchart: Alternate Process 252" o:spid="_x0000_s1142" type="#_x0000_t176" style="position:absolute;left:10095;width:6614;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" filled="f" strokecolor="#da3f31" strokeweight="2pt">
                  <v:textbox>
                    <w:txbxContent>
                      <w:p w14:paraId="3255AE73" w14:textId="77777777" w:rsidR="002B02B2" w:rsidRPr="00B439F0" w:rsidRDefault="002B02B2" w:rsidP="00AA798D">
                        <w:pPr>
                          <w:spacing w:after="0"/>
                          <w:jc w:val="center"/>
                          <w:rPr>
                            <w:sz w:val="16"/>
                            <w:szCs w:val="16"/>
                          </w:rPr>
                        </w:pPr>
                        <w:r w:rsidRPr="00B439F0">
                          <w:rPr>
                            <w:sz w:val="16"/>
                            <w:szCs w:val="16"/>
                          </w:rPr>
                          <w:t>EXPLORE</w:t>
                        </w:r>
                      </w:p>
                    </w:txbxContent>
                  </v:textbox>
                </v:shape>
                <v:shape id="Flowchart: Alternate Process 253" o:spid="_x0000_s1143"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" filled="f" strokecolor="#da3f31" strokeweight="2pt">
                  <v:textbox>
                    <w:txbxContent>
                      <w:p w14:paraId="0290193C" w14:textId="77777777" w:rsidR="002B02B2" w:rsidRPr="00B439F0" w:rsidRDefault="002B02B2" w:rsidP="00AA798D">
                        <w:pPr>
                          <w:spacing w:after="0"/>
                          <w:jc w:val="center"/>
                          <w:rPr>
                            <w:sz w:val="16"/>
                            <w:szCs w:val="16"/>
                          </w:rPr>
                        </w:pPr>
                        <w:r w:rsidRPr="00B439F0">
                          <w:rPr>
                            <w:sz w:val="16"/>
                            <w:szCs w:val="16"/>
                          </w:rPr>
                          <w:t>EXPLAIN</w:t>
                        </w:r>
                        <w:r>
                          <w:rPr>
                            <w:sz w:val="18"/>
                            <w:szCs w:val="18"/>
                          </w:rPr>
                          <w:t xml:space="preserve"> </w:t>
                        </w:r>
                      </w:p>
                    </w:txbxContent>
                  </v:textbox>
                </v:shape>
                <v:shape id="Flowchart: Alternate Process 254" o:spid="_x0000_s1144" type="#_x0000_t176" style="position:absolute;left:29961;width:804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" filled="f" strokecolor="#da3f31" strokeweight="2pt">
                  <v:textbox>
                    <w:txbxContent>
                      <w:p w14:paraId="343C5B1C" w14:textId="77777777" w:rsidR="002B02B2" w:rsidRPr="00B439F0" w:rsidRDefault="002B02B2" w:rsidP="00AA798D">
                        <w:pPr>
                          <w:spacing w:after="0"/>
                          <w:jc w:val="center"/>
                          <w:rPr>
                            <w:sz w:val="16"/>
                            <w:szCs w:val="16"/>
                          </w:rPr>
                        </w:pPr>
                        <w:r>
                          <w:rPr>
                            <w:sz w:val="16"/>
                            <w:szCs w:val="16"/>
                          </w:rPr>
                          <w:t>ELABORATE</w:t>
                        </w:r>
                      </w:p>
                    </w:txbxContent>
                  </v:textbox>
                </v:shape>
                <v:shape id="Flowchart: Alternate Process 255" o:spid="_x0000_s1145" type="#_x0000_t176" style="position:absolute;left:41031;width:791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" filled="f" strokecolor="#da3f31" strokeweight="2pt">
                  <v:textbox>
                    <w:txbxContent>
                      <w:p w14:paraId="6CCA7417" w14:textId="77777777" w:rsidR="002B02B2" w:rsidRPr="00B439F0" w:rsidRDefault="002B02B2" w:rsidP="00AA798D">
                        <w:pPr>
                          <w:spacing w:after="0"/>
                          <w:jc w:val="center"/>
                          <w:rPr>
                            <w:sz w:val="16"/>
                            <w:szCs w:val="16"/>
                          </w:rPr>
                        </w:pPr>
                        <w:r>
                          <w:rPr>
                            <w:sz w:val="16"/>
                            <w:szCs w:val="16"/>
                          </w:rPr>
                          <w:t>EVALUATE</w:t>
                        </w:r>
                      </w:p>
                    </w:txbxContent>
                  </v:textbox>
                </v:shape>
                <w10:anchorlock/>
              </v:group>
            </w:pict>
          </mc:Fallback>
        </mc:AlternateContent>
      </w:r>
    </w:p>
    <w:p w14:paraId="63592660" w14:textId="77777777" w:rsidR="00AA798D" w:rsidRPr="005701DE" w:rsidRDefault="00AA798D" w:rsidP="00AA798D">
      <w:pPr>
        <w:pStyle w:val="Heading4"/>
      </w:pPr>
      <w:r>
        <w:t>Learning intentions</w:t>
      </w:r>
    </w:p>
    <w:p w14:paraId="6E221EF1" w14:textId="77777777" w:rsidR="00AA798D" w:rsidRDefault="00AA798D" w:rsidP="00AA798D">
      <w:r w:rsidRPr="005701DE">
        <w:t>Students will be able to:</w:t>
      </w:r>
    </w:p>
    <w:p w14:paraId="76F08059" w14:textId="77777777" w:rsidR="00AA798D" w:rsidRDefault="00AA798D" w:rsidP="00301A18">
      <w:pPr>
        <w:pStyle w:val="ListParagraph"/>
        <w:numPr>
          <w:ilvl w:val="1"/>
          <w:numId w:val="14"/>
        </w:numPr>
        <w:ind w:left="709"/>
      </w:pPr>
      <w:r>
        <w:t xml:space="preserve">Discuss the positive and negative aspects of technologies used in various forms of agriculture. </w:t>
      </w:r>
    </w:p>
    <w:p w14:paraId="5044C009" w14:textId="77777777" w:rsidR="00AA798D" w:rsidRPr="005701DE" w:rsidRDefault="00AA798D" w:rsidP="00AA798D">
      <w:pPr>
        <w:pStyle w:val="Heading4"/>
      </w:pPr>
      <w:r w:rsidRPr="005701DE">
        <w:t>Background information</w:t>
      </w:r>
    </w:p>
    <w:p w14:paraId="2B3CEB43" w14:textId="7EFB2FBC" w:rsidR="00AA798D" w:rsidRDefault="00AA798D" w:rsidP="00AA798D">
      <w:r>
        <w:t xml:space="preserve">ABC Splash Education has a </w:t>
      </w:r>
      <w:r w:rsidR="00C25A35">
        <w:t>range of short videos available. B</w:t>
      </w:r>
      <w:r>
        <w:t xml:space="preserve">elow is a selection of examples that can be used to discuss the use of technology in agriculture. There are other examples available if you want to change the selection. The examples discuss technology in </w:t>
      </w:r>
      <w:r w:rsidR="00C25A35">
        <w:t xml:space="preserve">a </w:t>
      </w:r>
      <w:r>
        <w:t xml:space="preserve">general sense and students will make the connection to how technology influences work in module 15. Alternatively, invite a guest speaker to visit the school to explain how technology has impacted their work. </w:t>
      </w:r>
    </w:p>
    <w:p w14:paraId="4AD34DB1" w14:textId="77777777" w:rsidR="00AA798D" w:rsidRPr="00A506DC" w:rsidRDefault="00AA798D" w:rsidP="00AA798D">
      <w:pPr>
        <w:pStyle w:val="Heading4"/>
      </w:pPr>
      <w:r w:rsidRPr="00A506DC">
        <w:t>Resources and equipment</w:t>
      </w:r>
    </w:p>
    <w:p w14:paraId="79101225" w14:textId="77777777" w:rsidR="00AA798D" w:rsidRDefault="00AA798D" w:rsidP="00AA798D">
      <w:pPr>
        <w:pStyle w:val="NoSpacing"/>
      </w:pPr>
      <w:r>
        <w:t>Online resources:</w:t>
      </w:r>
    </w:p>
    <w:p w14:paraId="78ACD5E2" w14:textId="416347C4" w:rsidR="00822627" w:rsidRDefault="00B96E1F" w:rsidP="0054582E">
      <w:pPr>
        <w:pStyle w:val="NoSpacing"/>
        <w:numPr>
          <w:ilvl w:val="0"/>
          <w:numId w:val="11"/>
        </w:numPr>
      </w:pPr>
      <w:hyperlink r:id="rId72" w:history="1">
        <w:r w:rsidR="00D743EF" w:rsidRPr="00CF5FF5">
          <w:rPr>
            <w:rStyle w:val="Hyperlink"/>
          </w:rPr>
          <w:t>Egg farming: Ethics and Economics</w:t>
        </w:r>
      </w:hyperlink>
    </w:p>
    <w:p w14:paraId="2045D589" w14:textId="198529A1" w:rsidR="00822627" w:rsidRPr="00D743EF" w:rsidRDefault="00B96E1F" w:rsidP="00D743EF">
      <w:pPr>
        <w:pStyle w:val="NoSpacing"/>
        <w:numPr>
          <w:ilvl w:val="0"/>
          <w:numId w:val="11"/>
        </w:numPr>
      </w:pPr>
      <w:hyperlink r:id="rId73" w:history="1">
        <w:r w:rsidR="00CF5FF5" w:rsidRPr="00CF5FF5">
          <w:rPr>
            <w:rStyle w:val="Hyperlink"/>
          </w:rPr>
          <w:t>Is robotics the future for cattle farming?</w:t>
        </w:r>
      </w:hyperlink>
      <w:r w:rsidR="00CF5FF5">
        <w:br/>
      </w:r>
      <w:hyperlink r:id="rId74" w:anchor="!/media/3023686/" w:history="1">
        <w:r w:rsidR="00822627" w:rsidRPr="00CF5FF5">
          <w:rPr>
            <w:rStyle w:val="Hyperlink"/>
          </w:rPr>
          <w:t>What are modular farms</w:t>
        </w:r>
        <w:r w:rsidR="00CF5FF5" w:rsidRPr="00CF5FF5">
          <w:rPr>
            <w:rStyle w:val="Hyperlink"/>
          </w:rPr>
          <w:t>?</w:t>
        </w:r>
      </w:hyperlink>
      <w:r w:rsidR="00CF5FF5" w:rsidRPr="00D73903" w:rsidDel="00CF5FF5">
        <w:t xml:space="preserve"> </w:t>
      </w:r>
    </w:p>
    <w:p w14:paraId="6D98F9AF" w14:textId="4B2A85C9" w:rsidR="00AA798D" w:rsidRDefault="00B96E1F" w:rsidP="00D743EF">
      <w:pPr>
        <w:pStyle w:val="NoSpacing"/>
        <w:numPr>
          <w:ilvl w:val="0"/>
          <w:numId w:val="11"/>
        </w:numPr>
      </w:pPr>
      <w:hyperlink r:id="rId75" w:history="1">
        <w:r w:rsidR="00D743EF" w:rsidRPr="00CF5FF5">
          <w:rPr>
            <w:rStyle w:val="Hyperlink"/>
          </w:rPr>
          <w:t>How farmers use microchips on dairy farms</w:t>
        </w:r>
      </w:hyperlink>
      <w:r w:rsidR="00D743EF">
        <w:t xml:space="preserve"> </w:t>
      </w:r>
    </w:p>
    <w:p w14:paraId="20AFA38A" w14:textId="1D1BE6EF" w:rsidR="00AA798D" w:rsidRDefault="00B96E1F" w:rsidP="00301A18">
      <w:pPr>
        <w:pStyle w:val="NoSpacing"/>
        <w:numPr>
          <w:ilvl w:val="0"/>
          <w:numId w:val="11"/>
        </w:numPr>
      </w:pPr>
      <w:hyperlink r:id="rId76" w:history="1">
        <w:r w:rsidR="00822627" w:rsidRPr="00CF5FF5">
          <w:rPr>
            <w:rStyle w:val="Hyperlink"/>
          </w:rPr>
          <w:t>Drones and bugs</w:t>
        </w:r>
      </w:hyperlink>
      <w:r w:rsidR="00822627">
        <w:br/>
      </w:r>
    </w:p>
    <w:p w14:paraId="0D21AD71" w14:textId="77777777" w:rsidR="00AA798D" w:rsidRDefault="00AA798D" w:rsidP="00AA798D">
      <w:pPr>
        <w:pStyle w:val="NoSpacing"/>
      </w:pPr>
    </w:p>
    <w:p w14:paraId="60078664" w14:textId="77777777" w:rsidR="00AA798D" w:rsidRDefault="00AA798D" w:rsidP="00AA798D">
      <w:pPr>
        <w:pStyle w:val="NoSpacing"/>
      </w:pPr>
      <w:r>
        <w:t>Student Worksheet:</w:t>
      </w:r>
    </w:p>
    <w:p w14:paraId="1BBB88F7" w14:textId="007F97BF" w:rsidR="00AA798D" w:rsidRDefault="00AA798D" w:rsidP="00301A18">
      <w:pPr>
        <w:pStyle w:val="NoSpacing"/>
        <w:numPr>
          <w:ilvl w:val="0"/>
          <w:numId w:val="30"/>
        </w:numPr>
      </w:pPr>
      <w:r>
        <w:t xml:space="preserve">Student </w:t>
      </w:r>
      <w:r w:rsidR="00580503">
        <w:t>worksheet</w:t>
      </w:r>
      <w:r>
        <w:t xml:space="preserve"> 12.1</w:t>
      </w:r>
    </w:p>
    <w:p w14:paraId="0095BB60" w14:textId="77777777" w:rsidR="00AA798D" w:rsidRDefault="00AA798D" w:rsidP="00AA798D">
      <w:pPr>
        <w:pStyle w:val="Heading4"/>
      </w:pPr>
    </w:p>
    <w:p w14:paraId="3AE3EB9A" w14:textId="4A92E631" w:rsidR="00AA798D" w:rsidRDefault="00AA798D" w:rsidP="00AA798D">
      <w:pPr>
        <w:pStyle w:val="Heading4"/>
      </w:pPr>
      <w:r>
        <w:t>Instructions for suggested activities</w:t>
      </w:r>
    </w:p>
    <w:p w14:paraId="43069D56" w14:textId="5768B4FC" w:rsidR="00AA798D" w:rsidRPr="00580D54" w:rsidRDefault="00AA798D" w:rsidP="00301A18">
      <w:pPr>
        <w:pStyle w:val="ListParagraph"/>
        <w:numPr>
          <w:ilvl w:val="0"/>
          <w:numId w:val="31"/>
        </w:numPr>
        <w:spacing w:line="276" w:lineRule="auto"/>
        <w:rPr>
          <w:rFonts w:cs="Arial"/>
          <w:b/>
          <w:color w:val="C45911" w:themeColor="accent2" w:themeShade="BF"/>
          <w:sz w:val="28"/>
          <w:szCs w:val="24"/>
        </w:rPr>
      </w:pPr>
      <w:r>
        <w:t>Distribute student worksheet 12.1 and discuss the requirements. Plu</w:t>
      </w:r>
      <w:r w:rsidR="00C25A35">
        <w:t>s = positive aspects, M</w:t>
      </w:r>
      <w:r>
        <w:t xml:space="preserve">inus = negative aspects, for example; time, cost and number of trials required to develop technology; Interesting = student ideas. </w:t>
      </w:r>
    </w:p>
    <w:p w14:paraId="6FCED4FD" w14:textId="77777777" w:rsidR="00AA798D" w:rsidRPr="009B7618" w:rsidRDefault="00AA798D" w:rsidP="00AA798D">
      <w:pPr>
        <w:pStyle w:val="ListParagraph"/>
        <w:spacing w:line="276" w:lineRule="auto"/>
        <w:rPr>
          <w:rFonts w:cs="Arial"/>
          <w:b/>
          <w:color w:val="C45911" w:themeColor="accent2" w:themeShade="BF"/>
          <w:sz w:val="28"/>
          <w:szCs w:val="24"/>
        </w:rPr>
      </w:pPr>
    </w:p>
    <w:p w14:paraId="6CCDEB90" w14:textId="77777777" w:rsidR="00AA798D" w:rsidRPr="009B7618" w:rsidRDefault="00AA798D" w:rsidP="00301A18">
      <w:pPr>
        <w:pStyle w:val="ListParagraph"/>
        <w:numPr>
          <w:ilvl w:val="0"/>
          <w:numId w:val="31"/>
        </w:numPr>
        <w:spacing w:line="276" w:lineRule="auto"/>
        <w:rPr>
          <w:rFonts w:cs="Arial"/>
          <w:b/>
          <w:color w:val="C45911" w:themeColor="accent2" w:themeShade="BF"/>
          <w:sz w:val="28"/>
          <w:szCs w:val="24"/>
        </w:rPr>
      </w:pPr>
      <w:r>
        <w:t xml:space="preserve">Watch some or all of the examples provided and then complete the worksheet. </w:t>
      </w:r>
    </w:p>
    <w:p w14:paraId="32D2E4AE" w14:textId="77777777" w:rsidR="00AA798D" w:rsidRPr="00580D54" w:rsidRDefault="00AA798D" w:rsidP="00AA798D">
      <w:pPr>
        <w:pStyle w:val="ListParagraph"/>
        <w:spacing w:line="276" w:lineRule="auto"/>
        <w:rPr>
          <w:rFonts w:cs="Arial"/>
          <w:b/>
          <w:color w:val="C45911" w:themeColor="accent2" w:themeShade="BF"/>
          <w:sz w:val="28"/>
          <w:szCs w:val="24"/>
        </w:rPr>
      </w:pPr>
    </w:p>
    <w:p w14:paraId="5F9BBA4E" w14:textId="61DFE39C" w:rsidR="00AA798D" w:rsidRPr="00F36835" w:rsidRDefault="00C25A35" w:rsidP="00301A18">
      <w:pPr>
        <w:pStyle w:val="ListParagraph"/>
        <w:numPr>
          <w:ilvl w:val="0"/>
          <w:numId w:val="31"/>
        </w:numPr>
        <w:spacing w:line="276" w:lineRule="auto"/>
        <w:rPr>
          <w:rFonts w:cs="Arial"/>
          <w:b/>
          <w:color w:val="C45911" w:themeColor="accent2" w:themeShade="BF"/>
          <w:sz w:val="28"/>
          <w:szCs w:val="24"/>
        </w:rPr>
      </w:pPr>
      <w:r>
        <w:t>Discuss student r</w:t>
      </w:r>
      <w:r w:rsidR="00AA798D">
        <w:t>e</w:t>
      </w:r>
      <w:r>
        <w:t>s</w:t>
      </w:r>
      <w:r w:rsidR="00AA798D">
        <w:t xml:space="preserve">ponses. </w:t>
      </w:r>
    </w:p>
    <w:p w14:paraId="08AE67AD" w14:textId="77777777" w:rsidR="00AA798D" w:rsidRPr="00BB57C1" w:rsidRDefault="00AA798D" w:rsidP="00AA798D">
      <w:pPr>
        <w:spacing w:line="288" w:lineRule="auto"/>
      </w:pPr>
    </w:p>
    <w:p w14:paraId="514FB088" w14:textId="3811445E" w:rsidR="00AA798D" w:rsidRDefault="00AA798D">
      <w:pPr>
        <w:spacing w:line="276" w:lineRule="auto"/>
      </w:pPr>
      <w:r>
        <w:br w:type="page"/>
      </w:r>
    </w:p>
    <w:p w14:paraId="05B6E980" w14:textId="061C518C" w:rsidR="00AA798D" w:rsidRPr="005701DE" w:rsidRDefault="00AA798D" w:rsidP="00AA798D">
      <w:pPr>
        <w:pStyle w:val="Heading3"/>
      </w:pPr>
      <w:r>
        <w:lastRenderedPageBreak/>
        <w:t>Module 13:</w:t>
      </w:r>
      <w:r>
        <w:tab/>
      </w:r>
      <w:r>
        <w:tab/>
      </w:r>
      <w:r>
        <w:tab/>
      </w:r>
      <w:r>
        <w:tab/>
      </w:r>
      <w:r>
        <w:tab/>
      </w:r>
      <w:r>
        <w:tab/>
      </w:r>
      <w:r>
        <w:tab/>
        <w:t>(approximately 15-20 minutes</w:t>
      </w:r>
      <w:r w:rsidRPr="005701DE">
        <w:t>)</w:t>
      </w:r>
    </w:p>
    <w:p w14:paraId="5528961C" w14:textId="212DE9AC" w:rsidR="00AA798D" w:rsidRPr="005701DE" w:rsidRDefault="00AA798D" w:rsidP="00AA798D">
      <w:pPr>
        <w:spacing w:before="240"/>
        <w:rPr>
          <w:rFonts w:cs="Arial"/>
        </w:rPr>
      </w:pPr>
      <w:r>
        <w:rPr>
          <w:rFonts w:cs="Arial"/>
          <w:noProof/>
          <w:lang w:eastAsia="en-AU"/>
        </w:rPr>
        <mc:AlternateContent>
          <mc:Choice Requires="wpg">
            <w:drawing>
              <wp:inline distT="0" distB="0" distL="0" distR="0" wp14:anchorId="0EA8FDA0" wp14:editId="54DACC54">
                <wp:extent cx="6120130" cy="292865"/>
                <wp:effectExtent l="0" t="0" r="13970" b="12065"/>
                <wp:docPr id="266" name="Group 266"/>
                <wp:cNvGraphicFramePr/>
                <a:graphic xmlns:a="http://schemas.openxmlformats.org/drawingml/2006/main">
                  <a:graphicData uri="http://schemas.microsoft.com/office/word/2010/wordprocessingGroup">
                    <wpg:wgp>
                      <wpg:cNvGrpSpPr/>
                      <wpg:grpSpPr>
                        <a:xfrm>
                          <a:off x="0" y="0"/>
                          <a:ext cx="6120130" cy="292865"/>
                          <a:chOff x="0" y="-9525"/>
                          <a:chExt cx="4867232" cy="297180"/>
                        </a:xfrm>
                      </wpg:grpSpPr>
                      <wps:wsp>
                        <wps:cNvPr id="267" name="Right Arrow 267"/>
                        <wps:cNvSpPr/>
                        <wps:spPr>
                          <a:xfrm>
                            <a:off x="3801062"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Right Arrow 268"/>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ight Arrow 269"/>
                        <wps:cNvSpPr/>
                        <wps:spPr>
                          <a:xfrm>
                            <a:off x="2662733"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ight Arrow 270"/>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Flowchart: Alternate Process 271"/>
                        <wps:cNvSpPr/>
                        <wps:spPr>
                          <a:xfrm>
                            <a:off x="0" y="0"/>
                            <a:ext cx="68389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7CA99FDD" w14:textId="77777777" w:rsidR="002B02B2" w:rsidRPr="00B439F0" w:rsidRDefault="002B02B2" w:rsidP="00AA798D">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Flowchart: Alternate Process 272"/>
                        <wps:cNvSpPr/>
                        <wps:spPr>
                          <a:xfrm>
                            <a:off x="950976" y="0"/>
                            <a:ext cx="720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0E24DE56" w14:textId="77777777" w:rsidR="002B02B2" w:rsidRPr="00B439F0" w:rsidRDefault="002B02B2" w:rsidP="00AA798D">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Flowchart: Alternate Process 273"/>
                        <wps:cNvSpPr/>
                        <wps:spPr>
                          <a:xfrm>
                            <a:off x="1945844" y="0"/>
                            <a:ext cx="756000"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25D54D" w14:textId="77777777" w:rsidR="002B02B2" w:rsidRPr="00B439F0" w:rsidRDefault="002B02B2" w:rsidP="00AA798D">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Flowchart: Alternate Process 274"/>
                        <wps:cNvSpPr/>
                        <wps:spPr>
                          <a:xfrm>
                            <a:off x="2937058" y="-9525"/>
                            <a:ext cx="864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C7893B1" w14:textId="77777777" w:rsidR="002B02B2" w:rsidRPr="00B439F0" w:rsidRDefault="002B02B2" w:rsidP="00AA798D">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Flowchart: Alternate Process 275"/>
                        <wps:cNvSpPr/>
                        <wps:spPr>
                          <a:xfrm>
                            <a:off x="4075387" y="0"/>
                            <a:ext cx="79184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1CFD9FD0" w14:textId="77777777" w:rsidR="002B02B2" w:rsidRPr="00B439F0" w:rsidRDefault="002B02B2" w:rsidP="00AA798D">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EA8FDA0" id="Group 266" o:spid="_x0000_s1146" style="width:481.9pt;height:23.05pt;mso-position-horizontal-relative:char;mso-position-vertical-relative:line" coordorigin=",-95" coordsize="48672,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">
                <v:shape id="Right Arrow 267" o:spid="_x0000_s1147" type="#_x0000_t13" style="position:absolute;left:3801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" adj="14700" fillcolor="#da3f31" strokecolor="#da3f31" strokeweight="2pt"/>
                <v:shape id="Right Arrow 268" o:spid="_x0000_s1148"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" adj="14700" fillcolor="#da3f31" strokecolor="#da3f31" strokeweight="2pt"/>
                <v:shape id="Right Arrow 269" o:spid="_x0000_s1149"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" adj="14700" fillcolor="#da3f31" strokecolor="#da3f31" strokeweight="2pt"/>
                <v:shape id="Right Arrow 270" o:spid="_x0000_s1150"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" adj="14700" fillcolor="#da3f31" strokecolor="#da3f31" strokeweight="2pt"/>
                <v:shape id="Flowchart: Alternate Process 271" o:spid="_x0000_s115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" fillcolor="white [3201]" strokecolor="#da3f31" strokeweight="2pt">
                  <v:textbox>
                    <w:txbxContent>
                      <w:p w14:paraId="7CA99FDD" w14:textId="77777777" w:rsidR="002B02B2" w:rsidRPr="00B439F0" w:rsidRDefault="002B02B2" w:rsidP="00AA798D">
                        <w:pPr>
                          <w:spacing w:after="0"/>
                          <w:rPr>
                            <w:sz w:val="16"/>
                            <w:szCs w:val="16"/>
                          </w:rPr>
                        </w:pPr>
                        <w:r w:rsidRPr="00B439F0">
                          <w:rPr>
                            <w:sz w:val="16"/>
                            <w:szCs w:val="16"/>
                          </w:rPr>
                          <w:t>ENGAGE</w:t>
                        </w:r>
                      </w:p>
                    </w:txbxContent>
                  </v:textbox>
                </v:shape>
                <v:shape id="Flowchart: Alternate Process 272" o:spid="_x0000_s1152"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" fillcolor="white [3201]" strokecolor="#da3f31" strokeweight="2pt">
                  <v:textbox>
                    <w:txbxContent>
                      <w:p w14:paraId="0E24DE56" w14:textId="77777777" w:rsidR="002B02B2" w:rsidRPr="00B439F0" w:rsidRDefault="002B02B2" w:rsidP="00AA798D">
                        <w:pPr>
                          <w:spacing w:after="0"/>
                          <w:jc w:val="center"/>
                          <w:rPr>
                            <w:sz w:val="16"/>
                            <w:szCs w:val="16"/>
                          </w:rPr>
                        </w:pPr>
                        <w:r w:rsidRPr="00B439F0">
                          <w:rPr>
                            <w:sz w:val="16"/>
                            <w:szCs w:val="16"/>
                          </w:rPr>
                          <w:t>EXPLORE</w:t>
                        </w:r>
                      </w:p>
                    </w:txbxContent>
                  </v:textbox>
                </v:shape>
                <v:shape id="Flowchart: Alternate Process 273" o:spid="_x0000_s1153"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" fillcolor="#da3f31" strokecolor="#da3f31" strokeweight="2pt">
                  <v:textbox>
                    <w:txbxContent>
                      <w:p w14:paraId="3425D54D" w14:textId="77777777" w:rsidR="002B02B2" w:rsidRPr="00B439F0" w:rsidRDefault="002B02B2" w:rsidP="00AA798D">
                        <w:pPr>
                          <w:spacing w:after="0"/>
                          <w:jc w:val="center"/>
                          <w:rPr>
                            <w:sz w:val="16"/>
                            <w:szCs w:val="16"/>
                          </w:rPr>
                        </w:pPr>
                        <w:r w:rsidRPr="00B439F0">
                          <w:rPr>
                            <w:sz w:val="16"/>
                            <w:szCs w:val="16"/>
                          </w:rPr>
                          <w:t>EXPLAIN</w:t>
                        </w:r>
                        <w:r>
                          <w:rPr>
                            <w:sz w:val="18"/>
                            <w:szCs w:val="18"/>
                          </w:rPr>
                          <w:t xml:space="preserve"> </w:t>
                        </w:r>
                      </w:p>
                    </w:txbxContent>
                  </v:textbox>
                </v:shape>
                <v:shape id="Flowchart: Alternate Process 274" o:spid="_x0000_s1154" type="#_x0000_t176" style="position:absolute;left:29370;top:-95;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" fillcolor="white [3201]" strokecolor="#da3f31" strokeweight="2pt">
                  <v:textbox>
                    <w:txbxContent>
                      <w:p w14:paraId="5C7893B1" w14:textId="77777777" w:rsidR="002B02B2" w:rsidRPr="00B439F0" w:rsidRDefault="002B02B2" w:rsidP="00AA798D">
                        <w:pPr>
                          <w:spacing w:after="0"/>
                          <w:jc w:val="center"/>
                          <w:rPr>
                            <w:sz w:val="16"/>
                            <w:szCs w:val="16"/>
                          </w:rPr>
                        </w:pPr>
                        <w:r>
                          <w:rPr>
                            <w:sz w:val="16"/>
                            <w:szCs w:val="16"/>
                          </w:rPr>
                          <w:t>ELABORATE</w:t>
                        </w:r>
                      </w:p>
                    </w:txbxContent>
                  </v:textbox>
                </v:shape>
                <v:shape id="Flowchart: Alternate Process 275" o:spid="_x0000_s1155" type="#_x0000_t176" style="position:absolute;left:40753;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" fillcolor="white [3201]" strokecolor="#da3f31" strokeweight="2pt">
                  <v:textbox>
                    <w:txbxContent>
                      <w:p w14:paraId="1CFD9FD0" w14:textId="77777777" w:rsidR="002B02B2" w:rsidRPr="00B439F0" w:rsidRDefault="002B02B2" w:rsidP="00AA798D">
                        <w:pPr>
                          <w:spacing w:after="0"/>
                          <w:jc w:val="center"/>
                          <w:rPr>
                            <w:sz w:val="16"/>
                            <w:szCs w:val="16"/>
                          </w:rPr>
                        </w:pPr>
                        <w:r>
                          <w:rPr>
                            <w:sz w:val="16"/>
                            <w:szCs w:val="16"/>
                          </w:rPr>
                          <w:t>EVALUATE</w:t>
                        </w:r>
                      </w:p>
                    </w:txbxContent>
                  </v:textbox>
                </v:shape>
                <w10:anchorlock/>
              </v:group>
            </w:pict>
          </mc:Fallback>
        </mc:AlternateContent>
      </w:r>
    </w:p>
    <w:p w14:paraId="11139C5F" w14:textId="77777777" w:rsidR="00AA798D" w:rsidRPr="005701DE" w:rsidRDefault="00AA798D" w:rsidP="00AA798D">
      <w:pPr>
        <w:pStyle w:val="Heading4"/>
      </w:pPr>
      <w:r>
        <w:t>Learning intentions</w:t>
      </w:r>
    </w:p>
    <w:p w14:paraId="3862A714" w14:textId="77777777" w:rsidR="00AA798D" w:rsidRDefault="00AA798D" w:rsidP="00AA798D">
      <w:r w:rsidRPr="005701DE">
        <w:t>Students will be able to:</w:t>
      </w:r>
    </w:p>
    <w:p w14:paraId="556C5C11" w14:textId="37507CF5" w:rsidR="00AA798D" w:rsidRPr="002C5744" w:rsidRDefault="00C25A35" w:rsidP="00301A18">
      <w:pPr>
        <w:pStyle w:val="ListParagraph"/>
        <w:numPr>
          <w:ilvl w:val="0"/>
          <w:numId w:val="30"/>
        </w:numPr>
      </w:pPr>
      <w:r>
        <w:t>D</w:t>
      </w:r>
      <w:r w:rsidR="00AA798D">
        <w:t>escribe examples of technology</w:t>
      </w:r>
      <w:r w:rsidR="003444AF">
        <w:t xml:space="preserve"> </w:t>
      </w:r>
      <w:r w:rsidR="00AA798D">
        <w:t xml:space="preserve">used in agriculture. </w:t>
      </w:r>
    </w:p>
    <w:p w14:paraId="7BE30755" w14:textId="77777777" w:rsidR="00AA798D" w:rsidRPr="005701DE" w:rsidRDefault="00AA798D" w:rsidP="00AA798D">
      <w:pPr>
        <w:pStyle w:val="Heading4"/>
      </w:pPr>
      <w:r w:rsidRPr="005701DE">
        <w:t>Background information</w:t>
      </w:r>
    </w:p>
    <w:p w14:paraId="2519B8B5" w14:textId="063C885F" w:rsidR="00DB2153" w:rsidRDefault="00AA798D" w:rsidP="00AA798D">
      <w:r>
        <w:t xml:space="preserve">A Curtin University lecturer provided a </w:t>
      </w:r>
      <w:r w:rsidR="00CF3A12">
        <w:t>PowerPoint</w:t>
      </w:r>
      <w:r>
        <w:t xml:space="preserve"> summarising some of the technologies emerging in Agriculture. It has been adapted for use in the classroom. Edit as necessary for your cohort. It is based on information from a report compiled by </w:t>
      </w:r>
      <w:proofErr w:type="spellStart"/>
      <w:r>
        <w:t>AgriFutures</w:t>
      </w:r>
      <w:proofErr w:type="spellEnd"/>
      <w:r>
        <w:t xml:space="preserve"> Australia (see links below).</w:t>
      </w:r>
    </w:p>
    <w:p w14:paraId="43585FC1" w14:textId="0C5714B8" w:rsidR="008F6E75" w:rsidRPr="00D708CB" w:rsidRDefault="00B96E1F" w:rsidP="007F75E5">
      <w:pPr>
        <w:pStyle w:val="Heading4"/>
        <w:numPr>
          <w:ilvl w:val="0"/>
          <w:numId w:val="30"/>
        </w:numPr>
        <w:rPr>
          <w:b w:val="0"/>
          <w:color w:val="auto"/>
        </w:rPr>
      </w:pPr>
      <w:hyperlink r:id="rId77" w:history="1">
        <w:r w:rsidR="008F0E3C" w:rsidRPr="00CF5FF5">
          <w:rPr>
            <w:rStyle w:val="Hyperlink"/>
            <w:b w:val="0"/>
          </w:rPr>
          <w:t>Emerging Technologies in Agriculture</w:t>
        </w:r>
      </w:hyperlink>
      <w:r w:rsidR="008F0E3C">
        <w:rPr>
          <w:b w:val="0"/>
          <w:color w:val="auto"/>
        </w:rPr>
        <w:t xml:space="preserve"> </w:t>
      </w:r>
      <w:r w:rsidR="00CF5FF5" w:rsidRPr="00D708CB" w:rsidDel="00CF5FF5">
        <w:rPr>
          <w:b w:val="0"/>
          <w:color w:val="auto"/>
        </w:rPr>
        <w:t xml:space="preserve"> </w:t>
      </w:r>
    </w:p>
    <w:p w14:paraId="6E031064" w14:textId="39EB2446" w:rsidR="00DB2153" w:rsidRPr="00D708CB" w:rsidRDefault="00B96E1F" w:rsidP="00580503">
      <w:pPr>
        <w:pStyle w:val="Heading4"/>
        <w:numPr>
          <w:ilvl w:val="0"/>
          <w:numId w:val="30"/>
        </w:numPr>
        <w:rPr>
          <w:b w:val="0"/>
          <w:color w:val="auto"/>
        </w:rPr>
      </w:pPr>
      <w:hyperlink r:id="rId78" w:history="1">
        <w:proofErr w:type="spellStart"/>
        <w:r w:rsidR="008F0E3C" w:rsidRPr="00CF5FF5">
          <w:rPr>
            <w:rStyle w:val="Hyperlink"/>
            <w:b w:val="0"/>
          </w:rPr>
          <w:t>AgriFutures</w:t>
        </w:r>
        <w:proofErr w:type="spellEnd"/>
        <w:r w:rsidR="008F0E3C" w:rsidRPr="00CF5FF5">
          <w:rPr>
            <w:rStyle w:val="Hyperlink"/>
            <w:b w:val="0"/>
          </w:rPr>
          <w:t xml:space="preserve"> Publications &amp; Resources</w:t>
        </w:r>
      </w:hyperlink>
      <w:r w:rsidR="008F6E75">
        <w:t xml:space="preserve"> </w:t>
      </w:r>
      <w:r w:rsidR="008F0E3C">
        <w:rPr>
          <w:b w:val="0"/>
        </w:rPr>
        <w:br/>
      </w:r>
      <w:r w:rsidR="00CF5FF5" w:rsidRPr="00D708CB" w:rsidDel="00CF5FF5">
        <w:rPr>
          <w:b w:val="0"/>
          <w:color w:val="auto"/>
        </w:rPr>
        <w:t xml:space="preserve"> </w:t>
      </w:r>
    </w:p>
    <w:p w14:paraId="60B4F5DC" w14:textId="41AD58B3" w:rsidR="00AA798D" w:rsidRPr="00A506DC" w:rsidRDefault="00AA798D" w:rsidP="00AA798D">
      <w:pPr>
        <w:pStyle w:val="Heading4"/>
      </w:pPr>
      <w:r w:rsidRPr="00A506DC">
        <w:t>Resources and equipment</w:t>
      </w:r>
    </w:p>
    <w:p w14:paraId="67A59C3C" w14:textId="1B390FDC" w:rsidR="00AA798D" w:rsidRDefault="00CF3A12" w:rsidP="00301A18">
      <w:pPr>
        <w:pStyle w:val="ListParagraph"/>
        <w:numPr>
          <w:ilvl w:val="0"/>
          <w:numId w:val="30"/>
        </w:numPr>
        <w:spacing w:line="276" w:lineRule="auto"/>
      </w:pPr>
      <w:r>
        <w:t>PowerPoint</w:t>
      </w:r>
      <w:r w:rsidR="00AA798D">
        <w:t xml:space="preserve"> – 13.0 Agriculture and technology </w:t>
      </w:r>
    </w:p>
    <w:p w14:paraId="50D6ED8C" w14:textId="0B3B4B91" w:rsidR="00AA798D" w:rsidRDefault="00AA798D" w:rsidP="00AA798D">
      <w:pPr>
        <w:spacing w:line="276" w:lineRule="auto"/>
      </w:pPr>
      <w:r>
        <w:t>Please note: there is no student worksheet for this module</w:t>
      </w:r>
    </w:p>
    <w:p w14:paraId="6063F6EA" w14:textId="77777777" w:rsidR="00AA798D" w:rsidRDefault="00AA798D" w:rsidP="00AA798D">
      <w:pPr>
        <w:pStyle w:val="Heading4"/>
      </w:pPr>
      <w:r>
        <w:t>Instructions for suggested activities</w:t>
      </w:r>
    </w:p>
    <w:p w14:paraId="6C3EC6D3" w14:textId="76369B38" w:rsidR="00AA798D" w:rsidRDefault="00AA798D" w:rsidP="00AA798D">
      <w:r>
        <w:t xml:space="preserve">The </w:t>
      </w:r>
      <w:r w:rsidR="00CF3A12">
        <w:t>PowerPoint</w:t>
      </w:r>
      <w:r>
        <w:t xml:space="preserve"> presents some further examples of technology in agriculture. After presenting to the class, students will research some of the options in the next module. </w:t>
      </w:r>
    </w:p>
    <w:p w14:paraId="0978900F" w14:textId="5DD0DCF6" w:rsidR="00AA798D" w:rsidRDefault="00AA798D">
      <w:pPr>
        <w:spacing w:line="276" w:lineRule="auto"/>
      </w:pPr>
      <w:r>
        <w:br w:type="page"/>
      </w:r>
    </w:p>
    <w:p w14:paraId="6B69918E" w14:textId="63A1C6BD" w:rsidR="00AA798D" w:rsidRPr="005701DE" w:rsidRDefault="00AA798D" w:rsidP="00AA798D">
      <w:pPr>
        <w:pStyle w:val="Heading3"/>
      </w:pPr>
      <w:r>
        <w:lastRenderedPageBreak/>
        <w:t>Module 14:</w:t>
      </w:r>
      <w:r>
        <w:tab/>
      </w:r>
      <w:r>
        <w:tab/>
      </w:r>
      <w:r>
        <w:tab/>
      </w:r>
      <w:r>
        <w:tab/>
      </w:r>
      <w:r>
        <w:tab/>
      </w:r>
      <w:r>
        <w:tab/>
      </w:r>
      <w:r>
        <w:tab/>
        <w:t>(approximately 30-60 minutes</w:t>
      </w:r>
      <w:r w:rsidRPr="005701DE">
        <w:t>)</w:t>
      </w:r>
    </w:p>
    <w:p w14:paraId="4C01D76A" w14:textId="5CF75E3C" w:rsidR="00AA798D" w:rsidRPr="005701DE" w:rsidRDefault="00AA798D" w:rsidP="00AA798D">
      <w:pPr>
        <w:spacing w:before="240"/>
        <w:rPr>
          <w:rFonts w:cs="Arial"/>
        </w:rPr>
      </w:pPr>
      <w:r>
        <w:rPr>
          <w:rFonts w:cs="Arial"/>
          <w:noProof/>
          <w:lang w:eastAsia="en-AU"/>
        </w:rPr>
        <mc:AlternateContent>
          <mc:Choice Requires="wpg">
            <w:drawing>
              <wp:inline distT="0" distB="0" distL="0" distR="0" wp14:anchorId="7BFE40F9" wp14:editId="58A2D67B">
                <wp:extent cx="6120130" cy="284730"/>
                <wp:effectExtent l="0" t="0" r="13970" b="20320"/>
                <wp:docPr id="286" name="Group 286"/>
                <wp:cNvGraphicFramePr/>
                <a:graphic xmlns:a="http://schemas.openxmlformats.org/drawingml/2006/main">
                  <a:graphicData uri="http://schemas.microsoft.com/office/word/2010/wordprocessingGroup">
                    <wpg:wgp>
                      <wpg:cNvGrpSpPr/>
                      <wpg:grpSpPr>
                        <a:xfrm>
                          <a:off x="0" y="0"/>
                          <a:ext cx="6120130" cy="284730"/>
                          <a:chOff x="0" y="0"/>
                          <a:chExt cx="4885423" cy="289027"/>
                        </a:xfrm>
                      </wpg:grpSpPr>
                      <wps:wsp>
                        <wps:cNvPr id="287" name="Right Arrow 287"/>
                        <wps:cNvSpPr/>
                        <wps:spPr>
                          <a:xfrm>
                            <a:off x="3801062"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ight Arrow 288"/>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ight Arrow 289"/>
                        <wps:cNvSpPr/>
                        <wps:spPr>
                          <a:xfrm>
                            <a:off x="2662733"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ight Arrow 290"/>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Flowchart: Alternate Process 291"/>
                        <wps:cNvSpPr/>
                        <wps:spPr>
                          <a:xfrm>
                            <a:off x="0" y="0"/>
                            <a:ext cx="68389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3C796989" w14:textId="77777777" w:rsidR="002B02B2" w:rsidRPr="00B439F0" w:rsidRDefault="002B02B2" w:rsidP="00AA798D">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Flowchart: Alternate Process 292"/>
                        <wps:cNvSpPr/>
                        <wps:spPr>
                          <a:xfrm>
                            <a:off x="950976" y="0"/>
                            <a:ext cx="720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F1E44DE" w14:textId="77777777" w:rsidR="002B02B2" w:rsidRPr="00B439F0" w:rsidRDefault="002B02B2" w:rsidP="00AA798D">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Flowchart: Alternate Process 293"/>
                        <wps:cNvSpPr/>
                        <wps:spPr>
                          <a:xfrm>
                            <a:off x="1945844" y="0"/>
                            <a:ext cx="756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1A98C58E" w14:textId="77777777" w:rsidR="002B02B2" w:rsidRPr="00B439F0" w:rsidRDefault="002B02B2" w:rsidP="00AA798D">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Flowchart: Alternate Process 294"/>
                        <wps:cNvSpPr/>
                        <wps:spPr>
                          <a:xfrm>
                            <a:off x="2937058" y="1372"/>
                            <a:ext cx="864000"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729FDB4" w14:textId="77777777" w:rsidR="002B02B2" w:rsidRPr="00B439F0" w:rsidRDefault="002B02B2" w:rsidP="00AA798D">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Flowchart: Alternate Process 295"/>
                        <wps:cNvSpPr/>
                        <wps:spPr>
                          <a:xfrm>
                            <a:off x="4093578" y="1372"/>
                            <a:ext cx="79184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619D97C3" w14:textId="77777777" w:rsidR="002B02B2" w:rsidRPr="00B439F0" w:rsidRDefault="002B02B2" w:rsidP="00AA798D">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BFE40F9" id="Group 286" o:spid="_x0000_s1156" style="width:481.9pt;height:22.4pt;mso-position-horizontal-relative:char;mso-position-vertical-relative:line" coordsize="48854,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">
                <v:shape id="Right Arrow 287" o:spid="_x0000_s1157" type="#_x0000_t13" style="position:absolute;left:3801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" adj="14700" fillcolor="#da3f31" strokecolor="#da3f31" strokeweight="2pt"/>
                <v:shape id="Right Arrow 288" o:spid="_x0000_s1158"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" adj="14700" fillcolor="#da3f31" strokecolor="#da3f31" strokeweight="2pt"/>
                <v:shape id="Right Arrow 289" o:spid="_x0000_s1159"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" adj="14700" fillcolor="#da3f31" strokecolor="#da3f31" strokeweight="2pt"/>
                <v:shape id="Right Arrow 290" o:spid="_x0000_s1160"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" adj="14700" fillcolor="#da3f31" strokecolor="#da3f31" strokeweight="2pt"/>
                <v:shape id="Flowchart: Alternate Process 291" o:spid="_x0000_s116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" fillcolor="white [3201]" strokecolor="#da3f31" strokeweight="2pt">
                  <v:textbox>
                    <w:txbxContent>
                      <w:p w14:paraId="3C796989" w14:textId="77777777" w:rsidR="002B02B2" w:rsidRPr="00B439F0" w:rsidRDefault="002B02B2" w:rsidP="00AA798D">
                        <w:pPr>
                          <w:spacing w:after="0"/>
                          <w:rPr>
                            <w:sz w:val="16"/>
                            <w:szCs w:val="16"/>
                          </w:rPr>
                        </w:pPr>
                        <w:r w:rsidRPr="00B439F0">
                          <w:rPr>
                            <w:sz w:val="16"/>
                            <w:szCs w:val="16"/>
                          </w:rPr>
                          <w:t>ENGAGE</w:t>
                        </w:r>
                      </w:p>
                    </w:txbxContent>
                  </v:textbox>
                </v:shape>
                <v:shape id="Flowchart: Alternate Process 292" o:spid="_x0000_s1162"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" fillcolor="white [3201]" strokecolor="#da3f31" strokeweight="2pt">
                  <v:textbox>
                    <w:txbxContent>
                      <w:p w14:paraId="5F1E44DE" w14:textId="77777777" w:rsidR="002B02B2" w:rsidRPr="00B439F0" w:rsidRDefault="002B02B2" w:rsidP="00AA798D">
                        <w:pPr>
                          <w:spacing w:after="0"/>
                          <w:jc w:val="center"/>
                          <w:rPr>
                            <w:sz w:val="16"/>
                            <w:szCs w:val="16"/>
                          </w:rPr>
                        </w:pPr>
                        <w:r w:rsidRPr="00B439F0">
                          <w:rPr>
                            <w:sz w:val="16"/>
                            <w:szCs w:val="16"/>
                          </w:rPr>
                          <w:t>EXPLORE</w:t>
                        </w:r>
                      </w:p>
                    </w:txbxContent>
                  </v:textbox>
                </v:shape>
                <v:shape id="Flowchart: Alternate Process 293" o:spid="_x0000_s1163"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" fillcolor="white [3201]" strokecolor="#da3f31" strokeweight="2pt">
                  <v:textbox>
                    <w:txbxContent>
                      <w:p w14:paraId="1A98C58E" w14:textId="77777777" w:rsidR="002B02B2" w:rsidRPr="00B439F0" w:rsidRDefault="002B02B2" w:rsidP="00AA798D">
                        <w:pPr>
                          <w:spacing w:after="0"/>
                          <w:jc w:val="center"/>
                          <w:rPr>
                            <w:sz w:val="16"/>
                            <w:szCs w:val="16"/>
                          </w:rPr>
                        </w:pPr>
                        <w:r w:rsidRPr="00B439F0">
                          <w:rPr>
                            <w:sz w:val="16"/>
                            <w:szCs w:val="16"/>
                          </w:rPr>
                          <w:t>EXPLAIN</w:t>
                        </w:r>
                        <w:r>
                          <w:rPr>
                            <w:sz w:val="18"/>
                            <w:szCs w:val="18"/>
                          </w:rPr>
                          <w:t xml:space="preserve"> </w:t>
                        </w:r>
                      </w:p>
                    </w:txbxContent>
                  </v:textbox>
                </v:shape>
                <v:shape id="Flowchart: Alternate Process 294" o:spid="_x0000_s1164" type="#_x0000_t176" style="position:absolute;left:29370;top:13;width:864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" fillcolor="#da3f31" strokecolor="#da3f31" strokeweight="2pt">
                  <v:textbox>
                    <w:txbxContent>
                      <w:p w14:paraId="2729FDB4" w14:textId="77777777" w:rsidR="002B02B2" w:rsidRPr="00B439F0" w:rsidRDefault="002B02B2" w:rsidP="00AA798D">
                        <w:pPr>
                          <w:spacing w:after="0"/>
                          <w:jc w:val="center"/>
                          <w:rPr>
                            <w:sz w:val="16"/>
                            <w:szCs w:val="16"/>
                          </w:rPr>
                        </w:pPr>
                        <w:r>
                          <w:rPr>
                            <w:sz w:val="16"/>
                            <w:szCs w:val="16"/>
                          </w:rPr>
                          <w:t>ELABORATE</w:t>
                        </w:r>
                      </w:p>
                    </w:txbxContent>
                  </v:textbox>
                </v:shape>
                <v:shape id="Flowchart: Alternate Process 295" o:spid="_x0000_s1165" type="#_x0000_t176" style="position:absolute;left:40935;top:13;width:7919;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" fillcolor="white [3201]" strokecolor="#da3f31" strokeweight="2pt">
                  <v:textbox>
                    <w:txbxContent>
                      <w:p w14:paraId="619D97C3" w14:textId="77777777" w:rsidR="002B02B2" w:rsidRPr="00B439F0" w:rsidRDefault="002B02B2" w:rsidP="00AA798D">
                        <w:pPr>
                          <w:spacing w:after="0"/>
                          <w:jc w:val="center"/>
                          <w:rPr>
                            <w:sz w:val="16"/>
                            <w:szCs w:val="16"/>
                          </w:rPr>
                        </w:pPr>
                        <w:r>
                          <w:rPr>
                            <w:sz w:val="16"/>
                            <w:szCs w:val="16"/>
                          </w:rPr>
                          <w:t>EVALUATE</w:t>
                        </w:r>
                      </w:p>
                    </w:txbxContent>
                  </v:textbox>
                </v:shape>
                <w10:anchorlock/>
              </v:group>
            </w:pict>
          </mc:Fallback>
        </mc:AlternateContent>
      </w:r>
    </w:p>
    <w:p w14:paraId="7DB1EDD2" w14:textId="77777777" w:rsidR="00AA798D" w:rsidRPr="005701DE" w:rsidRDefault="00AA798D" w:rsidP="00AA798D">
      <w:pPr>
        <w:pStyle w:val="Heading4"/>
      </w:pPr>
      <w:r>
        <w:t>Learning intentions</w:t>
      </w:r>
    </w:p>
    <w:p w14:paraId="2DFD9C35" w14:textId="77777777" w:rsidR="00AA798D" w:rsidRDefault="00AA798D" w:rsidP="00AA798D">
      <w:r w:rsidRPr="005701DE">
        <w:t>Students will be able to:</w:t>
      </w:r>
    </w:p>
    <w:p w14:paraId="251BD988" w14:textId="72E7A233" w:rsidR="00AA798D" w:rsidRPr="005701DE" w:rsidRDefault="00C25A35" w:rsidP="007F75E5">
      <w:pPr>
        <w:pStyle w:val="ListParagraph"/>
        <w:numPr>
          <w:ilvl w:val="1"/>
          <w:numId w:val="14"/>
        </w:numPr>
        <w:ind w:left="709"/>
      </w:pPr>
      <w:r>
        <w:t>A</w:t>
      </w:r>
      <w:r w:rsidR="00AA798D">
        <w:t>pply subject specific skills and concepts in familiar and new situations.</w:t>
      </w:r>
    </w:p>
    <w:p w14:paraId="42B2B4E9" w14:textId="77777777" w:rsidR="00AA798D" w:rsidRPr="005701DE" w:rsidRDefault="00AA798D" w:rsidP="00AA798D">
      <w:pPr>
        <w:pStyle w:val="Heading4"/>
      </w:pPr>
      <w:r w:rsidRPr="005701DE">
        <w:t>Background information</w:t>
      </w:r>
    </w:p>
    <w:p w14:paraId="0F85B1C3" w14:textId="338F9FED" w:rsidR="00AA798D" w:rsidRDefault="00AA798D" w:rsidP="00AA798D">
      <w:proofErr w:type="spellStart"/>
      <w:r>
        <w:t>AgriFutures</w:t>
      </w:r>
      <w:proofErr w:type="spellEnd"/>
      <w:r>
        <w:t xml:space="preserve"> also have a series of factsheets related to primary industries and space-based technology. </w:t>
      </w:r>
      <w:r w:rsidR="004A0D8E">
        <w:t>Use these to</w:t>
      </w:r>
      <w:r>
        <w:t xml:space="preserve"> </w:t>
      </w:r>
      <w:r w:rsidR="004A0D8E">
        <w:t xml:space="preserve">assist with research or </w:t>
      </w:r>
      <w:r>
        <w:t>in a</w:t>
      </w:r>
      <w:r w:rsidR="004A0D8E">
        <w:t xml:space="preserve">n activity such as a round robin or jigsaw. </w:t>
      </w:r>
    </w:p>
    <w:p w14:paraId="1701387F" w14:textId="7BA540E3" w:rsidR="00AA798D" w:rsidRDefault="00C25A35" w:rsidP="00AA798D">
      <w:r>
        <w:t>The first group of links are two</w:t>
      </w:r>
      <w:r w:rsidR="00AA798D">
        <w:t xml:space="preserve">-page PDFs providing a simplified version of the information contained in the report referenced in the previous module. The second set of links are </w:t>
      </w:r>
      <w:r>
        <w:t>one</w:t>
      </w:r>
      <w:r w:rsidR="00AA798D">
        <w:t xml:space="preserve"> page infographics with images and dot points. They were published in 2016 so students may need to conduct further research to see how the technologies have progressed. </w:t>
      </w:r>
    </w:p>
    <w:p w14:paraId="24E10B86" w14:textId="0DB73922" w:rsidR="00AA798D" w:rsidRDefault="00AA798D" w:rsidP="00AA798D">
      <w:r>
        <w:t xml:space="preserve">Students could work in groups of 2-3 if you decide to use the PDFs available. </w:t>
      </w:r>
    </w:p>
    <w:p w14:paraId="063F19DC" w14:textId="77777777" w:rsidR="00AA798D" w:rsidRPr="00A506DC" w:rsidRDefault="00AA798D" w:rsidP="00AA798D">
      <w:pPr>
        <w:pStyle w:val="Heading4"/>
      </w:pPr>
      <w:r w:rsidRPr="00A506DC">
        <w:t>Resources and equipment</w:t>
      </w:r>
    </w:p>
    <w:p w14:paraId="2BC10245" w14:textId="237BCB9A" w:rsidR="00AF7228" w:rsidRPr="00057399" w:rsidRDefault="00AA798D" w:rsidP="00057399">
      <w:pPr>
        <w:pStyle w:val="NoSpacing1"/>
        <w:rPr>
          <w:shd w:val="clear" w:color="auto" w:fill="FFFFFF"/>
        </w:rPr>
      </w:pPr>
      <w:r>
        <w:rPr>
          <w:shd w:val="clear" w:color="auto" w:fill="FFFFFF"/>
        </w:rPr>
        <w:t>Online resources:</w:t>
      </w:r>
    </w:p>
    <w:p w14:paraId="4E2C207D" w14:textId="7ED3CA02" w:rsidR="00AA798D" w:rsidRPr="00D708CB" w:rsidRDefault="00B96E1F" w:rsidP="009E499F">
      <w:pPr>
        <w:pStyle w:val="ListParagraph"/>
        <w:numPr>
          <w:ilvl w:val="1"/>
          <w:numId w:val="14"/>
        </w:numPr>
        <w:spacing w:line="276" w:lineRule="auto"/>
        <w:ind w:left="709"/>
        <w:rPr>
          <w:u w:val="single"/>
        </w:rPr>
      </w:pPr>
      <w:hyperlink r:id="rId79" w:history="1">
        <w:r w:rsidR="00AF7228" w:rsidRPr="00CF5FF5">
          <w:rPr>
            <w:rStyle w:val="Hyperlink"/>
          </w:rPr>
          <w:t>Extensive livestock farming and space-based technologies</w:t>
        </w:r>
      </w:hyperlink>
      <w:r w:rsidR="00AF7228">
        <w:t xml:space="preserve"> </w:t>
      </w:r>
    </w:p>
    <w:p w14:paraId="5A1446AE" w14:textId="25EACCD4" w:rsidR="00DB2153" w:rsidRDefault="00B96E1F" w:rsidP="000D481C">
      <w:pPr>
        <w:pStyle w:val="ListParagraph"/>
        <w:numPr>
          <w:ilvl w:val="1"/>
          <w:numId w:val="14"/>
        </w:numPr>
        <w:spacing w:line="276" w:lineRule="auto"/>
        <w:ind w:left="709"/>
      </w:pPr>
      <w:hyperlink r:id="rId80" w:history="1">
        <w:r w:rsidR="008F0E3C" w:rsidRPr="00E92E9C">
          <w:rPr>
            <w:rStyle w:val="Hyperlink"/>
          </w:rPr>
          <w:t>Broadacre croppi</w:t>
        </w:r>
        <w:r w:rsidR="00617F17" w:rsidRPr="00E92E9C">
          <w:rPr>
            <w:rStyle w:val="Hyperlink"/>
          </w:rPr>
          <w:t>ng and space-</w:t>
        </w:r>
        <w:r w:rsidR="008F0E3C" w:rsidRPr="00E92E9C">
          <w:rPr>
            <w:rStyle w:val="Hyperlink"/>
          </w:rPr>
          <w:t>based technologies</w:t>
        </w:r>
      </w:hyperlink>
      <w:r w:rsidR="008F0E3C">
        <w:t xml:space="preserve"> </w:t>
      </w:r>
    </w:p>
    <w:p w14:paraId="35FC9E6A" w14:textId="3C08A359" w:rsidR="00AA798D" w:rsidRDefault="00B96E1F" w:rsidP="00301A18">
      <w:pPr>
        <w:pStyle w:val="ListParagraph"/>
        <w:numPr>
          <w:ilvl w:val="1"/>
          <w:numId w:val="14"/>
        </w:numPr>
        <w:spacing w:line="276" w:lineRule="auto"/>
        <w:ind w:left="709"/>
      </w:pPr>
      <w:hyperlink r:id="rId81" w:history="1">
        <w:r w:rsidR="008F0E3C" w:rsidRPr="00116027">
          <w:rPr>
            <w:rStyle w:val="Hyperlink"/>
          </w:rPr>
          <w:t>Horticulture and space-based technologies</w:t>
        </w:r>
      </w:hyperlink>
      <w:r w:rsidR="00AA798D">
        <w:t xml:space="preserve"> </w:t>
      </w:r>
    </w:p>
    <w:p w14:paraId="7A4EB198" w14:textId="700D3439" w:rsidR="00AA798D" w:rsidRDefault="00B96E1F" w:rsidP="00301A18">
      <w:pPr>
        <w:pStyle w:val="ListParagraph"/>
        <w:numPr>
          <w:ilvl w:val="1"/>
          <w:numId w:val="14"/>
        </w:numPr>
        <w:spacing w:line="276" w:lineRule="auto"/>
        <w:ind w:left="709"/>
      </w:pPr>
      <w:hyperlink r:id="rId82" w:history="1">
        <w:r w:rsidR="008F0E3C" w:rsidRPr="00E92E9C">
          <w:rPr>
            <w:rStyle w:val="Hyperlink"/>
          </w:rPr>
          <w:t>Fishing and space</w:t>
        </w:r>
        <w:r w:rsidR="00617F17" w:rsidRPr="00E92E9C">
          <w:rPr>
            <w:rStyle w:val="Hyperlink"/>
          </w:rPr>
          <w:t>-</w:t>
        </w:r>
        <w:r w:rsidR="008F0E3C" w:rsidRPr="00E92E9C">
          <w:rPr>
            <w:rStyle w:val="Hyperlink"/>
          </w:rPr>
          <w:t>based technologies</w:t>
        </w:r>
      </w:hyperlink>
    </w:p>
    <w:p w14:paraId="735924CB" w14:textId="33B7727D" w:rsidR="00AA798D" w:rsidRDefault="00B96E1F" w:rsidP="00301A18">
      <w:pPr>
        <w:pStyle w:val="ListParagraph"/>
        <w:numPr>
          <w:ilvl w:val="1"/>
          <w:numId w:val="14"/>
        </w:numPr>
        <w:spacing w:line="276" w:lineRule="auto"/>
        <w:ind w:left="709"/>
      </w:pPr>
      <w:hyperlink r:id="rId83" w:history="1">
        <w:proofErr w:type="spellStart"/>
        <w:r w:rsidR="008F0E3C" w:rsidRPr="00617F17">
          <w:rPr>
            <w:rStyle w:val="Hyperlink"/>
          </w:rPr>
          <w:t>Agri</w:t>
        </w:r>
        <w:r w:rsidR="00617F17" w:rsidRPr="00617F17">
          <w:rPr>
            <w:rStyle w:val="Hyperlink"/>
          </w:rPr>
          <w:t>F</w:t>
        </w:r>
        <w:r w:rsidR="008F0E3C" w:rsidRPr="00617F17">
          <w:rPr>
            <w:rStyle w:val="Hyperlink"/>
          </w:rPr>
          <w:t>utures</w:t>
        </w:r>
        <w:proofErr w:type="spellEnd"/>
        <w:r w:rsidR="00617F17" w:rsidRPr="00617F17">
          <w:rPr>
            <w:rStyle w:val="Hyperlink"/>
          </w:rPr>
          <w:t xml:space="preserve"> Australia</w:t>
        </w:r>
      </w:hyperlink>
      <w:r w:rsidR="00617F17">
        <w:t xml:space="preserve"> </w:t>
      </w:r>
    </w:p>
    <w:p w14:paraId="3DE57070" w14:textId="786BF984" w:rsidR="00AA798D" w:rsidRDefault="00B96E1F" w:rsidP="00301A18">
      <w:pPr>
        <w:pStyle w:val="ListParagraph"/>
        <w:numPr>
          <w:ilvl w:val="0"/>
          <w:numId w:val="32"/>
        </w:numPr>
        <w:spacing w:line="276" w:lineRule="auto"/>
        <w:ind w:left="709"/>
      </w:pPr>
      <w:hyperlink r:id="rId84" w:history="1">
        <w:r w:rsidR="0045516D" w:rsidRPr="009E499F">
          <w:rPr>
            <w:rStyle w:val="Hyperlink"/>
          </w:rPr>
          <w:t>Transformative Technology Infographic: Gene Editing</w:t>
        </w:r>
      </w:hyperlink>
      <w:r w:rsidR="009E499F" w:rsidDel="009E499F">
        <w:t xml:space="preserve"> </w:t>
      </w:r>
    </w:p>
    <w:p w14:paraId="261759B9" w14:textId="1D674F69" w:rsidR="00AA798D" w:rsidRDefault="00B96E1F" w:rsidP="00301A18">
      <w:pPr>
        <w:pStyle w:val="ListParagraph"/>
        <w:numPr>
          <w:ilvl w:val="0"/>
          <w:numId w:val="32"/>
        </w:numPr>
        <w:spacing w:line="276" w:lineRule="auto"/>
        <w:ind w:left="709"/>
      </w:pPr>
      <w:hyperlink r:id="rId85" w:history="1">
        <w:r w:rsidR="0045516D" w:rsidRPr="009E499F">
          <w:rPr>
            <w:rStyle w:val="Hyperlink"/>
          </w:rPr>
          <w:t>Transformative Technology Infographic: Robots</w:t>
        </w:r>
      </w:hyperlink>
      <w:r w:rsidR="009E499F" w:rsidDel="009E499F">
        <w:t xml:space="preserve"> </w:t>
      </w:r>
    </w:p>
    <w:p w14:paraId="68D9CA4C" w14:textId="3B99BA17" w:rsidR="00AA798D" w:rsidRDefault="00B96E1F" w:rsidP="00301A18">
      <w:pPr>
        <w:pStyle w:val="ListParagraph"/>
        <w:numPr>
          <w:ilvl w:val="0"/>
          <w:numId w:val="32"/>
        </w:numPr>
        <w:spacing w:line="276" w:lineRule="auto"/>
        <w:ind w:left="709"/>
      </w:pPr>
      <w:hyperlink r:id="rId86" w:history="1">
        <w:r w:rsidR="0045516D" w:rsidRPr="009E499F">
          <w:rPr>
            <w:rStyle w:val="Hyperlink"/>
          </w:rPr>
          <w:t>Transformative Technology Infographic: Sensors</w:t>
        </w:r>
      </w:hyperlink>
    </w:p>
    <w:p w14:paraId="0632B961" w14:textId="75EEE03A" w:rsidR="00AA798D" w:rsidRDefault="00B96E1F" w:rsidP="00301A18">
      <w:pPr>
        <w:pStyle w:val="ListParagraph"/>
        <w:numPr>
          <w:ilvl w:val="0"/>
          <w:numId w:val="32"/>
        </w:numPr>
        <w:spacing w:line="276" w:lineRule="auto"/>
        <w:ind w:left="709"/>
      </w:pPr>
      <w:hyperlink r:id="rId87" w:history="1">
        <w:r w:rsidR="0045516D" w:rsidRPr="009E499F">
          <w:rPr>
            <w:rStyle w:val="Hyperlink"/>
          </w:rPr>
          <w:t>Transformative Technology Infographic: Artificial Intelligence</w:t>
        </w:r>
      </w:hyperlink>
    </w:p>
    <w:p w14:paraId="62FE63B3" w14:textId="5C299F98" w:rsidR="00AA798D" w:rsidRDefault="00B96E1F" w:rsidP="00301A18">
      <w:pPr>
        <w:pStyle w:val="ListParagraph"/>
        <w:numPr>
          <w:ilvl w:val="0"/>
          <w:numId w:val="32"/>
        </w:numPr>
        <w:spacing w:line="276" w:lineRule="auto"/>
        <w:ind w:left="709"/>
      </w:pPr>
      <w:hyperlink r:id="rId88" w:history="1">
        <w:r w:rsidR="0045516D" w:rsidRPr="009E499F">
          <w:rPr>
            <w:rStyle w:val="Hyperlink"/>
          </w:rPr>
          <w:t>Transformative Technology Infographic: Internet of Things</w:t>
        </w:r>
      </w:hyperlink>
    </w:p>
    <w:p w14:paraId="5443C356" w14:textId="0A2ABA34" w:rsidR="00AA798D" w:rsidRDefault="00B96E1F" w:rsidP="00301A18">
      <w:pPr>
        <w:pStyle w:val="ListParagraph"/>
        <w:numPr>
          <w:ilvl w:val="0"/>
          <w:numId w:val="32"/>
        </w:numPr>
        <w:spacing w:line="276" w:lineRule="auto"/>
        <w:ind w:left="709"/>
      </w:pPr>
      <w:hyperlink r:id="rId89" w:history="1">
        <w:r w:rsidR="0045516D" w:rsidRPr="0054582E">
          <w:rPr>
            <w:rStyle w:val="Hyperlink"/>
          </w:rPr>
          <w:t>Transformative Technology Infographic: Synthetic Biology</w:t>
        </w:r>
      </w:hyperlink>
      <w:r w:rsidR="0054582E" w:rsidDel="0054582E">
        <w:t xml:space="preserve"> </w:t>
      </w:r>
    </w:p>
    <w:p w14:paraId="46A99701" w14:textId="45A75394" w:rsidR="00AA798D" w:rsidRDefault="00B96E1F" w:rsidP="00301A18">
      <w:pPr>
        <w:pStyle w:val="ListParagraph"/>
        <w:numPr>
          <w:ilvl w:val="0"/>
          <w:numId w:val="32"/>
        </w:numPr>
        <w:spacing w:line="276" w:lineRule="auto"/>
        <w:ind w:left="709"/>
      </w:pPr>
      <w:hyperlink r:id="rId90" w:history="1">
        <w:r w:rsidR="0045516D" w:rsidRPr="0054582E">
          <w:rPr>
            <w:rStyle w:val="Hyperlink"/>
          </w:rPr>
          <w:t>Transformative Technology Infographic: Nanomaterials</w:t>
        </w:r>
      </w:hyperlink>
      <w:r w:rsidR="0045516D">
        <w:t xml:space="preserve"> </w:t>
      </w:r>
      <w:r w:rsidR="0054582E" w:rsidDel="0054582E">
        <w:t xml:space="preserve"> </w:t>
      </w:r>
    </w:p>
    <w:p w14:paraId="7312D641" w14:textId="378772E1" w:rsidR="00AA798D" w:rsidRDefault="00B96E1F" w:rsidP="00301A18">
      <w:pPr>
        <w:pStyle w:val="ListParagraph"/>
        <w:numPr>
          <w:ilvl w:val="0"/>
          <w:numId w:val="32"/>
        </w:numPr>
        <w:spacing w:line="276" w:lineRule="auto"/>
        <w:ind w:left="709"/>
      </w:pPr>
      <w:hyperlink r:id="rId91" w:history="1">
        <w:r w:rsidR="0045516D" w:rsidRPr="0054582E">
          <w:rPr>
            <w:rStyle w:val="Hyperlink"/>
          </w:rPr>
          <w:t>Transformative Technology Infographic: 3D Printing</w:t>
        </w:r>
      </w:hyperlink>
    </w:p>
    <w:p w14:paraId="34B27419" w14:textId="77777777" w:rsidR="00AA798D" w:rsidRDefault="00AA798D" w:rsidP="00AA798D">
      <w:pPr>
        <w:pStyle w:val="NoSpacing"/>
        <w:rPr>
          <w:shd w:val="clear" w:color="auto" w:fill="FFFFFF"/>
        </w:rPr>
      </w:pPr>
      <w:r>
        <w:rPr>
          <w:shd w:val="clear" w:color="auto" w:fill="FFFFFF"/>
        </w:rPr>
        <w:t>Student worksheets:</w:t>
      </w:r>
    </w:p>
    <w:p w14:paraId="46E58E3C" w14:textId="25C40775" w:rsidR="0054582E" w:rsidRPr="007F75E5" w:rsidRDefault="00AA798D" w:rsidP="007F75E5">
      <w:pPr>
        <w:pStyle w:val="NoSpacing"/>
        <w:rPr>
          <w:lang w:val="en-US"/>
        </w:rPr>
      </w:pPr>
      <w:r>
        <w:t xml:space="preserve">Student </w:t>
      </w:r>
      <w:r w:rsidR="00CE31D9">
        <w:t>w</w:t>
      </w:r>
      <w:r>
        <w:t>orksheet 14.1</w:t>
      </w:r>
    </w:p>
    <w:p w14:paraId="7FED1333" w14:textId="14504E6F" w:rsidR="00CF3A12" w:rsidRDefault="00CF3A12" w:rsidP="00DD7651">
      <w:pPr>
        <w:pStyle w:val="NoSpacing1"/>
        <w:rPr>
          <w:rFonts w:cs="Arial"/>
          <w:b/>
          <w:color w:val="C45911"/>
        </w:rPr>
      </w:pPr>
    </w:p>
    <w:p w14:paraId="4CE5B316" w14:textId="26FAD5E9" w:rsidR="00AA798D" w:rsidRDefault="00AA798D" w:rsidP="00AA798D">
      <w:pPr>
        <w:pStyle w:val="Heading4"/>
      </w:pPr>
      <w:r>
        <w:t>Instructions for suggested activities</w:t>
      </w:r>
    </w:p>
    <w:p w14:paraId="3B085A22" w14:textId="45F97615" w:rsidR="00AA798D" w:rsidRDefault="00AA798D" w:rsidP="004A0D8E">
      <w:pPr>
        <w:spacing w:line="276" w:lineRule="auto"/>
      </w:pPr>
      <w:r>
        <w:t xml:space="preserve">Discuss and list the technologies in agriculture that </w:t>
      </w:r>
      <w:r w:rsidR="003444AF">
        <w:t xml:space="preserve">were </w:t>
      </w:r>
      <w:r>
        <w:t>mentioned in</w:t>
      </w:r>
      <w:r w:rsidR="003444AF">
        <w:t xml:space="preserve"> </w:t>
      </w:r>
      <w:r>
        <w:t>modules 11</w:t>
      </w:r>
      <w:r w:rsidR="003444AF">
        <w:t>, 12</w:t>
      </w:r>
      <w:r>
        <w:t xml:space="preserve"> and 13. </w:t>
      </w:r>
    </w:p>
    <w:p w14:paraId="4A768B9D" w14:textId="46F3B9AF" w:rsidR="00AA798D" w:rsidRDefault="00AA798D" w:rsidP="00301A18">
      <w:pPr>
        <w:pStyle w:val="ListParagraph"/>
        <w:numPr>
          <w:ilvl w:val="0"/>
          <w:numId w:val="34"/>
        </w:numPr>
        <w:spacing w:line="276" w:lineRule="auto"/>
      </w:pPr>
      <w:r>
        <w:t xml:space="preserve">Distribute </w:t>
      </w:r>
      <w:r w:rsidR="00580503">
        <w:t>S</w:t>
      </w:r>
      <w:r>
        <w:t xml:space="preserve">tudent </w:t>
      </w:r>
      <w:r w:rsidR="00CE31D9">
        <w:t>w</w:t>
      </w:r>
      <w:r>
        <w:t xml:space="preserve">orksheet 14.1 to students and discuss requirements. </w:t>
      </w:r>
    </w:p>
    <w:p w14:paraId="40D6E7E4" w14:textId="77777777" w:rsidR="00AA798D" w:rsidRDefault="00AA798D" w:rsidP="00AA798D">
      <w:pPr>
        <w:pStyle w:val="ListParagraph"/>
        <w:spacing w:line="276" w:lineRule="auto"/>
      </w:pPr>
    </w:p>
    <w:p w14:paraId="0F8AF836" w14:textId="77777777" w:rsidR="00AA798D" w:rsidRDefault="00AA798D" w:rsidP="00301A18">
      <w:pPr>
        <w:pStyle w:val="ListParagraph"/>
        <w:numPr>
          <w:ilvl w:val="0"/>
          <w:numId w:val="34"/>
        </w:numPr>
        <w:spacing w:line="276" w:lineRule="auto"/>
      </w:pPr>
      <w:r>
        <w:t>Students complete their research and present to class.</w:t>
      </w:r>
    </w:p>
    <w:p w14:paraId="6160F60C" w14:textId="77777777" w:rsidR="00AA798D" w:rsidRDefault="00AA798D" w:rsidP="00AA798D">
      <w:pPr>
        <w:pStyle w:val="ListParagraph"/>
        <w:spacing w:line="276" w:lineRule="auto"/>
      </w:pPr>
    </w:p>
    <w:p w14:paraId="5FCC20AB" w14:textId="77777777" w:rsidR="00AA798D" w:rsidRDefault="00AA798D" w:rsidP="00301A18">
      <w:pPr>
        <w:pStyle w:val="ListParagraph"/>
        <w:numPr>
          <w:ilvl w:val="0"/>
          <w:numId w:val="34"/>
        </w:numPr>
        <w:spacing w:line="276" w:lineRule="auto"/>
      </w:pPr>
      <w:r>
        <w:t xml:space="preserve">Discuss the advantages and disadvantages of implementing new technologies. </w:t>
      </w:r>
    </w:p>
    <w:p w14:paraId="350E390E" w14:textId="77777777" w:rsidR="00AA798D" w:rsidRDefault="00AA798D" w:rsidP="00AA798D">
      <w:pPr>
        <w:pStyle w:val="ListParagraph"/>
      </w:pPr>
    </w:p>
    <w:p w14:paraId="7DAFAE5E" w14:textId="52E624C1" w:rsidR="00AA798D" w:rsidRDefault="00AA798D" w:rsidP="00301A18">
      <w:pPr>
        <w:pStyle w:val="ListParagraph"/>
        <w:numPr>
          <w:ilvl w:val="0"/>
          <w:numId w:val="34"/>
        </w:numPr>
        <w:spacing w:line="276" w:lineRule="auto"/>
      </w:pPr>
      <w:r>
        <w:t>Possible activity: Class vote:- most interesting technology, most useful technology, most expensive technology etc</w:t>
      </w:r>
      <w:r w:rsidR="00C25A35">
        <w:t>.</w:t>
      </w:r>
      <w:r>
        <w:br w:type="page"/>
      </w:r>
    </w:p>
    <w:p w14:paraId="06B86001" w14:textId="2D3096CF" w:rsidR="00AA798D" w:rsidRPr="005701DE" w:rsidRDefault="007A3FB1" w:rsidP="00AA798D">
      <w:pPr>
        <w:pStyle w:val="Heading3"/>
      </w:pPr>
      <w:r>
        <w:lastRenderedPageBreak/>
        <w:t>Module 15</w:t>
      </w:r>
      <w:r w:rsidR="00AA798D">
        <w:t>:</w:t>
      </w:r>
      <w:r w:rsidR="00AA798D">
        <w:tab/>
      </w:r>
      <w:r w:rsidR="00AA798D">
        <w:tab/>
      </w:r>
      <w:r w:rsidR="00AA798D">
        <w:tab/>
      </w:r>
      <w:r w:rsidR="00AA798D">
        <w:tab/>
      </w:r>
      <w:r w:rsidR="00AA798D">
        <w:tab/>
      </w:r>
      <w:r w:rsidR="00AA798D">
        <w:tab/>
      </w:r>
      <w:r w:rsidR="00AA798D">
        <w:tab/>
        <w:t>(approximately 20-30 minutes</w:t>
      </w:r>
      <w:r w:rsidR="00AA798D" w:rsidRPr="005701DE">
        <w:t>)</w:t>
      </w:r>
    </w:p>
    <w:p w14:paraId="6A47A83B" w14:textId="7AD47403" w:rsidR="00AA798D" w:rsidRPr="005701DE" w:rsidRDefault="00AA798D" w:rsidP="00AA798D">
      <w:pPr>
        <w:spacing w:before="240"/>
        <w:rPr>
          <w:rFonts w:cs="Arial"/>
        </w:rPr>
      </w:pPr>
      <w:r>
        <w:rPr>
          <w:rFonts w:cs="Arial"/>
          <w:noProof/>
          <w:lang w:eastAsia="en-AU"/>
        </w:rPr>
        <mc:AlternateContent>
          <mc:Choice Requires="wpg">
            <w:drawing>
              <wp:inline distT="0" distB="0" distL="0" distR="0" wp14:anchorId="5DD44AEB" wp14:editId="79DA1C3F">
                <wp:extent cx="5959421" cy="289605"/>
                <wp:effectExtent l="0" t="0" r="22860" b="15240"/>
                <wp:docPr id="306" name="Group 306"/>
                <wp:cNvGraphicFramePr/>
                <a:graphic xmlns:a="http://schemas.openxmlformats.org/drawingml/2006/main">
                  <a:graphicData uri="http://schemas.microsoft.com/office/word/2010/wordprocessingGroup">
                    <wpg:wgp>
                      <wpg:cNvGrpSpPr/>
                      <wpg:grpSpPr>
                        <a:xfrm>
                          <a:off x="0" y="0"/>
                          <a:ext cx="5959421" cy="289605"/>
                          <a:chOff x="0" y="-1950"/>
                          <a:chExt cx="4867227" cy="289605"/>
                        </a:xfrm>
                      </wpg:grpSpPr>
                      <wps:wsp>
                        <wps:cNvPr id="307" name="Right Arrow 307"/>
                        <wps:cNvSpPr/>
                        <wps:spPr>
                          <a:xfrm>
                            <a:off x="3801062"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ight Arrow 308"/>
                        <wps:cNvSpPr/>
                        <wps:spPr>
                          <a:xfrm>
                            <a:off x="1645920"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ight Arrow 309"/>
                        <wps:cNvSpPr/>
                        <wps:spPr>
                          <a:xfrm>
                            <a:off x="2662733"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ight Arrow 310"/>
                        <wps:cNvSpPr/>
                        <wps:spPr>
                          <a:xfrm>
                            <a:off x="643738" y="58522"/>
                            <a:ext cx="274320" cy="175260"/>
                          </a:xfrm>
                          <a:prstGeom prst="rightArrow">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Flowchart: Alternate Process 311"/>
                        <wps:cNvSpPr/>
                        <wps:spPr>
                          <a:xfrm>
                            <a:off x="0" y="0"/>
                            <a:ext cx="683895"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109B9E1F" w14:textId="77777777" w:rsidR="002B02B2" w:rsidRPr="00B439F0" w:rsidRDefault="002B02B2" w:rsidP="00AA798D">
                              <w:pPr>
                                <w:spacing w:after="0"/>
                                <w:rPr>
                                  <w:sz w:val="16"/>
                                  <w:szCs w:val="16"/>
                                </w:rPr>
                              </w:pPr>
                              <w:r w:rsidRPr="00B439F0">
                                <w:rPr>
                                  <w:sz w:val="16"/>
                                  <w:szCs w:val="16"/>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Flowchart: Alternate Process 312"/>
                        <wps:cNvSpPr/>
                        <wps:spPr>
                          <a:xfrm>
                            <a:off x="950976" y="0"/>
                            <a:ext cx="720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559FDBB5" w14:textId="77777777" w:rsidR="002B02B2" w:rsidRPr="00B439F0" w:rsidRDefault="002B02B2" w:rsidP="00AA798D">
                              <w:pPr>
                                <w:spacing w:after="0"/>
                                <w:jc w:val="center"/>
                                <w:rPr>
                                  <w:sz w:val="16"/>
                                  <w:szCs w:val="16"/>
                                </w:rPr>
                              </w:pPr>
                              <w:r w:rsidRPr="00B439F0">
                                <w:rPr>
                                  <w:sz w:val="16"/>
                                  <w:szCs w:val="16"/>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Flowchart: Alternate Process 313"/>
                        <wps:cNvSpPr/>
                        <wps:spPr>
                          <a:xfrm>
                            <a:off x="1945844" y="0"/>
                            <a:ext cx="756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0FAAF489" w14:textId="77777777" w:rsidR="002B02B2" w:rsidRPr="00B439F0" w:rsidRDefault="002B02B2" w:rsidP="00AA798D">
                              <w:pPr>
                                <w:spacing w:after="0"/>
                                <w:jc w:val="center"/>
                                <w:rPr>
                                  <w:sz w:val="16"/>
                                  <w:szCs w:val="16"/>
                                </w:rPr>
                              </w:pPr>
                              <w:r w:rsidRPr="00B439F0">
                                <w:rPr>
                                  <w:sz w:val="16"/>
                                  <w:szCs w:val="16"/>
                                </w:rPr>
                                <w:t>EXPLAIN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Flowchart: Alternate Process 314"/>
                        <wps:cNvSpPr/>
                        <wps:spPr>
                          <a:xfrm>
                            <a:off x="2937058" y="0"/>
                            <a:ext cx="864000" cy="287655"/>
                          </a:xfrm>
                          <a:prstGeom prst="flowChartAlternateProcess">
                            <a:avLst/>
                          </a:prstGeom>
                          <a:ln>
                            <a:solidFill>
                              <a:srgbClr val="DA3F31"/>
                            </a:solidFill>
                          </a:ln>
                        </wps:spPr>
                        <wps:style>
                          <a:lnRef idx="2">
                            <a:schemeClr val="accent6"/>
                          </a:lnRef>
                          <a:fillRef idx="1">
                            <a:schemeClr val="lt1"/>
                          </a:fillRef>
                          <a:effectRef idx="0">
                            <a:schemeClr val="accent6"/>
                          </a:effectRef>
                          <a:fontRef idx="minor">
                            <a:schemeClr val="dk1"/>
                          </a:fontRef>
                        </wps:style>
                        <wps:txbx>
                          <w:txbxContent>
                            <w:p w14:paraId="751CFBFC" w14:textId="77777777" w:rsidR="002B02B2" w:rsidRPr="00B439F0" w:rsidRDefault="002B02B2" w:rsidP="00AA798D">
                              <w:pPr>
                                <w:spacing w:after="0"/>
                                <w:jc w:val="center"/>
                                <w:rPr>
                                  <w:sz w:val="16"/>
                                  <w:szCs w:val="16"/>
                                </w:rPr>
                              </w:pPr>
                              <w:r>
                                <w:rPr>
                                  <w:sz w:val="16"/>
                                  <w:szCs w:val="16"/>
                                </w:rPr>
                                <w:t>ELABORATE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Flowchart: Alternate Process 315"/>
                        <wps:cNvSpPr/>
                        <wps:spPr>
                          <a:xfrm>
                            <a:off x="4075382" y="-1950"/>
                            <a:ext cx="791845" cy="287655"/>
                          </a:xfrm>
                          <a:prstGeom prst="flowChartAlternateProcess">
                            <a:avLst/>
                          </a:prstGeom>
                          <a:solidFill>
                            <a:srgbClr val="DA3F31"/>
                          </a:solidFill>
                          <a:ln>
                            <a:solidFill>
                              <a:srgbClr val="DA3F3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3D5FEEA" w14:textId="77777777" w:rsidR="002B02B2" w:rsidRPr="00B439F0" w:rsidRDefault="002B02B2" w:rsidP="00AA798D">
                              <w:pPr>
                                <w:spacing w:after="0"/>
                                <w:jc w:val="center"/>
                                <w:rPr>
                                  <w:sz w:val="16"/>
                                  <w:szCs w:val="16"/>
                                </w:rPr>
                              </w:pPr>
                              <w:r>
                                <w:rPr>
                                  <w:sz w:val="16"/>
                                  <w:szCs w:val="16"/>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DD44AEB" id="Group 306" o:spid="_x0000_s1166" style="width:469.25pt;height:22.8pt;mso-position-horizontal-relative:char;mso-position-vertical-relative:line" coordorigin=",-19" coordsize="48672,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">
                <v:shape id="Right Arrow 307" o:spid="_x0000_s1167" type="#_x0000_t13" style="position:absolute;left:38010;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" adj="14700" fillcolor="#da3f31" strokecolor="#da3f31" strokeweight="2pt"/>
                <v:shape id="Right Arrow 308" o:spid="_x0000_s1168" type="#_x0000_t13" style="position:absolute;left:16459;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" adj="14700" fillcolor="#da3f31" strokecolor="#da3f31" strokeweight="2pt"/>
                <v:shape id="Right Arrow 309" o:spid="_x0000_s1169" type="#_x0000_t13" style="position:absolute;left:2662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" adj="14700" fillcolor="#da3f31" strokecolor="#da3f31" strokeweight="2pt"/>
                <v:shape id="Right Arrow 310" o:spid="_x0000_s1170" type="#_x0000_t13" style="position:absolute;left:6437;top:585;width:274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" adj="14700" fillcolor="#da3f31" strokecolor="#da3f31" strokeweight="2pt"/>
                <v:shape id="Flowchart: Alternate Process 311" o:spid="_x0000_s1171" type="#_x0000_t176" style="position:absolute;width:6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" fillcolor="white [3201]" strokecolor="#da3f31" strokeweight="2pt">
                  <v:textbox>
                    <w:txbxContent>
                      <w:p w14:paraId="109B9E1F" w14:textId="77777777" w:rsidR="002B02B2" w:rsidRPr="00B439F0" w:rsidRDefault="002B02B2" w:rsidP="00AA798D">
                        <w:pPr>
                          <w:spacing w:after="0"/>
                          <w:rPr>
                            <w:sz w:val="16"/>
                            <w:szCs w:val="16"/>
                          </w:rPr>
                        </w:pPr>
                        <w:r w:rsidRPr="00B439F0">
                          <w:rPr>
                            <w:sz w:val="16"/>
                            <w:szCs w:val="16"/>
                          </w:rPr>
                          <w:t>ENGAGE</w:t>
                        </w:r>
                      </w:p>
                    </w:txbxContent>
                  </v:textbox>
                </v:shape>
                <v:shape id="Flowchart: Alternate Process 312" o:spid="_x0000_s1172" type="#_x0000_t176" style="position:absolute;left:9509;width:720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" fillcolor="white [3201]" strokecolor="#da3f31" strokeweight="2pt">
                  <v:textbox>
                    <w:txbxContent>
                      <w:p w14:paraId="559FDBB5" w14:textId="77777777" w:rsidR="002B02B2" w:rsidRPr="00B439F0" w:rsidRDefault="002B02B2" w:rsidP="00AA798D">
                        <w:pPr>
                          <w:spacing w:after="0"/>
                          <w:jc w:val="center"/>
                          <w:rPr>
                            <w:sz w:val="16"/>
                            <w:szCs w:val="16"/>
                          </w:rPr>
                        </w:pPr>
                        <w:r w:rsidRPr="00B439F0">
                          <w:rPr>
                            <w:sz w:val="16"/>
                            <w:szCs w:val="16"/>
                          </w:rPr>
                          <w:t>EXPLORE</w:t>
                        </w:r>
                      </w:p>
                    </w:txbxContent>
                  </v:textbox>
                </v:shape>
                <v:shape id="Flowchart: Alternate Process 313" o:spid="_x0000_s1173" type="#_x0000_t176" style="position:absolute;left:19458;width:75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" fillcolor="white [3201]" strokecolor="#da3f31" strokeweight="2pt">
                  <v:textbox>
                    <w:txbxContent>
                      <w:p w14:paraId="0FAAF489" w14:textId="77777777" w:rsidR="002B02B2" w:rsidRPr="00B439F0" w:rsidRDefault="002B02B2" w:rsidP="00AA798D">
                        <w:pPr>
                          <w:spacing w:after="0"/>
                          <w:jc w:val="center"/>
                          <w:rPr>
                            <w:sz w:val="16"/>
                            <w:szCs w:val="16"/>
                          </w:rPr>
                        </w:pPr>
                        <w:r w:rsidRPr="00B439F0">
                          <w:rPr>
                            <w:sz w:val="16"/>
                            <w:szCs w:val="16"/>
                          </w:rPr>
                          <w:t>EXPLAIN</w:t>
                        </w:r>
                        <w:r>
                          <w:rPr>
                            <w:sz w:val="18"/>
                            <w:szCs w:val="18"/>
                          </w:rPr>
                          <w:t xml:space="preserve"> </w:t>
                        </w:r>
                      </w:p>
                    </w:txbxContent>
                  </v:textbox>
                </v:shape>
                <v:shape id="Flowchart: Alternate Process 314" o:spid="_x0000_s1174" type="#_x0000_t176" style="position:absolute;left:29370;width:864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" fillcolor="white [3201]" strokecolor="#da3f31" strokeweight="2pt">
                  <v:textbox>
                    <w:txbxContent>
                      <w:p w14:paraId="751CFBFC" w14:textId="77777777" w:rsidR="002B02B2" w:rsidRPr="00B439F0" w:rsidRDefault="002B02B2" w:rsidP="00AA798D">
                        <w:pPr>
                          <w:spacing w:after="0"/>
                          <w:jc w:val="center"/>
                          <w:rPr>
                            <w:sz w:val="16"/>
                            <w:szCs w:val="16"/>
                          </w:rPr>
                        </w:pPr>
                        <w:r>
                          <w:rPr>
                            <w:sz w:val="16"/>
                            <w:szCs w:val="16"/>
                          </w:rPr>
                          <w:t>ELABORATE</w:t>
                        </w:r>
                      </w:p>
                    </w:txbxContent>
                  </v:textbox>
                </v:shape>
                <v:shape id="Flowchart: Alternate Process 315" o:spid="_x0000_s1175" type="#_x0000_t176" style="position:absolute;left:40753;top:-19;width:791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" fillcolor="#da3f31" strokecolor="#da3f31" strokeweight="2pt">
                  <v:textbox>
                    <w:txbxContent>
                      <w:p w14:paraId="23D5FEEA" w14:textId="77777777" w:rsidR="002B02B2" w:rsidRPr="00B439F0" w:rsidRDefault="002B02B2" w:rsidP="00AA798D">
                        <w:pPr>
                          <w:spacing w:after="0"/>
                          <w:jc w:val="center"/>
                          <w:rPr>
                            <w:sz w:val="16"/>
                            <w:szCs w:val="16"/>
                          </w:rPr>
                        </w:pPr>
                        <w:r>
                          <w:rPr>
                            <w:sz w:val="16"/>
                            <w:szCs w:val="16"/>
                          </w:rPr>
                          <w:t>EVALUATE</w:t>
                        </w:r>
                      </w:p>
                    </w:txbxContent>
                  </v:textbox>
                </v:shape>
                <w10:anchorlock/>
              </v:group>
            </w:pict>
          </mc:Fallback>
        </mc:AlternateContent>
      </w:r>
    </w:p>
    <w:p w14:paraId="5A0DBD2B" w14:textId="77777777" w:rsidR="00AA798D" w:rsidRPr="005701DE" w:rsidRDefault="00AA798D" w:rsidP="00AA798D">
      <w:pPr>
        <w:pStyle w:val="Heading4"/>
      </w:pPr>
      <w:r>
        <w:t>Learning intentions</w:t>
      </w:r>
    </w:p>
    <w:p w14:paraId="5C1EFD60" w14:textId="77777777" w:rsidR="00AA798D" w:rsidRDefault="00AA798D" w:rsidP="00AA798D">
      <w:r w:rsidRPr="005701DE">
        <w:t>Students will be able to:</w:t>
      </w:r>
    </w:p>
    <w:p w14:paraId="203710F4" w14:textId="77777777" w:rsidR="00AA798D" w:rsidRDefault="00AA798D" w:rsidP="00301A18">
      <w:pPr>
        <w:pStyle w:val="ListParagraph"/>
        <w:numPr>
          <w:ilvl w:val="0"/>
          <w:numId w:val="14"/>
        </w:numPr>
        <w:ind w:left="709"/>
      </w:pPr>
      <w:r>
        <w:t xml:space="preserve">Explain the influence of technology on the ways farmers work. </w:t>
      </w:r>
    </w:p>
    <w:p w14:paraId="7B9230F6" w14:textId="77777777" w:rsidR="00AA798D" w:rsidRPr="005701DE" w:rsidRDefault="00AA798D" w:rsidP="00AA798D">
      <w:pPr>
        <w:pStyle w:val="ListParagraph"/>
      </w:pPr>
    </w:p>
    <w:p w14:paraId="7962D482" w14:textId="77777777" w:rsidR="00AA798D" w:rsidRPr="005701DE" w:rsidRDefault="00AA798D" w:rsidP="00AA798D">
      <w:pPr>
        <w:pStyle w:val="Heading4"/>
      </w:pPr>
      <w:r w:rsidRPr="005701DE">
        <w:t>Background information</w:t>
      </w:r>
    </w:p>
    <w:p w14:paraId="01DAEC51" w14:textId="13DB5098" w:rsidR="00AA798D" w:rsidRDefault="00AA798D" w:rsidP="00AA798D">
      <w:r>
        <w:t>The curriculum descriptor for this series of lessons is ‘inf</w:t>
      </w:r>
      <w:r w:rsidR="00C25A35">
        <w:t>luences on the way people work’. S</w:t>
      </w:r>
      <w:r>
        <w:t xml:space="preserve">tudents demonstrate their understanding by suggesting the ways farmers worked before and after the technologies were introduced. </w:t>
      </w:r>
    </w:p>
    <w:p w14:paraId="7FB28409" w14:textId="77777777" w:rsidR="00AA798D" w:rsidRPr="00A506DC" w:rsidRDefault="00AA798D" w:rsidP="00AA798D">
      <w:pPr>
        <w:pStyle w:val="Heading4"/>
      </w:pPr>
      <w:r w:rsidRPr="00A506DC">
        <w:t>Resources and equipment</w:t>
      </w:r>
    </w:p>
    <w:p w14:paraId="2848D521" w14:textId="77777777" w:rsidR="005F3334" w:rsidRDefault="005F3334" w:rsidP="005F3334">
      <w:pPr>
        <w:pStyle w:val="NoSpacing"/>
      </w:pPr>
      <w:r>
        <w:t>Student Worksheet:</w:t>
      </w:r>
    </w:p>
    <w:p w14:paraId="0D25220B" w14:textId="1F4DF6F1" w:rsidR="005F3334" w:rsidRDefault="005F3334" w:rsidP="00301A18">
      <w:pPr>
        <w:pStyle w:val="ListParagraph"/>
        <w:numPr>
          <w:ilvl w:val="1"/>
          <w:numId w:val="14"/>
        </w:numPr>
        <w:spacing w:line="276" w:lineRule="auto"/>
        <w:ind w:left="709"/>
      </w:pPr>
      <w:r>
        <w:t xml:space="preserve">Student </w:t>
      </w:r>
      <w:r w:rsidR="00CE31D9">
        <w:t>w</w:t>
      </w:r>
      <w:r>
        <w:t>orksheet 15.1</w:t>
      </w:r>
    </w:p>
    <w:p w14:paraId="1D8611DA" w14:textId="77777777" w:rsidR="00AA798D" w:rsidRDefault="00AA798D" w:rsidP="00AA798D">
      <w:pPr>
        <w:pStyle w:val="Heading4"/>
      </w:pPr>
      <w:r>
        <w:t>Instructions for suggested activities</w:t>
      </w:r>
    </w:p>
    <w:p w14:paraId="11215A4F" w14:textId="77777777" w:rsidR="005F3334" w:rsidRDefault="005F3334" w:rsidP="00301A18">
      <w:pPr>
        <w:pStyle w:val="ListParagraph"/>
        <w:numPr>
          <w:ilvl w:val="0"/>
          <w:numId w:val="35"/>
        </w:numPr>
      </w:pPr>
      <w:r>
        <w:t xml:space="preserve">Recap the technologies that have been implemented in farming. </w:t>
      </w:r>
    </w:p>
    <w:p w14:paraId="479249D0" w14:textId="77777777" w:rsidR="005F3334" w:rsidRDefault="005F3334" w:rsidP="005F3334">
      <w:pPr>
        <w:pStyle w:val="ListParagraph"/>
      </w:pPr>
    </w:p>
    <w:p w14:paraId="5226847B" w14:textId="2C4FAC86" w:rsidR="005F3334" w:rsidRDefault="00580503" w:rsidP="00301A18">
      <w:pPr>
        <w:pStyle w:val="ListParagraph"/>
        <w:numPr>
          <w:ilvl w:val="0"/>
          <w:numId w:val="35"/>
        </w:numPr>
      </w:pPr>
      <w:r>
        <w:t>Distribute</w:t>
      </w:r>
      <w:r w:rsidR="005F3334">
        <w:t xml:space="preserve"> </w:t>
      </w:r>
      <w:r w:rsidR="00CE31D9">
        <w:t>S</w:t>
      </w:r>
      <w:r w:rsidR="005F3334">
        <w:t xml:space="preserve">tudent </w:t>
      </w:r>
      <w:r w:rsidR="00CE31D9">
        <w:t>w</w:t>
      </w:r>
      <w:r w:rsidR="005F3334">
        <w:t xml:space="preserve">orksheet 15.1 – students to complete using resources from previous modules 11-14. </w:t>
      </w:r>
    </w:p>
    <w:p w14:paraId="2AB54D4F" w14:textId="77777777" w:rsidR="005F3334" w:rsidRDefault="005F3334" w:rsidP="005F3334">
      <w:pPr>
        <w:pStyle w:val="ListParagraph"/>
      </w:pPr>
    </w:p>
    <w:p w14:paraId="08639563" w14:textId="77777777" w:rsidR="005F3334" w:rsidRPr="00B83686" w:rsidRDefault="005F3334" w:rsidP="00301A18">
      <w:pPr>
        <w:pStyle w:val="ListParagraph"/>
        <w:numPr>
          <w:ilvl w:val="0"/>
          <w:numId w:val="35"/>
        </w:numPr>
      </w:pPr>
      <w:r>
        <w:t xml:space="preserve">Discuss responses. </w:t>
      </w:r>
    </w:p>
    <w:p w14:paraId="4D69E871" w14:textId="77777777" w:rsidR="00F92E4B" w:rsidRDefault="00F92E4B">
      <w:pPr>
        <w:spacing w:line="276" w:lineRule="auto"/>
      </w:pPr>
      <w:r>
        <w:br w:type="page"/>
      </w:r>
    </w:p>
    <w:p w14:paraId="7F6CEF6E" w14:textId="4383E7B6" w:rsidR="00F92E4B" w:rsidRPr="008453EF" w:rsidRDefault="001C2EB2" w:rsidP="00DD7651">
      <w:pPr>
        <w:pStyle w:val="Heading2"/>
      </w:pPr>
      <w:r w:rsidRPr="008453EF">
        <w:lastRenderedPageBreak/>
        <w:t xml:space="preserve">Acknowledgements </w:t>
      </w:r>
    </w:p>
    <w:p w14:paraId="3CD55A4C" w14:textId="7B3DDDC4" w:rsidR="00B102A1" w:rsidRDefault="00B102A1" w:rsidP="00B102A1">
      <w:pPr>
        <w:pStyle w:val="ListParagraph"/>
        <w:numPr>
          <w:ilvl w:val="0"/>
          <w:numId w:val="42"/>
        </w:numPr>
      </w:pPr>
      <w:r>
        <w:t xml:space="preserve">Australian Bureau of Statistics, (n.d.) </w:t>
      </w:r>
      <w:r w:rsidRPr="00D605BA">
        <w:rPr>
          <w:i/>
        </w:rPr>
        <w:t xml:space="preserve">Counts of Australian Businesses, Entries and Exits, 2019-20 </w:t>
      </w:r>
      <w:r>
        <w:t>[interactive map] &lt;</w:t>
      </w:r>
      <w:r w:rsidRPr="00D605BA">
        <w:t>https://absstats.maps.arcgis.com/apps/MapSeries/index.html?appid=7fe915ad339041a8a79d1e07392c7d54</w:t>
      </w:r>
      <w:r>
        <w:t>&gt; accessed on 19 April 2021</w:t>
      </w:r>
    </w:p>
    <w:p w14:paraId="5FF5EB67" w14:textId="77777777" w:rsidR="00B102A1" w:rsidRDefault="00B102A1" w:rsidP="00B102A1">
      <w:pPr>
        <w:pStyle w:val="ListParagraph"/>
      </w:pPr>
    </w:p>
    <w:p w14:paraId="7854A76E" w14:textId="3D9397A0" w:rsidR="00B102A1" w:rsidRDefault="00B102A1" w:rsidP="00B102A1">
      <w:pPr>
        <w:pStyle w:val="ListParagraph"/>
        <w:numPr>
          <w:ilvl w:val="0"/>
          <w:numId w:val="42"/>
        </w:numPr>
      </w:pPr>
      <w:r>
        <w:t xml:space="preserve">Small Business Development Corporation (2021), </w:t>
      </w:r>
      <w:r w:rsidRPr="00847FA1">
        <w:rPr>
          <w:i/>
        </w:rPr>
        <w:t>Small Business Development Corporation</w:t>
      </w:r>
      <w:r>
        <w:t>, website, &lt;www.smallbusiness.wa.gov.au&gt; accessed on 10 March 2021</w:t>
      </w:r>
    </w:p>
    <w:p w14:paraId="62A81F12" w14:textId="77777777" w:rsidR="00B102A1" w:rsidRDefault="00B102A1" w:rsidP="00B102A1">
      <w:pPr>
        <w:pStyle w:val="ListParagraph"/>
      </w:pPr>
    </w:p>
    <w:p w14:paraId="66BCD5F8" w14:textId="77777777" w:rsidR="00B102A1" w:rsidRDefault="00B102A1" w:rsidP="00B102A1">
      <w:pPr>
        <w:pStyle w:val="ListParagraph"/>
        <w:numPr>
          <w:ilvl w:val="0"/>
          <w:numId w:val="42"/>
        </w:numPr>
      </w:pPr>
      <w:r>
        <w:t>Australian Government Business (</w:t>
      </w:r>
      <w:proofErr w:type="spellStart"/>
      <w:r>
        <w:t>n.d</w:t>
      </w:r>
      <w:proofErr w:type="spellEnd"/>
      <w:r>
        <w:t xml:space="preserve">) </w:t>
      </w:r>
      <w:r w:rsidRPr="00847FA1">
        <w:rPr>
          <w:i/>
        </w:rPr>
        <w:t>Business Structures</w:t>
      </w:r>
      <w:r>
        <w:rPr>
          <w:i/>
        </w:rPr>
        <w:t xml:space="preserve"> and Types</w:t>
      </w:r>
      <w:r>
        <w:t>, website&lt;</w:t>
      </w:r>
      <w:r w:rsidRPr="00D03079">
        <w:t xml:space="preserve"> </w:t>
      </w:r>
      <w:hyperlink r:id="rId92" w:history="1">
        <w:r w:rsidRPr="00322B53">
          <w:rPr>
            <w:rStyle w:val="Hyperlink"/>
          </w:rPr>
          <w:t>https://business.gov.au/planning/business-structures-and-types/business-structures</w:t>
        </w:r>
      </w:hyperlink>
      <w:r>
        <w:t>&gt; accessed on 10 March 2021</w:t>
      </w:r>
    </w:p>
    <w:p w14:paraId="75698287" w14:textId="77777777" w:rsidR="00B102A1" w:rsidRDefault="00B102A1" w:rsidP="00B102A1">
      <w:pPr>
        <w:pStyle w:val="ListParagraph"/>
      </w:pPr>
    </w:p>
    <w:p w14:paraId="6BC16369" w14:textId="77777777" w:rsidR="00B102A1" w:rsidRPr="00195B6F" w:rsidRDefault="00B102A1" w:rsidP="00B102A1">
      <w:pPr>
        <w:pStyle w:val="ListParagraph"/>
        <w:numPr>
          <w:ilvl w:val="0"/>
          <w:numId w:val="42"/>
        </w:numPr>
        <w:rPr>
          <w:i/>
        </w:rPr>
      </w:pPr>
      <w:r>
        <w:t>Australian Government Business (</w:t>
      </w:r>
      <w:proofErr w:type="spellStart"/>
      <w:r>
        <w:t>n.d</w:t>
      </w:r>
      <w:proofErr w:type="spellEnd"/>
      <w:r>
        <w:t xml:space="preserve">) </w:t>
      </w:r>
      <w:r w:rsidRPr="00195B6F">
        <w:rPr>
          <w:i/>
        </w:rPr>
        <w:t>Business Structures and Types</w:t>
      </w:r>
      <w:r>
        <w:t xml:space="preserve">: </w:t>
      </w:r>
      <w:r w:rsidRPr="00195B6F">
        <w:rPr>
          <w:i/>
        </w:rPr>
        <w:t>Franchising</w:t>
      </w:r>
      <w:r>
        <w:rPr>
          <w:i/>
        </w:rPr>
        <w:t xml:space="preserve"> </w:t>
      </w:r>
      <w:r>
        <w:t>Commonwealth of Australia, website &lt;</w:t>
      </w:r>
      <w:r w:rsidRPr="00195B6F">
        <w:t xml:space="preserve"> </w:t>
      </w:r>
      <w:hyperlink r:id="rId93" w:history="1">
        <w:r w:rsidRPr="000777A5">
          <w:rPr>
            <w:rStyle w:val="Hyperlink"/>
          </w:rPr>
          <w:t>https://www.business.gov.au/planning/business-structures-and-types/franchising</w:t>
        </w:r>
      </w:hyperlink>
      <w:r>
        <w:t>&gt; accessed on 24 June 2020</w:t>
      </w:r>
    </w:p>
    <w:p w14:paraId="750FA269" w14:textId="77777777" w:rsidR="00B102A1" w:rsidRDefault="00B102A1" w:rsidP="00B102A1">
      <w:pPr>
        <w:pStyle w:val="ListParagraph"/>
      </w:pPr>
    </w:p>
    <w:p w14:paraId="73D68C4E" w14:textId="77777777" w:rsidR="00B102A1" w:rsidRDefault="00B102A1" w:rsidP="00B102A1">
      <w:pPr>
        <w:pStyle w:val="ListParagraph"/>
        <w:numPr>
          <w:ilvl w:val="0"/>
          <w:numId w:val="42"/>
        </w:numPr>
      </w:pPr>
      <w:r>
        <w:t>Business Victoria (</w:t>
      </w:r>
      <w:proofErr w:type="spellStart"/>
      <w:r>
        <w:t>n.d</w:t>
      </w:r>
      <w:proofErr w:type="spellEnd"/>
      <w:r>
        <w:t xml:space="preserve">) </w:t>
      </w:r>
      <w:r>
        <w:rPr>
          <w:i/>
        </w:rPr>
        <w:t xml:space="preserve">Business Structures </w:t>
      </w:r>
      <w:r w:rsidRPr="00847FA1">
        <w:rPr>
          <w:i/>
        </w:rPr>
        <w:t xml:space="preserve"> </w:t>
      </w:r>
      <w:r>
        <w:t>website, Victoria State Government , website &lt;</w:t>
      </w:r>
      <w:r w:rsidRPr="00A01108">
        <w:t xml:space="preserve"> </w:t>
      </w:r>
      <w:hyperlink r:id="rId94" w:history="1">
        <w:r w:rsidRPr="00142A1C">
          <w:rPr>
            <w:rStyle w:val="Hyperlink"/>
          </w:rPr>
          <w:t>https://business.vic.gov.au/business-information/start-a-business/business-structures</w:t>
        </w:r>
      </w:hyperlink>
      <w:r>
        <w:t>&gt; accessed on 14 June 2021</w:t>
      </w:r>
    </w:p>
    <w:p w14:paraId="08D1776A" w14:textId="77777777" w:rsidR="00B102A1" w:rsidRDefault="00B102A1" w:rsidP="00B102A1">
      <w:pPr>
        <w:pStyle w:val="ListParagraph"/>
      </w:pPr>
    </w:p>
    <w:p w14:paraId="0A8601EF" w14:textId="0C72BA62" w:rsidR="00B102A1" w:rsidRDefault="00B102A1" w:rsidP="00DD7651">
      <w:pPr>
        <w:pStyle w:val="ListParagraph"/>
        <w:numPr>
          <w:ilvl w:val="0"/>
          <w:numId w:val="42"/>
        </w:numPr>
      </w:pPr>
      <w:r>
        <w:t>Business Tasmania (</w:t>
      </w:r>
      <w:proofErr w:type="spellStart"/>
      <w:r>
        <w:t>n.d</w:t>
      </w:r>
      <w:proofErr w:type="spellEnd"/>
      <w:r>
        <w:t xml:space="preserve">) </w:t>
      </w:r>
      <w:r w:rsidRPr="00847FA1">
        <w:rPr>
          <w:i/>
        </w:rPr>
        <w:t>Choosing a Business Structure</w:t>
      </w:r>
      <w:r>
        <w:t xml:space="preserve"> website, &lt;</w:t>
      </w:r>
      <w:r w:rsidRPr="00142A1C">
        <w:t xml:space="preserve"> </w:t>
      </w:r>
      <w:hyperlink r:id="rId95" w:history="1">
        <w:r w:rsidRPr="00142A1C">
          <w:rPr>
            <w:rStyle w:val="Hyperlink"/>
          </w:rPr>
          <w:t>https://www.business.tas.gov.au/manage_a_business/tax/choosing_a_business_structure</w:t>
        </w:r>
      </w:hyperlink>
      <w:r>
        <w:t>&gt; accessed on 14 June 2021</w:t>
      </w:r>
    </w:p>
    <w:p w14:paraId="5204DB01" w14:textId="77777777" w:rsidR="00B102A1" w:rsidRDefault="00B102A1" w:rsidP="00B102A1">
      <w:pPr>
        <w:pStyle w:val="NoSpacing"/>
        <w:numPr>
          <w:ilvl w:val="0"/>
          <w:numId w:val="42"/>
        </w:numPr>
      </w:pPr>
      <w:r>
        <w:t xml:space="preserve">CBH Group, (n.d.), </w:t>
      </w:r>
      <w:r w:rsidRPr="00041ED4">
        <w:rPr>
          <w:i/>
        </w:rPr>
        <w:t>Co-operative Bulk Handling, Perth</w:t>
      </w:r>
      <w:r>
        <w:rPr>
          <w:i/>
        </w:rPr>
        <w:t xml:space="preserve"> </w:t>
      </w:r>
      <w:r>
        <w:t>&lt;</w:t>
      </w:r>
      <w:hyperlink r:id="rId96" w:history="1">
        <w:r w:rsidRPr="0065366D">
          <w:rPr>
            <w:rStyle w:val="Hyperlink"/>
            <w:rFonts w:cs="Arial"/>
          </w:rPr>
          <w:t>https://www.cbh.com.au/</w:t>
        </w:r>
      </w:hyperlink>
      <w:r>
        <w:t>&gt;, accessed on 19 April 2021</w:t>
      </w:r>
    </w:p>
    <w:p w14:paraId="1F52A383" w14:textId="77777777" w:rsidR="00B102A1" w:rsidRDefault="00B102A1" w:rsidP="00B102A1">
      <w:pPr>
        <w:pStyle w:val="ListParagraph"/>
      </w:pPr>
    </w:p>
    <w:p w14:paraId="684F8E90" w14:textId="77777777" w:rsidR="00B102A1" w:rsidRDefault="45FD40E9" w:rsidP="00B102A1">
      <w:pPr>
        <w:pStyle w:val="ListParagraph"/>
        <w:numPr>
          <w:ilvl w:val="0"/>
          <w:numId w:val="42"/>
        </w:numPr>
      </w:pPr>
      <w:r>
        <w:t>Department of Primary Industries and Regional Development (</w:t>
      </w:r>
      <w:proofErr w:type="spellStart"/>
      <w:r>
        <w:t>n.d</w:t>
      </w:r>
      <w:proofErr w:type="spellEnd"/>
      <w:r>
        <w:t xml:space="preserve">) </w:t>
      </w:r>
      <w:r w:rsidRPr="3150B565">
        <w:rPr>
          <w:i/>
          <w:iCs/>
        </w:rPr>
        <w:t>Asian Market Success</w:t>
      </w:r>
      <w:r>
        <w:t xml:space="preserve">, website &lt; </w:t>
      </w:r>
      <w:hyperlink r:id="rId97" w:history="1">
        <w:r w:rsidRPr="3150B565">
          <w:rPr>
            <w:rStyle w:val="Hyperlink"/>
          </w:rPr>
          <w:t>https://www.agric.wa.gov.au/r4r/asian-market-success?page=0%2C1</w:t>
        </w:r>
      </w:hyperlink>
      <w:r>
        <w:t xml:space="preserve">&gt; accessed on 14 June </w:t>
      </w:r>
    </w:p>
    <w:p w14:paraId="4F1D2139" w14:textId="77777777" w:rsidR="00B102A1" w:rsidRDefault="00B102A1" w:rsidP="00B102A1">
      <w:pPr>
        <w:pStyle w:val="ListParagraph"/>
      </w:pPr>
    </w:p>
    <w:p w14:paraId="2B906BAA" w14:textId="04773954" w:rsidR="00B102A1" w:rsidRDefault="45FD40E9" w:rsidP="00B102A1">
      <w:pPr>
        <w:pStyle w:val="ListParagraph"/>
        <w:numPr>
          <w:ilvl w:val="0"/>
          <w:numId w:val="42"/>
        </w:numPr>
      </w:pPr>
      <w:r>
        <w:t>Government of Western Australia (2017 – 2021)</w:t>
      </w:r>
      <w:r w:rsidRPr="3150B565">
        <w:rPr>
          <w:i/>
          <w:iCs/>
        </w:rPr>
        <w:t xml:space="preserve"> Western Australia’s Engagement Strategy 2019 – 2030 – Our Future with Asia, </w:t>
      </w:r>
      <w:r>
        <w:t>website</w:t>
      </w:r>
      <w:r w:rsidRPr="3150B565">
        <w:rPr>
          <w:i/>
          <w:iCs/>
        </w:rPr>
        <w:t xml:space="preserve"> </w:t>
      </w:r>
      <w:r>
        <w:t xml:space="preserve">&lt; </w:t>
      </w:r>
      <w:hyperlink r:id="rId98" w:history="1">
        <w:r w:rsidRPr="3150B565">
          <w:rPr>
            <w:rStyle w:val="Hyperlink"/>
          </w:rPr>
          <w:t>https://www.wa.gov.au/government/publications/western-australias-asian-engagement-strategy-2019-2030-our-future-asia</w:t>
        </w:r>
      </w:hyperlink>
      <w:r>
        <w:t>&gt; accessed on 14 March 2021</w:t>
      </w:r>
    </w:p>
    <w:p w14:paraId="7A256422" w14:textId="77777777" w:rsidR="00EF538A" w:rsidRDefault="00EF538A" w:rsidP="00DD7651">
      <w:pPr>
        <w:pStyle w:val="ListParagraph"/>
      </w:pPr>
    </w:p>
    <w:p w14:paraId="6CDF074E" w14:textId="75E704C8" w:rsidR="00EF538A" w:rsidRDefault="55A8CF55">
      <w:pPr>
        <w:pStyle w:val="ListParagraph"/>
        <w:numPr>
          <w:ilvl w:val="0"/>
          <w:numId w:val="42"/>
        </w:numPr>
      </w:pPr>
      <w:r>
        <w:t xml:space="preserve">Government of Western Australia (2020) </w:t>
      </w:r>
      <w:r w:rsidRPr="3150B565">
        <w:rPr>
          <w:i/>
          <w:iCs/>
        </w:rPr>
        <w:t>Western Australia’s Asian Engagement Strategy 2019 – 2030</w:t>
      </w:r>
      <w:r>
        <w:t xml:space="preserve"> [PDF 441 KB] &lt;</w:t>
      </w:r>
      <w:hyperlink r:id="rId99" w:history="1">
        <w:r w:rsidRPr="3150B565">
          <w:rPr>
            <w:rStyle w:val="Hyperlink"/>
          </w:rPr>
          <w:t>wa-asian-engagement-strategy-summary-2019-2030.pdf</w:t>
        </w:r>
      </w:hyperlink>
      <w:r w:rsidRPr="3150B565">
        <w:rPr>
          <w:rStyle w:val="Hyperlink"/>
        </w:rPr>
        <w:t xml:space="preserve">&gt; </w:t>
      </w:r>
      <w:r w:rsidRPr="3150B565">
        <w:rPr>
          <w:rStyle w:val="Hyperlink"/>
          <w:color w:val="auto"/>
          <w:u w:val="none"/>
        </w:rPr>
        <w:t>accessed on 14 March 2021</w:t>
      </w:r>
    </w:p>
    <w:p w14:paraId="5E7F1812" w14:textId="77777777" w:rsidR="00B102A1" w:rsidRDefault="00B102A1" w:rsidP="00B102A1">
      <w:pPr>
        <w:pStyle w:val="NoSpacing"/>
      </w:pPr>
    </w:p>
    <w:p w14:paraId="4CCB5709" w14:textId="2C62173C" w:rsidR="00B102A1" w:rsidRDefault="45FD40E9">
      <w:pPr>
        <w:pStyle w:val="ListParagraph"/>
        <w:numPr>
          <w:ilvl w:val="0"/>
          <w:numId w:val="42"/>
        </w:numPr>
      </w:pPr>
      <w:r>
        <w:t xml:space="preserve">Department of Primary Industries and Regional Development (28 February 2020) </w:t>
      </w:r>
      <w:r w:rsidRPr="3150B565">
        <w:rPr>
          <w:i/>
          <w:iCs/>
        </w:rPr>
        <w:t>VAAIAF grants / Department of Primary Industries and Regional Development</w:t>
      </w:r>
      <w:r>
        <w:t xml:space="preserve"> </w:t>
      </w:r>
      <w:r w:rsidR="15FEA494">
        <w:t xml:space="preserve">&lt; </w:t>
      </w:r>
      <w:hyperlink r:id="rId100" w:history="1">
        <w:r w:rsidR="005218EB" w:rsidRPr="3150B565">
          <w:rPr>
            <w:rStyle w:val="Hyperlink"/>
          </w:rPr>
          <w:t>https://youtu.be/wrQTXnX4ycU</w:t>
        </w:r>
      </w:hyperlink>
      <w:r w:rsidR="005218EB">
        <w:t>&gt;</w:t>
      </w:r>
      <w:r w:rsidR="15FEA494">
        <w:t xml:space="preserve"> </w:t>
      </w:r>
      <w:proofErr w:type="spellStart"/>
      <w:r>
        <w:t>Youtube</w:t>
      </w:r>
      <w:proofErr w:type="spellEnd"/>
      <w:r>
        <w:t>, accessed on 14 June 2021</w:t>
      </w:r>
    </w:p>
    <w:p w14:paraId="2FD6CEB6" w14:textId="77777777" w:rsidR="00B102A1" w:rsidRDefault="00B102A1" w:rsidP="00B102A1">
      <w:pPr>
        <w:pStyle w:val="ListParagraph"/>
      </w:pPr>
    </w:p>
    <w:p w14:paraId="5EC4D8CF" w14:textId="14AC26C3" w:rsidR="00B102A1" w:rsidRDefault="45FD40E9" w:rsidP="00B102A1">
      <w:pPr>
        <w:pStyle w:val="ListParagraph"/>
        <w:numPr>
          <w:ilvl w:val="0"/>
          <w:numId w:val="42"/>
        </w:numPr>
      </w:pPr>
      <w:r>
        <w:t xml:space="preserve">Department of Primary Industries and Regional Development </w:t>
      </w:r>
      <w:r w:rsidR="0F7937EC">
        <w:t>(</w:t>
      </w:r>
      <w:r>
        <w:t xml:space="preserve">2020) </w:t>
      </w:r>
      <w:r w:rsidRPr="002563FC">
        <w:rPr>
          <w:i/>
        </w:rPr>
        <w:t>Value Add Agribusiness Investment Attraction Fund – Successful Recipients</w:t>
      </w:r>
      <w:r>
        <w:t xml:space="preserve">  </w:t>
      </w:r>
      <w:r w:rsidR="0F7937EC">
        <w:t xml:space="preserve">website </w:t>
      </w:r>
      <w:r>
        <w:t xml:space="preserve">&lt; </w:t>
      </w:r>
      <w:hyperlink r:id="rId101" w:history="1">
        <w:r w:rsidRPr="3150B565">
          <w:rPr>
            <w:rStyle w:val="Hyperlink"/>
          </w:rPr>
          <w:t>https://www.agric.wa.gov.au/food-beverages/value-add-agribusiness-investment-attraction-fund-successful-recipients</w:t>
        </w:r>
      </w:hyperlink>
      <w:r>
        <w:t>&gt; accessed on 14 June 2021</w:t>
      </w:r>
    </w:p>
    <w:p w14:paraId="40BE5BFC" w14:textId="43ABB76D" w:rsidR="00B102A1" w:rsidRDefault="45FD40E9" w:rsidP="00B102A1">
      <w:pPr>
        <w:pStyle w:val="NoSpacing"/>
        <w:numPr>
          <w:ilvl w:val="0"/>
          <w:numId w:val="42"/>
        </w:numPr>
      </w:pPr>
      <w:r>
        <w:t>Department of Primary Industry and Regional Development (</w:t>
      </w:r>
      <w:proofErr w:type="spellStart"/>
      <w:r>
        <w:t>n.d</w:t>
      </w:r>
      <w:proofErr w:type="spellEnd"/>
      <w:r>
        <w:t xml:space="preserve">) </w:t>
      </w:r>
      <w:r w:rsidRPr="3150B565">
        <w:rPr>
          <w:i/>
          <w:iCs/>
        </w:rPr>
        <w:t>Agriculture and Food</w:t>
      </w:r>
      <w:r>
        <w:t xml:space="preserve"> &lt;</w:t>
      </w:r>
      <w:hyperlink r:id="rId102" w:history="1">
        <w:r w:rsidRPr="3150B565">
          <w:rPr>
            <w:rStyle w:val="Hyperlink"/>
          </w:rPr>
          <w:t>www.agric.wa.gov.au</w:t>
        </w:r>
      </w:hyperlink>
      <w:r>
        <w:t>&gt; accessed on July 2020</w:t>
      </w:r>
      <w:r w:rsidR="00B102A1">
        <w:br/>
      </w:r>
    </w:p>
    <w:p w14:paraId="1C75EA38" w14:textId="3B69D3D7" w:rsidR="00B102A1" w:rsidRDefault="45FD40E9" w:rsidP="00DD7651">
      <w:pPr>
        <w:pStyle w:val="NoSpacing"/>
        <w:numPr>
          <w:ilvl w:val="0"/>
          <w:numId w:val="42"/>
        </w:numPr>
      </w:pPr>
      <w:r>
        <w:t xml:space="preserve">Australian Broadcasting Commission (2020) </w:t>
      </w:r>
      <w:r w:rsidRPr="3150B565">
        <w:rPr>
          <w:i/>
          <w:iCs/>
        </w:rPr>
        <w:t>ABC Education</w:t>
      </w:r>
      <w:r>
        <w:t xml:space="preserve">, </w:t>
      </w:r>
      <w:r w:rsidRPr="3150B565">
        <w:rPr>
          <w:i/>
          <w:iCs/>
        </w:rPr>
        <w:t>Egg farming: ethics and economics</w:t>
      </w:r>
      <w:r w:rsidR="1EA31E46" w:rsidRPr="3150B565">
        <w:rPr>
          <w:i/>
          <w:iCs/>
        </w:rPr>
        <w:t xml:space="preserve">, </w:t>
      </w:r>
      <w:r w:rsidR="513448D0">
        <w:t>website</w:t>
      </w:r>
      <w:r w:rsidRPr="3150B565">
        <w:rPr>
          <w:i/>
          <w:iCs/>
        </w:rPr>
        <w:t xml:space="preserve"> </w:t>
      </w:r>
      <w:r>
        <w:t>&lt; https://education.abc.net.au/home#!/media/3817799/&gt; accessed on July 2020</w:t>
      </w:r>
    </w:p>
    <w:p w14:paraId="72A72116" w14:textId="6CD01308" w:rsidR="00B102A1" w:rsidRDefault="45FD40E9" w:rsidP="00B102A1">
      <w:pPr>
        <w:pStyle w:val="NoSpacing"/>
        <w:numPr>
          <w:ilvl w:val="0"/>
          <w:numId w:val="42"/>
        </w:numPr>
      </w:pPr>
      <w:r>
        <w:lastRenderedPageBreak/>
        <w:t xml:space="preserve">Australian Broadcasting Commission (2020) </w:t>
      </w:r>
      <w:r w:rsidRPr="3150B565">
        <w:rPr>
          <w:i/>
          <w:iCs/>
        </w:rPr>
        <w:t>ABC Education</w:t>
      </w:r>
      <w:r>
        <w:t xml:space="preserve">, </w:t>
      </w:r>
      <w:r w:rsidRPr="3150B565">
        <w:rPr>
          <w:i/>
          <w:iCs/>
        </w:rPr>
        <w:t>Is roboti</w:t>
      </w:r>
      <w:r w:rsidR="1EA31E46" w:rsidRPr="3150B565">
        <w:rPr>
          <w:i/>
          <w:iCs/>
        </w:rPr>
        <w:t xml:space="preserve">cs the future of cattle farming? </w:t>
      </w:r>
      <w:r w:rsidR="513448D0">
        <w:t>website</w:t>
      </w:r>
      <w:r w:rsidRPr="3150B565">
        <w:rPr>
          <w:i/>
          <w:iCs/>
        </w:rPr>
        <w:t xml:space="preserve"> </w:t>
      </w:r>
      <w:r>
        <w:t>&lt; https://education.abc.net.au/home#!/media/3377195/&gt; accessed on July 2020</w:t>
      </w:r>
    </w:p>
    <w:p w14:paraId="10AD326B" w14:textId="77777777" w:rsidR="00B102A1" w:rsidRDefault="00B102A1" w:rsidP="00B102A1">
      <w:pPr>
        <w:pStyle w:val="NoSpacing"/>
      </w:pPr>
    </w:p>
    <w:p w14:paraId="5F73FC39" w14:textId="0758F9AA" w:rsidR="00B102A1" w:rsidRDefault="45FD40E9" w:rsidP="00B102A1">
      <w:pPr>
        <w:pStyle w:val="NoSpacing"/>
        <w:numPr>
          <w:ilvl w:val="0"/>
          <w:numId w:val="42"/>
        </w:numPr>
      </w:pPr>
      <w:r>
        <w:t xml:space="preserve">Australian Broadcasting Commission (2020) </w:t>
      </w:r>
      <w:r w:rsidRPr="3150B565">
        <w:rPr>
          <w:i/>
          <w:iCs/>
        </w:rPr>
        <w:t>ABC Education: What are modular farms?</w:t>
      </w:r>
      <w:r w:rsidR="1EA31E46" w:rsidRPr="3150B565">
        <w:rPr>
          <w:i/>
          <w:iCs/>
        </w:rPr>
        <w:t xml:space="preserve"> </w:t>
      </w:r>
      <w:r w:rsidR="1EA31E46" w:rsidRPr="00DD7651">
        <w:t>website</w:t>
      </w:r>
      <w:r w:rsidRPr="00DD7651">
        <w:t xml:space="preserve"> </w:t>
      </w:r>
      <w:r>
        <w:t>&lt; https://education.abc.net.au/home#!/media/3023686/&gt; accessed on July 2020</w:t>
      </w:r>
    </w:p>
    <w:p w14:paraId="7FA0103D" w14:textId="77777777" w:rsidR="00B102A1" w:rsidRDefault="00B102A1" w:rsidP="00B102A1">
      <w:pPr>
        <w:pStyle w:val="NoSpacing"/>
        <w:ind w:left="720"/>
      </w:pPr>
    </w:p>
    <w:p w14:paraId="3A9BE5D4" w14:textId="2413C4E0" w:rsidR="00B102A1" w:rsidRDefault="45FD40E9" w:rsidP="00B102A1">
      <w:pPr>
        <w:pStyle w:val="NoSpacing"/>
        <w:numPr>
          <w:ilvl w:val="0"/>
          <w:numId w:val="42"/>
        </w:numPr>
      </w:pPr>
      <w:r>
        <w:t xml:space="preserve">Australian Broadcasting Commission (2020) </w:t>
      </w:r>
      <w:r w:rsidRPr="3150B565">
        <w:rPr>
          <w:i/>
          <w:iCs/>
        </w:rPr>
        <w:t>ABC Education: How farmers use microchips on dairy farms</w:t>
      </w:r>
      <w:r w:rsidR="1EA31E46" w:rsidRPr="3150B565">
        <w:rPr>
          <w:i/>
          <w:iCs/>
        </w:rPr>
        <w:t xml:space="preserve"> </w:t>
      </w:r>
      <w:r w:rsidR="513448D0">
        <w:t>website</w:t>
      </w:r>
      <w:r w:rsidR="1EA31E46">
        <w:t xml:space="preserve"> </w:t>
      </w:r>
      <w:r w:rsidRPr="3150B565">
        <w:rPr>
          <w:i/>
          <w:iCs/>
        </w:rPr>
        <w:t xml:space="preserve">&lt; </w:t>
      </w:r>
      <w:r>
        <w:t>https://education.abc.net.au/home#!/media/3817863/&gt; accessed on July 2020</w:t>
      </w:r>
    </w:p>
    <w:p w14:paraId="09CCBEA0" w14:textId="77777777" w:rsidR="00B102A1" w:rsidRDefault="00B102A1" w:rsidP="00B102A1">
      <w:pPr>
        <w:pStyle w:val="NoSpacing"/>
      </w:pPr>
    </w:p>
    <w:p w14:paraId="0EB9B3FB" w14:textId="4C1F5533" w:rsidR="00B102A1" w:rsidRDefault="45FD40E9" w:rsidP="00B102A1">
      <w:pPr>
        <w:pStyle w:val="NoSpacing"/>
        <w:numPr>
          <w:ilvl w:val="0"/>
          <w:numId w:val="42"/>
        </w:numPr>
      </w:pPr>
      <w:r>
        <w:t xml:space="preserve">Australian Broadcasting Commission (2020) </w:t>
      </w:r>
      <w:r w:rsidRPr="3150B565">
        <w:rPr>
          <w:i/>
          <w:iCs/>
        </w:rPr>
        <w:t xml:space="preserve">ABC Education: Drones and bugs </w:t>
      </w:r>
      <w:r w:rsidR="1EA31E46">
        <w:t xml:space="preserve">website </w:t>
      </w:r>
      <w:r w:rsidRPr="3150B565">
        <w:rPr>
          <w:i/>
          <w:iCs/>
        </w:rPr>
        <w:t>&lt;</w:t>
      </w:r>
      <w:hyperlink r:id="rId103" w:anchor="!/media/2441241/" w:history="1">
        <w:r w:rsidR="00D708CB" w:rsidRPr="000B0CFA">
          <w:rPr>
            <w:rStyle w:val="Hyperlink"/>
          </w:rPr>
          <w:t>https://education.abc.net.au/home#!/media/2441241/</w:t>
        </w:r>
      </w:hyperlink>
      <w:r>
        <w:t>&gt; accessed on July 2020</w:t>
      </w:r>
    </w:p>
    <w:p w14:paraId="053A4BF9" w14:textId="77777777" w:rsidR="00B102A1" w:rsidRDefault="00B102A1" w:rsidP="00B102A1">
      <w:pPr>
        <w:pStyle w:val="NoSpacing"/>
        <w:ind w:left="360"/>
      </w:pPr>
    </w:p>
    <w:p w14:paraId="2881543E" w14:textId="1744376A" w:rsidR="00B102A1" w:rsidRDefault="45FD40E9" w:rsidP="00B102A1">
      <w:pPr>
        <w:pStyle w:val="NoSpacing"/>
        <w:numPr>
          <w:ilvl w:val="0"/>
          <w:numId w:val="42"/>
        </w:numPr>
      </w:pPr>
      <w:r>
        <w:t xml:space="preserve">Department of Primary Industry and Regional Development (2021) </w:t>
      </w:r>
      <w:r w:rsidRPr="3150B565">
        <w:rPr>
          <w:i/>
          <w:iCs/>
        </w:rPr>
        <w:t xml:space="preserve">NLIS and identification – sheep </w:t>
      </w:r>
      <w:r w:rsidR="1EA31E46">
        <w:t xml:space="preserve">website </w:t>
      </w:r>
      <w:r w:rsidRPr="3150B565">
        <w:rPr>
          <w:i/>
          <w:iCs/>
        </w:rPr>
        <w:t>&lt;</w:t>
      </w:r>
      <w:r>
        <w:t xml:space="preserve"> </w:t>
      </w:r>
      <w:r w:rsidRPr="3150B565">
        <w:rPr>
          <w:i/>
          <w:iCs/>
        </w:rPr>
        <w:t xml:space="preserve">https://www.agric.wa.gov.au/livestock-biosecurity/nlis-and-identification-sheep &gt; </w:t>
      </w:r>
      <w:r>
        <w:t>accessed on June 2021</w:t>
      </w:r>
    </w:p>
    <w:p w14:paraId="04899EA0" w14:textId="77777777" w:rsidR="00B102A1" w:rsidRDefault="00B102A1" w:rsidP="00B102A1">
      <w:pPr>
        <w:pStyle w:val="NoSpacing"/>
        <w:ind w:left="720"/>
      </w:pPr>
    </w:p>
    <w:p w14:paraId="2E971A45" w14:textId="2205F0E0" w:rsidR="00B102A1" w:rsidRDefault="45FD40E9" w:rsidP="00B102A1">
      <w:pPr>
        <w:pStyle w:val="NoSpacing"/>
        <w:numPr>
          <w:ilvl w:val="0"/>
          <w:numId w:val="42"/>
        </w:numPr>
      </w:pPr>
      <w:r>
        <w:t xml:space="preserve">Department of Primary Industry and Regional Development (2020) </w:t>
      </w:r>
      <w:r w:rsidRPr="3150B565">
        <w:rPr>
          <w:i/>
          <w:iCs/>
        </w:rPr>
        <w:t>Genetic selection and using Australian Sheep Breeding Values (ASBV)</w:t>
      </w:r>
      <w:r w:rsidR="1EA31E46" w:rsidRPr="3150B565">
        <w:rPr>
          <w:i/>
          <w:iCs/>
        </w:rPr>
        <w:t xml:space="preserve"> </w:t>
      </w:r>
      <w:r w:rsidR="1EA31E46">
        <w:t>website</w:t>
      </w:r>
      <w:r w:rsidRPr="3150B565">
        <w:rPr>
          <w:i/>
          <w:iCs/>
        </w:rPr>
        <w:t xml:space="preserve"> &lt;</w:t>
      </w:r>
      <w:r>
        <w:t xml:space="preserve"> </w:t>
      </w:r>
      <w:r w:rsidRPr="3150B565">
        <w:rPr>
          <w:i/>
          <w:iCs/>
        </w:rPr>
        <w:t xml:space="preserve">https://www.agric.wa.gov.au/livestock-biosecurity/nlis-and-identification-sheep &gt; </w:t>
      </w:r>
      <w:r>
        <w:t>accessed on June 2021</w:t>
      </w:r>
    </w:p>
    <w:p w14:paraId="75D7A11B" w14:textId="77777777" w:rsidR="00B102A1" w:rsidRDefault="00B102A1" w:rsidP="00B102A1">
      <w:pPr>
        <w:pStyle w:val="NoSpacing"/>
      </w:pPr>
    </w:p>
    <w:p w14:paraId="6C4C730E" w14:textId="77777777" w:rsidR="00B102A1" w:rsidRPr="00D605BA" w:rsidRDefault="45FD40E9" w:rsidP="00B102A1">
      <w:pPr>
        <w:pStyle w:val="NoSpacing"/>
        <w:numPr>
          <w:ilvl w:val="0"/>
          <w:numId w:val="42"/>
        </w:numPr>
      </w:pPr>
      <w:proofErr w:type="spellStart"/>
      <w:r>
        <w:t>AgriFutures</w:t>
      </w:r>
      <w:proofErr w:type="spellEnd"/>
      <w:r>
        <w:t xml:space="preserve"> Australia (1989) </w:t>
      </w:r>
      <w:r w:rsidRPr="3150B565">
        <w:rPr>
          <w:i/>
          <w:iCs/>
        </w:rPr>
        <w:t xml:space="preserve">Publications &amp; Resources </w:t>
      </w:r>
      <w:proofErr w:type="spellStart"/>
      <w:r>
        <w:t>AgriFutures</w:t>
      </w:r>
      <w:proofErr w:type="spellEnd"/>
      <w:r>
        <w:t xml:space="preserve"> Australia, website,          </w:t>
      </w:r>
    </w:p>
    <w:p w14:paraId="4BE6CFCE" w14:textId="77777777" w:rsidR="00B102A1" w:rsidRPr="00192B7F" w:rsidRDefault="00B102A1" w:rsidP="00B102A1">
      <w:pPr>
        <w:pStyle w:val="NoSpacing"/>
        <w:ind w:left="720"/>
        <w:rPr>
          <w:rStyle w:val="Hyperlink"/>
          <w:color w:val="auto"/>
          <w:u w:val="none"/>
        </w:rPr>
      </w:pPr>
      <w:r>
        <w:t>&lt;</w:t>
      </w:r>
      <w:hyperlink r:id="rId104" w:history="1">
        <w:r w:rsidRPr="00D605BA">
          <w:rPr>
            <w:rStyle w:val="Hyperlink"/>
          </w:rPr>
          <w:t>https://agrifutures.com.au/publications-resources/publications/?fwp_per_page=64</w:t>
        </w:r>
      </w:hyperlink>
      <w:r>
        <w:rPr>
          <w:rStyle w:val="Hyperlink"/>
        </w:rPr>
        <w:t xml:space="preserve">&gt; </w:t>
      </w:r>
      <w:r w:rsidRPr="00D605BA">
        <w:t xml:space="preserve">accessed </w:t>
      </w:r>
      <w:r>
        <w:t xml:space="preserve">on </w:t>
      </w:r>
      <w:r w:rsidRPr="00D605BA">
        <w:t>24 March 2021</w:t>
      </w:r>
      <w:r>
        <w:t xml:space="preserve"> </w:t>
      </w:r>
      <w:r>
        <w:br/>
      </w:r>
    </w:p>
    <w:p w14:paraId="70BEE514" w14:textId="77777777" w:rsidR="00B102A1" w:rsidRDefault="45FD40E9" w:rsidP="00B102A1">
      <w:pPr>
        <w:pStyle w:val="ListParagraph"/>
        <w:numPr>
          <w:ilvl w:val="0"/>
          <w:numId w:val="42"/>
        </w:numPr>
        <w:rPr>
          <w:rStyle w:val="Hyperlink"/>
          <w:color w:val="auto"/>
          <w:u w:val="none"/>
        </w:rPr>
      </w:pPr>
      <w:r w:rsidRPr="3150B565">
        <w:rPr>
          <w:rStyle w:val="Hyperlink"/>
          <w:color w:val="auto"/>
          <w:u w:val="none"/>
        </w:rPr>
        <w:t>Geoff Gilfillan (2015) ‘</w:t>
      </w:r>
      <w:hyperlink r:id="rId105" w:anchor=":~:text=The%20Australian%20Bureau%20of%20Statistics,proprietorships%20and%20partnerships%20without%20employees)&amp;text=Other%20small%20businesses%20(businesses%20that%20employ%20between%205%20and%2019%20employees)" w:history="1">
        <w:r w:rsidRPr="3150B565">
          <w:rPr>
            <w:rStyle w:val="Hyperlink"/>
          </w:rPr>
          <w:t>Definitions and data sources for small business in Australia: a quick guide</w:t>
        </w:r>
      </w:hyperlink>
      <w:r w:rsidRPr="3150B565">
        <w:rPr>
          <w:rStyle w:val="Hyperlink"/>
          <w:color w:val="auto"/>
          <w:u w:val="none"/>
        </w:rPr>
        <w:t>’ Parliament of Australia, &lt;</w:t>
      </w:r>
      <w:hyperlink r:id="rId106" w:history="1">
        <w:r w:rsidRPr="3150B565">
          <w:rPr>
            <w:rStyle w:val="Hyperlink"/>
          </w:rPr>
          <w:t>www.aph.gov.au</w:t>
        </w:r>
      </w:hyperlink>
      <w:r w:rsidRPr="3150B565">
        <w:rPr>
          <w:rStyle w:val="Hyperlink"/>
          <w:color w:val="auto"/>
          <w:u w:val="none"/>
        </w:rPr>
        <w:t>&gt; accessed on 10 May 2021</w:t>
      </w:r>
    </w:p>
    <w:p w14:paraId="666728E6" w14:textId="0F78B746" w:rsidR="00B102A1" w:rsidRDefault="45FD40E9" w:rsidP="00B102A1">
      <w:pPr>
        <w:pStyle w:val="NoSpacing"/>
        <w:numPr>
          <w:ilvl w:val="0"/>
          <w:numId w:val="42"/>
        </w:numPr>
      </w:pPr>
      <w:r>
        <w:t xml:space="preserve">Department of Primary Industry and Regional Development (2019) </w:t>
      </w:r>
      <w:r w:rsidRPr="3150B565">
        <w:rPr>
          <w:i/>
          <w:iCs/>
        </w:rPr>
        <w:t xml:space="preserve">New on-farm technology for sheep producers, </w:t>
      </w:r>
      <w:r>
        <w:t>Government of Western Australia</w:t>
      </w:r>
      <w:r w:rsidRPr="3150B565">
        <w:rPr>
          <w:i/>
          <w:iCs/>
        </w:rPr>
        <w:t>&lt;</w:t>
      </w:r>
      <w:r>
        <w:t xml:space="preserve"> </w:t>
      </w:r>
      <w:r w:rsidRPr="3150B565">
        <w:rPr>
          <w:i/>
          <w:iCs/>
        </w:rPr>
        <w:t xml:space="preserve">https://www.agric.wa.gov.au/feeding-nutrition/new-farm-technology-sheep-producers&gt; </w:t>
      </w:r>
      <w:r>
        <w:t>accessed on June 2021</w:t>
      </w:r>
    </w:p>
    <w:p w14:paraId="251BB712" w14:textId="77777777" w:rsidR="00617F17" w:rsidRDefault="00617F17" w:rsidP="00DD7651">
      <w:pPr>
        <w:pStyle w:val="NoSpacing"/>
        <w:ind w:left="720"/>
      </w:pPr>
    </w:p>
    <w:p w14:paraId="7DBC2687" w14:textId="0DD52C8F" w:rsidR="00617F17" w:rsidRDefault="15FEA494" w:rsidP="00617F17">
      <w:pPr>
        <w:pStyle w:val="ListParagraph"/>
        <w:numPr>
          <w:ilvl w:val="0"/>
          <w:numId w:val="42"/>
        </w:numPr>
      </w:pPr>
      <w:r>
        <w:t xml:space="preserve">Atkin, Owen et al. (2021) </w:t>
      </w:r>
      <w:r w:rsidRPr="3150B565">
        <w:rPr>
          <w:i/>
          <w:iCs/>
        </w:rPr>
        <w:t>Fact Sheet:</w:t>
      </w:r>
      <w:r>
        <w:t xml:space="preserve"> </w:t>
      </w:r>
      <w:r w:rsidRPr="3150B565">
        <w:rPr>
          <w:i/>
          <w:iCs/>
        </w:rPr>
        <w:t xml:space="preserve">Extensive livestock faming and space-based technologies </w:t>
      </w:r>
      <w:proofErr w:type="spellStart"/>
      <w:r>
        <w:t>AgriFutures</w:t>
      </w:r>
      <w:proofErr w:type="spellEnd"/>
      <w:r>
        <w:t xml:space="preserve"> Australia, website, &lt;https://www.agrifutures.com.au/product/fact-sheet-extensive-livestock-farming-and-space-based-technologies/&gt; accessed </w:t>
      </w:r>
      <w:r w:rsidR="513448D0">
        <w:t xml:space="preserve">on </w:t>
      </w:r>
      <w:r w:rsidR="7FEF3F22">
        <w:t>8</w:t>
      </w:r>
      <w:r>
        <w:t xml:space="preserve"> March 2021</w:t>
      </w:r>
    </w:p>
    <w:p w14:paraId="361EFFCE" w14:textId="77777777" w:rsidR="00617F17" w:rsidRDefault="00617F17" w:rsidP="00DD7651">
      <w:pPr>
        <w:pStyle w:val="ListParagraph"/>
      </w:pPr>
    </w:p>
    <w:p w14:paraId="5E4857ED" w14:textId="058F636D" w:rsidR="00617F17" w:rsidRDefault="15FEA494" w:rsidP="00617F17">
      <w:pPr>
        <w:pStyle w:val="ListParagraph"/>
        <w:numPr>
          <w:ilvl w:val="0"/>
          <w:numId w:val="42"/>
        </w:numPr>
      </w:pPr>
      <w:r>
        <w:t xml:space="preserve">Atkin, Owen et al. (2021) </w:t>
      </w:r>
      <w:r w:rsidRPr="3150B565">
        <w:rPr>
          <w:i/>
          <w:iCs/>
        </w:rPr>
        <w:t xml:space="preserve">Fact sheet: Broadacre cropping and space-based technologies </w:t>
      </w:r>
      <w:proofErr w:type="spellStart"/>
      <w:r>
        <w:t>AgriFutures</w:t>
      </w:r>
      <w:proofErr w:type="spellEnd"/>
      <w:r>
        <w:t xml:space="preserve"> Australia, website, &lt;https://www.agrifutures.com.au/product/fact-sheet-broadacre-cropping-and-space-based-technologies/&gt; accessed</w:t>
      </w:r>
      <w:r w:rsidR="513448D0">
        <w:t xml:space="preserve"> on</w:t>
      </w:r>
      <w:r>
        <w:t xml:space="preserve"> </w:t>
      </w:r>
      <w:r w:rsidR="7FEF3F22">
        <w:t>8</w:t>
      </w:r>
      <w:r>
        <w:t xml:space="preserve"> March 2021</w:t>
      </w:r>
      <w:r w:rsidR="00617F17">
        <w:br/>
      </w:r>
    </w:p>
    <w:p w14:paraId="186213FD" w14:textId="40C85935" w:rsidR="00617F17" w:rsidRDefault="15FEA494" w:rsidP="00617F17">
      <w:pPr>
        <w:pStyle w:val="ListParagraph"/>
        <w:numPr>
          <w:ilvl w:val="0"/>
          <w:numId w:val="42"/>
        </w:numPr>
      </w:pPr>
      <w:r>
        <w:t xml:space="preserve">Atkin, Owen et al. (2021) </w:t>
      </w:r>
      <w:r w:rsidRPr="3150B565">
        <w:rPr>
          <w:i/>
          <w:iCs/>
        </w:rPr>
        <w:t xml:space="preserve">Fact sheet: Horticulture and space-based technologies </w:t>
      </w:r>
      <w:proofErr w:type="spellStart"/>
      <w:r>
        <w:t>AgriFutures</w:t>
      </w:r>
      <w:proofErr w:type="spellEnd"/>
      <w:r>
        <w:t xml:space="preserve"> Australia, website, &lt;https://www.agrifutures.com.au/product/fact-sheet-horticulture-and-space-based-technologies/&gt; accessed </w:t>
      </w:r>
      <w:r w:rsidR="7FEF3F22">
        <w:t>8</w:t>
      </w:r>
      <w:r>
        <w:t xml:space="preserve"> March 2021</w:t>
      </w:r>
      <w:r w:rsidR="00617F17">
        <w:br/>
      </w:r>
    </w:p>
    <w:p w14:paraId="05A5922D" w14:textId="3776FD34" w:rsidR="00617F17" w:rsidRDefault="15FEA494" w:rsidP="00617F17">
      <w:pPr>
        <w:pStyle w:val="ListParagraph"/>
        <w:numPr>
          <w:ilvl w:val="0"/>
          <w:numId w:val="42"/>
        </w:numPr>
      </w:pPr>
      <w:r>
        <w:t xml:space="preserve">Atkin, Owen et al. (2021) </w:t>
      </w:r>
      <w:r w:rsidRPr="3150B565">
        <w:rPr>
          <w:i/>
          <w:iCs/>
        </w:rPr>
        <w:t xml:space="preserve">Fact sheet: Fishing and space-based technologies </w:t>
      </w:r>
      <w:proofErr w:type="spellStart"/>
      <w:r>
        <w:t>AgriFutures</w:t>
      </w:r>
      <w:proofErr w:type="spellEnd"/>
      <w:r>
        <w:t xml:space="preserve"> Australia, website, &lt;</w:t>
      </w:r>
      <w:hyperlink r:id="rId107" w:history="1">
        <w:r w:rsidRPr="3150B565">
          <w:rPr>
            <w:rStyle w:val="Hyperlink"/>
          </w:rPr>
          <w:t>https://www.agrifutures.com.au/product/fact-sheet-fishing-and-space-based-technologies/</w:t>
        </w:r>
      </w:hyperlink>
      <w:r>
        <w:t xml:space="preserve">&gt; accessed </w:t>
      </w:r>
      <w:r w:rsidR="7FEF3F22">
        <w:t>8</w:t>
      </w:r>
      <w:r>
        <w:t xml:space="preserve"> March 2021</w:t>
      </w:r>
    </w:p>
    <w:p w14:paraId="1E98EA7B" w14:textId="1841B1B9" w:rsidR="00B102A1" w:rsidRDefault="00B102A1" w:rsidP="00B102A1">
      <w:pPr>
        <w:pStyle w:val="ListParagraph"/>
        <w:rPr>
          <w:rStyle w:val="Hyperlink"/>
          <w:color w:val="auto"/>
          <w:u w:val="none"/>
        </w:rPr>
      </w:pPr>
    </w:p>
    <w:p w14:paraId="31C9A213" w14:textId="15987C57" w:rsidR="0054582E" w:rsidRDefault="2711F032" w:rsidP="00DD7651">
      <w:pPr>
        <w:pStyle w:val="ListParagraph"/>
        <w:numPr>
          <w:ilvl w:val="0"/>
          <w:numId w:val="42"/>
        </w:numPr>
        <w:rPr>
          <w:rStyle w:val="Hyperlink"/>
          <w:color w:val="auto"/>
          <w:u w:val="none"/>
        </w:rPr>
      </w:pPr>
      <w:proofErr w:type="spellStart"/>
      <w:r w:rsidRPr="3150B565">
        <w:rPr>
          <w:rStyle w:val="Hyperlink"/>
          <w:color w:val="auto"/>
          <w:u w:val="none"/>
        </w:rPr>
        <w:t>AgriFutures</w:t>
      </w:r>
      <w:proofErr w:type="spellEnd"/>
      <w:r w:rsidRPr="3150B565">
        <w:rPr>
          <w:rStyle w:val="Hyperlink"/>
          <w:color w:val="auto"/>
          <w:u w:val="none"/>
        </w:rPr>
        <w:t xml:space="preserve"> Australia (1989) </w:t>
      </w:r>
      <w:proofErr w:type="spellStart"/>
      <w:r w:rsidRPr="3150B565">
        <w:rPr>
          <w:rStyle w:val="Hyperlink"/>
          <w:color w:val="auto"/>
          <w:u w:val="none"/>
        </w:rPr>
        <w:t>AgriFutures</w:t>
      </w:r>
      <w:proofErr w:type="spellEnd"/>
      <w:r w:rsidRPr="3150B565">
        <w:rPr>
          <w:rStyle w:val="Hyperlink"/>
          <w:color w:val="auto"/>
          <w:u w:val="none"/>
        </w:rPr>
        <w:t xml:space="preserve"> Australia, website &lt;</w:t>
      </w:r>
      <w:r>
        <w:t xml:space="preserve"> </w:t>
      </w:r>
      <w:r w:rsidRPr="3150B565">
        <w:rPr>
          <w:rStyle w:val="Hyperlink"/>
          <w:color w:val="auto"/>
          <w:u w:val="none"/>
        </w:rPr>
        <w:t>https://www.agrifutures.com.au/?file=wp-content%2Fuploads%2F2021%2F04%2F21-045.pdf &gt; accessed</w:t>
      </w:r>
      <w:r w:rsidR="513448D0" w:rsidRPr="3150B565">
        <w:rPr>
          <w:rStyle w:val="Hyperlink"/>
          <w:color w:val="auto"/>
          <w:u w:val="none"/>
        </w:rPr>
        <w:t xml:space="preserve"> on</w:t>
      </w:r>
      <w:r w:rsidRPr="3150B565">
        <w:rPr>
          <w:rStyle w:val="Hyperlink"/>
          <w:color w:val="auto"/>
          <w:u w:val="none"/>
        </w:rPr>
        <w:t xml:space="preserve"> </w:t>
      </w:r>
      <w:r w:rsidR="7FEF3F22" w:rsidRPr="3150B565">
        <w:rPr>
          <w:rStyle w:val="Hyperlink"/>
          <w:color w:val="auto"/>
          <w:u w:val="none"/>
        </w:rPr>
        <w:t>8</w:t>
      </w:r>
      <w:r w:rsidRPr="3150B565">
        <w:rPr>
          <w:rStyle w:val="Hyperlink"/>
          <w:color w:val="auto"/>
          <w:u w:val="none"/>
        </w:rPr>
        <w:t xml:space="preserve"> March 2021</w:t>
      </w:r>
    </w:p>
    <w:p w14:paraId="1F5B70DF" w14:textId="77777777" w:rsidR="0054582E" w:rsidRDefault="0054582E" w:rsidP="0054582E">
      <w:pPr>
        <w:pStyle w:val="ListParagraph"/>
        <w:rPr>
          <w:rStyle w:val="Hyperlink"/>
          <w:color w:val="auto"/>
          <w:u w:val="none"/>
        </w:rPr>
      </w:pPr>
    </w:p>
    <w:p w14:paraId="1205D6CF" w14:textId="0504E2E7" w:rsidR="0054582E" w:rsidRDefault="2711F032" w:rsidP="00DD7651">
      <w:pPr>
        <w:pStyle w:val="ListParagraph"/>
        <w:numPr>
          <w:ilvl w:val="0"/>
          <w:numId w:val="42"/>
        </w:numPr>
        <w:rPr>
          <w:rStyle w:val="Hyperlink"/>
          <w:color w:val="auto"/>
          <w:u w:val="none"/>
        </w:rPr>
      </w:pPr>
      <w:r w:rsidRPr="3150B565">
        <w:rPr>
          <w:rStyle w:val="Hyperlink"/>
          <w:color w:val="auto"/>
          <w:u w:val="none"/>
        </w:rPr>
        <w:lastRenderedPageBreak/>
        <w:t xml:space="preserve">Taylor, Victoria (2016) </w:t>
      </w:r>
      <w:r w:rsidRPr="3150B565">
        <w:rPr>
          <w:rStyle w:val="Hyperlink"/>
          <w:i/>
          <w:iCs/>
          <w:color w:val="auto"/>
          <w:u w:val="none"/>
        </w:rPr>
        <w:t>Transformative Technology Infographic – Gene Editing</w:t>
      </w:r>
      <w:r w:rsidRPr="3150B565">
        <w:rPr>
          <w:rStyle w:val="Hyperlink"/>
          <w:color w:val="auto"/>
          <w:u w:val="none"/>
        </w:rPr>
        <w:t xml:space="preserve"> </w:t>
      </w:r>
      <w:proofErr w:type="spellStart"/>
      <w:r w:rsidRPr="3150B565">
        <w:rPr>
          <w:rStyle w:val="Hyperlink"/>
          <w:color w:val="auto"/>
          <w:u w:val="none"/>
        </w:rPr>
        <w:t>AgriFutures</w:t>
      </w:r>
      <w:proofErr w:type="spellEnd"/>
      <w:r w:rsidRPr="3150B565">
        <w:rPr>
          <w:rStyle w:val="Hyperlink"/>
          <w:color w:val="auto"/>
          <w:u w:val="none"/>
        </w:rPr>
        <w:t xml:space="preserve"> Australia &lt;https://www.agrifutures.com.au/product/transformative-technology-infographic-gene-editing/&gt; accessed</w:t>
      </w:r>
      <w:r w:rsidR="513448D0" w:rsidRPr="3150B565">
        <w:rPr>
          <w:rStyle w:val="Hyperlink"/>
          <w:color w:val="auto"/>
          <w:u w:val="none"/>
        </w:rPr>
        <w:t xml:space="preserve"> on</w:t>
      </w:r>
      <w:r w:rsidRPr="3150B565">
        <w:rPr>
          <w:rStyle w:val="Hyperlink"/>
          <w:color w:val="auto"/>
          <w:u w:val="none"/>
        </w:rPr>
        <w:t xml:space="preserve"> 10 March 2021</w:t>
      </w:r>
      <w:r w:rsidR="0054582E">
        <w:br/>
      </w:r>
    </w:p>
    <w:p w14:paraId="050E74BB" w14:textId="72A68D4A" w:rsidR="0054582E" w:rsidRPr="00C874C4" w:rsidRDefault="2711F032" w:rsidP="00DD7651">
      <w:pPr>
        <w:pStyle w:val="ListParagraph"/>
        <w:numPr>
          <w:ilvl w:val="0"/>
          <w:numId w:val="42"/>
        </w:numPr>
        <w:rPr>
          <w:rStyle w:val="Hyperlink"/>
          <w:color w:val="auto"/>
          <w:u w:val="none"/>
        </w:rPr>
      </w:pPr>
      <w:r w:rsidRPr="3150B565">
        <w:rPr>
          <w:rStyle w:val="Hyperlink"/>
          <w:color w:val="auto"/>
          <w:u w:val="none"/>
        </w:rPr>
        <w:t xml:space="preserve">Taylor, Victoria (2016) </w:t>
      </w:r>
      <w:r w:rsidRPr="3150B565">
        <w:rPr>
          <w:rStyle w:val="Hyperlink"/>
          <w:i/>
          <w:iCs/>
          <w:color w:val="auto"/>
          <w:u w:val="none"/>
        </w:rPr>
        <w:t>Transformative Technology Infographic – Robots</w:t>
      </w:r>
      <w:r w:rsidRPr="3150B565">
        <w:rPr>
          <w:rStyle w:val="Hyperlink"/>
          <w:color w:val="auto"/>
          <w:u w:val="none"/>
        </w:rPr>
        <w:t xml:space="preserve"> </w:t>
      </w:r>
      <w:proofErr w:type="spellStart"/>
      <w:r w:rsidRPr="3150B565">
        <w:rPr>
          <w:rStyle w:val="Hyperlink"/>
          <w:color w:val="auto"/>
          <w:u w:val="none"/>
        </w:rPr>
        <w:t>AgriFutures</w:t>
      </w:r>
      <w:proofErr w:type="spellEnd"/>
      <w:r w:rsidRPr="3150B565">
        <w:rPr>
          <w:rStyle w:val="Hyperlink"/>
          <w:color w:val="auto"/>
          <w:u w:val="none"/>
        </w:rPr>
        <w:t xml:space="preserve"> Australia &lt;</w:t>
      </w:r>
      <w:r>
        <w:t xml:space="preserve"> </w:t>
      </w:r>
      <w:hyperlink r:id="rId108" w:history="1">
        <w:r w:rsidR="513448D0" w:rsidRPr="3150B565">
          <w:rPr>
            <w:rStyle w:val="Hyperlink"/>
          </w:rPr>
          <w:t>https://www.agrifutures.com.au/product/transformative-technology-infographic-robots/&gt;accessed</w:t>
        </w:r>
      </w:hyperlink>
      <w:r w:rsidR="513448D0" w:rsidRPr="3150B565">
        <w:rPr>
          <w:rStyle w:val="Hyperlink"/>
          <w:color w:val="auto"/>
          <w:u w:val="none"/>
        </w:rPr>
        <w:t>&gt; on</w:t>
      </w:r>
      <w:r w:rsidRPr="3150B565">
        <w:rPr>
          <w:rStyle w:val="Hyperlink"/>
          <w:color w:val="auto"/>
          <w:u w:val="none"/>
        </w:rPr>
        <w:t xml:space="preserve"> 10 March 2021</w:t>
      </w:r>
      <w:r w:rsidR="0054582E">
        <w:br/>
      </w:r>
    </w:p>
    <w:p w14:paraId="16A0DFE3" w14:textId="65F96AA1" w:rsidR="0054582E" w:rsidRPr="00C874C4" w:rsidRDefault="2711F032" w:rsidP="00DD7651">
      <w:pPr>
        <w:pStyle w:val="ListParagraph"/>
        <w:numPr>
          <w:ilvl w:val="0"/>
          <w:numId w:val="42"/>
        </w:numPr>
        <w:rPr>
          <w:rStyle w:val="Hyperlink"/>
          <w:color w:val="auto"/>
          <w:u w:val="none"/>
        </w:rPr>
      </w:pPr>
      <w:r w:rsidRPr="3150B565">
        <w:rPr>
          <w:rStyle w:val="Hyperlink"/>
          <w:color w:val="auto"/>
          <w:u w:val="none"/>
        </w:rPr>
        <w:t xml:space="preserve">Taylor, Victoria (2016) </w:t>
      </w:r>
      <w:r w:rsidRPr="3150B565">
        <w:rPr>
          <w:rStyle w:val="Hyperlink"/>
          <w:i/>
          <w:iCs/>
          <w:color w:val="auto"/>
          <w:u w:val="none"/>
        </w:rPr>
        <w:t>Transformative Technology Infographic – Sensors</w:t>
      </w:r>
      <w:r w:rsidRPr="3150B565">
        <w:rPr>
          <w:rStyle w:val="Hyperlink"/>
          <w:color w:val="auto"/>
          <w:u w:val="none"/>
        </w:rPr>
        <w:t xml:space="preserve"> </w:t>
      </w:r>
      <w:proofErr w:type="spellStart"/>
      <w:r w:rsidRPr="3150B565">
        <w:rPr>
          <w:rStyle w:val="Hyperlink"/>
          <w:color w:val="auto"/>
          <w:u w:val="none"/>
        </w:rPr>
        <w:t>AgriFutures</w:t>
      </w:r>
      <w:proofErr w:type="spellEnd"/>
      <w:r w:rsidRPr="3150B565">
        <w:rPr>
          <w:rStyle w:val="Hyperlink"/>
          <w:color w:val="auto"/>
          <w:u w:val="none"/>
        </w:rPr>
        <w:t xml:space="preserve"> Australia &lt;</w:t>
      </w:r>
      <w:r>
        <w:t xml:space="preserve"> </w:t>
      </w:r>
      <w:hyperlink r:id="rId109" w:history="1">
        <w:r w:rsidR="513448D0" w:rsidRPr="3150B565">
          <w:rPr>
            <w:rStyle w:val="Hyperlink"/>
          </w:rPr>
          <w:t>https://www.agrifutures.com.au/product/transformative-technology-infographic-sensors/</w:t>
        </w:r>
      </w:hyperlink>
      <w:r w:rsidRPr="3150B565">
        <w:rPr>
          <w:rStyle w:val="Hyperlink"/>
          <w:color w:val="auto"/>
          <w:u w:val="none"/>
        </w:rPr>
        <w:t>&gt;</w:t>
      </w:r>
      <w:r w:rsidR="513448D0" w:rsidRPr="3150B565">
        <w:rPr>
          <w:rStyle w:val="Hyperlink"/>
          <w:color w:val="auto"/>
          <w:u w:val="none"/>
        </w:rPr>
        <w:t xml:space="preserve"> </w:t>
      </w:r>
      <w:r w:rsidRPr="3150B565">
        <w:rPr>
          <w:rStyle w:val="Hyperlink"/>
          <w:color w:val="auto"/>
          <w:u w:val="none"/>
        </w:rPr>
        <w:t>accessed</w:t>
      </w:r>
      <w:r w:rsidR="513448D0" w:rsidRPr="3150B565">
        <w:rPr>
          <w:rStyle w:val="Hyperlink"/>
          <w:color w:val="auto"/>
          <w:u w:val="none"/>
        </w:rPr>
        <w:t xml:space="preserve"> on</w:t>
      </w:r>
      <w:r w:rsidRPr="3150B565">
        <w:rPr>
          <w:rStyle w:val="Hyperlink"/>
          <w:color w:val="auto"/>
          <w:u w:val="none"/>
        </w:rPr>
        <w:t xml:space="preserve"> 10 March 2021</w:t>
      </w:r>
    </w:p>
    <w:p w14:paraId="34B9B28D" w14:textId="77777777" w:rsidR="0054582E" w:rsidRDefault="0054582E" w:rsidP="0054582E">
      <w:pPr>
        <w:pStyle w:val="ListParagraph"/>
        <w:rPr>
          <w:rStyle w:val="Hyperlink"/>
          <w:color w:val="auto"/>
          <w:u w:val="none"/>
        </w:rPr>
      </w:pPr>
    </w:p>
    <w:p w14:paraId="53038FB5" w14:textId="60FD4A79" w:rsidR="0054582E" w:rsidRPr="00C874C4" w:rsidRDefault="2711F032" w:rsidP="00DD7651">
      <w:pPr>
        <w:pStyle w:val="ListParagraph"/>
        <w:numPr>
          <w:ilvl w:val="0"/>
          <w:numId w:val="42"/>
        </w:numPr>
        <w:rPr>
          <w:rStyle w:val="Hyperlink"/>
          <w:color w:val="auto"/>
          <w:u w:val="none"/>
        </w:rPr>
      </w:pPr>
      <w:r w:rsidRPr="3150B565">
        <w:rPr>
          <w:rStyle w:val="Hyperlink"/>
          <w:color w:val="auto"/>
          <w:u w:val="none"/>
        </w:rPr>
        <w:t xml:space="preserve">Taylor, Victoria (2016) </w:t>
      </w:r>
      <w:r w:rsidRPr="3150B565">
        <w:rPr>
          <w:rStyle w:val="Hyperlink"/>
          <w:i/>
          <w:iCs/>
          <w:color w:val="auto"/>
          <w:u w:val="none"/>
        </w:rPr>
        <w:t>Transformative Technology Infographic – Artificial Intelligence</w:t>
      </w:r>
      <w:r w:rsidRPr="3150B565">
        <w:rPr>
          <w:rStyle w:val="Hyperlink"/>
          <w:color w:val="auto"/>
          <w:u w:val="none"/>
        </w:rPr>
        <w:t xml:space="preserve"> </w:t>
      </w:r>
      <w:proofErr w:type="spellStart"/>
      <w:r w:rsidRPr="3150B565">
        <w:rPr>
          <w:rStyle w:val="Hyperlink"/>
          <w:color w:val="auto"/>
          <w:u w:val="none"/>
        </w:rPr>
        <w:t>AgriFutures</w:t>
      </w:r>
      <w:proofErr w:type="spellEnd"/>
      <w:r w:rsidRPr="3150B565">
        <w:rPr>
          <w:rStyle w:val="Hyperlink"/>
          <w:color w:val="auto"/>
          <w:u w:val="none"/>
        </w:rPr>
        <w:t xml:space="preserve"> Australia &lt;</w:t>
      </w:r>
      <w:hyperlink r:id="rId110" w:history="1">
        <w:r w:rsidRPr="3150B565">
          <w:rPr>
            <w:rStyle w:val="Hyperlink"/>
          </w:rPr>
          <w:t>https://www.agrifutures.com.au/product/transformative-technology-infographic-artificial-intelligence/</w:t>
        </w:r>
      </w:hyperlink>
      <w:r w:rsidRPr="3150B565">
        <w:rPr>
          <w:rStyle w:val="Hyperlink"/>
          <w:color w:val="auto"/>
          <w:u w:val="none"/>
        </w:rPr>
        <w:t xml:space="preserve">&gt; accessed </w:t>
      </w:r>
      <w:r w:rsidR="513448D0" w:rsidRPr="3150B565">
        <w:rPr>
          <w:rStyle w:val="Hyperlink"/>
          <w:color w:val="auto"/>
          <w:u w:val="none"/>
        </w:rPr>
        <w:t xml:space="preserve">on </w:t>
      </w:r>
      <w:r w:rsidRPr="3150B565">
        <w:rPr>
          <w:rStyle w:val="Hyperlink"/>
          <w:color w:val="auto"/>
          <w:u w:val="none"/>
        </w:rPr>
        <w:t>10 March 2021</w:t>
      </w:r>
    </w:p>
    <w:p w14:paraId="4AACED58" w14:textId="77777777" w:rsidR="0054582E" w:rsidRDefault="0054582E" w:rsidP="0054582E">
      <w:pPr>
        <w:pStyle w:val="ListParagraph"/>
        <w:rPr>
          <w:rStyle w:val="Hyperlink"/>
          <w:color w:val="auto"/>
          <w:u w:val="none"/>
        </w:rPr>
      </w:pPr>
    </w:p>
    <w:p w14:paraId="671A1398" w14:textId="2325DD8A" w:rsidR="0054582E" w:rsidRDefault="2711F032" w:rsidP="00DD7651">
      <w:pPr>
        <w:pStyle w:val="ListParagraph"/>
        <w:numPr>
          <w:ilvl w:val="0"/>
          <w:numId w:val="42"/>
        </w:numPr>
        <w:rPr>
          <w:rStyle w:val="Hyperlink"/>
          <w:color w:val="auto"/>
          <w:u w:val="none"/>
        </w:rPr>
      </w:pPr>
      <w:r w:rsidRPr="3150B565">
        <w:rPr>
          <w:rStyle w:val="Hyperlink"/>
          <w:color w:val="auto"/>
          <w:u w:val="none"/>
        </w:rPr>
        <w:t xml:space="preserve">Taylor, Victoria (2016) </w:t>
      </w:r>
      <w:r w:rsidRPr="3150B565">
        <w:rPr>
          <w:rStyle w:val="Hyperlink"/>
          <w:i/>
          <w:iCs/>
          <w:color w:val="auto"/>
          <w:u w:val="none"/>
        </w:rPr>
        <w:t>Transformative Technology Infographic – Internet of Things</w:t>
      </w:r>
      <w:r w:rsidRPr="3150B565">
        <w:rPr>
          <w:rStyle w:val="Hyperlink"/>
          <w:color w:val="auto"/>
          <w:u w:val="none"/>
        </w:rPr>
        <w:t xml:space="preserve"> </w:t>
      </w:r>
      <w:proofErr w:type="spellStart"/>
      <w:r w:rsidRPr="3150B565">
        <w:rPr>
          <w:rStyle w:val="Hyperlink"/>
          <w:color w:val="auto"/>
          <w:u w:val="none"/>
        </w:rPr>
        <w:t>AgriFutures</w:t>
      </w:r>
      <w:proofErr w:type="spellEnd"/>
      <w:r w:rsidRPr="3150B565">
        <w:rPr>
          <w:rStyle w:val="Hyperlink"/>
          <w:color w:val="auto"/>
          <w:u w:val="none"/>
        </w:rPr>
        <w:t xml:space="preserve"> Australia &lt;https://www.agrifutures.com.au/product/transformative-technology-infographic-internet-of-things/&gt; accessed</w:t>
      </w:r>
      <w:r w:rsidR="513448D0" w:rsidRPr="3150B565">
        <w:rPr>
          <w:rStyle w:val="Hyperlink"/>
          <w:color w:val="auto"/>
          <w:u w:val="none"/>
        </w:rPr>
        <w:t xml:space="preserve"> on</w:t>
      </w:r>
      <w:r w:rsidRPr="3150B565">
        <w:rPr>
          <w:rStyle w:val="Hyperlink"/>
          <w:color w:val="auto"/>
          <w:u w:val="none"/>
        </w:rPr>
        <w:t xml:space="preserve"> 10 March 2021</w:t>
      </w:r>
    </w:p>
    <w:p w14:paraId="6E6EAB1F" w14:textId="77777777" w:rsidR="0054582E" w:rsidRDefault="0054582E" w:rsidP="0054582E">
      <w:pPr>
        <w:pStyle w:val="ListParagraph"/>
        <w:rPr>
          <w:rStyle w:val="Hyperlink"/>
          <w:color w:val="auto"/>
          <w:u w:val="none"/>
        </w:rPr>
      </w:pPr>
    </w:p>
    <w:p w14:paraId="26A7BC99" w14:textId="736A08F2" w:rsidR="0054582E" w:rsidRDefault="2711F032" w:rsidP="00DD7651">
      <w:pPr>
        <w:pStyle w:val="ListParagraph"/>
        <w:numPr>
          <w:ilvl w:val="0"/>
          <w:numId w:val="42"/>
        </w:numPr>
        <w:rPr>
          <w:rStyle w:val="Hyperlink"/>
          <w:color w:val="auto"/>
          <w:u w:val="none"/>
        </w:rPr>
      </w:pPr>
      <w:r w:rsidRPr="3150B565">
        <w:rPr>
          <w:rStyle w:val="Hyperlink"/>
          <w:color w:val="auto"/>
          <w:u w:val="none"/>
        </w:rPr>
        <w:t xml:space="preserve">Taylor, Victoria (2016) </w:t>
      </w:r>
      <w:r w:rsidRPr="3150B565">
        <w:rPr>
          <w:rStyle w:val="Hyperlink"/>
          <w:i/>
          <w:iCs/>
          <w:color w:val="auto"/>
          <w:u w:val="none"/>
        </w:rPr>
        <w:t>Transformative Technology Infographic – Synthetic Biology</w:t>
      </w:r>
      <w:r w:rsidRPr="3150B565">
        <w:rPr>
          <w:rStyle w:val="Hyperlink"/>
          <w:color w:val="auto"/>
          <w:u w:val="none"/>
        </w:rPr>
        <w:t xml:space="preserve"> </w:t>
      </w:r>
      <w:proofErr w:type="spellStart"/>
      <w:r w:rsidRPr="3150B565">
        <w:rPr>
          <w:rStyle w:val="Hyperlink"/>
          <w:color w:val="auto"/>
          <w:u w:val="none"/>
        </w:rPr>
        <w:t>AgriFutures</w:t>
      </w:r>
      <w:proofErr w:type="spellEnd"/>
      <w:r w:rsidRPr="3150B565">
        <w:rPr>
          <w:rStyle w:val="Hyperlink"/>
          <w:color w:val="auto"/>
          <w:u w:val="none"/>
        </w:rPr>
        <w:t xml:space="preserve"> Australia &lt;</w:t>
      </w:r>
      <w:r>
        <w:t xml:space="preserve"> </w:t>
      </w:r>
      <w:r w:rsidRPr="3150B565">
        <w:rPr>
          <w:rStyle w:val="Hyperlink"/>
          <w:color w:val="auto"/>
          <w:u w:val="none"/>
        </w:rPr>
        <w:t xml:space="preserve">https://www.agrifutures.com.au/product/transformative-technology-infographic-synthetic-biology/&gt; accessed </w:t>
      </w:r>
      <w:r w:rsidR="513448D0" w:rsidRPr="3150B565">
        <w:rPr>
          <w:rStyle w:val="Hyperlink"/>
          <w:color w:val="auto"/>
          <w:u w:val="none"/>
        </w:rPr>
        <w:t xml:space="preserve">on </w:t>
      </w:r>
      <w:r w:rsidRPr="3150B565">
        <w:rPr>
          <w:rStyle w:val="Hyperlink"/>
          <w:color w:val="auto"/>
          <w:u w:val="none"/>
        </w:rPr>
        <w:t>10 March 2021</w:t>
      </w:r>
    </w:p>
    <w:p w14:paraId="0BFB08A3" w14:textId="77777777" w:rsidR="0054582E" w:rsidRDefault="0054582E" w:rsidP="0054582E">
      <w:pPr>
        <w:pStyle w:val="ListParagraph"/>
        <w:rPr>
          <w:rStyle w:val="Hyperlink"/>
          <w:color w:val="auto"/>
          <w:u w:val="none"/>
        </w:rPr>
      </w:pPr>
    </w:p>
    <w:p w14:paraId="3886FA88" w14:textId="605D2829" w:rsidR="0054582E" w:rsidRPr="002B2DE1" w:rsidRDefault="2711F032" w:rsidP="00DD7651">
      <w:pPr>
        <w:pStyle w:val="ListParagraph"/>
        <w:numPr>
          <w:ilvl w:val="0"/>
          <w:numId w:val="42"/>
        </w:numPr>
        <w:rPr>
          <w:rStyle w:val="Hyperlink"/>
          <w:color w:val="auto"/>
          <w:u w:val="none"/>
        </w:rPr>
      </w:pPr>
      <w:r w:rsidRPr="3150B565">
        <w:rPr>
          <w:rStyle w:val="Hyperlink"/>
          <w:color w:val="auto"/>
          <w:u w:val="none"/>
        </w:rPr>
        <w:t xml:space="preserve">Taylor, Victoria (2016) </w:t>
      </w:r>
      <w:r w:rsidRPr="3150B565">
        <w:rPr>
          <w:rStyle w:val="Hyperlink"/>
          <w:i/>
          <w:iCs/>
          <w:color w:val="auto"/>
          <w:u w:val="none"/>
        </w:rPr>
        <w:t>Transformative Technology Infographic – Nanomaterials</w:t>
      </w:r>
      <w:r w:rsidRPr="3150B565">
        <w:rPr>
          <w:rStyle w:val="Hyperlink"/>
          <w:color w:val="auto"/>
          <w:u w:val="none"/>
        </w:rPr>
        <w:t xml:space="preserve"> </w:t>
      </w:r>
      <w:proofErr w:type="spellStart"/>
      <w:r w:rsidRPr="3150B565">
        <w:rPr>
          <w:rStyle w:val="Hyperlink"/>
          <w:color w:val="auto"/>
          <w:u w:val="none"/>
        </w:rPr>
        <w:t>AgriFutures</w:t>
      </w:r>
      <w:proofErr w:type="spellEnd"/>
      <w:r w:rsidRPr="3150B565">
        <w:rPr>
          <w:rStyle w:val="Hyperlink"/>
          <w:color w:val="auto"/>
          <w:u w:val="none"/>
        </w:rPr>
        <w:t xml:space="preserve"> Australia &lt;</w:t>
      </w:r>
      <w:hyperlink r:id="rId111" w:history="1">
        <w:r w:rsidRPr="3150B565">
          <w:rPr>
            <w:rStyle w:val="Hyperlink"/>
          </w:rPr>
          <w:t>https://www.agrifutures.com.au/product/transformative-technology-infographic-nanomaterials/</w:t>
        </w:r>
      </w:hyperlink>
      <w:r w:rsidRPr="3150B565">
        <w:rPr>
          <w:rStyle w:val="Hyperlink"/>
          <w:color w:val="auto"/>
          <w:u w:val="none"/>
        </w:rPr>
        <w:t>&gt; accessed</w:t>
      </w:r>
      <w:r w:rsidR="513448D0" w:rsidRPr="3150B565">
        <w:rPr>
          <w:rStyle w:val="Hyperlink"/>
          <w:color w:val="auto"/>
          <w:u w:val="none"/>
        </w:rPr>
        <w:t xml:space="preserve"> on</w:t>
      </w:r>
      <w:r w:rsidRPr="3150B565">
        <w:rPr>
          <w:rStyle w:val="Hyperlink"/>
          <w:color w:val="auto"/>
          <w:u w:val="none"/>
        </w:rPr>
        <w:t xml:space="preserve"> 10 March 2021</w:t>
      </w:r>
    </w:p>
    <w:p w14:paraId="2D45F86B" w14:textId="77777777" w:rsidR="0054582E" w:rsidRPr="002B2DE1" w:rsidRDefault="0054582E" w:rsidP="0054582E">
      <w:pPr>
        <w:pStyle w:val="ListParagraph"/>
        <w:rPr>
          <w:rStyle w:val="Hyperlink"/>
          <w:color w:val="auto"/>
          <w:u w:val="none"/>
        </w:rPr>
      </w:pPr>
    </w:p>
    <w:p w14:paraId="51304B0F" w14:textId="031D37C5" w:rsidR="00DD5139" w:rsidRPr="002B2DE1" w:rsidRDefault="2711F032" w:rsidP="00DD7651">
      <w:pPr>
        <w:pStyle w:val="ListParagraph"/>
        <w:numPr>
          <w:ilvl w:val="0"/>
          <w:numId w:val="42"/>
        </w:numPr>
        <w:rPr>
          <w:rStyle w:val="Hyperlink"/>
          <w:color w:val="auto"/>
          <w:u w:val="none"/>
        </w:rPr>
      </w:pPr>
      <w:r w:rsidRPr="3150B565">
        <w:rPr>
          <w:rStyle w:val="Hyperlink"/>
          <w:color w:val="auto"/>
          <w:u w:val="none"/>
        </w:rPr>
        <w:t xml:space="preserve">Taylor, Victoria (2016) </w:t>
      </w:r>
      <w:r w:rsidRPr="3150B565">
        <w:rPr>
          <w:rStyle w:val="Hyperlink"/>
          <w:i/>
          <w:iCs/>
          <w:color w:val="auto"/>
          <w:u w:val="none"/>
        </w:rPr>
        <w:t xml:space="preserve">Transformative Technology Infographic – 3D Printing </w:t>
      </w:r>
      <w:proofErr w:type="spellStart"/>
      <w:r w:rsidRPr="3150B565">
        <w:rPr>
          <w:rStyle w:val="Hyperlink"/>
          <w:color w:val="auto"/>
          <w:u w:val="none"/>
        </w:rPr>
        <w:t>AgriFutures</w:t>
      </w:r>
      <w:proofErr w:type="spellEnd"/>
      <w:r w:rsidRPr="3150B565">
        <w:rPr>
          <w:rStyle w:val="Hyperlink"/>
          <w:color w:val="auto"/>
          <w:u w:val="none"/>
        </w:rPr>
        <w:t xml:space="preserve"> Australia &lt;</w:t>
      </w:r>
      <w:r>
        <w:t xml:space="preserve"> </w:t>
      </w:r>
      <w:r w:rsidRPr="3150B565">
        <w:rPr>
          <w:rStyle w:val="Hyperlink"/>
          <w:color w:val="auto"/>
          <w:u w:val="none"/>
        </w:rPr>
        <w:t>https://www.agrifutures.com.au/product/transformative-technology-infographic-3d-printing/&gt; accessed</w:t>
      </w:r>
      <w:r w:rsidR="513448D0" w:rsidRPr="3150B565">
        <w:rPr>
          <w:rStyle w:val="Hyperlink"/>
          <w:color w:val="auto"/>
          <w:u w:val="none"/>
        </w:rPr>
        <w:t xml:space="preserve"> on</w:t>
      </w:r>
      <w:r w:rsidRPr="3150B565">
        <w:rPr>
          <w:rStyle w:val="Hyperlink"/>
          <w:color w:val="auto"/>
          <w:u w:val="none"/>
        </w:rPr>
        <w:t xml:space="preserve"> 10 March 2021</w:t>
      </w:r>
      <w:r w:rsidR="0054582E">
        <w:br/>
      </w:r>
    </w:p>
    <w:p w14:paraId="196C15D7" w14:textId="002D4C05" w:rsidR="00B102A1" w:rsidRPr="001671E7" w:rsidRDefault="00DD5139" w:rsidP="00DD7651">
      <w:pPr>
        <w:pStyle w:val="ListParagraph"/>
        <w:numPr>
          <w:ilvl w:val="0"/>
          <w:numId w:val="42"/>
        </w:numPr>
        <w:rPr>
          <w:rStyle w:val="Hyperlink"/>
          <w:color w:val="auto"/>
          <w:u w:val="none"/>
        </w:rPr>
      </w:pPr>
      <w:r>
        <w:rPr>
          <w:rStyle w:val="Hyperlink"/>
          <w:color w:val="auto"/>
          <w:u w:val="none"/>
        </w:rPr>
        <w:t xml:space="preserve">GHD and </w:t>
      </w:r>
      <w:proofErr w:type="spellStart"/>
      <w:r>
        <w:rPr>
          <w:rStyle w:val="Hyperlink"/>
          <w:color w:val="auto"/>
          <w:u w:val="none"/>
        </w:rPr>
        <w:t>AGThenics</w:t>
      </w:r>
      <w:proofErr w:type="spellEnd"/>
      <w:r>
        <w:rPr>
          <w:rStyle w:val="Hyperlink"/>
          <w:color w:val="auto"/>
          <w:u w:val="none"/>
        </w:rPr>
        <w:t xml:space="preserve"> (2018) Emerging Technologies in Agriculture: Consumer Perception around Emerging </w:t>
      </w:r>
      <w:proofErr w:type="spellStart"/>
      <w:r>
        <w:rPr>
          <w:rStyle w:val="Hyperlink"/>
          <w:color w:val="auto"/>
          <w:u w:val="none"/>
        </w:rPr>
        <w:t>AgTech</w:t>
      </w:r>
      <w:proofErr w:type="spellEnd"/>
      <w:r w:rsidR="001671E7">
        <w:rPr>
          <w:rStyle w:val="Hyperlink"/>
          <w:color w:val="auto"/>
          <w:u w:val="none"/>
        </w:rPr>
        <w:t xml:space="preserve"> [PDF 6.41MB]</w:t>
      </w:r>
      <w:r>
        <w:rPr>
          <w:rStyle w:val="Hyperlink"/>
          <w:color w:val="auto"/>
          <w:u w:val="none"/>
        </w:rPr>
        <w:t xml:space="preserve"> &lt;</w:t>
      </w:r>
      <w:hyperlink r:id="rId112" w:history="1">
        <w:r w:rsidRPr="004A0D8E">
          <w:rPr>
            <w:rStyle w:val="Hyperlink"/>
          </w:rPr>
          <w:t>https://www.agrifutures.com.au/wp-content/uploads/2019/01/18-048.pdf</w:t>
        </w:r>
      </w:hyperlink>
      <w:r w:rsidRPr="004A0D8E">
        <w:rPr>
          <w:rStyle w:val="Hyperlink"/>
        </w:rPr>
        <w:t xml:space="preserve">&gt; </w:t>
      </w:r>
      <w:r w:rsidR="001671E7" w:rsidRPr="004A0D8E">
        <w:rPr>
          <w:rStyle w:val="Hyperlink"/>
          <w:color w:val="auto"/>
          <w:u w:val="none"/>
        </w:rPr>
        <w:t xml:space="preserve"> accessed on</w:t>
      </w:r>
      <w:r w:rsidR="001671E7">
        <w:rPr>
          <w:rStyle w:val="Hyperlink"/>
          <w:color w:val="auto"/>
          <w:u w:val="none"/>
        </w:rPr>
        <w:t xml:space="preserve"> 3 May 2021</w:t>
      </w:r>
    </w:p>
    <w:p w14:paraId="73CAF650" w14:textId="080945CB" w:rsidR="00B102A1" w:rsidRDefault="00B102A1" w:rsidP="00B102A1">
      <w:pPr>
        <w:pStyle w:val="ListParagraph"/>
        <w:rPr>
          <w:rStyle w:val="Hyperlink"/>
          <w:color w:val="auto"/>
          <w:u w:val="none"/>
        </w:rPr>
      </w:pPr>
    </w:p>
    <w:p w14:paraId="6E687952" w14:textId="6AD58401" w:rsidR="00D718F2" w:rsidRPr="00EF538A" w:rsidRDefault="008453EF" w:rsidP="008453EF">
      <w:pPr>
        <w:spacing w:line="276" w:lineRule="auto"/>
        <w:rPr>
          <w:rStyle w:val="Hyperlink"/>
          <w:color w:val="auto"/>
          <w:u w:val="none"/>
        </w:rPr>
      </w:pPr>
      <w:r>
        <w:rPr>
          <w:rStyle w:val="Hyperlink"/>
          <w:color w:val="auto"/>
          <w:u w:val="none"/>
        </w:rPr>
        <w:br w:type="page"/>
      </w:r>
    </w:p>
    <w:p w14:paraId="748598C1" w14:textId="6B46D2C7" w:rsidR="00411F66" w:rsidRDefault="00411F66" w:rsidP="005F3334">
      <w:pPr>
        <w:sectPr w:rsidR="00411F66" w:rsidSect="00607781">
          <w:headerReference w:type="first" r:id="rId113"/>
          <w:footerReference w:type="first" r:id="rId114"/>
          <w:pgSz w:w="11906" w:h="16838" w:code="9"/>
          <w:pgMar w:top="1247" w:right="1134" w:bottom="1021" w:left="1134" w:header="284" w:footer="283" w:gutter="0"/>
          <w:cols w:space="708"/>
          <w:titlePg/>
          <w:docGrid w:linePitch="360"/>
        </w:sectPr>
      </w:pPr>
    </w:p>
    <w:p w14:paraId="6B4146CB" w14:textId="77777777" w:rsidR="009C1A37" w:rsidRDefault="009C1A37" w:rsidP="009C1A37">
      <w:pPr>
        <w:pStyle w:val="Heading1"/>
      </w:pPr>
      <w:r>
        <w:lastRenderedPageBreak/>
        <w:t>Student worksheet 3.1 ANSWERS</w:t>
      </w:r>
    </w:p>
    <w:p w14:paraId="4245BBAD" w14:textId="77777777" w:rsidR="009C1A37" w:rsidRDefault="009C1A37" w:rsidP="009C1A37">
      <w:pPr>
        <w:pStyle w:val="Heading2"/>
      </w:pPr>
      <w:r>
        <w:t xml:space="preserve">Business structures in Australia </w:t>
      </w:r>
    </w:p>
    <w:p w14:paraId="083DC547" w14:textId="7786A163" w:rsidR="009C1A37" w:rsidRDefault="004A0D8E" w:rsidP="002D16A7">
      <w:pPr>
        <w:pStyle w:val="NoSpacing"/>
        <w:spacing w:after="120"/>
      </w:pPr>
      <w:r>
        <w:t>C</w:t>
      </w:r>
      <w:r w:rsidRPr="00E30328">
        <w:t>omplete the following table</w:t>
      </w:r>
      <w:r>
        <w:t xml:space="preserve"> u</w:t>
      </w:r>
      <w:r w:rsidR="009C1A37" w:rsidRPr="00E30328">
        <w:t xml:space="preserve">sing your textbook and internet </w:t>
      </w:r>
      <w:proofErr w:type="gramStart"/>
      <w:r w:rsidR="009C1A37" w:rsidRPr="00E30328">
        <w:t>sources,.</w:t>
      </w:r>
      <w:proofErr w:type="gramEnd"/>
      <w:r w:rsidR="009C1A37" w:rsidRPr="00E30328">
        <w:t xml:space="preserve"> Read the scenario and select the type of business structure you would recommend. Outline the advantages and disadvantages of the business structure you have suggested.</w:t>
      </w: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CellMar>
          <w:top w:w="57" w:type="dxa"/>
          <w:bottom w:w="57" w:type="dxa"/>
        </w:tblCellMar>
        <w:tblLook w:val="04A0" w:firstRow="1" w:lastRow="0" w:firstColumn="1" w:lastColumn="0" w:noHBand="0" w:noVBand="1"/>
      </w:tblPr>
      <w:tblGrid>
        <w:gridCol w:w="2820"/>
        <w:gridCol w:w="1418"/>
        <w:gridCol w:w="4819"/>
        <w:gridCol w:w="5483"/>
      </w:tblGrid>
      <w:tr w:rsidR="002D16A7" w14:paraId="50A0C57B" w14:textId="77777777" w:rsidTr="00D708CB">
        <w:tc>
          <w:tcPr>
            <w:tcW w:w="2820" w:type="dxa"/>
          </w:tcPr>
          <w:p w14:paraId="44C5D7B6" w14:textId="77777777" w:rsidR="009C1A37" w:rsidRDefault="009C1A37" w:rsidP="0065467E">
            <w:pPr>
              <w:pStyle w:val="Heading3"/>
              <w:spacing w:after="0"/>
              <w:outlineLvl w:val="2"/>
            </w:pPr>
            <w:r>
              <w:t>Scenario</w:t>
            </w:r>
          </w:p>
        </w:tc>
        <w:tc>
          <w:tcPr>
            <w:tcW w:w="1418" w:type="dxa"/>
          </w:tcPr>
          <w:p w14:paraId="74F12D51" w14:textId="77777777" w:rsidR="009C1A37" w:rsidRDefault="009C1A37" w:rsidP="0065467E">
            <w:pPr>
              <w:pStyle w:val="Heading3"/>
              <w:spacing w:after="0"/>
              <w:outlineLvl w:val="2"/>
            </w:pPr>
            <w:r>
              <w:t>Type of business structure</w:t>
            </w:r>
          </w:p>
        </w:tc>
        <w:tc>
          <w:tcPr>
            <w:tcW w:w="4819" w:type="dxa"/>
          </w:tcPr>
          <w:p w14:paraId="63647236" w14:textId="77777777" w:rsidR="009C1A37" w:rsidRDefault="009C1A37" w:rsidP="0065467E">
            <w:pPr>
              <w:pStyle w:val="Heading3"/>
              <w:spacing w:after="0"/>
              <w:outlineLvl w:val="2"/>
            </w:pPr>
            <w:r>
              <w:t xml:space="preserve">Advantages </w:t>
            </w:r>
          </w:p>
        </w:tc>
        <w:tc>
          <w:tcPr>
            <w:tcW w:w="5483" w:type="dxa"/>
          </w:tcPr>
          <w:p w14:paraId="1F7E7024" w14:textId="77777777" w:rsidR="009C1A37" w:rsidRDefault="009C1A37" w:rsidP="0065467E">
            <w:pPr>
              <w:pStyle w:val="Heading3"/>
              <w:spacing w:after="0"/>
              <w:outlineLvl w:val="2"/>
            </w:pPr>
            <w:r>
              <w:t xml:space="preserve">Disadvantages </w:t>
            </w:r>
          </w:p>
        </w:tc>
      </w:tr>
      <w:tr w:rsidR="002D16A7" w:rsidRPr="002D16A7" w14:paraId="4C64B496" w14:textId="77777777" w:rsidTr="00D708CB">
        <w:tc>
          <w:tcPr>
            <w:tcW w:w="2820" w:type="dxa"/>
          </w:tcPr>
          <w:p w14:paraId="42C4E68F" w14:textId="77777777" w:rsidR="009C1A37" w:rsidRPr="002D16A7" w:rsidRDefault="009C1A37" w:rsidP="0065467E">
            <w:pPr>
              <w:pStyle w:val="NoSpacing"/>
              <w:rPr>
                <w:sz w:val="20"/>
                <w:szCs w:val="20"/>
              </w:rPr>
            </w:pPr>
            <w:proofErr w:type="spellStart"/>
            <w:r w:rsidRPr="002D16A7">
              <w:rPr>
                <w:sz w:val="20"/>
                <w:szCs w:val="20"/>
              </w:rPr>
              <w:t>Sanjiya</w:t>
            </w:r>
            <w:proofErr w:type="spellEnd"/>
            <w:r w:rsidRPr="002D16A7">
              <w:rPr>
                <w:sz w:val="20"/>
                <w:szCs w:val="20"/>
              </w:rPr>
              <w:t xml:space="preserve"> wants to set up a small business to sell honey that her partner produces on their property. She wants to make all the decisions herself and keep all the profit.</w:t>
            </w:r>
          </w:p>
        </w:tc>
        <w:tc>
          <w:tcPr>
            <w:tcW w:w="1418" w:type="dxa"/>
          </w:tcPr>
          <w:p w14:paraId="16CDE4DA" w14:textId="11FD768D" w:rsidR="009C1A37" w:rsidRPr="002D16A7" w:rsidRDefault="006429EC" w:rsidP="0065467E">
            <w:pPr>
              <w:pStyle w:val="NoSpacing"/>
              <w:rPr>
                <w:sz w:val="20"/>
                <w:szCs w:val="20"/>
              </w:rPr>
            </w:pPr>
            <w:r w:rsidRPr="002D16A7">
              <w:rPr>
                <w:sz w:val="20"/>
                <w:szCs w:val="20"/>
              </w:rPr>
              <w:t>s</w:t>
            </w:r>
            <w:r w:rsidR="009C1A37" w:rsidRPr="002D16A7">
              <w:rPr>
                <w:sz w:val="20"/>
                <w:szCs w:val="20"/>
              </w:rPr>
              <w:t xml:space="preserve">ole trader </w:t>
            </w:r>
          </w:p>
        </w:tc>
        <w:tc>
          <w:tcPr>
            <w:tcW w:w="4819" w:type="dxa"/>
          </w:tcPr>
          <w:p w14:paraId="73D13E0F" w14:textId="77777777" w:rsidR="009C1A37" w:rsidRPr="002D16A7" w:rsidRDefault="009C1A37" w:rsidP="00301A18">
            <w:pPr>
              <w:pStyle w:val="NoSpacing"/>
              <w:numPr>
                <w:ilvl w:val="0"/>
                <w:numId w:val="36"/>
              </w:numPr>
              <w:rPr>
                <w:sz w:val="20"/>
                <w:szCs w:val="20"/>
              </w:rPr>
            </w:pPr>
            <w:r w:rsidRPr="002D16A7">
              <w:rPr>
                <w:sz w:val="20"/>
                <w:szCs w:val="20"/>
              </w:rPr>
              <w:t>Simple to set up</w:t>
            </w:r>
          </w:p>
          <w:p w14:paraId="3D46AE80" w14:textId="77777777" w:rsidR="009C1A37" w:rsidRPr="002D16A7" w:rsidRDefault="009C1A37" w:rsidP="00301A18">
            <w:pPr>
              <w:pStyle w:val="NoSpacing"/>
              <w:numPr>
                <w:ilvl w:val="0"/>
                <w:numId w:val="36"/>
              </w:numPr>
              <w:rPr>
                <w:sz w:val="20"/>
                <w:szCs w:val="20"/>
              </w:rPr>
            </w:pPr>
            <w:r w:rsidRPr="002D16A7">
              <w:rPr>
                <w:sz w:val="20"/>
                <w:szCs w:val="20"/>
              </w:rPr>
              <w:t>Retain control of assets and decisions</w:t>
            </w:r>
          </w:p>
          <w:p w14:paraId="5BA13173" w14:textId="77777777" w:rsidR="009C1A37" w:rsidRPr="002D16A7" w:rsidRDefault="009C1A37" w:rsidP="00301A18">
            <w:pPr>
              <w:pStyle w:val="NoSpacing"/>
              <w:numPr>
                <w:ilvl w:val="0"/>
                <w:numId w:val="36"/>
              </w:numPr>
              <w:rPr>
                <w:sz w:val="20"/>
                <w:szCs w:val="20"/>
              </w:rPr>
            </w:pPr>
            <w:r w:rsidRPr="002D16A7">
              <w:rPr>
                <w:sz w:val="20"/>
                <w:szCs w:val="20"/>
              </w:rPr>
              <w:t>Fewer reporting requirements</w:t>
            </w:r>
          </w:p>
          <w:p w14:paraId="51F2F785" w14:textId="77777777" w:rsidR="009C1A37" w:rsidRPr="002D16A7" w:rsidRDefault="009C1A37" w:rsidP="00301A18">
            <w:pPr>
              <w:pStyle w:val="NoSpacing"/>
              <w:numPr>
                <w:ilvl w:val="0"/>
                <w:numId w:val="36"/>
              </w:numPr>
              <w:rPr>
                <w:sz w:val="20"/>
                <w:szCs w:val="20"/>
              </w:rPr>
            </w:pPr>
            <w:r w:rsidRPr="002D16A7">
              <w:rPr>
                <w:sz w:val="20"/>
                <w:szCs w:val="20"/>
              </w:rPr>
              <w:t xml:space="preserve">Loss offset against income </w:t>
            </w:r>
          </w:p>
          <w:p w14:paraId="710E94FC" w14:textId="77777777" w:rsidR="009C1A37" w:rsidRPr="002D16A7" w:rsidRDefault="009C1A37" w:rsidP="00301A18">
            <w:pPr>
              <w:pStyle w:val="NoSpacing"/>
              <w:numPr>
                <w:ilvl w:val="0"/>
                <w:numId w:val="36"/>
              </w:numPr>
              <w:rPr>
                <w:sz w:val="20"/>
                <w:szCs w:val="20"/>
              </w:rPr>
            </w:pPr>
            <w:r w:rsidRPr="002D16A7">
              <w:rPr>
                <w:sz w:val="20"/>
                <w:szCs w:val="20"/>
              </w:rPr>
              <w:t>Can use individual TFN</w:t>
            </w:r>
          </w:p>
          <w:p w14:paraId="5776886C" w14:textId="77777777" w:rsidR="009C1A37" w:rsidRPr="002D16A7" w:rsidRDefault="009C1A37" w:rsidP="00301A18">
            <w:pPr>
              <w:pStyle w:val="NoSpacing"/>
              <w:numPr>
                <w:ilvl w:val="0"/>
                <w:numId w:val="36"/>
              </w:numPr>
              <w:rPr>
                <w:sz w:val="20"/>
                <w:szCs w:val="20"/>
              </w:rPr>
            </w:pPr>
            <w:r w:rsidRPr="002D16A7">
              <w:rPr>
                <w:sz w:val="20"/>
                <w:szCs w:val="20"/>
              </w:rPr>
              <w:t>No payroll tax, super contributions or workers’ compensation on income from business</w:t>
            </w:r>
          </w:p>
          <w:p w14:paraId="795C8141" w14:textId="77777777" w:rsidR="009C1A37" w:rsidRPr="002D16A7" w:rsidRDefault="009C1A37" w:rsidP="00301A18">
            <w:pPr>
              <w:pStyle w:val="NoSpacing"/>
              <w:numPr>
                <w:ilvl w:val="0"/>
                <w:numId w:val="36"/>
              </w:numPr>
              <w:rPr>
                <w:sz w:val="20"/>
                <w:szCs w:val="20"/>
              </w:rPr>
            </w:pPr>
            <w:r w:rsidRPr="002D16A7">
              <w:rPr>
                <w:sz w:val="20"/>
                <w:szCs w:val="20"/>
              </w:rPr>
              <w:t xml:space="preserve">Easy to change </w:t>
            </w:r>
          </w:p>
        </w:tc>
        <w:tc>
          <w:tcPr>
            <w:tcW w:w="5483" w:type="dxa"/>
          </w:tcPr>
          <w:p w14:paraId="6CD79BA3" w14:textId="77777777" w:rsidR="009C1A37" w:rsidRPr="002D16A7" w:rsidRDefault="009C1A37" w:rsidP="00301A18">
            <w:pPr>
              <w:pStyle w:val="NoSpacing"/>
              <w:numPr>
                <w:ilvl w:val="0"/>
                <w:numId w:val="36"/>
              </w:numPr>
              <w:rPr>
                <w:sz w:val="20"/>
                <w:szCs w:val="20"/>
              </w:rPr>
            </w:pPr>
            <w:r w:rsidRPr="002D16A7">
              <w:rPr>
                <w:sz w:val="20"/>
                <w:szCs w:val="20"/>
              </w:rPr>
              <w:t>Unlimited liability – personal assets at risk</w:t>
            </w:r>
          </w:p>
          <w:p w14:paraId="267AB454" w14:textId="77777777" w:rsidR="009C1A37" w:rsidRPr="002D16A7" w:rsidRDefault="009C1A37" w:rsidP="00301A18">
            <w:pPr>
              <w:pStyle w:val="NoSpacing"/>
              <w:numPr>
                <w:ilvl w:val="0"/>
                <w:numId w:val="36"/>
              </w:numPr>
              <w:rPr>
                <w:sz w:val="20"/>
                <w:szCs w:val="20"/>
              </w:rPr>
            </w:pPr>
            <w:r w:rsidRPr="002D16A7">
              <w:rPr>
                <w:sz w:val="20"/>
                <w:szCs w:val="20"/>
              </w:rPr>
              <w:t xml:space="preserve">Little opportunity for tax planning </w:t>
            </w:r>
          </w:p>
        </w:tc>
      </w:tr>
      <w:tr w:rsidR="002D16A7" w:rsidRPr="002D16A7" w14:paraId="65F39D76" w14:textId="77777777" w:rsidTr="00D708CB">
        <w:trPr>
          <w:trHeight w:val="1094"/>
        </w:trPr>
        <w:tc>
          <w:tcPr>
            <w:tcW w:w="2820" w:type="dxa"/>
          </w:tcPr>
          <w:p w14:paraId="4E70AF90" w14:textId="3EAC727C" w:rsidR="009C1A37" w:rsidRPr="002D16A7" w:rsidRDefault="009C1A37">
            <w:pPr>
              <w:pStyle w:val="NoSpacing"/>
              <w:rPr>
                <w:sz w:val="20"/>
                <w:szCs w:val="20"/>
              </w:rPr>
            </w:pPr>
            <w:r w:rsidRPr="002D16A7">
              <w:rPr>
                <w:sz w:val="20"/>
                <w:szCs w:val="20"/>
              </w:rPr>
              <w:t xml:space="preserve">Georgia wants to set up a hamburger business but she </w:t>
            </w:r>
            <w:r w:rsidR="003A7EE4" w:rsidRPr="002D16A7">
              <w:rPr>
                <w:sz w:val="20"/>
                <w:szCs w:val="20"/>
              </w:rPr>
              <w:t>does</w:t>
            </w:r>
            <w:r w:rsidR="003A7EE4">
              <w:rPr>
                <w:sz w:val="20"/>
                <w:szCs w:val="20"/>
              </w:rPr>
              <w:t xml:space="preserve"> no</w:t>
            </w:r>
            <w:r w:rsidR="003A7EE4" w:rsidRPr="002D16A7">
              <w:rPr>
                <w:sz w:val="20"/>
                <w:szCs w:val="20"/>
              </w:rPr>
              <w:t xml:space="preserve">t </w:t>
            </w:r>
            <w:r w:rsidRPr="002D16A7">
              <w:rPr>
                <w:sz w:val="20"/>
                <w:szCs w:val="20"/>
              </w:rPr>
              <w:t>want to compete with well-known brands. She has a limited amount of money to invest.</w:t>
            </w:r>
          </w:p>
        </w:tc>
        <w:tc>
          <w:tcPr>
            <w:tcW w:w="1418" w:type="dxa"/>
          </w:tcPr>
          <w:p w14:paraId="540C15AE" w14:textId="77777777" w:rsidR="009C1A37" w:rsidRPr="002D16A7" w:rsidRDefault="009C1A37" w:rsidP="0065467E">
            <w:pPr>
              <w:pStyle w:val="NoSpacing"/>
              <w:rPr>
                <w:sz w:val="20"/>
                <w:szCs w:val="20"/>
              </w:rPr>
            </w:pPr>
            <w:r w:rsidRPr="002D16A7">
              <w:rPr>
                <w:sz w:val="20"/>
                <w:szCs w:val="20"/>
              </w:rPr>
              <w:t>franchise</w:t>
            </w:r>
          </w:p>
        </w:tc>
        <w:tc>
          <w:tcPr>
            <w:tcW w:w="4819" w:type="dxa"/>
          </w:tcPr>
          <w:p w14:paraId="6EA8A367" w14:textId="2B63FF49" w:rsidR="009C1A37" w:rsidRPr="002D16A7" w:rsidRDefault="003A7EE4" w:rsidP="00301A18">
            <w:pPr>
              <w:pStyle w:val="ListParagraph"/>
              <w:numPr>
                <w:ilvl w:val="0"/>
                <w:numId w:val="37"/>
              </w:numPr>
              <w:shd w:val="clear" w:color="auto" w:fill="FFFFFF"/>
              <w:spacing w:before="100" w:beforeAutospacing="1" w:line="288" w:lineRule="auto"/>
              <w:rPr>
                <w:rFonts w:eastAsia="Times New Roman" w:cs="Arial"/>
                <w:color w:val="333333"/>
                <w:spacing w:val="3"/>
                <w:sz w:val="20"/>
                <w:szCs w:val="20"/>
                <w:lang w:eastAsia="en-AU"/>
              </w:rPr>
            </w:pPr>
            <w:r>
              <w:rPr>
                <w:rFonts w:eastAsia="Times New Roman" w:cs="Arial"/>
                <w:color w:val="333333"/>
                <w:spacing w:val="3"/>
                <w:sz w:val="20"/>
                <w:szCs w:val="20"/>
                <w:lang w:eastAsia="en-AU"/>
              </w:rPr>
              <w:t>A</w:t>
            </w:r>
            <w:r w:rsidR="009C1A37" w:rsidRPr="002D16A7">
              <w:rPr>
                <w:rFonts w:eastAsia="Times New Roman" w:cs="Arial"/>
                <w:color w:val="333333"/>
                <w:spacing w:val="3"/>
                <w:sz w:val="20"/>
                <w:szCs w:val="20"/>
                <w:lang w:eastAsia="en-AU"/>
              </w:rPr>
              <w:t>n established product or service</w:t>
            </w:r>
          </w:p>
          <w:p w14:paraId="56919589" w14:textId="42647D4B" w:rsidR="009C1A37" w:rsidRPr="002D16A7" w:rsidRDefault="003A7EE4" w:rsidP="00301A18">
            <w:pPr>
              <w:pStyle w:val="ListParagraph"/>
              <w:numPr>
                <w:ilvl w:val="0"/>
                <w:numId w:val="37"/>
              </w:numPr>
              <w:shd w:val="clear" w:color="auto" w:fill="FFFFFF"/>
              <w:spacing w:before="100" w:beforeAutospacing="1" w:line="288" w:lineRule="auto"/>
              <w:rPr>
                <w:rFonts w:eastAsia="Times New Roman" w:cs="Arial"/>
                <w:color w:val="333333"/>
                <w:spacing w:val="3"/>
                <w:sz w:val="20"/>
                <w:szCs w:val="20"/>
                <w:lang w:eastAsia="en-AU"/>
              </w:rPr>
            </w:pPr>
            <w:r>
              <w:rPr>
                <w:rFonts w:eastAsia="Times New Roman" w:cs="Arial"/>
                <w:color w:val="333333"/>
                <w:spacing w:val="3"/>
                <w:sz w:val="20"/>
                <w:szCs w:val="20"/>
                <w:lang w:eastAsia="en-AU"/>
              </w:rPr>
              <w:t>A</w:t>
            </w:r>
            <w:r w:rsidR="009C1A37" w:rsidRPr="002D16A7">
              <w:rPr>
                <w:rFonts w:eastAsia="Times New Roman" w:cs="Arial"/>
                <w:color w:val="333333"/>
                <w:spacing w:val="3"/>
                <w:sz w:val="20"/>
                <w:szCs w:val="20"/>
                <w:lang w:eastAsia="en-AU"/>
              </w:rPr>
              <w:t>n existing reputation and image</w:t>
            </w:r>
          </w:p>
          <w:p w14:paraId="2A2290FF" w14:textId="5B11F9A4" w:rsidR="009C1A37" w:rsidRPr="002D16A7" w:rsidRDefault="003A7EE4" w:rsidP="00301A18">
            <w:pPr>
              <w:pStyle w:val="ListParagraph"/>
              <w:numPr>
                <w:ilvl w:val="0"/>
                <w:numId w:val="37"/>
              </w:numPr>
              <w:shd w:val="clear" w:color="auto" w:fill="FFFFFF"/>
              <w:spacing w:before="100" w:beforeAutospacing="1" w:line="288" w:lineRule="auto"/>
              <w:rPr>
                <w:rFonts w:eastAsia="Times New Roman" w:cs="Arial"/>
                <w:color w:val="333333"/>
                <w:spacing w:val="3"/>
                <w:sz w:val="20"/>
                <w:szCs w:val="20"/>
                <w:lang w:eastAsia="en-AU"/>
              </w:rPr>
            </w:pPr>
            <w:r>
              <w:rPr>
                <w:rFonts w:eastAsia="Times New Roman" w:cs="Arial"/>
                <w:color w:val="333333"/>
                <w:spacing w:val="3"/>
                <w:sz w:val="20"/>
                <w:szCs w:val="20"/>
                <w:lang w:eastAsia="en-AU"/>
              </w:rPr>
              <w:t>A</w:t>
            </w:r>
            <w:r w:rsidR="009C1A37" w:rsidRPr="002D16A7">
              <w:rPr>
                <w:rFonts w:eastAsia="Times New Roman" w:cs="Arial"/>
                <w:color w:val="333333"/>
                <w:spacing w:val="3"/>
                <w:sz w:val="20"/>
                <w:szCs w:val="20"/>
                <w:lang w:eastAsia="en-AU"/>
              </w:rPr>
              <w:t xml:space="preserve"> pool of resources to fund advertising</w:t>
            </w:r>
          </w:p>
          <w:p w14:paraId="0B215384" w14:textId="508255DD" w:rsidR="009C1A37" w:rsidRPr="002D16A7" w:rsidRDefault="003A7EE4" w:rsidP="00301A18">
            <w:pPr>
              <w:pStyle w:val="ListParagraph"/>
              <w:numPr>
                <w:ilvl w:val="0"/>
                <w:numId w:val="37"/>
              </w:numPr>
              <w:shd w:val="clear" w:color="auto" w:fill="FFFFFF"/>
              <w:spacing w:before="100" w:beforeAutospacing="1" w:line="288" w:lineRule="auto"/>
              <w:rPr>
                <w:rFonts w:eastAsia="Times New Roman" w:cs="Arial"/>
                <w:color w:val="333333"/>
                <w:spacing w:val="3"/>
                <w:sz w:val="20"/>
                <w:szCs w:val="20"/>
                <w:lang w:eastAsia="en-AU"/>
              </w:rPr>
            </w:pPr>
            <w:r>
              <w:rPr>
                <w:rFonts w:eastAsia="Times New Roman" w:cs="Arial"/>
                <w:color w:val="333333"/>
                <w:spacing w:val="3"/>
                <w:sz w:val="20"/>
                <w:szCs w:val="20"/>
                <w:lang w:eastAsia="en-AU"/>
              </w:rPr>
              <w:t>E</w:t>
            </w:r>
            <w:r w:rsidR="009C1A37" w:rsidRPr="002D16A7">
              <w:rPr>
                <w:rFonts w:eastAsia="Times New Roman" w:cs="Arial"/>
                <w:color w:val="333333"/>
                <w:spacing w:val="3"/>
                <w:sz w:val="20"/>
                <w:szCs w:val="20"/>
                <w:lang w:eastAsia="en-AU"/>
              </w:rPr>
              <w:t>conomies of scale when purchasing supplies</w:t>
            </w:r>
          </w:p>
        </w:tc>
        <w:tc>
          <w:tcPr>
            <w:tcW w:w="5483" w:type="dxa"/>
          </w:tcPr>
          <w:p w14:paraId="188DB05E" w14:textId="77777777" w:rsidR="009C1A37" w:rsidRPr="002D16A7" w:rsidRDefault="009C1A37" w:rsidP="00301A18">
            <w:pPr>
              <w:pStyle w:val="ListParagraph"/>
              <w:numPr>
                <w:ilvl w:val="0"/>
                <w:numId w:val="36"/>
              </w:numPr>
              <w:spacing w:line="288" w:lineRule="auto"/>
              <w:rPr>
                <w:sz w:val="20"/>
                <w:szCs w:val="20"/>
              </w:rPr>
            </w:pPr>
            <w:r w:rsidRPr="002D16A7">
              <w:rPr>
                <w:sz w:val="20"/>
                <w:szCs w:val="20"/>
              </w:rPr>
              <w:t xml:space="preserve">Franchise agreements often include termination rights in favour of the franchisor. </w:t>
            </w:r>
          </w:p>
          <w:p w14:paraId="0EB3CF95" w14:textId="605D4448" w:rsidR="009C1A37" w:rsidRPr="002D16A7" w:rsidRDefault="009C1A37" w:rsidP="00301A18">
            <w:pPr>
              <w:pStyle w:val="ListParagraph"/>
              <w:numPr>
                <w:ilvl w:val="0"/>
                <w:numId w:val="36"/>
              </w:numPr>
              <w:spacing w:line="288" w:lineRule="auto"/>
              <w:rPr>
                <w:sz w:val="20"/>
                <w:szCs w:val="20"/>
              </w:rPr>
            </w:pPr>
            <w:r w:rsidRPr="002D16A7">
              <w:rPr>
                <w:sz w:val="20"/>
                <w:szCs w:val="20"/>
              </w:rPr>
              <w:t>You can</w:t>
            </w:r>
            <w:r w:rsidR="003A7EE4">
              <w:rPr>
                <w:sz w:val="20"/>
                <w:szCs w:val="20"/>
              </w:rPr>
              <w:t>not</w:t>
            </w:r>
            <w:r w:rsidRPr="002D16A7">
              <w:rPr>
                <w:sz w:val="20"/>
                <w:szCs w:val="20"/>
              </w:rPr>
              <w:t xml:space="preserve"> always resell or renew the franchise. </w:t>
            </w:r>
          </w:p>
          <w:p w14:paraId="232F3AE8" w14:textId="77777777" w:rsidR="009C1A37" w:rsidRPr="002D16A7" w:rsidRDefault="009C1A37" w:rsidP="00301A18">
            <w:pPr>
              <w:pStyle w:val="ListParagraph"/>
              <w:numPr>
                <w:ilvl w:val="0"/>
                <w:numId w:val="36"/>
              </w:numPr>
              <w:spacing w:line="288" w:lineRule="auto"/>
              <w:rPr>
                <w:sz w:val="20"/>
                <w:szCs w:val="20"/>
              </w:rPr>
            </w:pPr>
            <w:r w:rsidRPr="002D16A7">
              <w:rPr>
                <w:sz w:val="20"/>
                <w:szCs w:val="20"/>
              </w:rPr>
              <w:t>The franchisor can act in their own commercial interest. Even if this reduces the income of franchisees, it may not be against the law.</w:t>
            </w:r>
          </w:p>
        </w:tc>
      </w:tr>
      <w:tr w:rsidR="002D16A7" w:rsidRPr="002D16A7" w14:paraId="497BF9A1" w14:textId="77777777" w:rsidTr="00D708CB">
        <w:tc>
          <w:tcPr>
            <w:tcW w:w="2820" w:type="dxa"/>
          </w:tcPr>
          <w:p w14:paraId="4DECA723" w14:textId="2844318F" w:rsidR="009C1A37" w:rsidRPr="002D16A7" w:rsidRDefault="009C1A37" w:rsidP="0065467E">
            <w:pPr>
              <w:pStyle w:val="NoSpacing"/>
              <w:rPr>
                <w:sz w:val="20"/>
                <w:szCs w:val="20"/>
              </w:rPr>
            </w:pPr>
            <w:r w:rsidRPr="002D16A7">
              <w:rPr>
                <w:sz w:val="20"/>
                <w:szCs w:val="20"/>
              </w:rPr>
              <w:t xml:space="preserve">A group of </w:t>
            </w:r>
            <w:r w:rsidR="003A7EE4">
              <w:rPr>
                <w:sz w:val="20"/>
                <w:szCs w:val="20"/>
              </w:rPr>
              <w:t>six</w:t>
            </w:r>
            <w:r w:rsidRPr="002D16A7">
              <w:rPr>
                <w:sz w:val="20"/>
                <w:szCs w:val="20"/>
              </w:rPr>
              <w:t xml:space="preserve"> farmers, committed to regenerative farming practices, want to share resources, knowledge and infrastructure in order to sell their products to the broader community. They all want to contribute to the running of the business. </w:t>
            </w:r>
          </w:p>
        </w:tc>
        <w:tc>
          <w:tcPr>
            <w:tcW w:w="1418" w:type="dxa"/>
          </w:tcPr>
          <w:p w14:paraId="0AD4B971" w14:textId="77777777" w:rsidR="009C1A37" w:rsidRPr="002D16A7" w:rsidRDefault="009C1A37" w:rsidP="0065467E">
            <w:pPr>
              <w:pStyle w:val="NoSpacing"/>
              <w:rPr>
                <w:sz w:val="20"/>
                <w:szCs w:val="20"/>
              </w:rPr>
            </w:pPr>
            <w:r w:rsidRPr="002D16A7">
              <w:rPr>
                <w:sz w:val="20"/>
                <w:szCs w:val="20"/>
              </w:rPr>
              <w:t>cooperative</w:t>
            </w:r>
          </w:p>
        </w:tc>
        <w:tc>
          <w:tcPr>
            <w:tcW w:w="4819" w:type="dxa"/>
          </w:tcPr>
          <w:p w14:paraId="1DDAE1B8" w14:textId="77777777" w:rsidR="009C1A37" w:rsidRPr="002D16A7" w:rsidRDefault="009C1A37" w:rsidP="00301A18">
            <w:pPr>
              <w:pStyle w:val="ListParagraph"/>
              <w:numPr>
                <w:ilvl w:val="0"/>
                <w:numId w:val="38"/>
              </w:numPr>
              <w:spacing w:line="288" w:lineRule="auto"/>
              <w:rPr>
                <w:sz w:val="20"/>
                <w:szCs w:val="20"/>
              </w:rPr>
            </w:pPr>
            <w:r w:rsidRPr="002D16A7">
              <w:rPr>
                <w:sz w:val="20"/>
                <w:szCs w:val="20"/>
              </w:rPr>
              <w:t>Generally inexpensive to register.</w:t>
            </w:r>
          </w:p>
          <w:p w14:paraId="71121620" w14:textId="77777777" w:rsidR="009C1A37" w:rsidRPr="002D16A7" w:rsidRDefault="009C1A37" w:rsidP="00301A18">
            <w:pPr>
              <w:pStyle w:val="ListParagraph"/>
              <w:numPr>
                <w:ilvl w:val="0"/>
                <w:numId w:val="38"/>
              </w:numPr>
              <w:spacing w:line="288" w:lineRule="auto"/>
              <w:rPr>
                <w:sz w:val="20"/>
                <w:szCs w:val="20"/>
              </w:rPr>
            </w:pPr>
            <w:r w:rsidRPr="002D16A7">
              <w:rPr>
                <w:sz w:val="20"/>
                <w:szCs w:val="20"/>
              </w:rPr>
              <w:t>All members must be active in the co-operative.</w:t>
            </w:r>
          </w:p>
          <w:p w14:paraId="5DE7B200" w14:textId="77777777" w:rsidR="009C1A37" w:rsidRPr="002D16A7" w:rsidRDefault="009C1A37" w:rsidP="00301A18">
            <w:pPr>
              <w:pStyle w:val="ListParagraph"/>
              <w:numPr>
                <w:ilvl w:val="0"/>
                <w:numId w:val="38"/>
              </w:numPr>
              <w:spacing w:line="288" w:lineRule="auto"/>
              <w:rPr>
                <w:sz w:val="20"/>
                <w:szCs w:val="20"/>
              </w:rPr>
            </w:pPr>
            <w:r w:rsidRPr="002D16A7">
              <w:rPr>
                <w:sz w:val="20"/>
                <w:szCs w:val="20"/>
              </w:rPr>
              <w:t>Members have an equal vote at general meetings regardless of their level of investment or involvement.</w:t>
            </w:r>
          </w:p>
          <w:p w14:paraId="1CA484E4" w14:textId="1996B89A" w:rsidR="009C1A37" w:rsidRPr="002D16A7" w:rsidRDefault="009C1A37" w:rsidP="00301A18">
            <w:pPr>
              <w:pStyle w:val="ListParagraph"/>
              <w:numPr>
                <w:ilvl w:val="0"/>
                <w:numId w:val="38"/>
              </w:numPr>
              <w:spacing w:line="288" w:lineRule="auto"/>
              <w:rPr>
                <w:rFonts w:eastAsia="Times New Roman"/>
                <w:sz w:val="20"/>
                <w:szCs w:val="20"/>
                <w:lang w:eastAsia="en-AU"/>
              </w:rPr>
            </w:pPr>
            <w:r w:rsidRPr="002D16A7">
              <w:rPr>
                <w:sz w:val="20"/>
                <w:szCs w:val="20"/>
              </w:rPr>
              <w:t>Other than directors, members can be aged under 18 years. These members cannot stand for office and do</w:t>
            </w:r>
            <w:r w:rsidR="003A7EE4">
              <w:rPr>
                <w:sz w:val="20"/>
                <w:szCs w:val="20"/>
              </w:rPr>
              <w:t xml:space="preserve"> </w:t>
            </w:r>
            <w:r w:rsidRPr="002D16A7">
              <w:rPr>
                <w:sz w:val="20"/>
                <w:szCs w:val="20"/>
              </w:rPr>
              <w:t>n</w:t>
            </w:r>
            <w:r w:rsidR="003A7EE4">
              <w:rPr>
                <w:sz w:val="20"/>
                <w:szCs w:val="20"/>
              </w:rPr>
              <w:t>o</w:t>
            </w:r>
            <w:r w:rsidRPr="002D16A7">
              <w:rPr>
                <w:sz w:val="20"/>
                <w:szCs w:val="20"/>
              </w:rPr>
              <w:t>t have voting rights.</w:t>
            </w:r>
          </w:p>
        </w:tc>
        <w:tc>
          <w:tcPr>
            <w:tcW w:w="5483" w:type="dxa"/>
          </w:tcPr>
          <w:p w14:paraId="6E8ADEF7" w14:textId="77777777" w:rsidR="009C1A37" w:rsidRPr="002D16A7" w:rsidRDefault="009C1A37" w:rsidP="00301A18">
            <w:pPr>
              <w:pStyle w:val="ListParagraph"/>
              <w:numPr>
                <w:ilvl w:val="0"/>
                <w:numId w:val="36"/>
              </w:numPr>
              <w:spacing w:line="288" w:lineRule="auto"/>
              <w:rPr>
                <w:sz w:val="20"/>
                <w:szCs w:val="20"/>
              </w:rPr>
            </w:pPr>
            <w:r w:rsidRPr="002D16A7">
              <w:rPr>
                <w:sz w:val="20"/>
                <w:szCs w:val="20"/>
              </w:rPr>
              <w:t>As co-operatives are formed to provide a service to members rather than a return on investment, it may be difficult to attract potential members seeking a financial return.</w:t>
            </w:r>
          </w:p>
          <w:p w14:paraId="60989626" w14:textId="77777777" w:rsidR="009C1A37" w:rsidRPr="002D16A7" w:rsidRDefault="009C1A37" w:rsidP="00301A18">
            <w:pPr>
              <w:pStyle w:val="ListParagraph"/>
              <w:numPr>
                <w:ilvl w:val="0"/>
                <w:numId w:val="36"/>
              </w:numPr>
              <w:spacing w:line="288" w:lineRule="auto"/>
              <w:rPr>
                <w:sz w:val="20"/>
                <w:szCs w:val="20"/>
              </w:rPr>
            </w:pPr>
            <w:r w:rsidRPr="002D16A7">
              <w:rPr>
                <w:sz w:val="20"/>
                <w:szCs w:val="20"/>
              </w:rPr>
              <w:t>There is usually limited distribution of profits to members and some co-operatives may prohibit the distribution of any surplus.</w:t>
            </w:r>
          </w:p>
          <w:p w14:paraId="58C529B6" w14:textId="77777777" w:rsidR="009C1A37" w:rsidRPr="002D16A7" w:rsidRDefault="009C1A37" w:rsidP="00301A18">
            <w:pPr>
              <w:pStyle w:val="ListParagraph"/>
              <w:numPr>
                <w:ilvl w:val="0"/>
                <w:numId w:val="36"/>
              </w:numPr>
              <w:spacing w:line="288" w:lineRule="auto"/>
              <w:rPr>
                <w:sz w:val="20"/>
                <w:szCs w:val="20"/>
              </w:rPr>
            </w:pPr>
            <w:r w:rsidRPr="002D16A7">
              <w:rPr>
                <w:sz w:val="20"/>
                <w:szCs w:val="20"/>
              </w:rPr>
              <w:t>Members providing greater involvement or investment than others will still only get one vote.</w:t>
            </w:r>
          </w:p>
          <w:p w14:paraId="1EDE1944" w14:textId="77777777" w:rsidR="009C1A37" w:rsidRPr="002D16A7" w:rsidRDefault="009C1A37" w:rsidP="00301A18">
            <w:pPr>
              <w:pStyle w:val="ListParagraph"/>
              <w:numPr>
                <w:ilvl w:val="0"/>
                <w:numId w:val="36"/>
              </w:numPr>
              <w:spacing w:line="288" w:lineRule="auto"/>
              <w:rPr>
                <w:sz w:val="20"/>
                <w:szCs w:val="20"/>
              </w:rPr>
            </w:pPr>
            <w:r w:rsidRPr="002D16A7">
              <w:rPr>
                <w:sz w:val="20"/>
                <w:szCs w:val="20"/>
              </w:rPr>
              <w:t>Requires ongoing education programs for members.</w:t>
            </w:r>
          </w:p>
        </w:tc>
      </w:tr>
      <w:tr w:rsidR="002D16A7" w:rsidRPr="002D16A7" w14:paraId="4525F69C" w14:textId="77777777" w:rsidTr="00D708CB">
        <w:tc>
          <w:tcPr>
            <w:tcW w:w="2820" w:type="dxa"/>
          </w:tcPr>
          <w:p w14:paraId="34246A9C" w14:textId="77777777" w:rsidR="009C1A37" w:rsidRPr="002D16A7" w:rsidRDefault="009C1A37" w:rsidP="0065467E">
            <w:pPr>
              <w:pStyle w:val="NoSpacing"/>
              <w:rPr>
                <w:sz w:val="20"/>
                <w:szCs w:val="20"/>
              </w:rPr>
            </w:pPr>
            <w:r w:rsidRPr="002D16A7">
              <w:rPr>
                <w:sz w:val="20"/>
                <w:szCs w:val="20"/>
              </w:rPr>
              <w:lastRenderedPageBreak/>
              <w:t xml:space="preserve">Wyatt wants to set up a new milk processing plant in the SW of WA. He anticipates that it could become a very valuable business. He wants to register the business as a separate entity. </w:t>
            </w:r>
          </w:p>
        </w:tc>
        <w:tc>
          <w:tcPr>
            <w:tcW w:w="1418" w:type="dxa"/>
          </w:tcPr>
          <w:p w14:paraId="741AA355" w14:textId="77777777" w:rsidR="009C1A37" w:rsidRPr="002D16A7" w:rsidRDefault="009C1A37" w:rsidP="0065467E">
            <w:pPr>
              <w:pStyle w:val="NoSpacing"/>
              <w:rPr>
                <w:sz w:val="20"/>
                <w:szCs w:val="20"/>
              </w:rPr>
            </w:pPr>
            <w:r w:rsidRPr="002D16A7">
              <w:rPr>
                <w:sz w:val="20"/>
                <w:szCs w:val="20"/>
              </w:rPr>
              <w:t>company</w:t>
            </w:r>
          </w:p>
        </w:tc>
        <w:tc>
          <w:tcPr>
            <w:tcW w:w="4819" w:type="dxa"/>
          </w:tcPr>
          <w:p w14:paraId="3CF8EAB7" w14:textId="77777777" w:rsidR="009C1A37" w:rsidRPr="002D16A7" w:rsidRDefault="009C1A37" w:rsidP="00301A18">
            <w:pPr>
              <w:pStyle w:val="ListParagraph"/>
              <w:numPr>
                <w:ilvl w:val="0"/>
                <w:numId w:val="36"/>
              </w:numPr>
              <w:spacing w:line="288" w:lineRule="auto"/>
              <w:rPr>
                <w:rFonts w:eastAsia="Times New Roman"/>
                <w:sz w:val="20"/>
                <w:szCs w:val="20"/>
                <w:lang w:eastAsia="en-AU"/>
              </w:rPr>
            </w:pPr>
            <w:r w:rsidRPr="002D16A7">
              <w:rPr>
                <w:rFonts w:eastAsia="Times New Roman"/>
                <w:sz w:val="20"/>
                <w:szCs w:val="20"/>
                <w:lang w:eastAsia="en-AU"/>
              </w:rPr>
              <w:t>Limited liability for shareholders.</w:t>
            </w:r>
          </w:p>
          <w:p w14:paraId="34514B9E" w14:textId="77777777" w:rsidR="009C1A37" w:rsidRPr="002D16A7" w:rsidRDefault="009C1A37" w:rsidP="00301A18">
            <w:pPr>
              <w:pStyle w:val="ListParagraph"/>
              <w:numPr>
                <w:ilvl w:val="0"/>
                <w:numId w:val="36"/>
              </w:numPr>
              <w:spacing w:line="288" w:lineRule="auto"/>
              <w:rPr>
                <w:rFonts w:eastAsia="Times New Roman"/>
                <w:sz w:val="20"/>
                <w:szCs w:val="20"/>
                <w:lang w:eastAsia="en-AU"/>
              </w:rPr>
            </w:pPr>
            <w:r w:rsidRPr="002D16A7">
              <w:rPr>
                <w:rFonts w:eastAsia="Times New Roman"/>
                <w:sz w:val="20"/>
                <w:szCs w:val="20"/>
                <w:lang w:eastAsia="en-AU"/>
              </w:rPr>
              <w:t>Well understood and accepted structure.</w:t>
            </w:r>
          </w:p>
          <w:p w14:paraId="2DCEBDC6" w14:textId="77777777" w:rsidR="009C1A37" w:rsidRPr="002D16A7" w:rsidRDefault="009C1A37" w:rsidP="00301A18">
            <w:pPr>
              <w:pStyle w:val="ListParagraph"/>
              <w:numPr>
                <w:ilvl w:val="0"/>
                <w:numId w:val="36"/>
              </w:numPr>
              <w:spacing w:line="288" w:lineRule="auto"/>
              <w:rPr>
                <w:rFonts w:eastAsia="Times New Roman"/>
                <w:sz w:val="20"/>
                <w:szCs w:val="20"/>
                <w:lang w:eastAsia="en-AU"/>
              </w:rPr>
            </w:pPr>
            <w:r w:rsidRPr="002D16A7">
              <w:rPr>
                <w:rFonts w:eastAsia="Times New Roman"/>
                <w:sz w:val="20"/>
                <w:szCs w:val="20"/>
                <w:lang w:eastAsia="en-AU"/>
              </w:rPr>
              <w:t>Able to raise significant capital.</w:t>
            </w:r>
          </w:p>
          <w:p w14:paraId="6F531271" w14:textId="77777777" w:rsidR="009C1A37" w:rsidRPr="002D16A7" w:rsidRDefault="009C1A37" w:rsidP="00301A18">
            <w:pPr>
              <w:pStyle w:val="ListParagraph"/>
              <w:numPr>
                <w:ilvl w:val="0"/>
                <w:numId w:val="36"/>
              </w:numPr>
              <w:spacing w:line="288" w:lineRule="auto"/>
              <w:rPr>
                <w:rFonts w:eastAsia="Times New Roman"/>
                <w:sz w:val="20"/>
                <w:szCs w:val="20"/>
                <w:lang w:eastAsia="en-AU"/>
              </w:rPr>
            </w:pPr>
            <w:r w:rsidRPr="002D16A7">
              <w:rPr>
                <w:rFonts w:eastAsia="Times New Roman"/>
                <w:sz w:val="20"/>
                <w:szCs w:val="20"/>
                <w:lang w:eastAsia="en-AU"/>
              </w:rPr>
              <w:t>Can carry forward losses indefinitely to offset against future profits.</w:t>
            </w:r>
          </w:p>
          <w:p w14:paraId="60F77E1F" w14:textId="77777777" w:rsidR="009C1A37" w:rsidRPr="002D16A7" w:rsidRDefault="009C1A37" w:rsidP="00301A18">
            <w:pPr>
              <w:pStyle w:val="ListParagraph"/>
              <w:numPr>
                <w:ilvl w:val="0"/>
                <w:numId w:val="36"/>
              </w:numPr>
              <w:spacing w:line="288" w:lineRule="auto"/>
              <w:rPr>
                <w:rFonts w:eastAsia="Times New Roman"/>
                <w:sz w:val="20"/>
                <w:szCs w:val="20"/>
                <w:lang w:eastAsia="en-AU"/>
              </w:rPr>
            </w:pPr>
            <w:r w:rsidRPr="002D16A7">
              <w:rPr>
                <w:rFonts w:eastAsia="Times New Roman"/>
                <w:sz w:val="20"/>
                <w:szCs w:val="20"/>
                <w:lang w:eastAsia="en-AU"/>
              </w:rPr>
              <w:t>Easy to sell and pass on ownership.</w:t>
            </w:r>
          </w:p>
          <w:p w14:paraId="11AE5BE2" w14:textId="77777777" w:rsidR="009C1A37" w:rsidRPr="002D16A7" w:rsidRDefault="009C1A37" w:rsidP="00301A18">
            <w:pPr>
              <w:pStyle w:val="ListParagraph"/>
              <w:numPr>
                <w:ilvl w:val="0"/>
                <w:numId w:val="36"/>
              </w:numPr>
              <w:spacing w:line="288" w:lineRule="auto"/>
              <w:rPr>
                <w:rFonts w:eastAsia="Times New Roman"/>
                <w:sz w:val="20"/>
                <w:szCs w:val="20"/>
                <w:lang w:eastAsia="en-AU"/>
              </w:rPr>
            </w:pPr>
            <w:r w:rsidRPr="002D16A7">
              <w:rPr>
                <w:rFonts w:eastAsia="Times New Roman"/>
                <w:sz w:val="20"/>
                <w:szCs w:val="20"/>
                <w:lang w:eastAsia="en-AU"/>
              </w:rPr>
              <w:t>Profits can be reinvested in the company or paid to the shareholders as dividends.</w:t>
            </w:r>
          </w:p>
        </w:tc>
        <w:tc>
          <w:tcPr>
            <w:tcW w:w="5483" w:type="dxa"/>
          </w:tcPr>
          <w:p w14:paraId="6907A0CD" w14:textId="77777777" w:rsidR="009C1A37" w:rsidRPr="002D16A7" w:rsidRDefault="009C1A37" w:rsidP="00301A18">
            <w:pPr>
              <w:pStyle w:val="ListParagraph"/>
              <w:numPr>
                <w:ilvl w:val="0"/>
                <w:numId w:val="36"/>
              </w:numPr>
              <w:spacing w:line="288" w:lineRule="auto"/>
              <w:rPr>
                <w:rFonts w:eastAsia="Times New Roman"/>
                <w:sz w:val="20"/>
                <w:szCs w:val="20"/>
                <w:lang w:eastAsia="en-AU"/>
              </w:rPr>
            </w:pPr>
            <w:r w:rsidRPr="002D16A7">
              <w:rPr>
                <w:rFonts w:eastAsia="Times New Roman"/>
                <w:sz w:val="20"/>
                <w:szCs w:val="20"/>
                <w:lang w:eastAsia="en-AU"/>
              </w:rPr>
              <w:t>Significant set-up and maintenance costs.</w:t>
            </w:r>
          </w:p>
          <w:p w14:paraId="64B0BF0C" w14:textId="77777777" w:rsidR="009C1A37" w:rsidRPr="002D16A7" w:rsidRDefault="009C1A37" w:rsidP="00301A18">
            <w:pPr>
              <w:pStyle w:val="ListParagraph"/>
              <w:numPr>
                <w:ilvl w:val="0"/>
                <w:numId w:val="36"/>
              </w:numPr>
              <w:spacing w:line="288" w:lineRule="auto"/>
              <w:rPr>
                <w:rFonts w:eastAsia="Times New Roman"/>
                <w:sz w:val="20"/>
                <w:szCs w:val="20"/>
                <w:lang w:eastAsia="en-AU"/>
              </w:rPr>
            </w:pPr>
            <w:r w:rsidRPr="002D16A7">
              <w:rPr>
                <w:rFonts w:eastAsia="Times New Roman"/>
                <w:sz w:val="20"/>
                <w:szCs w:val="20"/>
                <w:lang w:eastAsia="en-AU"/>
              </w:rPr>
              <w:t>Do not retain complete control.</w:t>
            </w:r>
          </w:p>
          <w:p w14:paraId="6B9E22BF" w14:textId="77777777" w:rsidR="009C1A37" w:rsidRPr="002D16A7" w:rsidRDefault="009C1A37" w:rsidP="00301A18">
            <w:pPr>
              <w:pStyle w:val="ListParagraph"/>
              <w:numPr>
                <w:ilvl w:val="0"/>
                <w:numId w:val="36"/>
              </w:numPr>
              <w:spacing w:line="288" w:lineRule="auto"/>
              <w:rPr>
                <w:rFonts w:eastAsia="Times New Roman"/>
                <w:sz w:val="20"/>
                <w:szCs w:val="20"/>
                <w:lang w:eastAsia="en-AU"/>
              </w:rPr>
            </w:pPr>
            <w:r w:rsidRPr="002D16A7">
              <w:rPr>
                <w:rFonts w:eastAsia="Times New Roman"/>
                <w:sz w:val="20"/>
                <w:szCs w:val="20"/>
                <w:lang w:eastAsia="en-AU"/>
              </w:rPr>
              <w:t>Complex reporting requirements.</w:t>
            </w:r>
          </w:p>
          <w:p w14:paraId="2CA7EF1A" w14:textId="59442F41" w:rsidR="009C1A37" w:rsidRPr="002D16A7" w:rsidRDefault="009C1A37" w:rsidP="00301A18">
            <w:pPr>
              <w:pStyle w:val="ListParagraph"/>
              <w:numPr>
                <w:ilvl w:val="0"/>
                <w:numId w:val="36"/>
              </w:numPr>
              <w:spacing w:line="288" w:lineRule="auto"/>
              <w:rPr>
                <w:rFonts w:eastAsia="Times New Roman"/>
                <w:sz w:val="20"/>
                <w:szCs w:val="20"/>
                <w:lang w:eastAsia="en-AU"/>
              </w:rPr>
            </w:pPr>
            <w:r w:rsidRPr="002D16A7">
              <w:rPr>
                <w:rFonts w:eastAsia="Times New Roman"/>
                <w:sz w:val="20"/>
                <w:szCs w:val="20"/>
                <w:lang w:eastAsia="en-AU"/>
              </w:rPr>
              <w:t>Can</w:t>
            </w:r>
            <w:r w:rsidR="003A7EE4">
              <w:rPr>
                <w:rFonts w:eastAsia="Times New Roman"/>
                <w:sz w:val="20"/>
                <w:szCs w:val="20"/>
                <w:lang w:eastAsia="en-AU"/>
              </w:rPr>
              <w:t>not</w:t>
            </w:r>
            <w:r w:rsidRPr="002D16A7">
              <w:rPr>
                <w:rFonts w:eastAsia="Times New Roman"/>
                <w:sz w:val="20"/>
                <w:szCs w:val="20"/>
                <w:lang w:eastAsia="en-AU"/>
              </w:rPr>
              <w:t xml:space="preserve"> distribute losses to its shareholders.</w:t>
            </w:r>
          </w:p>
          <w:p w14:paraId="418C79B5" w14:textId="77777777" w:rsidR="009C1A37" w:rsidRPr="002D16A7" w:rsidRDefault="009C1A37" w:rsidP="0065467E">
            <w:pPr>
              <w:rPr>
                <w:sz w:val="20"/>
                <w:szCs w:val="20"/>
              </w:rPr>
            </w:pPr>
          </w:p>
        </w:tc>
      </w:tr>
      <w:tr w:rsidR="002D16A7" w:rsidRPr="002D16A7" w14:paraId="06D00006" w14:textId="77777777" w:rsidTr="00D708CB">
        <w:tc>
          <w:tcPr>
            <w:tcW w:w="2820" w:type="dxa"/>
          </w:tcPr>
          <w:p w14:paraId="5C72A10D" w14:textId="77777777" w:rsidR="009C1A37" w:rsidRPr="002D16A7" w:rsidRDefault="009C1A37" w:rsidP="0065467E">
            <w:pPr>
              <w:pStyle w:val="NoSpacing"/>
              <w:rPr>
                <w:sz w:val="20"/>
                <w:szCs w:val="20"/>
              </w:rPr>
            </w:pPr>
            <w:r w:rsidRPr="002D16A7">
              <w:rPr>
                <w:sz w:val="20"/>
                <w:szCs w:val="20"/>
              </w:rPr>
              <w:t xml:space="preserve">Jian wants to set up a business that his children will benefit from in the future. </w:t>
            </w:r>
          </w:p>
        </w:tc>
        <w:tc>
          <w:tcPr>
            <w:tcW w:w="1418" w:type="dxa"/>
          </w:tcPr>
          <w:p w14:paraId="34995C85" w14:textId="77777777" w:rsidR="009C1A37" w:rsidRPr="002D16A7" w:rsidRDefault="009C1A37" w:rsidP="0065467E">
            <w:pPr>
              <w:pStyle w:val="NoSpacing"/>
              <w:rPr>
                <w:sz w:val="20"/>
                <w:szCs w:val="20"/>
              </w:rPr>
            </w:pPr>
            <w:r w:rsidRPr="002D16A7">
              <w:rPr>
                <w:sz w:val="20"/>
                <w:szCs w:val="20"/>
              </w:rPr>
              <w:t>trust</w:t>
            </w:r>
          </w:p>
        </w:tc>
        <w:tc>
          <w:tcPr>
            <w:tcW w:w="4819" w:type="dxa"/>
          </w:tcPr>
          <w:p w14:paraId="7A7F2A43" w14:textId="77777777" w:rsidR="009C1A37" w:rsidRPr="002D16A7" w:rsidRDefault="009C1A37" w:rsidP="00301A18">
            <w:pPr>
              <w:pStyle w:val="ListParagraph"/>
              <w:numPr>
                <w:ilvl w:val="0"/>
                <w:numId w:val="36"/>
              </w:numPr>
              <w:spacing w:line="288" w:lineRule="auto"/>
              <w:rPr>
                <w:rFonts w:eastAsia="Times New Roman"/>
                <w:sz w:val="20"/>
                <w:szCs w:val="20"/>
                <w:lang w:eastAsia="en-AU"/>
              </w:rPr>
            </w:pPr>
            <w:r w:rsidRPr="002D16A7">
              <w:rPr>
                <w:rFonts w:eastAsia="Times New Roman"/>
                <w:sz w:val="20"/>
                <w:szCs w:val="20"/>
                <w:lang w:eastAsia="en-AU"/>
              </w:rPr>
              <w:t>Reduced liability especially if corporate trustee.</w:t>
            </w:r>
          </w:p>
          <w:p w14:paraId="7B854545" w14:textId="77777777" w:rsidR="009C1A37" w:rsidRPr="002D16A7" w:rsidRDefault="009C1A37" w:rsidP="00301A18">
            <w:pPr>
              <w:pStyle w:val="ListParagraph"/>
              <w:numPr>
                <w:ilvl w:val="0"/>
                <w:numId w:val="36"/>
              </w:numPr>
              <w:spacing w:line="288" w:lineRule="auto"/>
              <w:rPr>
                <w:rFonts w:eastAsia="Times New Roman"/>
                <w:sz w:val="20"/>
                <w:szCs w:val="20"/>
                <w:lang w:eastAsia="en-AU"/>
              </w:rPr>
            </w:pPr>
            <w:r w:rsidRPr="002D16A7">
              <w:rPr>
                <w:rFonts w:eastAsia="Times New Roman"/>
                <w:sz w:val="20"/>
                <w:szCs w:val="20"/>
                <w:lang w:eastAsia="en-AU"/>
              </w:rPr>
              <w:t>Assets are protected.</w:t>
            </w:r>
          </w:p>
          <w:p w14:paraId="42BF6EDD" w14:textId="77777777" w:rsidR="009C1A37" w:rsidRPr="002D16A7" w:rsidRDefault="009C1A37" w:rsidP="00301A18">
            <w:pPr>
              <w:pStyle w:val="ListParagraph"/>
              <w:numPr>
                <w:ilvl w:val="0"/>
                <w:numId w:val="36"/>
              </w:numPr>
              <w:spacing w:line="288" w:lineRule="auto"/>
              <w:rPr>
                <w:rFonts w:eastAsia="Times New Roman"/>
                <w:sz w:val="20"/>
                <w:szCs w:val="20"/>
                <w:lang w:eastAsia="en-AU"/>
              </w:rPr>
            </w:pPr>
            <w:r w:rsidRPr="002D16A7">
              <w:rPr>
                <w:rFonts w:eastAsia="Times New Roman"/>
                <w:sz w:val="20"/>
                <w:szCs w:val="20"/>
                <w:lang w:eastAsia="en-AU"/>
              </w:rPr>
              <w:t>Flexibility of asset and income distribution.</w:t>
            </w:r>
          </w:p>
        </w:tc>
        <w:tc>
          <w:tcPr>
            <w:tcW w:w="5483" w:type="dxa"/>
          </w:tcPr>
          <w:p w14:paraId="450CE56F" w14:textId="77777777" w:rsidR="009C1A37" w:rsidRPr="002D16A7" w:rsidRDefault="009C1A37" w:rsidP="00301A18">
            <w:pPr>
              <w:pStyle w:val="ListParagraph"/>
              <w:numPr>
                <w:ilvl w:val="0"/>
                <w:numId w:val="36"/>
              </w:numPr>
              <w:spacing w:line="288" w:lineRule="auto"/>
              <w:rPr>
                <w:rFonts w:eastAsia="Times New Roman"/>
                <w:sz w:val="20"/>
                <w:szCs w:val="20"/>
                <w:lang w:eastAsia="en-AU"/>
              </w:rPr>
            </w:pPr>
            <w:r w:rsidRPr="002D16A7">
              <w:rPr>
                <w:rFonts w:eastAsia="Times New Roman"/>
                <w:sz w:val="20"/>
                <w:szCs w:val="20"/>
                <w:lang w:eastAsia="en-AU"/>
              </w:rPr>
              <w:t>Can be expensive and complex to establish and administer.</w:t>
            </w:r>
          </w:p>
          <w:p w14:paraId="1ACAA24D" w14:textId="77777777" w:rsidR="009C1A37" w:rsidRPr="002D16A7" w:rsidRDefault="009C1A37" w:rsidP="00301A18">
            <w:pPr>
              <w:pStyle w:val="ListParagraph"/>
              <w:numPr>
                <w:ilvl w:val="0"/>
                <w:numId w:val="36"/>
              </w:numPr>
              <w:spacing w:line="288" w:lineRule="auto"/>
              <w:rPr>
                <w:rFonts w:eastAsia="Times New Roman"/>
                <w:sz w:val="20"/>
                <w:szCs w:val="20"/>
                <w:lang w:eastAsia="en-AU"/>
              </w:rPr>
            </w:pPr>
            <w:r w:rsidRPr="002D16A7">
              <w:rPr>
                <w:rFonts w:eastAsia="Times New Roman"/>
                <w:sz w:val="20"/>
                <w:szCs w:val="20"/>
                <w:lang w:eastAsia="en-AU"/>
              </w:rPr>
              <w:t>Difficult to dissolve, dismantle, or make changes once established particularly where children are involved.</w:t>
            </w:r>
          </w:p>
          <w:p w14:paraId="6AC128AE" w14:textId="77777777" w:rsidR="009C1A37" w:rsidRPr="002D16A7" w:rsidRDefault="009C1A37" w:rsidP="00301A18">
            <w:pPr>
              <w:pStyle w:val="ListParagraph"/>
              <w:numPr>
                <w:ilvl w:val="0"/>
                <w:numId w:val="36"/>
              </w:numPr>
              <w:spacing w:line="288" w:lineRule="auto"/>
              <w:rPr>
                <w:rFonts w:eastAsia="Times New Roman"/>
                <w:sz w:val="20"/>
                <w:szCs w:val="20"/>
                <w:lang w:eastAsia="en-AU"/>
              </w:rPr>
            </w:pPr>
            <w:r w:rsidRPr="002D16A7">
              <w:rPr>
                <w:rFonts w:eastAsia="Times New Roman"/>
                <w:sz w:val="20"/>
                <w:szCs w:val="20"/>
                <w:lang w:eastAsia="en-AU"/>
              </w:rPr>
              <w:t>Any profits retained to reinvest into the business will incur penalty tax rates.</w:t>
            </w:r>
          </w:p>
          <w:p w14:paraId="0F428AB5" w14:textId="048E8F50" w:rsidR="009C1A37" w:rsidRPr="002D16A7" w:rsidRDefault="009C1A37" w:rsidP="00301A18">
            <w:pPr>
              <w:pStyle w:val="ListParagraph"/>
              <w:numPr>
                <w:ilvl w:val="0"/>
                <w:numId w:val="36"/>
              </w:numPr>
              <w:spacing w:line="288" w:lineRule="auto"/>
              <w:rPr>
                <w:rFonts w:eastAsia="Times New Roman"/>
                <w:sz w:val="20"/>
                <w:szCs w:val="20"/>
                <w:lang w:eastAsia="en-AU"/>
              </w:rPr>
            </w:pPr>
            <w:r w:rsidRPr="002D16A7">
              <w:rPr>
                <w:rFonts w:eastAsia="Times New Roman"/>
                <w:sz w:val="20"/>
                <w:szCs w:val="20"/>
                <w:lang w:eastAsia="en-AU"/>
              </w:rPr>
              <w:t>Can</w:t>
            </w:r>
            <w:r w:rsidR="009D511B">
              <w:rPr>
                <w:rFonts w:eastAsia="Times New Roman"/>
                <w:sz w:val="20"/>
                <w:szCs w:val="20"/>
                <w:lang w:eastAsia="en-AU"/>
              </w:rPr>
              <w:t>no</w:t>
            </w:r>
            <w:r w:rsidRPr="002D16A7">
              <w:rPr>
                <w:rFonts w:eastAsia="Times New Roman"/>
                <w:sz w:val="20"/>
                <w:szCs w:val="20"/>
                <w:lang w:eastAsia="en-AU"/>
              </w:rPr>
              <w:t>t distribute losses, only profits.</w:t>
            </w:r>
          </w:p>
        </w:tc>
      </w:tr>
    </w:tbl>
    <w:p w14:paraId="749D977B" w14:textId="77777777" w:rsidR="009C1A37" w:rsidRDefault="00B96E1F" w:rsidP="009C1A37">
      <w:pPr>
        <w:pStyle w:val="NoSpacing"/>
      </w:pPr>
      <w:hyperlink r:id="rId115" w:history="1">
        <w:r w:rsidR="009C1A37" w:rsidRPr="00371C38">
          <w:rPr>
            <w:rStyle w:val="Hyperlink"/>
          </w:rPr>
          <w:t>https://www.smallbusiness.wa.gov.au/business-advice/business-structure</w:t>
        </w:r>
      </w:hyperlink>
      <w:r w:rsidR="009C1A37">
        <w:t xml:space="preserve"> </w:t>
      </w:r>
    </w:p>
    <w:p w14:paraId="5CC93774" w14:textId="64B32326" w:rsidR="00607781" w:rsidRDefault="00B96E1F" w:rsidP="009C1A37">
      <w:pPr>
        <w:pStyle w:val="NoSpacing"/>
      </w:pPr>
      <w:hyperlink r:id="rId116" w:history="1">
        <w:r w:rsidR="009C1A37" w:rsidRPr="00371C38">
          <w:rPr>
            <w:rStyle w:val="Hyperlink"/>
          </w:rPr>
          <w:t>https://www.business.gov.au/planning/business-structures-and-types/franchising/buying-a-franchise</w:t>
        </w:r>
      </w:hyperlink>
      <w:r w:rsidR="009C1A37">
        <w:t xml:space="preserve"> </w:t>
      </w:r>
    </w:p>
    <w:p w14:paraId="4758566D" w14:textId="77777777" w:rsidR="00607781" w:rsidRDefault="00607781">
      <w:pPr>
        <w:spacing w:line="276" w:lineRule="auto"/>
      </w:pPr>
      <w:r>
        <w:br w:type="page"/>
      </w:r>
    </w:p>
    <w:p w14:paraId="24A5A0EA" w14:textId="77777777" w:rsidR="00607781" w:rsidRDefault="00607781" w:rsidP="009C1A37">
      <w:pPr>
        <w:pStyle w:val="NoSpacing"/>
        <w:sectPr w:rsidR="00607781" w:rsidSect="006429EC">
          <w:headerReference w:type="even" r:id="rId117"/>
          <w:headerReference w:type="default" r:id="rId118"/>
          <w:footerReference w:type="default" r:id="rId119"/>
          <w:headerReference w:type="first" r:id="rId120"/>
          <w:pgSz w:w="16838" w:h="11906" w:orient="landscape" w:code="9"/>
          <w:pgMar w:top="1134" w:right="1247" w:bottom="1134" w:left="1021" w:header="284" w:footer="284" w:gutter="0"/>
          <w:cols w:space="708"/>
          <w:docGrid w:linePitch="360"/>
        </w:sectPr>
      </w:pPr>
    </w:p>
    <w:p w14:paraId="5B9102CA" w14:textId="77777777" w:rsidR="00607781" w:rsidRDefault="00607781" w:rsidP="00607781">
      <w:pPr>
        <w:pStyle w:val="Heading1"/>
      </w:pPr>
      <w:r>
        <w:lastRenderedPageBreak/>
        <w:t xml:space="preserve">Student worksheet 7.1 ANSWERS </w:t>
      </w:r>
    </w:p>
    <w:p w14:paraId="6524D420" w14:textId="77777777" w:rsidR="00607781" w:rsidRDefault="00607781" w:rsidP="00607781">
      <w:pPr>
        <w:pStyle w:val="Heading2"/>
      </w:pPr>
      <w:r>
        <w:t xml:space="preserve">Target market – Asia </w:t>
      </w:r>
    </w:p>
    <w:p w14:paraId="50EABA2C" w14:textId="77777777" w:rsidR="00607781" w:rsidRPr="00377C07" w:rsidRDefault="00607781" w:rsidP="00607781"/>
    <w:p w14:paraId="57F50F10" w14:textId="77777777" w:rsidR="00607781" w:rsidRPr="004D4FE3" w:rsidRDefault="00607781" w:rsidP="00607781">
      <w:pPr>
        <w:pStyle w:val="NoSpacing"/>
        <w:spacing w:after="240"/>
        <w:rPr>
          <w:b/>
          <w:bCs/>
        </w:rPr>
      </w:pPr>
      <w:r>
        <w:rPr>
          <w:bCs/>
        </w:rPr>
        <w:t>T</w:t>
      </w:r>
      <w:r w:rsidRPr="00560993">
        <w:rPr>
          <w:bCs/>
        </w:rPr>
        <w:t>he DPIRD website</w:t>
      </w:r>
      <w:r>
        <w:rPr>
          <w:bCs/>
        </w:rPr>
        <w:t xml:space="preserve"> provides the following information regarding</w:t>
      </w:r>
      <w:r>
        <w:rPr>
          <w:b/>
          <w:bCs/>
        </w:rPr>
        <w:t xml:space="preserve"> </w:t>
      </w:r>
      <w:r w:rsidRPr="00721AF8">
        <w:rPr>
          <w:b/>
          <w:bCs/>
        </w:rPr>
        <w:t>The Asian Market Success Project</w:t>
      </w:r>
      <w:r>
        <w:rPr>
          <w:b/>
          <w:bCs/>
        </w:rPr>
        <w:t xml:space="preserve">: </w:t>
      </w:r>
    </w:p>
    <w:p w14:paraId="6F4FB3EC" w14:textId="77777777" w:rsidR="00607781" w:rsidRPr="00D92559" w:rsidRDefault="00607781" w:rsidP="00607781">
      <w:pPr>
        <w:pStyle w:val="NormalWeb"/>
        <w:spacing w:before="0" w:beforeAutospacing="0" w:after="240" w:afterAutospacing="0"/>
        <w:rPr>
          <w:rFonts w:ascii="Arial" w:hAnsi="Arial" w:cs="Arial"/>
          <w:sz w:val="22"/>
          <w:szCs w:val="22"/>
        </w:rPr>
      </w:pPr>
      <w:r w:rsidRPr="00D92559">
        <w:rPr>
          <w:rFonts w:ascii="Arial" w:hAnsi="Arial" w:cs="Arial"/>
          <w:sz w:val="22"/>
          <w:szCs w:val="22"/>
        </w:rPr>
        <w:t xml:space="preserve">In 2015-16, the </w:t>
      </w:r>
      <w:r>
        <w:rPr>
          <w:rFonts w:ascii="Arial" w:hAnsi="Arial" w:cs="Arial"/>
          <w:sz w:val="22"/>
          <w:szCs w:val="22"/>
        </w:rPr>
        <w:t>(now)</w:t>
      </w:r>
      <w:r w:rsidRPr="00D92559">
        <w:rPr>
          <w:rFonts w:ascii="Arial" w:hAnsi="Arial" w:cs="Arial"/>
          <w:sz w:val="22"/>
          <w:szCs w:val="22"/>
        </w:rPr>
        <w:t xml:space="preserve"> Department of Primary Industries and Regional Development commenced a three-year, $6 million Asian Market Success project funded by the State Government's Royalties for Regions program. The project provided WA </w:t>
      </w:r>
      <w:proofErr w:type="spellStart"/>
      <w:r w:rsidRPr="00D92559">
        <w:rPr>
          <w:rFonts w:ascii="Arial" w:hAnsi="Arial" w:cs="Arial"/>
          <w:sz w:val="22"/>
          <w:szCs w:val="22"/>
        </w:rPr>
        <w:t>agrifood</w:t>
      </w:r>
      <w:proofErr w:type="spellEnd"/>
      <w:r w:rsidRPr="00D92559">
        <w:rPr>
          <w:rFonts w:ascii="Arial" w:hAnsi="Arial" w:cs="Arial"/>
          <w:sz w:val="22"/>
          <w:szCs w:val="22"/>
        </w:rPr>
        <w:t xml:space="preserve"> businesses with the confidence to invest in accessing and developing high value, premium export markets in Asia.  </w:t>
      </w:r>
    </w:p>
    <w:p w14:paraId="5FB66024" w14:textId="77777777" w:rsidR="00607781" w:rsidRPr="00D92559" w:rsidRDefault="00607781" w:rsidP="00607781">
      <w:pPr>
        <w:pStyle w:val="NormalWeb"/>
        <w:spacing w:before="0" w:beforeAutospacing="0" w:after="0" w:afterAutospacing="0"/>
        <w:rPr>
          <w:rFonts w:ascii="Arial" w:hAnsi="Arial" w:cs="Arial"/>
          <w:sz w:val="22"/>
          <w:szCs w:val="22"/>
        </w:rPr>
      </w:pPr>
      <w:r w:rsidRPr="00D92559">
        <w:rPr>
          <w:rFonts w:ascii="Arial" w:hAnsi="Arial" w:cs="Arial"/>
          <w:sz w:val="22"/>
          <w:szCs w:val="22"/>
        </w:rPr>
        <w:t xml:space="preserve">The future of the WA </w:t>
      </w:r>
      <w:proofErr w:type="spellStart"/>
      <w:r w:rsidRPr="00D92559">
        <w:rPr>
          <w:rFonts w:ascii="Arial" w:hAnsi="Arial" w:cs="Arial"/>
          <w:sz w:val="22"/>
          <w:szCs w:val="22"/>
        </w:rPr>
        <w:t>agrifood</w:t>
      </w:r>
      <w:proofErr w:type="spellEnd"/>
      <w:r w:rsidRPr="00D92559">
        <w:rPr>
          <w:rFonts w:ascii="Arial" w:hAnsi="Arial" w:cs="Arial"/>
          <w:sz w:val="22"/>
          <w:szCs w:val="22"/>
        </w:rPr>
        <w:t xml:space="preserve"> sector is highly dependent on exporting. The Asian Market Success project provides assistance to WA </w:t>
      </w:r>
      <w:proofErr w:type="spellStart"/>
      <w:r w:rsidRPr="00D92559">
        <w:rPr>
          <w:rFonts w:ascii="Arial" w:hAnsi="Arial" w:cs="Arial"/>
          <w:sz w:val="22"/>
          <w:szCs w:val="22"/>
        </w:rPr>
        <w:t>agrifood</w:t>
      </w:r>
      <w:proofErr w:type="spellEnd"/>
      <w:r w:rsidRPr="00D92559">
        <w:rPr>
          <w:rFonts w:ascii="Arial" w:hAnsi="Arial" w:cs="Arial"/>
          <w:sz w:val="22"/>
          <w:szCs w:val="22"/>
        </w:rPr>
        <w:t xml:space="preserve"> businesses so that they are internationally competitive and therefore able to capture Asia’s high value, premium export markets.</w:t>
      </w:r>
      <w:r>
        <w:rPr>
          <w:rFonts w:ascii="Arial" w:hAnsi="Arial" w:cs="Arial"/>
          <w:sz w:val="22"/>
          <w:szCs w:val="22"/>
        </w:rPr>
        <w:t xml:space="preserve"> </w:t>
      </w:r>
    </w:p>
    <w:p w14:paraId="72932535" w14:textId="77777777" w:rsidR="00607781" w:rsidRDefault="00607781" w:rsidP="00607781">
      <w:pPr>
        <w:pStyle w:val="NormalWeb"/>
        <w:spacing w:before="240" w:beforeAutospacing="0" w:after="240" w:afterAutospacing="0"/>
        <w:rPr>
          <w:rFonts w:ascii="Arial" w:hAnsi="Arial" w:cs="Arial"/>
          <w:sz w:val="22"/>
          <w:szCs w:val="22"/>
        </w:rPr>
      </w:pPr>
      <w:r w:rsidRPr="00ED3E04">
        <w:rPr>
          <w:rFonts w:ascii="Arial" w:eastAsiaTheme="minorHAnsi" w:hAnsi="Arial" w:cs="Arial"/>
          <w:sz w:val="22"/>
          <w:szCs w:val="22"/>
          <w:lang w:eastAsia="en-US"/>
        </w:rPr>
        <w:t xml:space="preserve">Watch the video </w:t>
      </w:r>
      <w:hyperlink r:id="rId121" w:history="1">
        <w:r w:rsidRPr="003D0F32">
          <w:rPr>
            <w:rStyle w:val="Hyperlink"/>
            <w:rFonts w:ascii="Arial" w:eastAsiaTheme="minorHAnsi" w:hAnsi="Arial" w:cs="Arial"/>
            <w:sz w:val="22"/>
            <w:szCs w:val="22"/>
            <w:lang w:eastAsia="en-US"/>
          </w:rPr>
          <w:t>Asian Market Success</w:t>
        </w:r>
      </w:hyperlink>
      <w:r>
        <w:rPr>
          <w:rFonts w:ascii="Arial" w:eastAsiaTheme="minorHAnsi" w:hAnsi="Arial" w:cs="Arial"/>
          <w:sz w:val="22"/>
          <w:szCs w:val="22"/>
          <w:lang w:eastAsia="en-US"/>
        </w:rPr>
        <w:t xml:space="preserve"> </w:t>
      </w:r>
      <w:r>
        <w:rPr>
          <w:rFonts w:ascii="Arial" w:hAnsi="Arial" w:cs="Arial"/>
          <w:sz w:val="22"/>
          <w:szCs w:val="22"/>
        </w:rPr>
        <w:t>and</w:t>
      </w:r>
      <w:r w:rsidRPr="00D92559">
        <w:rPr>
          <w:rFonts w:ascii="Arial" w:hAnsi="Arial" w:cs="Arial"/>
          <w:sz w:val="22"/>
          <w:szCs w:val="22"/>
        </w:rPr>
        <w:t xml:space="preserve"> </w:t>
      </w:r>
      <w:r>
        <w:rPr>
          <w:rFonts w:ascii="Arial" w:hAnsi="Arial" w:cs="Arial"/>
          <w:sz w:val="22"/>
          <w:szCs w:val="22"/>
        </w:rPr>
        <w:t>complete the table below:</w:t>
      </w:r>
    </w:p>
    <w:tbl>
      <w:tblPr>
        <w:tblStyle w:val="TableGrid"/>
        <w:tblW w:w="0" w:type="auto"/>
        <w:jc w:val="center"/>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CellMar>
          <w:top w:w="57" w:type="dxa"/>
          <w:bottom w:w="57" w:type="dxa"/>
        </w:tblCellMar>
        <w:tblLook w:val="04A0" w:firstRow="1" w:lastRow="0" w:firstColumn="1" w:lastColumn="0" w:noHBand="0" w:noVBand="1"/>
      </w:tblPr>
      <w:tblGrid>
        <w:gridCol w:w="4804"/>
        <w:gridCol w:w="4804"/>
      </w:tblGrid>
      <w:tr w:rsidR="00607781" w14:paraId="1A2DD13F" w14:textId="77777777" w:rsidTr="002B02B2">
        <w:trPr>
          <w:jc w:val="center"/>
        </w:trPr>
        <w:tc>
          <w:tcPr>
            <w:tcW w:w="4814" w:type="dxa"/>
          </w:tcPr>
          <w:p w14:paraId="1207642F" w14:textId="77777777" w:rsidR="00607781" w:rsidRDefault="00607781" w:rsidP="002B02B2">
            <w:pPr>
              <w:jc w:val="center"/>
            </w:pPr>
            <w:r>
              <w:t>WHO?</w:t>
            </w:r>
          </w:p>
          <w:p w14:paraId="409B115A" w14:textId="77777777" w:rsidR="00607781" w:rsidRDefault="00607781" w:rsidP="002B02B2">
            <w:pPr>
              <w:jc w:val="center"/>
            </w:pPr>
          </w:p>
          <w:p w14:paraId="17F57EF7" w14:textId="77777777" w:rsidR="00607781" w:rsidRPr="004823AD" w:rsidRDefault="00607781" w:rsidP="002B02B2">
            <w:pPr>
              <w:jc w:val="center"/>
            </w:pPr>
            <w:r>
              <w:t>Managed by Department of Agriculture and food initially, now DPIRD</w:t>
            </w:r>
          </w:p>
        </w:tc>
        <w:tc>
          <w:tcPr>
            <w:tcW w:w="4814" w:type="dxa"/>
          </w:tcPr>
          <w:p w14:paraId="40149855" w14:textId="77777777" w:rsidR="00607781" w:rsidRDefault="00607781" w:rsidP="002B02B2">
            <w:pPr>
              <w:jc w:val="center"/>
            </w:pPr>
            <w:r>
              <w:t>WHAT?</w:t>
            </w:r>
          </w:p>
          <w:p w14:paraId="7124BD1B" w14:textId="77777777" w:rsidR="00607781" w:rsidRDefault="00607781" w:rsidP="002B02B2">
            <w:pPr>
              <w:jc w:val="center"/>
            </w:pPr>
          </w:p>
          <w:p w14:paraId="2977B8E9" w14:textId="77777777" w:rsidR="00607781" w:rsidRDefault="00607781" w:rsidP="002B02B2">
            <w:pPr>
              <w:jc w:val="center"/>
            </w:pPr>
            <w:r>
              <w:t>Three-year $6 million project funded by Royalties for regions</w:t>
            </w:r>
          </w:p>
          <w:p w14:paraId="70FD7F1C" w14:textId="77777777" w:rsidR="00607781" w:rsidRDefault="00607781" w:rsidP="002B02B2">
            <w:pPr>
              <w:jc w:val="center"/>
            </w:pPr>
          </w:p>
          <w:p w14:paraId="4802456A" w14:textId="77777777" w:rsidR="00607781" w:rsidRDefault="00607781" w:rsidP="002B02B2">
            <w:pPr>
              <w:jc w:val="center"/>
            </w:pPr>
            <w:r>
              <w:t>Premium products are the focus</w:t>
            </w:r>
          </w:p>
        </w:tc>
      </w:tr>
      <w:tr w:rsidR="00607781" w14:paraId="7D319685" w14:textId="77777777" w:rsidTr="002B02B2">
        <w:trPr>
          <w:jc w:val="center"/>
        </w:trPr>
        <w:tc>
          <w:tcPr>
            <w:tcW w:w="4814" w:type="dxa"/>
          </w:tcPr>
          <w:p w14:paraId="6AC11A47" w14:textId="77777777" w:rsidR="00607781" w:rsidRDefault="00607781" w:rsidP="002B02B2">
            <w:pPr>
              <w:jc w:val="center"/>
            </w:pPr>
            <w:r>
              <w:t>WHY?</w:t>
            </w:r>
          </w:p>
          <w:p w14:paraId="0D19FF12" w14:textId="77777777" w:rsidR="00607781" w:rsidRDefault="00607781" w:rsidP="002B02B2">
            <w:pPr>
              <w:jc w:val="center"/>
            </w:pPr>
          </w:p>
          <w:p w14:paraId="395B10E2" w14:textId="77777777" w:rsidR="00607781" w:rsidRDefault="00607781" w:rsidP="002B02B2">
            <w:pPr>
              <w:jc w:val="center"/>
            </w:pPr>
            <w:r>
              <w:t xml:space="preserve">Boost confidence and capacity of WA </w:t>
            </w:r>
            <w:proofErr w:type="spellStart"/>
            <w:r>
              <w:t>agrifood</w:t>
            </w:r>
            <w:proofErr w:type="spellEnd"/>
            <w:r>
              <w:t xml:space="preserve"> businesses to build premium export markets in Asia</w:t>
            </w:r>
          </w:p>
          <w:p w14:paraId="75A3828B" w14:textId="77777777" w:rsidR="00607781" w:rsidRPr="004823AD" w:rsidRDefault="00607781" w:rsidP="002B02B2">
            <w:pPr>
              <w:jc w:val="center"/>
            </w:pPr>
            <w:r>
              <w:t>Generate income for WA</w:t>
            </w:r>
          </w:p>
        </w:tc>
        <w:tc>
          <w:tcPr>
            <w:tcW w:w="4814" w:type="dxa"/>
          </w:tcPr>
          <w:p w14:paraId="1CD40389" w14:textId="77777777" w:rsidR="00607781" w:rsidRDefault="00607781" w:rsidP="002B02B2">
            <w:pPr>
              <w:jc w:val="center"/>
            </w:pPr>
            <w:r>
              <w:t>WHERE?</w:t>
            </w:r>
          </w:p>
          <w:p w14:paraId="0C986E1F" w14:textId="77777777" w:rsidR="00607781" w:rsidRDefault="00607781" w:rsidP="002B02B2">
            <w:pPr>
              <w:jc w:val="center"/>
            </w:pPr>
          </w:p>
          <w:p w14:paraId="4EC55C73" w14:textId="77777777" w:rsidR="00607781" w:rsidRDefault="00607781" w:rsidP="002B02B2">
            <w:pPr>
              <w:jc w:val="center"/>
            </w:pPr>
            <w:r>
              <w:t>South East Asia</w:t>
            </w:r>
          </w:p>
          <w:p w14:paraId="047882AB" w14:textId="77777777" w:rsidR="00607781" w:rsidRDefault="00607781" w:rsidP="002B02B2">
            <w:pPr>
              <w:jc w:val="center"/>
            </w:pPr>
            <w:r>
              <w:t>Middle East</w:t>
            </w:r>
          </w:p>
          <w:p w14:paraId="1E399A43" w14:textId="77777777" w:rsidR="00607781" w:rsidRDefault="00607781" w:rsidP="002B02B2">
            <w:pPr>
              <w:jc w:val="center"/>
            </w:pPr>
            <w:r>
              <w:t>Japan</w:t>
            </w:r>
          </w:p>
          <w:p w14:paraId="22DFC266" w14:textId="77777777" w:rsidR="00607781" w:rsidRDefault="00607781" w:rsidP="002B02B2">
            <w:pPr>
              <w:jc w:val="center"/>
            </w:pPr>
            <w:r>
              <w:t>India</w:t>
            </w:r>
          </w:p>
        </w:tc>
      </w:tr>
      <w:tr w:rsidR="00607781" w14:paraId="77DA3DE5" w14:textId="77777777" w:rsidTr="002B02B2">
        <w:trPr>
          <w:jc w:val="center"/>
        </w:trPr>
        <w:tc>
          <w:tcPr>
            <w:tcW w:w="4814" w:type="dxa"/>
          </w:tcPr>
          <w:p w14:paraId="726879DA" w14:textId="77777777" w:rsidR="00607781" w:rsidRDefault="00607781" w:rsidP="002B02B2">
            <w:pPr>
              <w:jc w:val="center"/>
            </w:pPr>
            <w:r>
              <w:t>WHEN?</w:t>
            </w:r>
          </w:p>
          <w:p w14:paraId="2D17A50B" w14:textId="77777777" w:rsidR="00607781" w:rsidRDefault="00607781" w:rsidP="002B02B2"/>
          <w:p w14:paraId="7F2372C8" w14:textId="77777777" w:rsidR="00607781" w:rsidRPr="004823AD" w:rsidRDefault="00607781" w:rsidP="002B02B2">
            <w:pPr>
              <w:jc w:val="center"/>
            </w:pPr>
            <w:r>
              <w:t>2015- 2025 and beyond</w:t>
            </w:r>
          </w:p>
        </w:tc>
        <w:tc>
          <w:tcPr>
            <w:tcW w:w="4814" w:type="dxa"/>
          </w:tcPr>
          <w:p w14:paraId="0DF7500E" w14:textId="77777777" w:rsidR="00607781" w:rsidRDefault="00607781" w:rsidP="002B02B2">
            <w:pPr>
              <w:jc w:val="center"/>
            </w:pPr>
            <w:r>
              <w:t>HOW?</w:t>
            </w:r>
          </w:p>
          <w:p w14:paraId="63C6E40D" w14:textId="77777777" w:rsidR="00607781" w:rsidRDefault="00607781" w:rsidP="002B02B2">
            <w:pPr>
              <w:jc w:val="center"/>
            </w:pPr>
          </w:p>
          <w:p w14:paraId="6027C50D" w14:textId="77777777" w:rsidR="00607781" w:rsidRDefault="00607781" w:rsidP="002B02B2">
            <w:pPr>
              <w:jc w:val="center"/>
            </w:pPr>
            <w:r>
              <w:t>Actively engaging businesses</w:t>
            </w:r>
          </w:p>
          <w:p w14:paraId="70BF6700" w14:textId="77777777" w:rsidR="00607781" w:rsidRDefault="00607781" w:rsidP="002B02B2">
            <w:pPr>
              <w:jc w:val="center"/>
            </w:pPr>
            <w:r>
              <w:t>Sourcing export opportunities</w:t>
            </w:r>
          </w:p>
          <w:p w14:paraId="79DF5EB0" w14:textId="77777777" w:rsidR="00607781" w:rsidRDefault="00607781" w:rsidP="002B02B2">
            <w:pPr>
              <w:jc w:val="center"/>
            </w:pPr>
            <w:r>
              <w:t>Equip exporters</w:t>
            </w:r>
          </w:p>
          <w:p w14:paraId="0940712A" w14:textId="77777777" w:rsidR="00607781" w:rsidRDefault="00607781" w:rsidP="002B02B2">
            <w:pPr>
              <w:jc w:val="center"/>
            </w:pPr>
            <w:r>
              <w:t>Develop target market opportunities</w:t>
            </w:r>
          </w:p>
          <w:p w14:paraId="0842090A" w14:textId="77777777" w:rsidR="00607781" w:rsidRDefault="00607781" w:rsidP="002B02B2">
            <w:pPr>
              <w:jc w:val="center"/>
            </w:pPr>
            <w:r>
              <w:t>Reliable sources of quality info</w:t>
            </w:r>
          </w:p>
          <w:p w14:paraId="6861819F" w14:textId="77777777" w:rsidR="00607781" w:rsidRDefault="00607781" w:rsidP="002B02B2">
            <w:pPr>
              <w:jc w:val="center"/>
            </w:pPr>
            <w:r>
              <w:t>In market partners</w:t>
            </w:r>
          </w:p>
          <w:p w14:paraId="7FB6AB6A" w14:textId="77777777" w:rsidR="00607781" w:rsidRDefault="00607781" w:rsidP="002B02B2">
            <w:pPr>
              <w:jc w:val="center"/>
            </w:pPr>
            <w:r>
              <w:t>Grants</w:t>
            </w:r>
          </w:p>
          <w:p w14:paraId="1DDB0EFA" w14:textId="77777777" w:rsidR="00607781" w:rsidRDefault="00607781" w:rsidP="002B02B2">
            <w:pPr>
              <w:jc w:val="center"/>
            </w:pPr>
            <w:r>
              <w:t>Trade officers in key target markets</w:t>
            </w:r>
          </w:p>
        </w:tc>
      </w:tr>
    </w:tbl>
    <w:p w14:paraId="50F867CE" w14:textId="1EFB2ACC" w:rsidR="009C1A37" w:rsidRPr="007C6F38" w:rsidRDefault="009C1A37" w:rsidP="009C1A37">
      <w:pPr>
        <w:pStyle w:val="NoSpacing"/>
      </w:pPr>
    </w:p>
    <w:sectPr w:rsidR="009C1A37" w:rsidRPr="007C6F38" w:rsidSect="00607781">
      <w:headerReference w:type="default" r:id="rId122"/>
      <w:footerReference w:type="default" r:id="rId123"/>
      <w:pgSz w:w="11906" w:h="16838" w:code="9"/>
      <w:pgMar w:top="1247" w:right="1134" w:bottom="1021"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3E7999" w14:textId="77777777" w:rsidR="002B02B2" w:rsidRDefault="002B02B2" w:rsidP="00044537">
      <w:pPr>
        <w:spacing w:after="0"/>
      </w:pPr>
      <w:r>
        <w:separator/>
      </w:r>
    </w:p>
  </w:endnote>
  <w:endnote w:type="continuationSeparator" w:id="0">
    <w:p w14:paraId="77D695A0" w14:textId="77777777" w:rsidR="002B02B2" w:rsidRDefault="002B02B2" w:rsidP="00044537">
      <w:pPr>
        <w:spacing w:after="0"/>
      </w:pPr>
      <w:r>
        <w:continuationSeparator/>
      </w:r>
    </w:p>
  </w:endnote>
  <w:endnote w:type="continuationNotice" w:id="1">
    <w:p w14:paraId="243CCA89" w14:textId="77777777" w:rsidR="002B02B2" w:rsidRDefault="002B02B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Yu Mincho">
    <w:altName w:val="Yu Gothic UI"/>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0879433"/>
      <w:docPartObj>
        <w:docPartGallery w:val="Page Numbers (Bottom of Page)"/>
        <w:docPartUnique/>
      </w:docPartObj>
    </w:sdtPr>
    <w:sdtEndPr>
      <w:rPr>
        <w:noProof/>
        <w:sz w:val="18"/>
      </w:rPr>
    </w:sdtEndPr>
    <w:sdtContent>
      <w:p w14:paraId="1C4BBBC4" w14:textId="6B04E451" w:rsidR="002B02B2" w:rsidRDefault="002B02B2" w:rsidP="00624C70">
        <w:pPr>
          <w:spacing w:after="0" w:line="276" w:lineRule="auto"/>
        </w:pPr>
        <w:r>
          <w:rPr>
            <w:noProof/>
            <w:lang w:eastAsia="en-AU"/>
          </w:rPr>
          <mc:AlternateContent>
            <mc:Choice Requires="wps">
              <w:drawing>
                <wp:inline distT="0" distB="0" distL="0" distR="0" wp14:anchorId="73162A09" wp14:editId="7ED69990">
                  <wp:extent cx="6120000" cy="0"/>
                  <wp:effectExtent l="0" t="0" r="14605" b="19050"/>
                  <wp:docPr id="104" name="Straight Connector 104"/>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xmlns:pic="http://schemas.openxmlformats.org/drawingml/2006/picture" xmlns:a14="http://schemas.microsoft.com/office/drawing/2010/main" xmlns:a="http://schemas.openxmlformats.org/drawingml/2006/main">
              <w:pict w14:anchorId="68148851">
                <v:line id="Straight Connector 104" style="flip:x;visibility:visible;mso-wrap-style:square;mso-left-percent:-10001;mso-top-percent:-10001;mso-position-horizontal:absolute;mso-position-horizontal-relative:char;mso-position-vertical:absolute;mso-position-vertical-relative:line;mso-left-percent:-10001;mso-top-percent:-10001" o:spid="_x0000_s1026" strokecolor="#da3f31" strokeweight=".25pt" from="0,0" to="481.9pt,0" w14:anchorId="7E0D4A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">
                  <w10:anchorlock/>
                </v:line>
              </w:pict>
            </mc:Fallback>
          </mc:AlternateContent>
        </w:r>
        <w:r w:rsidRPr="00881693">
          <w:rPr>
            <w:rFonts w:eastAsia="Dotum" w:cs="Arial"/>
            <w:noProof/>
            <w:sz w:val="18"/>
            <w:szCs w:val="18"/>
            <w:lang w:eastAsia="en-AU"/>
          </w:rPr>
          <mc:AlternateContent>
            <mc:Choice Requires="wpg">
              <w:drawing>
                <wp:anchor distT="0" distB="0" distL="114300" distR="114300" simplePos="0" relativeHeight="251658240" behindDoc="0" locked="1" layoutInCell="1" allowOverlap="1" wp14:anchorId="1D312285" wp14:editId="4ABD22EE">
                  <wp:simplePos x="0" y="0"/>
                  <wp:positionH relativeFrom="column">
                    <wp:posOffset>8164830</wp:posOffset>
                  </wp:positionH>
                  <wp:positionV relativeFrom="paragraph">
                    <wp:posOffset>-2506980</wp:posOffset>
                  </wp:positionV>
                  <wp:extent cx="417195" cy="377825"/>
                  <wp:effectExtent l="0" t="0" r="1905" b="3175"/>
                  <wp:wrapNone/>
                  <wp:docPr id="79" name="Group 79"/>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80"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81F0E" w14:textId="62649B79" w:rsidR="002B02B2" w:rsidRPr="007F58A6" w:rsidRDefault="002B02B2" w:rsidP="00BF7DAA">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354164">
                                  <w:rPr>
                                    <w:noProof/>
                                    <w:sz w:val="20"/>
                                  </w:rPr>
                                  <w:t>22</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81" name="Picture 81"/>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312285" id="Group 79" o:spid="_x0000_s1179" style="position:absolute;margin-left:642.9pt;margin-top:-197.4pt;width:32.85pt;height:29.75pt;z-index:251658240;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">
                  <v:shapetype id="_x0000_t202" coordsize="21600,21600" o:spt="202" path="m,l,21600r21600,l21600,xe">
                    <v:stroke joinstyle="miter"/>
                    <v:path gradientshapeok="t" o:connecttype="rect"/>
                  </v:shapetype>
                  <v:shape id="_x0000_s1180"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22381F0E" w14:textId="62649B79" w:rsidR="002B02B2" w:rsidRPr="007F58A6" w:rsidRDefault="002B02B2" w:rsidP="00BF7DAA">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354164">
                            <w:rPr>
                              <w:noProof/>
                              <w:sz w:val="20"/>
                            </w:rPr>
                            <w:t>22</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181"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">
                    <v:imagedata r:id="rId2" o:title=""/>
                  </v:shape>
                  <w10:anchorlock/>
                </v:group>
              </w:pict>
            </mc:Fallback>
          </mc:AlternateContent>
        </w:r>
      </w:p>
      <w:p w14:paraId="6254ABB2" w14:textId="3625D7D2" w:rsidR="002B02B2" w:rsidRPr="00E31E70" w:rsidRDefault="002B02B2" w:rsidP="00E31E70">
        <w:pPr>
          <w:tabs>
            <w:tab w:val="left" w:pos="8931"/>
          </w:tabs>
          <w:ind w:right="-1"/>
          <w:rPr>
            <w:noProof/>
            <w:sz w:val="18"/>
          </w:rPr>
        </w:pPr>
        <w:r w:rsidRPr="3150B565">
          <w:rPr>
            <w:rFonts w:eastAsia="Dotum" w:cs="Arial"/>
            <w:noProof/>
            <w:sz w:val="18"/>
            <w:szCs w:val="18"/>
            <w:lang w:eastAsia="en-AU"/>
          </w:rPr>
          <w:t xml:space="preserve">PRIMED8TL001 | HASS | Economics and Business | The business of food production | Teaching resource </w:t>
        </w:r>
        <w:r>
          <w:tab/>
        </w:r>
        <w:r>
          <w:rPr>
            <w:noProof/>
            <w:lang w:eastAsia="en-AU"/>
          </w:rPr>
          <w:drawing>
            <wp:inline distT="0" distB="0" distL="0" distR="0" wp14:anchorId="2838D998" wp14:editId="04EA695B">
              <wp:extent cx="417195" cy="144520"/>
              <wp:effectExtent l="0" t="0" r="1905" b="825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pic:nvPicPr>
                    <pic:blipFill>
                      <a:blip r:embed="rId1">
                        <a:extLst>
                          <a:ext uri="{28A0092B-C50C-407E-A947-70E740481C1C}">
                            <a14:useLocalDpi xmlns:a14="http://schemas.microsoft.com/office/drawing/2010/main" val="0"/>
                          </a:ext>
                        </a:extLst>
                      </a:blip>
                      <a:stretch>
                        <a:fillRect/>
                      </a:stretch>
                    </pic:blipFill>
                    <pic:spPr>
                      <a:xfrm>
                        <a:off x="0" y="0"/>
                        <a:ext cx="417195" cy="144520"/>
                      </a:xfrm>
                      <a:prstGeom prst="rect">
                        <a:avLst/>
                      </a:prstGeom>
                    </pic:spPr>
                  </pic:pic>
                </a:graphicData>
              </a:graphic>
            </wp:inline>
          </w:drawing>
        </w:r>
        <w:r>
          <w:br/>
        </w:r>
        <w:r w:rsidRPr="3150B565">
          <w:rPr>
            <w:rFonts w:eastAsia="Dotum" w:cs="Arial"/>
            <w:noProof/>
            <w:sz w:val="18"/>
            <w:szCs w:val="18"/>
            <w:lang w:eastAsia="en-AU"/>
          </w:rPr>
          <w:t>© Department of Education WA 2021</w:t>
        </w:r>
        <w:r w:rsidRPr="3150B565">
          <w:rPr>
            <w:noProof/>
            <w:sz w:val="18"/>
            <w:szCs w:val="18"/>
          </w:rPr>
          <w:t xml:space="preserve"> </w:t>
        </w:r>
        <w:r>
          <w:tab/>
        </w:r>
        <w:r w:rsidRPr="3150B565">
          <w:rPr>
            <w:noProof/>
            <w:sz w:val="18"/>
            <w:szCs w:val="18"/>
          </w:rPr>
          <w:t xml:space="preserve">     </w:t>
        </w:r>
        <w:r w:rsidRPr="3150B565">
          <w:rPr>
            <w:noProof/>
            <w:sz w:val="18"/>
            <w:szCs w:val="18"/>
          </w:rPr>
          <w:fldChar w:fldCharType="begin"/>
        </w:r>
        <w:r w:rsidRPr="3150B565">
          <w:rPr>
            <w:noProof/>
            <w:sz w:val="18"/>
            <w:szCs w:val="18"/>
          </w:rPr>
          <w:instrText xml:space="preserve"> PAGE   \* MERGEFORMAT </w:instrText>
        </w:r>
        <w:r w:rsidRPr="3150B565">
          <w:rPr>
            <w:noProof/>
            <w:sz w:val="18"/>
            <w:szCs w:val="18"/>
          </w:rPr>
          <w:fldChar w:fldCharType="separate"/>
        </w:r>
        <w:r w:rsidR="00354164">
          <w:rPr>
            <w:noProof/>
            <w:sz w:val="18"/>
            <w:szCs w:val="18"/>
          </w:rPr>
          <w:t>22</w:t>
        </w:r>
        <w:r w:rsidRPr="3150B565">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4566723"/>
      <w:docPartObj>
        <w:docPartGallery w:val="Page Numbers (Bottom of Page)"/>
        <w:docPartUnique/>
      </w:docPartObj>
    </w:sdtPr>
    <w:sdtEndPr>
      <w:rPr>
        <w:noProof/>
        <w:sz w:val="18"/>
      </w:rPr>
    </w:sdtEndPr>
    <w:sdtContent>
      <w:sdt>
        <w:sdtPr>
          <w:id w:val="-1243179440"/>
          <w:docPartObj>
            <w:docPartGallery w:val="Page Numbers (Bottom of Page)"/>
            <w:docPartUnique/>
          </w:docPartObj>
        </w:sdtPr>
        <w:sdtEndPr>
          <w:rPr>
            <w:noProof/>
            <w:sz w:val="18"/>
          </w:rPr>
        </w:sdtEndPr>
        <w:sdtContent>
          <w:p w14:paraId="0F907B33" w14:textId="77777777" w:rsidR="002B02B2" w:rsidRDefault="002B02B2" w:rsidP="00510C89">
            <w:pPr>
              <w:spacing w:after="0" w:line="276" w:lineRule="auto"/>
            </w:pPr>
            <w:r>
              <w:rPr>
                <w:rFonts w:eastAsia="Yu Mincho" w:cs="Times New Roman"/>
                <w:noProof/>
                <w:lang w:eastAsia="en-AU"/>
              </w:rPr>
              <w:drawing>
                <wp:anchor distT="0" distB="0" distL="114300" distR="114300" simplePos="0" relativeHeight="251658246" behindDoc="0" locked="0" layoutInCell="1" allowOverlap="1" wp14:anchorId="1E5627D3" wp14:editId="6A427BB4">
                  <wp:simplePos x="0" y="0"/>
                  <wp:positionH relativeFrom="column">
                    <wp:posOffset>5706019</wp:posOffset>
                  </wp:positionH>
                  <wp:positionV relativeFrom="paragraph">
                    <wp:posOffset>187960</wp:posOffset>
                  </wp:positionV>
                  <wp:extent cx="417195" cy="144520"/>
                  <wp:effectExtent l="0" t="0" r="1905" b="825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7195" cy="144520"/>
                          </a:xfrm>
                          <a:prstGeom prst="rect">
                            <a:avLst/>
                          </a:prstGeom>
                        </pic:spPr>
                      </pic:pic>
                    </a:graphicData>
                  </a:graphic>
                </wp:anchor>
              </w:drawing>
            </w:r>
            <w:r>
              <w:rPr>
                <w:noProof/>
                <w:lang w:eastAsia="en-AU"/>
              </w:rPr>
              <mc:AlternateContent>
                <mc:Choice Requires="wps">
                  <w:drawing>
                    <wp:inline distT="0" distB="0" distL="0" distR="0" wp14:anchorId="13908F1F" wp14:editId="2BCF4CDD">
                      <wp:extent cx="6120000" cy="0"/>
                      <wp:effectExtent l="0" t="0" r="14605" b="19050"/>
                      <wp:docPr id="9" name="Straight Connector 9"/>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w:pict w14:anchorId="6905F54C">
                    <v:line id="Straight Connector 9" style="flip:x;visibility:visible;mso-wrap-style:square;mso-left-percent:-10001;mso-top-percent:-10001;mso-position-horizontal:absolute;mso-position-horizontal-relative:char;mso-position-vertical:absolute;mso-position-vertical-relative:line;mso-left-percent:-10001;mso-top-percent:-10001" o:spid="_x0000_s1026" strokecolor="#da3f31" strokeweight=".25pt" from="0,0" to="481.9pt,0" w14:anchorId="52B15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">
                      <w10:anchorlock/>
                    </v:line>
                  </w:pict>
                </mc:Fallback>
              </mc:AlternateContent>
            </w:r>
            <w:r w:rsidRPr="00881693">
              <w:rPr>
                <w:rFonts w:eastAsia="Dotum" w:cs="Arial"/>
                <w:noProof/>
                <w:sz w:val="18"/>
                <w:szCs w:val="18"/>
                <w:lang w:eastAsia="en-AU"/>
              </w:rPr>
              <mc:AlternateContent>
                <mc:Choice Requires="wpg">
                  <w:drawing>
                    <wp:anchor distT="0" distB="0" distL="114300" distR="114300" simplePos="0" relativeHeight="251658244" behindDoc="0" locked="1" layoutInCell="1" allowOverlap="1" wp14:anchorId="4AC48164" wp14:editId="6FA4C1A0">
                      <wp:simplePos x="0" y="0"/>
                      <wp:positionH relativeFrom="column">
                        <wp:posOffset>8164830</wp:posOffset>
                      </wp:positionH>
                      <wp:positionV relativeFrom="paragraph">
                        <wp:posOffset>-2506980</wp:posOffset>
                      </wp:positionV>
                      <wp:extent cx="417195" cy="377825"/>
                      <wp:effectExtent l="0" t="0" r="1905" b="3175"/>
                      <wp:wrapNone/>
                      <wp:docPr id="225" name="Group 225"/>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236"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A7612" w14:textId="3631A893" w:rsidR="002B02B2" w:rsidRPr="007F58A6" w:rsidRDefault="002B02B2" w:rsidP="00510C89">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354164">
                                      <w:rPr>
                                        <w:noProof/>
                                        <w:sz w:val="20"/>
                                      </w:rPr>
                                      <w:t>1</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237" name="Picture 237"/>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C48164" id="Group 225" o:spid="_x0000_s1182" style="position:absolute;margin-left:642.9pt;margin-top:-197.4pt;width:32.85pt;height:29.75pt;z-index:251658244;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">
                      <v:shapetype id="_x0000_t202" coordsize="21600,21600" o:spt="202" path="m,l,21600r21600,l21600,xe">
                        <v:stroke joinstyle="miter"/>
                        <v:path gradientshapeok="t" o:connecttype="rect"/>
                      </v:shapetype>
                      <v:shape id="_x0000_s1183"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745A7612" w14:textId="3631A893" w:rsidR="002B02B2" w:rsidRPr="007F58A6" w:rsidRDefault="002B02B2" w:rsidP="00510C89">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354164">
                                <w:rPr>
                                  <w:noProof/>
                                  <w:sz w:val="20"/>
                                </w:rPr>
                                <w:t>1</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 o:spid="_x0000_s1184"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">
                        <v:imagedata r:id="rId2" o:title=""/>
                      </v:shape>
                      <w10:anchorlock/>
                    </v:group>
                  </w:pict>
                </mc:Fallback>
              </mc:AlternateContent>
            </w:r>
          </w:p>
          <w:p w14:paraId="1B38CDC7" w14:textId="4D52A35A" w:rsidR="002B02B2" w:rsidRPr="002A758E" w:rsidRDefault="002B02B2" w:rsidP="00E31E70">
            <w:pPr>
              <w:ind w:right="962"/>
              <w:rPr>
                <w:rFonts w:eastAsia="Dotum" w:cs="Arial"/>
                <w:sz w:val="12"/>
                <w:szCs w:val="12"/>
              </w:rPr>
            </w:pPr>
            <w:r w:rsidRPr="0029754F">
              <w:rPr>
                <w:rFonts w:eastAsia="Dotum" w:cs="Arial"/>
                <w:noProof/>
                <w:sz w:val="18"/>
                <w:lang w:eastAsia="en-AU"/>
              </w:rPr>
              <w:t>PRIMED</w:t>
            </w:r>
            <w:r>
              <w:rPr>
                <w:rFonts w:eastAsia="Dotum" w:cs="Arial"/>
                <w:noProof/>
                <w:sz w:val="18"/>
                <w:lang w:eastAsia="en-AU"/>
              </w:rPr>
              <w:t>8</w:t>
            </w:r>
            <w:r w:rsidRPr="0029754F">
              <w:rPr>
                <w:rFonts w:eastAsia="Dotum" w:cs="Arial"/>
                <w:noProof/>
                <w:sz w:val="18"/>
                <w:lang w:eastAsia="en-AU"/>
              </w:rPr>
              <w:t xml:space="preserve">TL001 | </w:t>
            </w:r>
            <w:r>
              <w:rPr>
                <w:rFonts w:eastAsia="Dotum" w:cs="Arial"/>
                <w:noProof/>
                <w:sz w:val="18"/>
                <w:lang w:eastAsia="en-AU"/>
              </w:rPr>
              <w:t xml:space="preserve">HASS </w:t>
            </w:r>
            <w:r w:rsidRPr="0029754F">
              <w:rPr>
                <w:rFonts w:eastAsia="Dotum" w:cs="Arial"/>
                <w:noProof/>
                <w:sz w:val="18"/>
                <w:lang w:eastAsia="en-AU"/>
              </w:rPr>
              <w:t xml:space="preserve">| </w:t>
            </w:r>
            <w:r>
              <w:rPr>
                <w:rFonts w:eastAsia="Dotum" w:cs="Arial"/>
                <w:noProof/>
                <w:sz w:val="18"/>
                <w:lang w:eastAsia="en-AU"/>
              </w:rPr>
              <w:t>Economics and Business</w:t>
            </w:r>
            <w:r w:rsidRPr="0029754F">
              <w:rPr>
                <w:rFonts w:eastAsia="Dotum" w:cs="Arial"/>
                <w:noProof/>
                <w:sz w:val="18"/>
                <w:lang w:eastAsia="en-AU"/>
              </w:rPr>
              <w:t xml:space="preserve"> |</w:t>
            </w:r>
            <w:r>
              <w:rPr>
                <w:rFonts w:eastAsia="Dotum" w:cs="Arial"/>
                <w:noProof/>
                <w:sz w:val="18"/>
                <w:lang w:eastAsia="en-AU"/>
              </w:rPr>
              <w:t xml:space="preserve"> </w:t>
            </w:r>
            <w:r w:rsidRPr="004B1145">
              <w:rPr>
                <w:rFonts w:eastAsia="Dotum" w:cs="Arial"/>
                <w:noProof/>
                <w:sz w:val="18"/>
                <w:lang w:eastAsia="en-AU"/>
              </w:rPr>
              <w:t>The business of food production</w:t>
            </w:r>
            <w:r>
              <w:rPr>
                <w:rFonts w:eastAsia="Dotum" w:cs="Arial"/>
                <w:noProof/>
                <w:sz w:val="18"/>
                <w:lang w:eastAsia="en-AU"/>
              </w:rPr>
              <w:t xml:space="preserve"> |</w:t>
            </w:r>
            <w:r w:rsidRPr="0029754F">
              <w:rPr>
                <w:rFonts w:eastAsia="Dotum" w:cs="Arial"/>
                <w:noProof/>
                <w:sz w:val="18"/>
                <w:lang w:eastAsia="en-AU"/>
              </w:rPr>
              <w:t xml:space="preserve"> </w:t>
            </w:r>
            <w:r>
              <w:rPr>
                <w:rFonts w:eastAsia="Dotum" w:cs="Arial"/>
                <w:noProof/>
                <w:sz w:val="18"/>
                <w:lang w:eastAsia="en-AU"/>
              </w:rPr>
              <w:t>Teaching resource</w:t>
            </w:r>
            <w:r w:rsidRPr="0029754F">
              <w:rPr>
                <w:rFonts w:eastAsia="Dotum" w:cs="Arial"/>
                <w:noProof/>
                <w:sz w:val="18"/>
                <w:szCs w:val="18"/>
                <w:lang w:eastAsia="en-AU"/>
              </w:rPr>
              <w:br/>
              <w:t>© Department of Education WA 202</w:t>
            </w:r>
            <w:r>
              <w:rPr>
                <w:rFonts w:eastAsia="Dotum" w:cs="Arial"/>
                <w:noProof/>
                <w:sz w:val="18"/>
                <w:szCs w:val="18"/>
                <w:lang w:eastAsia="en-AU"/>
              </w:rPr>
              <w:t>1</w:t>
            </w:r>
            <w:r w:rsidRPr="0029754F">
              <w:rPr>
                <w:rFonts w:eastAsia="Dotum" w:cs="Arial"/>
                <w:sz w:val="12"/>
                <w:szCs w:val="12"/>
              </w:rPr>
              <w:br/>
              <w:t xml:space="preserve">Any </w:t>
            </w:r>
            <w:r w:rsidRPr="0029754F">
              <w:rPr>
                <w:rFonts w:eastAsia="Dotum" w:cs="Arial"/>
                <w:i/>
                <w:sz w:val="12"/>
                <w:szCs w:val="12"/>
              </w:rPr>
              <w:t>Western Australian Curriculum</w:t>
            </w:r>
            <w:r w:rsidRPr="0029754F">
              <w:rPr>
                <w:rFonts w:eastAsia="Dotum" w:cs="Arial"/>
                <w:sz w:val="12"/>
                <w:szCs w:val="12"/>
              </w:rPr>
              <w:t xml:space="preserve"> content in this resource is used with the permission of the School Curriculum and Standards Authority; this permission does not constitute Authority endorsement of the resource. The Authority accepts no liability for any errors or damages arising from reliance on its content. The </w:t>
            </w:r>
            <w:r w:rsidRPr="0029754F">
              <w:rPr>
                <w:rFonts w:eastAsia="Dotum" w:cs="Arial"/>
                <w:i/>
                <w:sz w:val="12"/>
                <w:szCs w:val="12"/>
              </w:rPr>
              <w:t>Western Australian Curriculum</w:t>
            </w:r>
            <w:r w:rsidRPr="0029754F">
              <w:rPr>
                <w:rFonts w:eastAsia="Dotum" w:cs="Arial"/>
                <w:sz w:val="12"/>
                <w:szCs w:val="12"/>
              </w:rPr>
              <w:t xml:space="preserve"> content may be freely copied, or communicated on an intranet, for non-commercial purposes in educational institutions, provided that the Authority is acknowledged as the copyright owner. Copying or communication for any other purpose can be done only within the terms of the </w:t>
            </w:r>
            <w:r w:rsidRPr="0029754F">
              <w:rPr>
                <w:rFonts w:eastAsia="Dotum" w:cs="Arial"/>
                <w:i/>
                <w:sz w:val="12"/>
                <w:szCs w:val="12"/>
              </w:rPr>
              <w:t>Copyright Act 1968</w:t>
            </w:r>
            <w:r w:rsidRPr="0029754F">
              <w:rPr>
                <w:rFonts w:eastAsia="Dotum" w:cs="Arial"/>
                <w:sz w:val="12"/>
                <w:szCs w:val="12"/>
              </w:rPr>
              <w:t xml:space="preserve"> or with prior written permission of the Authority. Any </w:t>
            </w:r>
            <w:r w:rsidRPr="0029754F">
              <w:rPr>
                <w:rFonts w:eastAsia="Dotum" w:cs="Arial"/>
                <w:i/>
                <w:sz w:val="12"/>
                <w:szCs w:val="12"/>
              </w:rPr>
              <w:t>Australian Curriculum</w:t>
            </w:r>
            <w:r w:rsidRPr="0029754F">
              <w:rPr>
                <w:rFonts w:eastAsia="Dotum" w:cs="Arial"/>
                <w:sz w:val="12"/>
                <w:szCs w:val="12"/>
              </w:rPr>
              <w:t xml:space="preserve"> content in the </w:t>
            </w:r>
            <w:r w:rsidRPr="0029754F">
              <w:rPr>
                <w:rFonts w:eastAsia="Dotum" w:cs="Arial"/>
                <w:i/>
                <w:sz w:val="12"/>
                <w:szCs w:val="12"/>
              </w:rPr>
              <w:t>Western Australian Curriculum</w:t>
            </w:r>
            <w:r w:rsidRPr="0029754F">
              <w:rPr>
                <w:rFonts w:eastAsia="Dotum" w:cs="Arial"/>
                <w:sz w:val="12"/>
                <w:szCs w:val="12"/>
              </w:rPr>
              <w:t xml:space="preserve"> is used by the Authority under the terms of the </w:t>
            </w:r>
            <w:hyperlink r:id="rId3" w:history="1">
              <w:r w:rsidRPr="0029754F">
                <w:rPr>
                  <w:rFonts w:eastAsia="Dotum" w:cs="Arial"/>
                  <w:color w:val="0070C0"/>
                  <w:sz w:val="12"/>
                  <w:szCs w:val="12"/>
                  <w:u w:val="single"/>
                </w:rPr>
                <w:t xml:space="preserve">Creative Commons Attribution – </w:t>
              </w:r>
              <w:proofErr w:type="spellStart"/>
              <w:r w:rsidRPr="0029754F">
                <w:rPr>
                  <w:rFonts w:eastAsia="Dotum" w:cs="Arial"/>
                  <w:color w:val="0070C0"/>
                  <w:sz w:val="12"/>
                  <w:szCs w:val="12"/>
                  <w:u w:val="single"/>
                </w:rPr>
                <w:t>NonCommercial</w:t>
              </w:r>
              <w:proofErr w:type="spellEnd"/>
              <w:r w:rsidRPr="0029754F">
                <w:rPr>
                  <w:rFonts w:eastAsia="Dotum" w:cs="Arial"/>
                  <w:color w:val="0070C0"/>
                  <w:sz w:val="12"/>
                  <w:szCs w:val="12"/>
                  <w:u w:val="single"/>
                </w:rPr>
                <w:t xml:space="preserve"> 3.0 Australia licence</w:t>
              </w:r>
            </w:hyperlink>
            <w:r w:rsidRPr="0029754F">
              <w:rPr>
                <w:rFonts w:eastAsia="Dotum" w:cs="Arial"/>
                <w:sz w:val="12"/>
                <w:szCs w:val="12"/>
              </w:rPr>
              <w:t>.</w:t>
            </w:r>
          </w:p>
        </w:sdtContent>
      </w:sdt>
      <w:p w14:paraId="6D408816" w14:textId="185F4DCF" w:rsidR="002B02B2" w:rsidRPr="00510C89" w:rsidRDefault="002B02B2" w:rsidP="00E31E70">
        <w:pPr>
          <w:ind w:right="962"/>
          <w:rPr>
            <w:noProof/>
            <w:sz w:val="18"/>
          </w:rPr>
        </w:pPr>
        <w:r w:rsidRPr="00881693">
          <w:rPr>
            <w:rFonts w:eastAsia="Dotum" w:cs="Arial"/>
            <w:noProof/>
            <w:sz w:val="18"/>
            <w:szCs w:val="18"/>
            <w:lang w:eastAsia="en-AU"/>
          </w:rPr>
          <mc:AlternateContent>
            <mc:Choice Requires="wpg">
              <w:drawing>
                <wp:anchor distT="0" distB="0" distL="114300" distR="114300" simplePos="0" relativeHeight="251658241" behindDoc="0" locked="1" layoutInCell="1" allowOverlap="1" wp14:anchorId="2FC1C724" wp14:editId="79E74EB0">
                  <wp:simplePos x="0" y="0"/>
                  <wp:positionH relativeFrom="column">
                    <wp:posOffset>8164830</wp:posOffset>
                  </wp:positionH>
                  <wp:positionV relativeFrom="paragraph">
                    <wp:posOffset>-2506980</wp:posOffset>
                  </wp:positionV>
                  <wp:extent cx="417195" cy="377825"/>
                  <wp:effectExtent l="0" t="0" r="1905" b="3175"/>
                  <wp:wrapNone/>
                  <wp:docPr id="15" name="Group 15"/>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20"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AF596" w14:textId="2279BDDA" w:rsidR="002B02B2" w:rsidRPr="007F58A6" w:rsidRDefault="002B02B2" w:rsidP="00E31E7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354164">
                                  <w:rPr>
                                    <w:noProof/>
                                    <w:sz w:val="20"/>
                                  </w:rPr>
                                  <w:t>1</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21" name="Picture 21"/>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C1C724" id="Group 15" o:spid="_x0000_s1185" style="position:absolute;margin-left:642.9pt;margin-top:-197.4pt;width:32.85pt;height:29.75pt;z-index:251658241;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">
                  <v:shape id="_x0000_s1186"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5BAF596" w14:textId="2279BDDA" w:rsidR="002B02B2" w:rsidRPr="007F58A6" w:rsidRDefault="002B02B2" w:rsidP="00E31E7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354164">
                            <w:rPr>
                              <w:noProof/>
                              <w:sz w:val="20"/>
                            </w:rPr>
                            <w:t>1</w:t>
                          </w:r>
                          <w:r w:rsidRPr="007F58A6">
                            <w:rPr>
                              <w:sz w:val="20"/>
                            </w:rPr>
                            <w:fldChar w:fldCharType="end"/>
                          </w:r>
                        </w:p>
                      </w:txbxContent>
                    </v:textbox>
                  </v:shape>
                  <v:shape id="Picture 21" o:spid="_x0000_s1187"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">
                    <v:imagedata r:id="rId2" o:title=""/>
                  </v:shape>
                  <w10:anchorlock/>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253658"/>
      <w:docPartObj>
        <w:docPartGallery w:val="Page Numbers (Bottom of Page)"/>
        <w:docPartUnique/>
      </w:docPartObj>
    </w:sdtPr>
    <w:sdtEndPr>
      <w:rPr>
        <w:noProof/>
        <w:sz w:val="18"/>
      </w:rPr>
    </w:sdtEndPr>
    <w:sdtContent>
      <w:sdt>
        <w:sdtPr>
          <w:id w:val="-1009050367"/>
          <w:docPartObj>
            <w:docPartGallery w:val="Page Numbers (Bottom of Page)"/>
            <w:docPartUnique/>
          </w:docPartObj>
        </w:sdtPr>
        <w:sdtEndPr>
          <w:rPr>
            <w:noProof/>
            <w:sz w:val="18"/>
          </w:rPr>
        </w:sdtEndPr>
        <w:sdtContent>
          <w:p w14:paraId="5EA6E34B" w14:textId="77777777" w:rsidR="002B02B2" w:rsidRDefault="002B02B2" w:rsidP="00510C89">
            <w:pPr>
              <w:spacing w:after="0" w:line="276" w:lineRule="auto"/>
            </w:pPr>
            <w:r>
              <w:rPr>
                <w:rFonts w:eastAsia="Yu Mincho" w:cs="Times New Roman"/>
                <w:noProof/>
                <w:lang w:eastAsia="en-AU"/>
              </w:rPr>
              <w:drawing>
                <wp:anchor distT="0" distB="0" distL="114300" distR="114300" simplePos="0" relativeHeight="251684870" behindDoc="0" locked="0" layoutInCell="1" allowOverlap="1" wp14:anchorId="5407AA71" wp14:editId="45229DC6">
                  <wp:simplePos x="0" y="0"/>
                  <wp:positionH relativeFrom="column">
                    <wp:posOffset>5706019</wp:posOffset>
                  </wp:positionH>
                  <wp:positionV relativeFrom="paragraph">
                    <wp:posOffset>187960</wp:posOffset>
                  </wp:positionV>
                  <wp:extent cx="417195" cy="144520"/>
                  <wp:effectExtent l="0" t="0" r="1905" b="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7195" cy="144520"/>
                          </a:xfrm>
                          <a:prstGeom prst="rect">
                            <a:avLst/>
                          </a:prstGeom>
                        </pic:spPr>
                      </pic:pic>
                    </a:graphicData>
                  </a:graphic>
                </wp:anchor>
              </w:drawing>
            </w:r>
            <w:r>
              <w:rPr>
                <w:noProof/>
                <w:lang w:eastAsia="en-AU"/>
              </w:rPr>
              <mc:AlternateContent>
                <mc:Choice Requires="wps">
                  <w:drawing>
                    <wp:inline distT="0" distB="0" distL="0" distR="0" wp14:anchorId="5C0B7DE9" wp14:editId="3FEA2A56">
                      <wp:extent cx="6120000" cy="0"/>
                      <wp:effectExtent l="0" t="0" r="14605" b="19050"/>
                      <wp:docPr id="31" name="Straight Connector 31"/>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w:pict>
                    <v:line w14:anchorId="7986E2DC" id="Straight Connector 31" o:spid="_x0000_s1026" style="flip:x;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" strokecolor="#da3f31" strokeweight=".25pt">
                      <w10:anchorlock/>
                    </v:line>
                  </w:pict>
                </mc:Fallback>
              </mc:AlternateContent>
            </w:r>
            <w:r w:rsidRPr="00881693">
              <w:rPr>
                <w:rFonts w:eastAsia="Dotum" w:cs="Arial"/>
                <w:noProof/>
                <w:sz w:val="18"/>
                <w:szCs w:val="18"/>
                <w:lang w:eastAsia="en-AU"/>
              </w:rPr>
              <mc:AlternateContent>
                <mc:Choice Requires="wpg">
                  <w:drawing>
                    <wp:anchor distT="0" distB="0" distL="114300" distR="114300" simplePos="0" relativeHeight="251682822" behindDoc="0" locked="1" layoutInCell="1" allowOverlap="1" wp14:anchorId="15670527" wp14:editId="2C3D6FD4">
                      <wp:simplePos x="0" y="0"/>
                      <wp:positionH relativeFrom="column">
                        <wp:posOffset>8164830</wp:posOffset>
                      </wp:positionH>
                      <wp:positionV relativeFrom="paragraph">
                        <wp:posOffset>-2506980</wp:posOffset>
                      </wp:positionV>
                      <wp:extent cx="417195" cy="377825"/>
                      <wp:effectExtent l="0" t="0" r="1905" b="3175"/>
                      <wp:wrapNone/>
                      <wp:docPr id="32" name="Group 32"/>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33"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9769D" w14:textId="54CA577F" w:rsidR="002B02B2" w:rsidRPr="007F58A6" w:rsidRDefault="002B02B2" w:rsidP="00510C89">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354164">
                                      <w:rPr>
                                        <w:noProof/>
                                        <w:sz w:val="20"/>
                                      </w:rPr>
                                      <w:t>2</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34" name="Picture 34"/>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670527" id="Group 32" o:spid="_x0000_s1191" style="position:absolute;margin-left:642.9pt;margin-top:-197.4pt;width:32.85pt;height:29.75pt;z-index:251682822;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">
                      <v:shapetype id="_x0000_t202" coordsize="21600,21600" o:spt="202" path="m,l,21600r21600,l21600,xe">
                        <v:stroke joinstyle="miter"/>
                        <v:path gradientshapeok="t" o:connecttype="rect"/>
                      </v:shapetype>
                      <v:shape id="_x0000_s1192"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539769D" w14:textId="54CA577F" w:rsidR="002B02B2" w:rsidRPr="007F58A6" w:rsidRDefault="002B02B2" w:rsidP="00510C89">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354164">
                                <w:rPr>
                                  <w:noProof/>
                                  <w:sz w:val="20"/>
                                </w:rPr>
                                <w:t>2</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193"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">
                        <v:imagedata r:id="rId2" o:title=""/>
                      </v:shape>
                      <w10:anchorlock/>
                    </v:group>
                  </w:pict>
                </mc:Fallback>
              </mc:AlternateContent>
            </w:r>
          </w:p>
          <w:p w14:paraId="436A8C83" w14:textId="77777777" w:rsidR="002B02B2" w:rsidRPr="002A758E" w:rsidRDefault="002B02B2" w:rsidP="00E31E70">
            <w:pPr>
              <w:ind w:right="962"/>
              <w:rPr>
                <w:rFonts w:eastAsia="Dotum" w:cs="Arial"/>
                <w:sz w:val="12"/>
                <w:szCs w:val="12"/>
              </w:rPr>
            </w:pPr>
            <w:r>
              <w:rPr>
                <w:rFonts w:eastAsia="Yu Mincho" w:cs="Times New Roman"/>
                <w:noProof/>
                <w:lang w:eastAsia="en-AU"/>
              </w:rPr>
              <mc:AlternateContent>
                <mc:Choice Requires="wps">
                  <w:drawing>
                    <wp:anchor distT="0" distB="0" distL="114300" distR="114300" simplePos="0" relativeHeight="251683846" behindDoc="0" locked="0" layoutInCell="1" allowOverlap="1" wp14:anchorId="4BF7D681" wp14:editId="7DECFF6E">
                      <wp:simplePos x="0" y="0"/>
                      <wp:positionH relativeFrom="column">
                        <wp:posOffset>5715731</wp:posOffset>
                      </wp:positionH>
                      <wp:positionV relativeFrom="paragraph">
                        <wp:posOffset>168387</wp:posOffset>
                      </wp:positionV>
                      <wp:extent cx="409157" cy="280517"/>
                      <wp:effectExtent l="0" t="0" r="0" b="5715"/>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57" cy="280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D9919" w14:textId="3F8EFBF8" w:rsidR="002B02B2" w:rsidRPr="007F58A6" w:rsidRDefault="002B02B2" w:rsidP="00510C89">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354164">
                                    <w:rPr>
                                      <w:noProof/>
                                      <w:sz w:val="20"/>
                                    </w:rPr>
                                    <w:t>2</w:t>
                                  </w:r>
                                  <w:r w:rsidRPr="007F58A6">
                                    <w:rPr>
                                      <w:sz w:val="20"/>
                                    </w:rPr>
                                    <w:fldChar w:fldCharType="end"/>
                                  </w:r>
                                </w:p>
                              </w:txbxContent>
                            </wps:txbx>
                            <wps:bodyPr rot="0" vert="horz" wrap="square" lIns="91440" tIns="45720" rIns="91440" bIns="45720" anchor="t" anchorCtr="0" upright="1">
                              <a:noAutofit/>
                            </wps:bodyPr>
                          </wps:wsp>
                        </a:graphicData>
                      </a:graphic>
                    </wp:anchor>
                  </w:drawing>
                </mc:Choice>
                <mc:Fallback>
                  <w:pict>
                    <v:shape w14:anchorId="4BF7D681" id="Text Box 6" o:spid="_x0000_s1194" type="#_x0000_t202" style="position:absolute;margin-left:450.05pt;margin-top:13.25pt;width:32.2pt;height:22.1pt;z-index:2516838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" filled="f" stroked="f">
                      <v:textbox>
                        <w:txbxContent>
                          <w:p w14:paraId="66ED9919" w14:textId="3F8EFBF8" w:rsidR="002B02B2" w:rsidRPr="007F58A6" w:rsidRDefault="002B02B2" w:rsidP="00510C89">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354164">
                              <w:rPr>
                                <w:noProof/>
                                <w:sz w:val="20"/>
                              </w:rPr>
                              <w:t>2</w:t>
                            </w:r>
                            <w:r w:rsidRPr="007F58A6">
                              <w:rPr>
                                <w:sz w:val="20"/>
                              </w:rPr>
                              <w:fldChar w:fldCharType="end"/>
                            </w:r>
                          </w:p>
                        </w:txbxContent>
                      </v:textbox>
                    </v:shape>
                  </w:pict>
                </mc:Fallback>
              </mc:AlternateContent>
            </w:r>
            <w:r w:rsidRPr="0029754F">
              <w:rPr>
                <w:rFonts w:eastAsia="Dotum" w:cs="Arial"/>
                <w:noProof/>
                <w:sz w:val="18"/>
                <w:lang w:eastAsia="en-AU"/>
              </w:rPr>
              <w:t>PRIMED</w:t>
            </w:r>
            <w:r>
              <w:rPr>
                <w:rFonts w:eastAsia="Dotum" w:cs="Arial"/>
                <w:noProof/>
                <w:sz w:val="18"/>
                <w:lang w:eastAsia="en-AU"/>
              </w:rPr>
              <w:t>8</w:t>
            </w:r>
            <w:r w:rsidRPr="0029754F">
              <w:rPr>
                <w:rFonts w:eastAsia="Dotum" w:cs="Arial"/>
                <w:noProof/>
                <w:sz w:val="18"/>
                <w:lang w:eastAsia="en-AU"/>
              </w:rPr>
              <w:t xml:space="preserve">TL001 | </w:t>
            </w:r>
            <w:r>
              <w:rPr>
                <w:rFonts w:eastAsia="Dotum" w:cs="Arial"/>
                <w:noProof/>
                <w:sz w:val="18"/>
                <w:lang w:eastAsia="en-AU"/>
              </w:rPr>
              <w:t xml:space="preserve">HASS </w:t>
            </w:r>
            <w:r w:rsidRPr="0029754F">
              <w:rPr>
                <w:rFonts w:eastAsia="Dotum" w:cs="Arial"/>
                <w:noProof/>
                <w:sz w:val="18"/>
                <w:lang w:eastAsia="en-AU"/>
              </w:rPr>
              <w:t xml:space="preserve">| </w:t>
            </w:r>
            <w:r>
              <w:rPr>
                <w:rFonts w:eastAsia="Dotum" w:cs="Arial"/>
                <w:noProof/>
                <w:sz w:val="18"/>
                <w:lang w:eastAsia="en-AU"/>
              </w:rPr>
              <w:t>Economics and Business</w:t>
            </w:r>
            <w:r w:rsidRPr="0029754F">
              <w:rPr>
                <w:rFonts w:eastAsia="Dotum" w:cs="Arial"/>
                <w:noProof/>
                <w:sz w:val="18"/>
                <w:lang w:eastAsia="en-AU"/>
              </w:rPr>
              <w:t xml:space="preserve"> |</w:t>
            </w:r>
            <w:r>
              <w:rPr>
                <w:rFonts w:eastAsia="Dotum" w:cs="Arial"/>
                <w:noProof/>
                <w:sz w:val="18"/>
                <w:lang w:eastAsia="en-AU"/>
              </w:rPr>
              <w:t xml:space="preserve"> </w:t>
            </w:r>
            <w:r w:rsidRPr="004B1145">
              <w:rPr>
                <w:rFonts w:eastAsia="Dotum" w:cs="Arial"/>
                <w:noProof/>
                <w:sz w:val="18"/>
                <w:lang w:eastAsia="en-AU"/>
              </w:rPr>
              <w:t>The business of food production</w:t>
            </w:r>
            <w:r>
              <w:rPr>
                <w:rFonts w:eastAsia="Dotum" w:cs="Arial"/>
                <w:noProof/>
                <w:sz w:val="18"/>
                <w:lang w:eastAsia="en-AU"/>
              </w:rPr>
              <w:t xml:space="preserve"> |</w:t>
            </w:r>
            <w:r w:rsidRPr="0029754F">
              <w:rPr>
                <w:rFonts w:eastAsia="Dotum" w:cs="Arial"/>
                <w:noProof/>
                <w:sz w:val="18"/>
                <w:lang w:eastAsia="en-AU"/>
              </w:rPr>
              <w:t xml:space="preserve"> </w:t>
            </w:r>
            <w:r>
              <w:rPr>
                <w:rFonts w:eastAsia="Dotum" w:cs="Arial"/>
                <w:noProof/>
                <w:sz w:val="18"/>
                <w:lang w:eastAsia="en-AU"/>
              </w:rPr>
              <w:t>Teaching resource</w:t>
            </w:r>
            <w:r w:rsidRPr="0029754F">
              <w:rPr>
                <w:rFonts w:eastAsia="Dotum" w:cs="Arial"/>
                <w:noProof/>
                <w:sz w:val="18"/>
                <w:szCs w:val="18"/>
                <w:lang w:eastAsia="en-AU"/>
              </w:rPr>
              <w:br/>
              <w:t>© Department of Education WA 202</w:t>
            </w:r>
            <w:r>
              <w:rPr>
                <w:rFonts w:eastAsia="Dotum" w:cs="Arial"/>
                <w:noProof/>
                <w:sz w:val="18"/>
                <w:szCs w:val="18"/>
                <w:lang w:eastAsia="en-AU"/>
              </w:rPr>
              <w:t>1</w:t>
            </w:r>
            <w:r w:rsidRPr="0029754F">
              <w:rPr>
                <w:rFonts w:eastAsia="Dotum" w:cs="Arial"/>
                <w:sz w:val="12"/>
                <w:szCs w:val="12"/>
              </w:rPr>
              <w:br/>
              <w:t xml:space="preserve">Any </w:t>
            </w:r>
            <w:r w:rsidRPr="0029754F">
              <w:rPr>
                <w:rFonts w:eastAsia="Dotum" w:cs="Arial"/>
                <w:i/>
                <w:sz w:val="12"/>
                <w:szCs w:val="12"/>
              </w:rPr>
              <w:t>Western Australian Curriculum</w:t>
            </w:r>
            <w:r w:rsidRPr="0029754F">
              <w:rPr>
                <w:rFonts w:eastAsia="Dotum" w:cs="Arial"/>
                <w:sz w:val="12"/>
                <w:szCs w:val="12"/>
              </w:rPr>
              <w:t xml:space="preserve"> content in this resource is used with the permission of the School Curriculum and Standards Authority; this permission does not constitute Authority endorsement of the resource. The Authority accepts no liability for any errors or damages arising from reliance on its content. The </w:t>
            </w:r>
            <w:r w:rsidRPr="0029754F">
              <w:rPr>
                <w:rFonts w:eastAsia="Dotum" w:cs="Arial"/>
                <w:i/>
                <w:sz w:val="12"/>
                <w:szCs w:val="12"/>
              </w:rPr>
              <w:t>Western Australian Curriculum</w:t>
            </w:r>
            <w:r w:rsidRPr="0029754F">
              <w:rPr>
                <w:rFonts w:eastAsia="Dotum" w:cs="Arial"/>
                <w:sz w:val="12"/>
                <w:szCs w:val="12"/>
              </w:rPr>
              <w:t xml:space="preserve"> content may be freely copied, or communicated on an intranet, for non-commercial purposes in educational institutions, provided that the Authority is acknowledged as the copyright owner. Copying or communication for any other purpose can be done only within the terms of the </w:t>
            </w:r>
            <w:r w:rsidRPr="0029754F">
              <w:rPr>
                <w:rFonts w:eastAsia="Dotum" w:cs="Arial"/>
                <w:i/>
                <w:sz w:val="12"/>
                <w:szCs w:val="12"/>
              </w:rPr>
              <w:t>Copyright Act 1968</w:t>
            </w:r>
            <w:r w:rsidRPr="0029754F">
              <w:rPr>
                <w:rFonts w:eastAsia="Dotum" w:cs="Arial"/>
                <w:sz w:val="12"/>
                <w:szCs w:val="12"/>
              </w:rPr>
              <w:t xml:space="preserve"> or with prior written permission of the Authority. Any </w:t>
            </w:r>
            <w:r w:rsidRPr="0029754F">
              <w:rPr>
                <w:rFonts w:eastAsia="Dotum" w:cs="Arial"/>
                <w:i/>
                <w:sz w:val="12"/>
                <w:szCs w:val="12"/>
              </w:rPr>
              <w:t>Australian Curriculum</w:t>
            </w:r>
            <w:r w:rsidRPr="0029754F">
              <w:rPr>
                <w:rFonts w:eastAsia="Dotum" w:cs="Arial"/>
                <w:sz w:val="12"/>
                <w:szCs w:val="12"/>
              </w:rPr>
              <w:t xml:space="preserve"> content in the </w:t>
            </w:r>
            <w:r w:rsidRPr="0029754F">
              <w:rPr>
                <w:rFonts w:eastAsia="Dotum" w:cs="Arial"/>
                <w:i/>
                <w:sz w:val="12"/>
                <w:szCs w:val="12"/>
              </w:rPr>
              <w:t>Western Australian Curriculum</w:t>
            </w:r>
            <w:r w:rsidRPr="0029754F">
              <w:rPr>
                <w:rFonts w:eastAsia="Dotum" w:cs="Arial"/>
                <w:sz w:val="12"/>
                <w:szCs w:val="12"/>
              </w:rPr>
              <w:t xml:space="preserve"> is used by the Authority under the terms of the </w:t>
            </w:r>
            <w:hyperlink r:id="rId3" w:history="1">
              <w:r w:rsidRPr="0029754F">
                <w:rPr>
                  <w:rFonts w:eastAsia="Dotum" w:cs="Arial"/>
                  <w:color w:val="0070C0"/>
                  <w:sz w:val="12"/>
                  <w:szCs w:val="12"/>
                  <w:u w:val="single"/>
                </w:rPr>
                <w:t xml:space="preserve">Creative Commons Attribution – </w:t>
              </w:r>
              <w:proofErr w:type="spellStart"/>
              <w:r w:rsidRPr="0029754F">
                <w:rPr>
                  <w:rFonts w:eastAsia="Dotum" w:cs="Arial"/>
                  <w:color w:val="0070C0"/>
                  <w:sz w:val="12"/>
                  <w:szCs w:val="12"/>
                  <w:u w:val="single"/>
                </w:rPr>
                <w:t>NonCommercial</w:t>
              </w:r>
              <w:proofErr w:type="spellEnd"/>
              <w:r w:rsidRPr="0029754F">
                <w:rPr>
                  <w:rFonts w:eastAsia="Dotum" w:cs="Arial"/>
                  <w:color w:val="0070C0"/>
                  <w:sz w:val="12"/>
                  <w:szCs w:val="12"/>
                  <w:u w:val="single"/>
                </w:rPr>
                <w:t xml:space="preserve"> 3.0 Australia licence</w:t>
              </w:r>
            </w:hyperlink>
            <w:r w:rsidRPr="0029754F">
              <w:rPr>
                <w:rFonts w:eastAsia="Dotum" w:cs="Arial"/>
                <w:sz w:val="12"/>
                <w:szCs w:val="12"/>
              </w:rPr>
              <w:t>.</w:t>
            </w:r>
          </w:p>
        </w:sdtContent>
      </w:sdt>
      <w:p w14:paraId="699D5661" w14:textId="77777777" w:rsidR="002B02B2" w:rsidRPr="00510C89" w:rsidRDefault="002B02B2" w:rsidP="00E31E70">
        <w:pPr>
          <w:ind w:right="962"/>
          <w:rPr>
            <w:noProof/>
            <w:sz w:val="18"/>
          </w:rPr>
        </w:pPr>
        <w:r w:rsidRPr="00881693">
          <w:rPr>
            <w:rFonts w:eastAsia="Dotum" w:cs="Arial"/>
            <w:noProof/>
            <w:sz w:val="18"/>
            <w:szCs w:val="18"/>
            <w:lang w:eastAsia="en-AU"/>
          </w:rPr>
          <mc:AlternateContent>
            <mc:Choice Requires="wpg">
              <w:drawing>
                <wp:anchor distT="0" distB="0" distL="114300" distR="114300" simplePos="0" relativeHeight="251681798" behindDoc="0" locked="1" layoutInCell="1" allowOverlap="1" wp14:anchorId="081026BC" wp14:editId="6EAAB2DD">
                  <wp:simplePos x="0" y="0"/>
                  <wp:positionH relativeFrom="column">
                    <wp:posOffset>8164830</wp:posOffset>
                  </wp:positionH>
                  <wp:positionV relativeFrom="paragraph">
                    <wp:posOffset>-2506980</wp:posOffset>
                  </wp:positionV>
                  <wp:extent cx="417195" cy="377825"/>
                  <wp:effectExtent l="0" t="0" r="1905" b="3175"/>
                  <wp:wrapNone/>
                  <wp:docPr id="36" name="Group 36"/>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37"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F8876" w14:textId="190FD9E7" w:rsidR="002B02B2" w:rsidRPr="007F58A6" w:rsidRDefault="002B02B2" w:rsidP="00E31E7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354164">
                                  <w:rPr>
                                    <w:noProof/>
                                    <w:sz w:val="20"/>
                                  </w:rPr>
                                  <w:t>2</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38" name="Picture 38"/>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1026BC" id="Group 36" o:spid="_x0000_s1195" style="position:absolute;margin-left:642.9pt;margin-top:-197.4pt;width:32.85pt;height:29.75pt;z-index:251681798;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">
                  <v:shape id="_x0000_s1196"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4B0F8876" w14:textId="190FD9E7" w:rsidR="002B02B2" w:rsidRPr="007F58A6" w:rsidRDefault="002B02B2" w:rsidP="00E31E70">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354164">
                            <w:rPr>
                              <w:noProof/>
                              <w:sz w:val="20"/>
                            </w:rPr>
                            <w:t>2</w:t>
                          </w:r>
                          <w:r w:rsidRPr="007F58A6">
                            <w:rPr>
                              <w:sz w:val="20"/>
                            </w:rPr>
                            <w:fldChar w:fldCharType="end"/>
                          </w:r>
                        </w:p>
                      </w:txbxContent>
                    </v:textbox>
                  </v:shape>
                  <v:shape id="Picture 38" o:spid="_x0000_s1197"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">
                    <v:imagedata r:id="rId2" o:title=""/>
                  </v:shape>
                  <w10:anchorlock/>
                </v:group>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4980888"/>
      <w:docPartObj>
        <w:docPartGallery w:val="Page Numbers (Bottom of Page)"/>
        <w:docPartUnique/>
      </w:docPartObj>
    </w:sdtPr>
    <w:sdtEndPr>
      <w:rPr>
        <w:noProof/>
        <w:sz w:val="18"/>
      </w:rPr>
    </w:sdtEndPr>
    <w:sdtContent>
      <w:p w14:paraId="498DC6AE" w14:textId="4E9004D1" w:rsidR="002B02B2" w:rsidRDefault="002B02B2" w:rsidP="00624C70">
        <w:pPr>
          <w:spacing w:after="0" w:line="276" w:lineRule="auto"/>
        </w:pPr>
        <w:r>
          <w:rPr>
            <w:noProof/>
            <w:lang w:eastAsia="en-AU"/>
          </w:rPr>
          <mc:AlternateContent>
            <mc:Choice Requires="wps">
              <w:drawing>
                <wp:inline distT="0" distB="0" distL="0" distR="0" wp14:anchorId="6407BD18" wp14:editId="33853AD9">
                  <wp:extent cx="9232265" cy="48127"/>
                  <wp:effectExtent l="0" t="0" r="26035" b="28575"/>
                  <wp:docPr id="23" name="Straight Connector 23"/>
                  <wp:cNvGraphicFramePr/>
                  <a:graphic xmlns:a="http://schemas.openxmlformats.org/drawingml/2006/main">
                    <a:graphicData uri="http://schemas.microsoft.com/office/word/2010/wordprocessingShape">
                      <wps:wsp>
                        <wps:cNvCnPr/>
                        <wps:spPr>
                          <a:xfrm flipH="1" flipV="1">
                            <a:off x="0" y="0"/>
                            <a:ext cx="9232265" cy="48127"/>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w:pict w14:anchorId="1769420D">
                <v:line id="Straight Connector 23" style="flip:x y;visibility:visible;mso-wrap-style:square;mso-left-percent:-10001;mso-top-percent:-10001;mso-position-horizontal:absolute;mso-position-horizontal-relative:char;mso-position-vertical:absolute;mso-position-vertical-relative:line;mso-left-percent:-10001;mso-top-percent:-10001" o:spid="_x0000_s1026" strokecolor="#da3f31" strokeweight=".25pt" from="0,0" to="726.95pt,3.8pt" w14:anchorId="2F0332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">
                  <w10:anchorlock/>
                </v:line>
              </w:pict>
            </mc:Fallback>
          </mc:AlternateContent>
        </w:r>
      </w:p>
      <w:p w14:paraId="5F0BD56E" w14:textId="527E3469" w:rsidR="002B02B2" w:rsidRPr="00E31E70" w:rsidRDefault="002B02B2" w:rsidP="00EA16FE">
        <w:pPr>
          <w:tabs>
            <w:tab w:val="left" w:pos="13892"/>
          </w:tabs>
          <w:ind w:right="-1"/>
          <w:rPr>
            <w:noProof/>
            <w:sz w:val="18"/>
          </w:rPr>
        </w:pPr>
        <w:r w:rsidRPr="3150B565">
          <w:rPr>
            <w:rFonts w:eastAsia="Dotum" w:cs="Arial"/>
            <w:noProof/>
            <w:sz w:val="18"/>
            <w:szCs w:val="18"/>
            <w:lang w:eastAsia="en-AU"/>
          </w:rPr>
          <w:t xml:space="preserve">PRIMED8TL001 | HASS | Economics and Business | The business of food production | Teaching resource </w:t>
        </w:r>
        <w:r>
          <w:tab/>
        </w:r>
        <w:r>
          <w:rPr>
            <w:noProof/>
            <w:lang w:eastAsia="en-AU"/>
          </w:rPr>
          <w:drawing>
            <wp:inline distT="0" distB="0" distL="0" distR="0" wp14:anchorId="0A13B20F" wp14:editId="654C5A5F">
              <wp:extent cx="417195" cy="144520"/>
              <wp:effectExtent l="0" t="0" r="190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417195" cy="144520"/>
                      </a:xfrm>
                      <a:prstGeom prst="rect">
                        <a:avLst/>
                      </a:prstGeom>
                    </pic:spPr>
                  </pic:pic>
                </a:graphicData>
              </a:graphic>
            </wp:inline>
          </w:drawing>
        </w:r>
        <w:r>
          <w:br/>
        </w:r>
        <w:r w:rsidRPr="3150B565">
          <w:rPr>
            <w:rFonts w:eastAsia="Dotum" w:cs="Arial"/>
            <w:noProof/>
            <w:sz w:val="18"/>
            <w:szCs w:val="18"/>
            <w:lang w:eastAsia="en-AU"/>
          </w:rPr>
          <w:t>© Department of Education WA 2021</w:t>
        </w:r>
        <w:r w:rsidRPr="3150B565">
          <w:rPr>
            <w:noProof/>
            <w:sz w:val="18"/>
            <w:szCs w:val="18"/>
          </w:rPr>
          <w:t xml:space="preserve"> </w:t>
        </w:r>
        <w:r>
          <w:tab/>
        </w:r>
        <w:r w:rsidRPr="3150B565">
          <w:rPr>
            <w:noProof/>
            <w:sz w:val="18"/>
            <w:szCs w:val="18"/>
          </w:rPr>
          <w:t xml:space="preserve">     </w:t>
        </w:r>
        <w:r w:rsidRPr="3150B565">
          <w:rPr>
            <w:noProof/>
            <w:sz w:val="18"/>
            <w:szCs w:val="18"/>
          </w:rPr>
          <w:fldChar w:fldCharType="begin"/>
        </w:r>
        <w:r w:rsidRPr="3150B565">
          <w:rPr>
            <w:noProof/>
            <w:sz w:val="18"/>
            <w:szCs w:val="18"/>
          </w:rPr>
          <w:instrText xml:space="preserve"> PAGE   \* MERGEFORMAT </w:instrText>
        </w:r>
        <w:r w:rsidRPr="3150B565">
          <w:rPr>
            <w:noProof/>
            <w:sz w:val="18"/>
            <w:szCs w:val="18"/>
          </w:rPr>
          <w:fldChar w:fldCharType="separate"/>
        </w:r>
        <w:r w:rsidR="00354164">
          <w:rPr>
            <w:noProof/>
            <w:sz w:val="18"/>
            <w:szCs w:val="18"/>
          </w:rPr>
          <w:t>30</w:t>
        </w:r>
        <w:r w:rsidRPr="3150B565">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6010637"/>
      <w:docPartObj>
        <w:docPartGallery w:val="Page Numbers (Bottom of Page)"/>
        <w:docPartUnique/>
      </w:docPartObj>
    </w:sdtPr>
    <w:sdtEndPr>
      <w:rPr>
        <w:noProof/>
        <w:sz w:val="18"/>
      </w:rPr>
    </w:sdtEndPr>
    <w:sdtContent>
      <w:sdt>
        <w:sdtPr>
          <w:id w:val="-1475673179"/>
          <w:docPartObj>
            <w:docPartGallery w:val="Page Numbers (Bottom of Page)"/>
            <w:docPartUnique/>
          </w:docPartObj>
        </w:sdtPr>
        <w:sdtEndPr>
          <w:rPr>
            <w:noProof/>
            <w:sz w:val="18"/>
          </w:rPr>
        </w:sdtEndPr>
        <w:sdtContent>
          <w:p w14:paraId="17C177DA" w14:textId="07B6CD4D" w:rsidR="002B02B2" w:rsidRDefault="002B02B2" w:rsidP="00607781">
            <w:pPr>
              <w:spacing w:after="0" w:line="276" w:lineRule="auto"/>
            </w:pPr>
            <w:r>
              <w:rPr>
                <w:noProof/>
                <w:lang w:eastAsia="en-AU"/>
              </w:rPr>
              <mc:AlternateContent>
                <mc:Choice Requires="wps">
                  <w:drawing>
                    <wp:inline distT="0" distB="0" distL="0" distR="0" wp14:anchorId="7AFC4541" wp14:editId="3AF9B830">
                      <wp:extent cx="6120000" cy="0"/>
                      <wp:effectExtent l="0" t="0" r="14605" b="19050"/>
                      <wp:docPr id="22" name="Straight Connector 22"/>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w:pict>
                    <v:line w14:anchorId="4F21B19E" id="Straight Connector 22" o:spid="_x0000_s1026" style="flip:x;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" strokecolor="#da3f31" strokeweight=".25pt">
                      <w10:anchorlock/>
                    </v:line>
                  </w:pict>
                </mc:Fallback>
              </mc:AlternateContent>
            </w:r>
            <w:r w:rsidRPr="00881693">
              <w:rPr>
                <w:rFonts w:eastAsia="Dotum" w:cs="Arial"/>
                <w:noProof/>
                <w:sz w:val="18"/>
                <w:szCs w:val="18"/>
                <w:lang w:eastAsia="en-AU"/>
              </w:rPr>
              <mc:AlternateContent>
                <mc:Choice Requires="wpg">
                  <w:drawing>
                    <wp:anchor distT="0" distB="0" distL="114300" distR="114300" simplePos="0" relativeHeight="251674630" behindDoc="0" locked="1" layoutInCell="1" allowOverlap="1" wp14:anchorId="191BE0BB" wp14:editId="5D8930DC">
                      <wp:simplePos x="0" y="0"/>
                      <wp:positionH relativeFrom="column">
                        <wp:posOffset>8164830</wp:posOffset>
                      </wp:positionH>
                      <wp:positionV relativeFrom="paragraph">
                        <wp:posOffset>-2506980</wp:posOffset>
                      </wp:positionV>
                      <wp:extent cx="417195" cy="377825"/>
                      <wp:effectExtent l="0" t="0" r="1905" b="3175"/>
                      <wp:wrapNone/>
                      <wp:docPr id="24" name="Group 24"/>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25"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63815" w14:textId="14D752E3" w:rsidR="002B02B2" w:rsidRPr="007F58A6" w:rsidRDefault="002B02B2" w:rsidP="00607781">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354164">
                                      <w:rPr>
                                        <w:noProof/>
                                        <w:sz w:val="20"/>
                                      </w:rPr>
                                      <w:t>31</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26" name="Picture 26"/>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1BE0BB" id="Group 24" o:spid="_x0000_s1201" style="position:absolute;margin-left:642.9pt;margin-top:-197.4pt;width:32.85pt;height:29.75pt;z-index:251674630;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">
                      <v:shapetype id="_x0000_t202" coordsize="21600,21600" o:spt="202" path="m,l,21600r21600,l21600,xe">
                        <v:stroke joinstyle="miter"/>
                        <v:path gradientshapeok="t" o:connecttype="rect"/>
                      </v:shapetype>
                      <v:shape id="_x0000_s1202"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7F63815" w14:textId="14D752E3" w:rsidR="002B02B2" w:rsidRPr="007F58A6" w:rsidRDefault="002B02B2" w:rsidP="00607781">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354164">
                                <w:rPr>
                                  <w:noProof/>
                                  <w:sz w:val="20"/>
                                </w:rPr>
                                <w:t>31</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203"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">
                        <v:imagedata r:id="rId2" o:title=""/>
                      </v:shape>
                      <w10:anchorlock/>
                    </v:group>
                  </w:pict>
                </mc:Fallback>
              </mc:AlternateContent>
            </w:r>
          </w:p>
          <w:p w14:paraId="71422693" w14:textId="32E6A47E" w:rsidR="002B02B2" w:rsidRPr="00E31E70" w:rsidRDefault="002B02B2" w:rsidP="00607781">
            <w:pPr>
              <w:tabs>
                <w:tab w:val="left" w:pos="8931"/>
              </w:tabs>
              <w:ind w:right="-1"/>
              <w:rPr>
                <w:noProof/>
                <w:sz w:val="18"/>
              </w:rPr>
            </w:pPr>
            <w:r w:rsidRPr="3150B565">
              <w:rPr>
                <w:rFonts w:eastAsia="Dotum" w:cs="Arial"/>
                <w:noProof/>
                <w:sz w:val="18"/>
                <w:szCs w:val="18"/>
                <w:lang w:eastAsia="en-AU"/>
              </w:rPr>
              <w:t xml:space="preserve">PRIMED8TL001 | HASS | Economics and Business | The business of food production | Teaching resource </w:t>
            </w:r>
            <w:r>
              <w:tab/>
            </w:r>
            <w:r>
              <w:rPr>
                <w:noProof/>
                <w:lang w:eastAsia="en-AU"/>
              </w:rPr>
              <w:drawing>
                <wp:inline distT="0" distB="0" distL="0" distR="0" wp14:anchorId="73245A56" wp14:editId="54AA7D18">
                  <wp:extent cx="417195" cy="144520"/>
                  <wp:effectExtent l="0" t="0" r="190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pic:nvPicPr>
                        <pic:blipFill>
                          <a:blip r:embed="rId1">
                            <a:extLst>
                              <a:ext uri="{28A0092B-C50C-407E-A947-70E740481C1C}">
                                <a14:useLocalDpi xmlns:a14="http://schemas.microsoft.com/office/drawing/2010/main" val="0"/>
                              </a:ext>
                            </a:extLst>
                          </a:blip>
                          <a:stretch>
                            <a:fillRect/>
                          </a:stretch>
                        </pic:blipFill>
                        <pic:spPr>
                          <a:xfrm>
                            <a:off x="0" y="0"/>
                            <a:ext cx="417195" cy="144520"/>
                          </a:xfrm>
                          <a:prstGeom prst="rect">
                            <a:avLst/>
                          </a:prstGeom>
                        </pic:spPr>
                      </pic:pic>
                    </a:graphicData>
                  </a:graphic>
                </wp:inline>
              </w:drawing>
            </w:r>
            <w:r>
              <w:br/>
            </w:r>
            <w:r w:rsidRPr="3150B565">
              <w:rPr>
                <w:rFonts w:eastAsia="Dotum" w:cs="Arial"/>
                <w:noProof/>
                <w:sz w:val="18"/>
                <w:szCs w:val="18"/>
                <w:lang w:eastAsia="en-AU"/>
              </w:rPr>
              <w:t>© Department of Education WA 2021</w:t>
            </w:r>
            <w:r w:rsidRPr="3150B565">
              <w:rPr>
                <w:noProof/>
                <w:sz w:val="18"/>
                <w:szCs w:val="18"/>
              </w:rPr>
              <w:t xml:space="preserve"> </w:t>
            </w:r>
            <w:r>
              <w:tab/>
            </w:r>
            <w:r w:rsidRPr="3150B565">
              <w:rPr>
                <w:noProof/>
                <w:sz w:val="18"/>
                <w:szCs w:val="18"/>
              </w:rPr>
              <w:t xml:space="preserve">     </w:t>
            </w:r>
            <w:r w:rsidRPr="3150B565">
              <w:rPr>
                <w:noProof/>
                <w:sz w:val="18"/>
                <w:szCs w:val="18"/>
              </w:rPr>
              <w:fldChar w:fldCharType="begin"/>
            </w:r>
            <w:r w:rsidRPr="3150B565">
              <w:rPr>
                <w:noProof/>
                <w:sz w:val="18"/>
                <w:szCs w:val="18"/>
              </w:rPr>
              <w:instrText xml:space="preserve"> PAGE   \* MERGEFORMAT </w:instrText>
            </w:r>
            <w:r w:rsidRPr="3150B565">
              <w:rPr>
                <w:noProof/>
                <w:sz w:val="18"/>
                <w:szCs w:val="18"/>
              </w:rPr>
              <w:fldChar w:fldCharType="separate"/>
            </w:r>
            <w:r w:rsidR="00354164">
              <w:rPr>
                <w:noProof/>
                <w:sz w:val="18"/>
                <w:szCs w:val="18"/>
              </w:rPr>
              <w:t>31</w:t>
            </w:r>
            <w:r w:rsidRPr="3150B565">
              <w:rPr>
                <w:noProof/>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92DE03" w14:textId="77777777" w:rsidR="002B02B2" w:rsidRDefault="002B02B2" w:rsidP="00044537">
      <w:pPr>
        <w:spacing w:after="0"/>
      </w:pPr>
      <w:r>
        <w:separator/>
      </w:r>
    </w:p>
  </w:footnote>
  <w:footnote w:type="continuationSeparator" w:id="0">
    <w:p w14:paraId="06CD74BC" w14:textId="77777777" w:rsidR="002B02B2" w:rsidRDefault="002B02B2" w:rsidP="00044537">
      <w:pPr>
        <w:spacing w:after="0"/>
      </w:pPr>
      <w:r>
        <w:continuationSeparator/>
      </w:r>
    </w:p>
  </w:footnote>
  <w:footnote w:type="continuationNotice" w:id="1">
    <w:p w14:paraId="1BCC97B5" w14:textId="77777777" w:rsidR="002B02B2" w:rsidRDefault="002B02B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9693D" w14:textId="629D19F4" w:rsidR="002B02B2" w:rsidRDefault="00B96E1F">
    <w:pPr>
      <w:pStyle w:val="Header"/>
    </w:pPr>
    <w:r>
      <w:rPr>
        <w:noProof/>
      </w:rPr>
      <w:pict w14:anchorId="0F30E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3376" o:spid="_x0000_s34818" type="#_x0000_t136" style="position:absolute;margin-left:0;margin-top:0;width:607.9pt;height:71.5pt;rotation:315;z-index:-251654138;mso-position-horizontal:center;mso-position-horizontal-relative:margin;mso-position-vertical:center;mso-position-vertical-relative:margin" o:allowincell="f" fillcolor="silver" stroked="f">
          <v:fill opacity=".5"/>
          <v:textpath style="font-family:&quot;Arial&quot;;font-size:1pt" string="Working Docume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935C5" w14:textId="4880A659" w:rsidR="002B02B2" w:rsidRDefault="002B02B2">
    <w:pPr>
      <w:pStyle w:val="Header"/>
    </w:pPr>
    <w:r>
      <w:rPr>
        <w:noProof/>
        <w:lang w:eastAsia="en-AU"/>
      </w:rPr>
      <mc:AlternateContent>
        <mc:Choice Requires="wpg">
          <w:drawing>
            <wp:inline distT="0" distB="0" distL="0" distR="0" wp14:anchorId="02641309" wp14:editId="3F297DD6">
              <wp:extent cx="6120362" cy="407035"/>
              <wp:effectExtent l="0" t="0" r="0" b="31115"/>
              <wp:docPr id="83" name="Group 83"/>
              <wp:cNvGraphicFramePr/>
              <a:graphic xmlns:a="http://schemas.openxmlformats.org/drawingml/2006/main">
                <a:graphicData uri="http://schemas.microsoft.com/office/word/2010/wordprocessingGroup">
                  <wpg:wgp>
                    <wpg:cNvGrpSpPr/>
                    <wpg:grpSpPr>
                      <a:xfrm>
                        <a:off x="0" y="0"/>
                        <a:ext cx="6120362" cy="407035"/>
                        <a:chOff x="8737911" y="594891"/>
                        <a:chExt cx="9856928" cy="1622661"/>
                      </a:xfrm>
                    </wpg:grpSpPr>
                    <wps:wsp>
                      <wps:cNvPr id="84" name="Straight Connector 84"/>
                      <wps:cNvCnPr>
                        <a:stCxn id="85" idx="2"/>
                      </wps:cNvCnPr>
                      <wps:spPr>
                        <a:xfrm flipH="1">
                          <a:off x="8737911" y="2175370"/>
                          <a:ext cx="7868298" cy="42182"/>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wps:wsp>
                      <wps:cNvPr id="85" name="Hexagon 85"/>
                      <wps:cNvSpPr/>
                      <wps:spPr>
                        <a:xfrm>
                          <a:off x="16446586" y="594891"/>
                          <a:ext cx="2148253" cy="1580478"/>
                        </a:xfrm>
                        <a:prstGeom prst="hexagon">
                          <a:avLst/>
                        </a:prstGeom>
                        <a:solidFill>
                          <a:srgbClr val="DA3F31"/>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961DD4E" w14:textId="77777777" w:rsidR="002B02B2" w:rsidRPr="001236DF" w:rsidRDefault="002B02B2" w:rsidP="00F668FA">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02641309" id="Group 83" o:spid="_x0000_s1176" style="width:481.9pt;height:32.05pt;mso-position-horizontal-relative:char;mso-position-vertical-relative:line" coordorigin="87379,5948" coordsize="98569,1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">
              <v:line id="Straight Connector 84" o:spid="_x0000_s1177" style="position:absolute;flip:x;visibility:visible;mso-wrap-style:square" from="87379,21753" to="166062,2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" strokecolor="#da3f31" strokeweight=".25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5" o:spid="_x0000_s1178" type="#_x0000_t9" style="position:absolute;left:164465;top:5948;width:21483;height:1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" adj="3973" fillcolor="#da3f31" stroked="f" strokeweight="2pt">
                <v:textbox style="mso-fit-shape-to-text:t" inset="0,0,0,0">
                  <w:txbxContent>
                    <w:p w14:paraId="1961DD4E" w14:textId="77777777" w:rsidR="002B02B2" w:rsidRPr="001236DF" w:rsidRDefault="002B02B2" w:rsidP="00F668FA">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v:textbox>
              </v:shap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445AD" w14:textId="157B0523" w:rsidR="002B02B2" w:rsidRDefault="00D6335A" w:rsidP="00510C89">
    <w:pPr>
      <w:pStyle w:val="Header"/>
    </w:pPr>
    <w:r>
      <w:rPr>
        <w:noProof/>
        <w:lang w:eastAsia="en-AU"/>
      </w:rPr>
      <w:drawing>
        <wp:anchor distT="0" distB="0" distL="114300" distR="114300" simplePos="0" relativeHeight="251685894" behindDoc="1" locked="0" layoutInCell="1" allowOverlap="1" wp14:anchorId="2B80D9E5" wp14:editId="2E8CB20E">
          <wp:simplePos x="0" y="0"/>
          <wp:positionH relativeFrom="page">
            <wp:align>left</wp:align>
          </wp:positionH>
          <wp:positionV relativeFrom="paragraph">
            <wp:posOffset>-170815</wp:posOffset>
          </wp:positionV>
          <wp:extent cx="6562725" cy="9283008"/>
          <wp:effectExtent l="0" t="0" r="0" b="0"/>
          <wp:wrapNone/>
          <wp:docPr id="41" name="Picture 4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ver_bg_HASS_teacher_8.jpg"/>
                  <pic:cNvPicPr/>
                </pic:nvPicPr>
                <pic:blipFill>
                  <a:blip r:embed="rId1">
                    <a:extLst>
                      <a:ext uri="{28A0092B-C50C-407E-A947-70E740481C1C}">
                        <a14:useLocalDpi xmlns:a14="http://schemas.microsoft.com/office/drawing/2010/main" val="0"/>
                      </a:ext>
                    </a:extLst>
                  </a:blip>
                  <a:stretch>
                    <a:fillRect/>
                  </a:stretch>
                </pic:blipFill>
                <pic:spPr>
                  <a:xfrm>
                    <a:off x="0" y="0"/>
                    <a:ext cx="6565142" cy="9286427"/>
                  </a:xfrm>
                  <a:prstGeom prst="rect">
                    <a:avLst/>
                  </a:prstGeom>
                </pic:spPr>
              </pic:pic>
            </a:graphicData>
          </a:graphic>
          <wp14:sizeRelH relativeFrom="page">
            <wp14:pctWidth>0</wp14:pctWidth>
          </wp14:sizeRelH>
          <wp14:sizeRelV relativeFrom="page">
            <wp14:pctHeight>0</wp14:pctHeight>
          </wp14:sizeRelV>
        </wp:anchor>
      </w:drawing>
    </w:r>
    <w:r w:rsidR="00B96E1F">
      <w:rPr>
        <w:noProof/>
      </w:rPr>
      <w:pict w14:anchorId="2D4EF6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3375" o:spid="_x0000_s34817" type="#_x0000_t136" style="position:absolute;margin-left:0;margin-top:0;width:607.9pt;height:71.5pt;rotation:315;z-index:-251656186;mso-position-horizontal:center;mso-position-horizontal-relative:margin;mso-position-vertical:center;mso-position-vertical-relative:margin" o:allowincell="f" fillcolor="silver" stroked="f">
          <v:fill opacity=".5"/>
          <v:textpath style="font-family:&quot;Arial&quot;;font-size:1pt" string="Working Document"/>
          <w10:wrap anchorx="margin" anchory="margin"/>
        </v:shape>
      </w:pict>
    </w:r>
  </w:p>
  <w:p w14:paraId="10238B72" w14:textId="3386FD3C" w:rsidR="002B02B2" w:rsidRDefault="002B02B2" w:rsidP="002B02B2">
    <w:pPr>
      <w:pStyle w:val="Header"/>
    </w:pPr>
    <w:r>
      <w:rPr>
        <w:noProof/>
        <w:lang w:eastAsia="en-AU"/>
      </w:rPr>
      <w:drawing>
        <wp:inline distT="0" distB="0" distL="0" distR="0" wp14:anchorId="5CADA8A8" wp14:editId="040E16BE">
          <wp:extent cx="6120130" cy="8656955"/>
          <wp:effectExtent l="0" t="0" r="0" b="0"/>
          <wp:docPr id="40" name="Picture 4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ver_bg_HASS_teacher_8.jpg"/>
                  <pic:cNvPicPr/>
                </pic:nvPicPr>
                <pic:blipFill>
                  <a:blip r:embed="rId1">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FE139" w14:textId="0A7A8A63" w:rsidR="002B02B2" w:rsidRDefault="002B02B2" w:rsidP="00510C89">
    <w:pPr>
      <w:pStyle w:val="Header"/>
    </w:pPr>
    <w:r>
      <w:rPr>
        <w:noProof/>
        <w:lang w:eastAsia="en-AU"/>
      </w:rPr>
      <w:drawing>
        <wp:anchor distT="0" distB="0" distL="114300" distR="114300" simplePos="0" relativeHeight="251677702" behindDoc="0" locked="0" layoutInCell="1" allowOverlap="1" wp14:anchorId="19BFE681" wp14:editId="71FA9849">
          <wp:simplePos x="0" y="0"/>
          <wp:positionH relativeFrom="column">
            <wp:posOffset>3810</wp:posOffset>
          </wp:positionH>
          <wp:positionV relativeFrom="paragraph">
            <wp:posOffset>-52175</wp:posOffset>
          </wp:positionV>
          <wp:extent cx="2930485" cy="432000"/>
          <wp:effectExtent l="0" t="0" r="381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s logo black.jpg"/>
                  <pic:cNvPicPr/>
                </pic:nvPicPr>
                <pic:blipFill>
                  <a:blip r:embed="rId1">
                    <a:extLst>
                      <a:ext uri="{28A0092B-C50C-407E-A947-70E740481C1C}">
                        <a14:useLocalDpi xmlns:a14="http://schemas.microsoft.com/office/drawing/2010/main" val="0"/>
                      </a:ext>
                    </a:extLst>
                  </a:blip>
                  <a:stretch>
                    <a:fillRect/>
                  </a:stretch>
                </pic:blipFill>
                <pic:spPr>
                  <a:xfrm>
                    <a:off x="0" y="0"/>
                    <a:ext cx="2930485" cy="43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inline distT="0" distB="0" distL="0" distR="0" wp14:anchorId="35B115EA" wp14:editId="65A29356">
              <wp:extent cx="6120362" cy="407035"/>
              <wp:effectExtent l="0" t="0" r="0" b="31115"/>
              <wp:docPr id="3" name="Group 3"/>
              <wp:cNvGraphicFramePr/>
              <a:graphic xmlns:a="http://schemas.openxmlformats.org/drawingml/2006/main">
                <a:graphicData uri="http://schemas.microsoft.com/office/word/2010/wordprocessingGroup">
                  <wpg:wgp>
                    <wpg:cNvGrpSpPr/>
                    <wpg:grpSpPr>
                      <a:xfrm>
                        <a:off x="0" y="0"/>
                        <a:ext cx="6120362" cy="407035"/>
                        <a:chOff x="-98011" y="679255"/>
                        <a:chExt cx="9856929" cy="1622659"/>
                      </a:xfrm>
                    </wpg:grpSpPr>
                    <wps:wsp>
                      <wps:cNvPr id="7" name="Straight Connector 7"/>
                      <wps:cNvCnPr/>
                      <wps:spPr>
                        <a:xfrm flipH="1">
                          <a:off x="-98011" y="2259732"/>
                          <a:ext cx="7868298" cy="42182"/>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wps:wsp>
                      <wps:cNvPr id="17" name="Hexagon 17"/>
                      <wps:cNvSpPr/>
                      <wps:spPr>
                        <a:xfrm>
                          <a:off x="7610665" y="679255"/>
                          <a:ext cx="2148253" cy="1580477"/>
                        </a:xfrm>
                        <a:prstGeom prst="hexagon">
                          <a:avLst/>
                        </a:prstGeom>
                        <a:solidFill>
                          <a:srgbClr val="DA3F31"/>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AF1C932" w14:textId="77777777" w:rsidR="002B02B2" w:rsidRPr="001236DF" w:rsidRDefault="002B02B2" w:rsidP="00510C89">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35B115EA" id="Group 3" o:spid="_x0000_s1188" style="width:481.9pt;height:32.05pt;mso-position-horizontal-relative:char;mso-position-vertical-relative:line" coordorigin="-980,6792" coordsize="98569,1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">
              <v:line id="Straight Connector 7" o:spid="_x0000_s1189" style="position:absolute;flip:x;visibility:visible;mso-wrap-style:square" from="-980,22597" to="77702,2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" strokecolor="#da3f31" strokeweight=".25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7" o:spid="_x0000_s1190" type="#_x0000_t9" style="position:absolute;left:76106;top:6792;width:21483;height:1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" adj="3973" fillcolor="#da3f31" stroked="f" strokeweight="2pt">
                <v:textbox style="mso-fit-shape-to-text:t" inset="0,0,0,0">
                  <w:txbxContent>
                    <w:p w14:paraId="4AF1C932" w14:textId="77777777" w:rsidR="002B02B2" w:rsidRPr="001236DF" w:rsidRDefault="002B02B2" w:rsidP="00510C89">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v:textbox>
              </v:shape>
              <w10:anchorlock/>
            </v:group>
          </w:pict>
        </mc:Fallback>
      </mc:AlternateContent>
    </w:r>
  </w:p>
  <w:p w14:paraId="49F010C3" w14:textId="77777777" w:rsidR="002B02B2" w:rsidRDefault="002B02B2">
    <w:pPr>
      <w:pStyle w:val="Header"/>
    </w:pPr>
    <w:r>
      <w:rPr>
        <w:noProof/>
        <w:lang w:eastAsia="en-AU"/>
      </w:rPr>
      <w:drawing>
        <wp:anchor distT="0" distB="0" distL="114300" distR="114300" simplePos="0" relativeHeight="251679750" behindDoc="1" locked="0" layoutInCell="1" allowOverlap="1" wp14:anchorId="28FB4893" wp14:editId="4B1BEC52">
          <wp:simplePos x="0" y="0"/>
          <wp:positionH relativeFrom="column">
            <wp:posOffset>3868094</wp:posOffset>
          </wp:positionH>
          <wp:positionV relativeFrom="paragraph">
            <wp:posOffset>664450</wp:posOffset>
          </wp:positionV>
          <wp:extent cx="2724785" cy="5464920"/>
          <wp:effectExtent l="0" t="0" r="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724785" cy="5464920"/>
                  </a:xfrm>
                  <a:prstGeom prst="rect">
                    <a:avLst/>
                  </a:prstGeom>
                  <a:noFill/>
                </pic:spPr>
              </pic:pic>
            </a:graphicData>
          </a:graphic>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AAAF1" w14:textId="57B1B10C" w:rsidR="002B02B2" w:rsidRDefault="00B96E1F">
    <w:pPr>
      <w:pStyle w:val="Header"/>
    </w:pPr>
    <w:r>
      <w:rPr>
        <w:noProof/>
      </w:rPr>
      <w:pict w14:anchorId="546F94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3379" o:spid="_x0000_s34821" type="#_x0000_t136" style="position:absolute;margin-left:0;margin-top:0;width:607.9pt;height:71.5pt;rotation:315;z-index:-251647994;mso-position-horizontal:center;mso-position-horizontal-relative:margin;mso-position-vertical:center;mso-position-vertical-relative:margin" o:allowincell="f" fillcolor="silver" stroked="f">
          <v:fill opacity=".5"/>
          <v:textpath style="font-family:&quot;Arial&quot;;font-size:1pt" string="Working Documen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DDFA2" w14:textId="1A1BBA94" w:rsidR="002B02B2" w:rsidRPr="00EA16FE" w:rsidRDefault="002B02B2" w:rsidP="00EA16FE">
    <w:pPr>
      <w:pStyle w:val="Header"/>
    </w:pPr>
    <w:r w:rsidRPr="00EA16FE">
      <w:rPr>
        <w:noProof/>
        <w:lang w:eastAsia="en-AU"/>
      </w:rPr>
      <w:drawing>
        <wp:inline distT="0" distB="0" distL="0" distR="0" wp14:anchorId="01023DC3" wp14:editId="236D5D05">
          <wp:extent cx="9232265" cy="529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265" cy="52959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C8E7C" w14:textId="1D48DFA5" w:rsidR="002B02B2" w:rsidRDefault="00B96E1F">
    <w:pPr>
      <w:pStyle w:val="Header"/>
    </w:pPr>
    <w:r>
      <w:rPr>
        <w:noProof/>
      </w:rPr>
      <w:pict w14:anchorId="24B70B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3378" o:spid="_x0000_s34820" type="#_x0000_t136" style="position:absolute;margin-left:0;margin-top:0;width:607.9pt;height:71.5pt;rotation:315;z-index:-251650042;mso-position-horizontal:center;mso-position-horizontal-relative:margin;mso-position-vertical:center;mso-position-vertical-relative:margin" o:allowincell="f" fillcolor="silver" stroked="f">
          <v:fill opacity=".5"/>
          <v:textpath style="font-family:&quot;Arial&quot;;font-size:1pt" string="Working Documen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A983A" w14:textId="34D1859A" w:rsidR="002B02B2" w:rsidRPr="00EA16FE" w:rsidRDefault="002B02B2" w:rsidP="00EA16FE">
    <w:pPr>
      <w:pStyle w:val="Header"/>
    </w:pPr>
    <w:r>
      <w:rPr>
        <w:noProof/>
        <w:lang w:eastAsia="en-AU"/>
      </w:rPr>
      <mc:AlternateContent>
        <mc:Choice Requires="wpg">
          <w:drawing>
            <wp:inline distT="0" distB="0" distL="0" distR="0" wp14:anchorId="0385FAAB" wp14:editId="305C846B">
              <wp:extent cx="6120130" cy="407035"/>
              <wp:effectExtent l="0" t="0" r="0" b="31115"/>
              <wp:docPr id="28" name="Group 28"/>
              <wp:cNvGraphicFramePr/>
              <a:graphic xmlns:a="http://schemas.openxmlformats.org/drawingml/2006/main">
                <a:graphicData uri="http://schemas.microsoft.com/office/word/2010/wordprocessingGroup">
                  <wpg:wgp>
                    <wpg:cNvGrpSpPr/>
                    <wpg:grpSpPr>
                      <a:xfrm>
                        <a:off x="0" y="0"/>
                        <a:ext cx="6120130" cy="407035"/>
                        <a:chOff x="8737911" y="594891"/>
                        <a:chExt cx="9856928" cy="1622661"/>
                      </a:xfrm>
                    </wpg:grpSpPr>
                    <wps:wsp>
                      <wps:cNvPr id="224" name="Straight Connector 224"/>
                      <wps:cNvCnPr>
                        <a:stCxn id="4294967295" idx="2"/>
                      </wps:cNvCnPr>
                      <wps:spPr>
                        <a:xfrm flipH="1">
                          <a:off x="8737911" y="2175370"/>
                          <a:ext cx="7868298" cy="42182"/>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wps:wsp>
                      <wps:cNvPr id="239" name="Hexagon 239"/>
                      <wps:cNvSpPr/>
                      <wps:spPr>
                        <a:xfrm>
                          <a:off x="16446586" y="594891"/>
                          <a:ext cx="2148253" cy="1580478"/>
                        </a:xfrm>
                        <a:prstGeom prst="hexagon">
                          <a:avLst/>
                        </a:prstGeom>
                        <a:solidFill>
                          <a:srgbClr val="DA3F31"/>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5A42F92" w14:textId="77777777" w:rsidR="002B02B2" w:rsidRPr="001236DF" w:rsidRDefault="002B02B2" w:rsidP="00607781">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0385FAAB" id="Group 28" o:spid="_x0000_s1198" style="width:481.9pt;height:32.05pt;mso-position-horizontal-relative:char;mso-position-vertical-relative:line" coordorigin="87379,5948" coordsize="98569,1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">
              <v:line id="Straight Connector 224" o:spid="_x0000_s1199" style="position:absolute;flip:x;visibility:visible;mso-wrap-style:square" from="87379,21753" to="166062,2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" strokecolor="#da3f31" strokeweight=".25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39" o:spid="_x0000_s1200" type="#_x0000_t9" style="position:absolute;left:164465;top:5948;width:21483;height:1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" adj="3973" fillcolor="#da3f31" stroked="f" strokeweight="2pt">
                <v:textbox style="mso-fit-shape-to-text:t" inset="0,0,0,0">
                  <w:txbxContent>
                    <w:p w14:paraId="15A42F92" w14:textId="77777777" w:rsidR="002B02B2" w:rsidRPr="001236DF" w:rsidRDefault="002B02B2" w:rsidP="00607781">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05377"/>
    <w:multiLevelType w:val="hybridMultilevel"/>
    <w:tmpl w:val="74345B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EE24EE"/>
    <w:multiLevelType w:val="hybridMultilevel"/>
    <w:tmpl w:val="0CEE597E"/>
    <w:lvl w:ilvl="0" w:tplc="D64CA75C">
      <w:start w:val="1"/>
      <w:numFmt w:val="decimal"/>
      <w:lvlText w:val="%1)"/>
      <w:lvlJc w:val="left"/>
      <w:pPr>
        <w:ind w:left="720" w:hanging="360"/>
      </w:pPr>
      <w:rPr>
        <w:rFonts w:hint="default"/>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E9035E"/>
    <w:multiLevelType w:val="hybridMultilevel"/>
    <w:tmpl w:val="84F66106"/>
    <w:lvl w:ilvl="0" w:tplc="BAB411A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E4F1CD2"/>
    <w:multiLevelType w:val="hybridMultilevel"/>
    <w:tmpl w:val="FB1AC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AA27E1"/>
    <w:multiLevelType w:val="hybridMultilevel"/>
    <w:tmpl w:val="8656F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453412"/>
    <w:multiLevelType w:val="hybridMultilevel"/>
    <w:tmpl w:val="EF22985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2F233A"/>
    <w:multiLevelType w:val="hybridMultilevel"/>
    <w:tmpl w:val="4C804B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7467F05"/>
    <w:multiLevelType w:val="hybridMultilevel"/>
    <w:tmpl w:val="4DDEB30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B832EF9"/>
    <w:multiLevelType w:val="hybridMultilevel"/>
    <w:tmpl w:val="691E3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F87631"/>
    <w:multiLevelType w:val="hybridMultilevel"/>
    <w:tmpl w:val="FE9EB194"/>
    <w:lvl w:ilvl="0" w:tplc="B7944EAE">
      <w:start w:val="1"/>
      <w:numFmt w:val="decimal"/>
      <w:lvlText w:val="%1)"/>
      <w:lvlJc w:val="left"/>
      <w:pPr>
        <w:ind w:left="720" w:hanging="360"/>
      </w:pPr>
      <w:rPr>
        <w:rFonts w:cstheme="minorBidi" w:hint="default"/>
        <w:b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043C67"/>
    <w:multiLevelType w:val="hybridMultilevel"/>
    <w:tmpl w:val="5532EA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4D5313C"/>
    <w:multiLevelType w:val="hybridMultilevel"/>
    <w:tmpl w:val="8C20376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C04390"/>
    <w:multiLevelType w:val="hybridMultilevel"/>
    <w:tmpl w:val="1DACD1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FA69B6"/>
    <w:multiLevelType w:val="hybridMultilevel"/>
    <w:tmpl w:val="5C14F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106474"/>
    <w:multiLevelType w:val="hybridMultilevel"/>
    <w:tmpl w:val="6EB6B71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AFF4408"/>
    <w:multiLevelType w:val="hybridMultilevel"/>
    <w:tmpl w:val="5C74270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2E023B59"/>
    <w:multiLevelType w:val="hybridMultilevel"/>
    <w:tmpl w:val="FC840A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2433F0"/>
    <w:multiLevelType w:val="hybridMultilevel"/>
    <w:tmpl w:val="B9C449B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E3440B"/>
    <w:multiLevelType w:val="hybridMultilevel"/>
    <w:tmpl w:val="23A498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59A0B41"/>
    <w:multiLevelType w:val="hybridMultilevel"/>
    <w:tmpl w:val="E522F4FC"/>
    <w:lvl w:ilvl="0" w:tplc="8A7E865E">
      <w:start w:val="1"/>
      <w:numFmt w:val="decimal"/>
      <w:lvlText w:val="%1)"/>
      <w:lvlJc w:val="left"/>
      <w:pPr>
        <w:ind w:left="720" w:hanging="360"/>
      </w:pPr>
      <w:rPr>
        <w:rFonts w:cstheme="minorBidi" w:hint="default"/>
        <w:b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576748"/>
    <w:multiLevelType w:val="hybridMultilevel"/>
    <w:tmpl w:val="9954C45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F1E25F3"/>
    <w:multiLevelType w:val="hybridMultilevel"/>
    <w:tmpl w:val="E9225F0A"/>
    <w:lvl w:ilvl="0" w:tplc="A7084B94">
      <w:start w:val="1"/>
      <w:numFmt w:val="decimal"/>
      <w:lvlText w:val="%1)"/>
      <w:lvlJc w:val="left"/>
      <w:pPr>
        <w:ind w:left="720" w:hanging="360"/>
      </w:pPr>
      <w:rPr>
        <w:rFonts w:cstheme="minorBidi" w:hint="default"/>
        <w:b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6A855C8"/>
    <w:multiLevelType w:val="hybridMultilevel"/>
    <w:tmpl w:val="F8601C00"/>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AC4F2F"/>
    <w:multiLevelType w:val="hybridMultilevel"/>
    <w:tmpl w:val="FCAC0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A23B50"/>
    <w:multiLevelType w:val="hybridMultilevel"/>
    <w:tmpl w:val="1076D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9278E1"/>
    <w:multiLevelType w:val="hybridMultilevel"/>
    <w:tmpl w:val="39ACC3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0D71190"/>
    <w:multiLevelType w:val="hybridMultilevel"/>
    <w:tmpl w:val="C1FC692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43C4105"/>
    <w:multiLevelType w:val="hybridMultilevel"/>
    <w:tmpl w:val="6E68042A"/>
    <w:lvl w:ilvl="0" w:tplc="8A7E865E">
      <w:start w:val="1"/>
      <w:numFmt w:val="decimal"/>
      <w:lvlText w:val="%1)"/>
      <w:lvlJc w:val="left"/>
      <w:pPr>
        <w:ind w:left="720" w:hanging="360"/>
      </w:pPr>
      <w:rPr>
        <w:rFonts w:cstheme="minorBidi" w:hint="default"/>
        <w:b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6F07F8C"/>
    <w:multiLevelType w:val="hybridMultilevel"/>
    <w:tmpl w:val="E3885D2E"/>
    <w:lvl w:ilvl="0" w:tplc="8A7E865E">
      <w:start w:val="1"/>
      <w:numFmt w:val="decimal"/>
      <w:lvlText w:val="%1)"/>
      <w:lvlJc w:val="left"/>
      <w:pPr>
        <w:ind w:left="720" w:hanging="360"/>
      </w:pPr>
      <w:rPr>
        <w:rFonts w:cstheme="minorBidi" w:hint="default"/>
        <w:b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7DD703F"/>
    <w:multiLevelType w:val="hybridMultilevel"/>
    <w:tmpl w:val="2CD2D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29113D"/>
    <w:multiLevelType w:val="hybridMultilevel"/>
    <w:tmpl w:val="887EAF50"/>
    <w:lvl w:ilvl="0" w:tplc="4598601E">
      <w:start w:val="1"/>
      <w:numFmt w:val="bullet"/>
      <w:lvlText w:val=""/>
      <w:lvlJc w:val="left"/>
      <w:pPr>
        <w:tabs>
          <w:tab w:val="num" w:pos="720"/>
        </w:tabs>
        <w:ind w:left="720" w:hanging="360"/>
      </w:pPr>
      <w:rPr>
        <w:rFonts w:ascii="Symbol" w:hAnsi="Symbol" w:hint="default"/>
        <w:sz w:val="20"/>
      </w:rPr>
    </w:lvl>
    <w:lvl w:ilvl="1" w:tplc="DCD46006">
      <w:start w:val="1"/>
      <w:numFmt w:val="bullet"/>
      <w:lvlText w:val="-"/>
      <w:lvlJc w:val="left"/>
      <w:pPr>
        <w:ind w:left="1440" w:hanging="360"/>
      </w:pPr>
      <w:rPr>
        <w:rFonts w:ascii="Calibri" w:hAnsi="Calibri" w:hint="default"/>
        <w:b/>
      </w:rPr>
    </w:lvl>
    <w:lvl w:ilvl="2" w:tplc="201C45EC" w:tentative="1">
      <w:start w:val="1"/>
      <w:numFmt w:val="bullet"/>
      <w:lvlText w:val=""/>
      <w:lvlJc w:val="left"/>
      <w:pPr>
        <w:tabs>
          <w:tab w:val="num" w:pos="2160"/>
        </w:tabs>
        <w:ind w:left="2160" w:hanging="360"/>
      </w:pPr>
      <w:rPr>
        <w:rFonts w:ascii="Symbol" w:hAnsi="Symbol" w:hint="default"/>
        <w:sz w:val="20"/>
      </w:rPr>
    </w:lvl>
    <w:lvl w:ilvl="3" w:tplc="E3164674" w:tentative="1">
      <w:start w:val="1"/>
      <w:numFmt w:val="bullet"/>
      <w:lvlText w:val=""/>
      <w:lvlJc w:val="left"/>
      <w:pPr>
        <w:tabs>
          <w:tab w:val="num" w:pos="2880"/>
        </w:tabs>
        <w:ind w:left="2880" w:hanging="360"/>
      </w:pPr>
      <w:rPr>
        <w:rFonts w:ascii="Symbol" w:hAnsi="Symbol" w:hint="default"/>
        <w:sz w:val="20"/>
      </w:rPr>
    </w:lvl>
    <w:lvl w:ilvl="4" w:tplc="4AAAC32E" w:tentative="1">
      <w:start w:val="1"/>
      <w:numFmt w:val="bullet"/>
      <w:lvlText w:val=""/>
      <w:lvlJc w:val="left"/>
      <w:pPr>
        <w:tabs>
          <w:tab w:val="num" w:pos="3600"/>
        </w:tabs>
        <w:ind w:left="3600" w:hanging="360"/>
      </w:pPr>
      <w:rPr>
        <w:rFonts w:ascii="Symbol" w:hAnsi="Symbol" w:hint="default"/>
        <w:sz w:val="20"/>
      </w:rPr>
    </w:lvl>
    <w:lvl w:ilvl="5" w:tplc="77043370" w:tentative="1">
      <w:start w:val="1"/>
      <w:numFmt w:val="bullet"/>
      <w:lvlText w:val=""/>
      <w:lvlJc w:val="left"/>
      <w:pPr>
        <w:tabs>
          <w:tab w:val="num" w:pos="4320"/>
        </w:tabs>
        <w:ind w:left="4320" w:hanging="360"/>
      </w:pPr>
      <w:rPr>
        <w:rFonts w:ascii="Symbol" w:hAnsi="Symbol" w:hint="default"/>
        <w:sz w:val="20"/>
      </w:rPr>
    </w:lvl>
    <w:lvl w:ilvl="6" w:tplc="BD40CB40" w:tentative="1">
      <w:start w:val="1"/>
      <w:numFmt w:val="bullet"/>
      <w:lvlText w:val=""/>
      <w:lvlJc w:val="left"/>
      <w:pPr>
        <w:tabs>
          <w:tab w:val="num" w:pos="5040"/>
        </w:tabs>
        <w:ind w:left="5040" w:hanging="360"/>
      </w:pPr>
      <w:rPr>
        <w:rFonts w:ascii="Symbol" w:hAnsi="Symbol" w:hint="default"/>
        <w:sz w:val="20"/>
      </w:rPr>
    </w:lvl>
    <w:lvl w:ilvl="7" w:tplc="CE7E561E" w:tentative="1">
      <w:start w:val="1"/>
      <w:numFmt w:val="bullet"/>
      <w:lvlText w:val=""/>
      <w:lvlJc w:val="left"/>
      <w:pPr>
        <w:tabs>
          <w:tab w:val="num" w:pos="5760"/>
        </w:tabs>
        <w:ind w:left="5760" w:hanging="360"/>
      </w:pPr>
      <w:rPr>
        <w:rFonts w:ascii="Symbol" w:hAnsi="Symbol" w:hint="default"/>
        <w:sz w:val="20"/>
      </w:rPr>
    </w:lvl>
    <w:lvl w:ilvl="8" w:tplc="2BE2ECF0"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AE4392F"/>
    <w:multiLevelType w:val="hybridMultilevel"/>
    <w:tmpl w:val="EF92710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631C6CD6"/>
    <w:multiLevelType w:val="hybridMultilevel"/>
    <w:tmpl w:val="1B9EE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1E4EF2"/>
    <w:multiLevelType w:val="hybridMultilevel"/>
    <w:tmpl w:val="5BAEA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802C01"/>
    <w:multiLevelType w:val="hybridMultilevel"/>
    <w:tmpl w:val="949EE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BC375D"/>
    <w:multiLevelType w:val="hybridMultilevel"/>
    <w:tmpl w:val="6ACA47A4"/>
    <w:lvl w:ilvl="0" w:tplc="CA24689A">
      <w:start w:val="1"/>
      <w:numFmt w:val="bullet"/>
      <w:lvlText w:val=""/>
      <w:lvlJc w:val="left"/>
      <w:pPr>
        <w:tabs>
          <w:tab w:val="num" w:pos="720"/>
        </w:tabs>
        <w:ind w:left="720" w:hanging="360"/>
      </w:pPr>
      <w:rPr>
        <w:rFonts w:ascii="Symbol" w:hAnsi="Symbol" w:hint="default"/>
        <w:sz w:val="20"/>
      </w:rPr>
    </w:lvl>
    <w:lvl w:ilvl="1" w:tplc="70C25C0C" w:tentative="1">
      <w:start w:val="1"/>
      <w:numFmt w:val="bullet"/>
      <w:lvlText w:val="o"/>
      <w:lvlJc w:val="left"/>
      <w:pPr>
        <w:tabs>
          <w:tab w:val="num" w:pos="1440"/>
        </w:tabs>
        <w:ind w:left="1440" w:hanging="360"/>
      </w:pPr>
      <w:rPr>
        <w:rFonts w:ascii="Courier New" w:hAnsi="Courier New" w:hint="default"/>
        <w:sz w:val="20"/>
      </w:rPr>
    </w:lvl>
    <w:lvl w:ilvl="2" w:tplc="BBDC900A" w:tentative="1">
      <w:start w:val="1"/>
      <w:numFmt w:val="bullet"/>
      <w:lvlText w:val=""/>
      <w:lvlJc w:val="left"/>
      <w:pPr>
        <w:tabs>
          <w:tab w:val="num" w:pos="2160"/>
        </w:tabs>
        <w:ind w:left="2160" w:hanging="360"/>
      </w:pPr>
      <w:rPr>
        <w:rFonts w:ascii="Wingdings" w:hAnsi="Wingdings" w:hint="default"/>
        <w:sz w:val="20"/>
      </w:rPr>
    </w:lvl>
    <w:lvl w:ilvl="3" w:tplc="62EED3CC" w:tentative="1">
      <w:start w:val="1"/>
      <w:numFmt w:val="bullet"/>
      <w:lvlText w:val=""/>
      <w:lvlJc w:val="left"/>
      <w:pPr>
        <w:tabs>
          <w:tab w:val="num" w:pos="2880"/>
        </w:tabs>
        <w:ind w:left="2880" w:hanging="360"/>
      </w:pPr>
      <w:rPr>
        <w:rFonts w:ascii="Wingdings" w:hAnsi="Wingdings" w:hint="default"/>
        <w:sz w:val="20"/>
      </w:rPr>
    </w:lvl>
    <w:lvl w:ilvl="4" w:tplc="E89896EC" w:tentative="1">
      <w:start w:val="1"/>
      <w:numFmt w:val="bullet"/>
      <w:lvlText w:val=""/>
      <w:lvlJc w:val="left"/>
      <w:pPr>
        <w:tabs>
          <w:tab w:val="num" w:pos="3600"/>
        </w:tabs>
        <w:ind w:left="3600" w:hanging="360"/>
      </w:pPr>
      <w:rPr>
        <w:rFonts w:ascii="Wingdings" w:hAnsi="Wingdings" w:hint="default"/>
        <w:sz w:val="20"/>
      </w:rPr>
    </w:lvl>
    <w:lvl w:ilvl="5" w:tplc="6736FF68" w:tentative="1">
      <w:start w:val="1"/>
      <w:numFmt w:val="bullet"/>
      <w:lvlText w:val=""/>
      <w:lvlJc w:val="left"/>
      <w:pPr>
        <w:tabs>
          <w:tab w:val="num" w:pos="4320"/>
        </w:tabs>
        <w:ind w:left="4320" w:hanging="360"/>
      </w:pPr>
      <w:rPr>
        <w:rFonts w:ascii="Wingdings" w:hAnsi="Wingdings" w:hint="default"/>
        <w:sz w:val="20"/>
      </w:rPr>
    </w:lvl>
    <w:lvl w:ilvl="6" w:tplc="C2F25710" w:tentative="1">
      <w:start w:val="1"/>
      <w:numFmt w:val="bullet"/>
      <w:lvlText w:val=""/>
      <w:lvlJc w:val="left"/>
      <w:pPr>
        <w:tabs>
          <w:tab w:val="num" w:pos="5040"/>
        </w:tabs>
        <w:ind w:left="5040" w:hanging="360"/>
      </w:pPr>
      <w:rPr>
        <w:rFonts w:ascii="Wingdings" w:hAnsi="Wingdings" w:hint="default"/>
        <w:sz w:val="20"/>
      </w:rPr>
    </w:lvl>
    <w:lvl w:ilvl="7" w:tplc="91144EFC" w:tentative="1">
      <w:start w:val="1"/>
      <w:numFmt w:val="bullet"/>
      <w:lvlText w:val=""/>
      <w:lvlJc w:val="left"/>
      <w:pPr>
        <w:tabs>
          <w:tab w:val="num" w:pos="5760"/>
        </w:tabs>
        <w:ind w:left="5760" w:hanging="360"/>
      </w:pPr>
      <w:rPr>
        <w:rFonts w:ascii="Wingdings" w:hAnsi="Wingdings" w:hint="default"/>
        <w:sz w:val="20"/>
      </w:rPr>
    </w:lvl>
    <w:lvl w:ilvl="8" w:tplc="A2B0BB5C"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5B27DC"/>
    <w:multiLevelType w:val="hybridMultilevel"/>
    <w:tmpl w:val="C40C843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BB144E4"/>
    <w:multiLevelType w:val="hybridMultilevel"/>
    <w:tmpl w:val="D6AE73C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DE834A2"/>
    <w:multiLevelType w:val="hybridMultilevel"/>
    <w:tmpl w:val="84FE95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833EA4"/>
    <w:multiLevelType w:val="hybridMultilevel"/>
    <w:tmpl w:val="DB62C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E7502C"/>
    <w:multiLevelType w:val="hybridMultilevel"/>
    <w:tmpl w:val="C0703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F5447F"/>
    <w:multiLevelType w:val="hybridMultilevel"/>
    <w:tmpl w:val="AC36305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9520623"/>
    <w:multiLevelType w:val="hybridMultilevel"/>
    <w:tmpl w:val="92E4D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E72D99"/>
    <w:multiLevelType w:val="hybridMultilevel"/>
    <w:tmpl w:val="866A1D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0"/>
  </w:num>
  <w:num w:numId="2">
    <w:abstractNumId w:val="38"/>
  </w:num>
  <w:num w:numId="3">
    <w:abstractNumId w:val="4"/>
  </w:num>
  <w:num w:numId="4">
    <w:abstractNumId w:val="42"/>
  </w:num>
  <w:num w:numId="5">
    <w:abstractNumId w:val="23"/>
  </w:num>
  <w:num w:numId="6">
    <w:abstractNumId w:val="29"/>
  </w:num>
  <w:num w:numId="7">
    <w:abstractNumId w:val="33"/>
  </w:num>
  <w:num w:numId="8">
    <w:abstractNumId w:val="22"/>
  </w:num>
  <w:num w:numId="9">
    <w:abstractNumId w:val="40"/>
  </w:num>
  <w:num w:numId="10">
    <w:abstractNumId w:val="3"/>
  </w:num>
  <w:num w:numId="11">
    <w:abstractNumId w:val="17"/>
  </w:num>
  <w:num w:numId="12">
    <w:abstractNumId w:val="34"/>
  </w:num>
  <w:num w:numId="13">
    <w:abstractNumId w:val="8"/>
  </w:num>
  <w:num w:numId="14">
    <w:abstractNumId w:val="7"/>
  </w:num>
  <w:num w:numId="15">
    <w:abstractNumId w:val="35"/>
  </w:num>
  <w:num w:numId="16">
    <w:abstractNumId w:val="11"/>
  </w:num>
  <w:num w:numId="17">
    <w:abstractNumId w:val="10"/>
  </w:num>
  <w:num w:numId="18">
    <w:abstractNumId w:val="26"/>
  </w:num>
  <w:num w:numId="19">
    <w:abstractNumId w:val="16"/>
  </w:num>
  <w:num w:numId="20">
    <w:abstractNumId w:val="28"/>
  </w:num>
  <w:num w:numId="21">
    <w:abstractNumId w:val="32"/>
  </w:num>
  <w:num w:numId="22">
    <w:abstractNumId w:val="27"/>
  </w:num>
  <w:num w:numId="23">
    <w:abstractNumId w:val="19"/>
  </w:num>
  <w:num w:numId="24">
    <w:abstractNumId w:val="21"/>
  </w:num>
  <w:num w:numId="25">
    <w:abstractNumId w:val="41"/>
  </w:num>
  <w:num w:numId="26">
    <w:abstractNumId w:val="13"/>
  </w:num>
  <w:num w:numId="27">
    <w:abstractNumId w:val="5"/>
  </w:num>
  <w:num w:numId="28">
    <w:abstractNumId w:val="20"/>
  </w:num>
  <w:num w:numId="29">
    <w:abstractNumId w:val="1"/>
  </w:num>
  <w:num w:numId="30">
    <w:abstractNumId w:val="24"/>
  </w:num>
  <w:num w:numId="31">
    <w:abstractNumId w:val="9"/>
  </w:num>
  <w:num w:numId="32">
    <w:abstractNumId w:val="25"/>
  </w:num>
  <w:num w:numId="33">
    <w:abstractNumId w:val="6"/>
  </w:num>
  <w:num w:numId="34">
    <w:abstractNumId w:val="36"/>
  </w:num>
  <w:num w:numId="35">
    <w:abstractNumId w:val="14"/>
  </w:num>
  <w:num w:numId="36">
    <w:abstractNumId w:val="0"/>
  </w:num>
  <w:num w:numId="37">
    <w:abstractNumId w:val="43"/>
  </w:num>
  <w:num w:numId="38">
    <w:abstractNumId w:val="18"/>
  </w:num>
  <w:num w:numId="39">
    <w:abstractNumId w:val="39"/>
  </w:num>
  <w:num w:numId="40">
    <w:abstractNumId w:val="31"/>
  </w:num>
  <w:num w:numId="41">
    <w:abstractNumId w:val="15"/>
  </w:num>
  <w:num w:numId="42">
    <w:abstractNumId w:val="12"/>
  </w:num>
  <w:num w:numId="43">
    <w:abstractNumId w:val="2"/>
  </w:num>
  <w:num w:numId="44">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34825"/>
    <o:shapelayout v:ext="edit">
      <o:idmap v:ext="edit" data="3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9C9"/>
    <w:rsid w:val="00004E15"/>
    <w:rsid w:val="00005B48"/>
    <w:rsid w:val="00006546"/>
    <w:rsid w:val="0000686B"/>
    <w:rsid w:val="00010FB8"/>
    <w:rsid w:val="000122A0"/>
    <w:rsid w:val="00013819"/>
    <w:rsid w:val="0001511C"/>
    <w:rsid w:val="00016259"/>
    <w:rsid w:val="00023BB8"/>
    <w:rsid w:val="000257F8"/>
    <w:rsid w:val="00025B9A"/>
    <w:rsid w:val="00033802"/>
    <w:rsid w:val="000358B0"/>
    <w:rsid w:val="0004124F"/>
    <w:rsid w:val="000419E5"/>
    <w:rsid w:val="00041E10"/>
    <w:rsid w:val="00041F85"/>
    <w:rsid w:val="00044537"/>
    <w:rsid w:val="00051B92"/>
    <w:rsid w:val="00052E84"/>
    <w:rsid w:val="00054A4C"/>
    <w:rsid w:val="00055DD3"/>
    <w:rsid w:val="00057399"/>
    <w:rsid w:val="00061E67"/>
    <w:rsid w:val="000623B6"/>
    <w:rsid w:val="000663DF"/>
    <w:rsid w:val="00067F03"/>
    <w:rsid w:val="00071BA6"/>
    <w:rsid w:val="00071CE2"/>
    <w:rsid w:val="0007441D"/>
    <w:rsid w:val="00074FB8"/>
    <w:rsid w:val="00077756"/>
    <w:rsid w:val="000839C3"/>
    <w:rsid w:val="00091227"/>
    <w:rsid w:val="0009549D"/>
    <w:rsid w:val="00095754"/>
    <w:rsid w:val="000A388B"/>
    <w:rsid w:val="000A55F9"/>
    <w:rsid w:val="000B51AB"/>
    <w:rsid w:val="000C04A8"/>
    <w:rsid w:val="000C434F"/>
    <w:rsid w:val="000C52BE"/>
    <w:rsid w:val="000D3981"/>
    <w:rsid w:val="000D4177"/>
    <w:rsid w:val="000D481C"/>
    <w:rsid w:val="000D5D3F"/>
    <w:rsid w:val="000D6F0F"/>
    <w:rsid w:val="000E2F59"/>
    <w:rsid w:val="000E3B50"/>
    <w:rsid w:val="000F00E7"/>
    <w:rsid w:val="000F22C2"/>
    <w:rsid w:val="000F2E09"/>
    <w:rsid w:val="000F7449"/>
    <w:rsid w:val="00101835"/>
    <w:rsid w:val="00105FAF"/>
    <w:rsid w:val="00107A5D"/>
    <w:rsid w:val="001103BC"/>
    <w:rsid w:val="00110984"/>
    <w:rsid w:val="00111DCB"/>
    <w:rsid w:val="001133F8"/>
    <w:rsid w:val="00114342"/>
    <w:rsid w:val="00116027"/>
    <w:rsid w:val="001201AC"/>
    <w:rsid w:val="001259C9"/>
    <w:rsid w:val="00126185"/>
    <w:rsid w:val="00132CF9"/>
    <w:rsid w:val="00132F0D"/>
    <w:rsid w:val="00136481"/>
    <w:rsid w:val="001371BF"/>
    <w:rsid w:val="0013E7A5"/>
    <w:rsid w:val="00141AE7"/>
    <w:rsid w:val="00146E42"/>
    <w:rsid w:val="0015033B"/>
    <w:rsid w:val="00152A68"/>
    <w:rsid w:val="00152D96"/>
    <w:rsid w:val="00161696"/>
    <w:rsid w:val="00164823"/>
    <w:rsid w:val="00166D7E"/>
    <w:rsid w:val="001671E7"/>
    <w:rsid w:val="001705C9"/>
    <w:rsid w:val="00170AEE"/>
    <w:rsid w:val="0017488A"/>
    <w:rsid w:val="001750C8"/>
    <w:rsid w:val="00175738"/>
    <w:rsid w:val="00176C8E"/>
    <w:rsid w:val="00185878"/>
    <w:rsid w:val="001905F0"/>
    <w:rsid w:val="00191228"/>
    <w:rsid w:val="00191B0D"/>
    <w:rsid w:val="0019397E"/>
    <w:rsid w:val="00194F13"/>
    <w:rsid w:val="001A3BE4"/>
    <w:rsid w:val="001A76E3"/>
    <w:rsid w:val="001B4464"/>
    <w:rsid w:val="001B53E3"/>
    <w:rsid w:val="001B6210"/>
    <w:rsid w:val="001B774B"/>
    <w:rsid w:val="001C02E1"/>
    <w:rsid w:val="001C0535"/>
    <w:rsid w:val="001C12F2"/>
    <w:rsid w:val="001C1D0C"/>
    <w:rsid w:val="001C2A2F"/>
    <w:rsid w:val="001C2EB2"/>
    <w:rsid w:val="001C5CDF"/>
    <w:rsid w:val="001D0167"/>
    <w:rsid w:val="001D07D6"/>
    <w:rsid w:val="001D3F82"/>
    <w:rsid w:val="001D7C76"/>
    <w:rsid w:val="001E0269"/>
    <w:rsid w:val="001E485D"/>
    <w:rsid w:val="001E626B"/>
    <w:rsid w:val="001E7431"/>
    <w:rsid w:val="001F05AF"/>
    <w:rsid w:val="001F094A"/>
    <w:rsid w:val="001F1D1B"/>
    <w:rsid w:val="001F243B"/>
    <w:rsid w:val="001F26BF"/>
    <w:rsid w:val="001F4C22"/>
    <w:rsid w:val="001F4EC3"/>
    <w:rsid w:val="001F5F4F"/>
    <w:rsid w:val="00200B30"/>
    <w:rsid w:val="002050E2"/>
    <w:rsid w:val="002108CB"/>
    <w:rsid w:val="00220257"/>
    <w:rsid w:val="002217AA"/>
    <w:rsid w:val="002225F8"/>
    <w:rsid w:val="00226443"/>
    <w:rsid w:val="00227E72"/>
    <w:rsid w:val="00231EAD"/>
    <w:rsid w:val="002357DA"/>
    <w:rsid w:val="00236F7E"/>
    <w:rsid w:val="002407AE"/>
    <w:rsid w:val="002419BA"/>
    <w:rsid w:val="002436BE"/>
    <w:rsid w:val="00246D87"/>
    <w:rsid w:val="0025108D"/>
    <w:rsid w:val="0025416C"/>
    <w:rsid w:val="00254F00"/>
    <w:rsid w:val="002563FC"/>
    <w:rsid w:val="0026049E"/>
    <w:rsid w:val="002605DA"/>
    <w:rsid w:val="00271F2D"/>
    <w:rsid w:val="00277F13"/>
    <w:rsid w:val="002803E7"/>
    <w:rsid w:val="002821A3"/>
    <w:rsid w:val="00282DD9"/>
    <w:rsid w:val="00282F8A"/>
    <w:rsid w:val="00283D6B"/>
    <w:rsid w:val="002866EA"/>
    <w:rsid w:val="00286CDA"/>
    <w:rsid w:val="00286E22"/>
    <w:rsid w:val="00290CC4"/>
    <w:rsid w:val="00293C27"/>
    <w:rsid w:val="002965D3"/>
    <w:rsid w:val="0029754F"/>
    <w:rsid w:val="00297CD6"/>
    <w:rsid w:val="002A13D4"/>
    <w:rsid w:val="002A758E"/>
    <w:rsid w:val="002A762F"/>
    <w:rsid w:val="002B02B2"/>
    <w:rsid w:val="002B4DE3"/>
    <w:rsid w:val="002C0DB2"/>
    <w:rsid w:val="002C3BCA"/>
    <w:rsid w:val="002C5DEA"/>
    <w:rsid w:val="002C6074"/>
    <w:rsid w:val="002D1644"/>
    <w:rsid w:val="002D16A7"/>
    <w:rsid w:val="002D2951"/>
    <w:rsid w:val="002D74AE"/>
    <w:rsid w:val="002E0CBA"/>
    <w:rsid w:val="002E7B63"/>
    <w:rsid w:val="002F17A3"/>
    <w:rsid w:val="002F23A5"/>
    <w:rsid w:val="002F2F1B"/>
    <w:rsid w:val="002F3701"/>
    <w:rsid w:val="002F46D9"/>
    <w:rsid w:val="002F7982"/>
    <w:rsid w:val="00300CA2"/>
    <w:rsid w:val="00300E38"/>
    <w:rsid w:val="0030169E"/>
    <w:rsid w:val="00301A18"/>
    <w:rsid w:val="0030566E"/>
    <w:rsid w:val="00306139"/>
    <w:rsid w:val="00306C3A"/>
    <w:rsid w:val="00314F25"/>
    <w:rsid w:val="0031639E"/>
    <w:rsid w:val="003248FB"/>
    <w:rsid w:val="003270EB"/>
    <w:rsid w:val="00330172"/>
    <w:rsid w:val="00330D8F"/>
    <w:rsid w:val="00331123"/>
    <w:rsid w:val="00335276"/>
    <w:rsid w:val="00335CF3"/>
    <w:rsid w:val="00342DAF"/>
    <w:rsid w:val="003443B4"/>
    <w:rsid w:val="00344406"/>
    <w:rsid w:val="003444AF"/>
    <w:rsid w:val="00346807"/>
    <w:rsid w:val="00347871"/>
    <w:rsid w:val="00347892"/>
    <w:rsid w:val="00354164"/>
    <w:rsid w:val="00361F5D"/>
    <w:rsid w:val="00364662"/>
    <w:rsid w:val="00366CFC"/>
    <w:rsid w:val="00367A72"/>
    <w:rsid w:val="00370834"/>
    <w:rsid w:val="003717E0"/>
    <w:rsid w:val="0037235F"/>
    <w:rsid w:val="003733CE"/>
    <w:rsid w:val="00374DD0"/>
    <w:rsid w:val="00377BEF"/>
    <w:rsid w:val="00377C07"/>
    <w:rsid w:val="00381230"/>
    <w:rsid w:val="0038410C"/>
    <w:rsid w:val="00386F33"/>
    <w:rsid w:val="00390B1B"/>
    <w:rsid w:val="0039202C"/>
    <w:rsid w:val="00395D82"/>
    <w:rsid w:val="00396075"/>
    <w:rsid w:val="00397133"/>
    <w:rsid w:val="0039734D"/>
    <w:rsid w:val="00397BCF"/>
    <w:rsid w:val="003A18ED"/>
    <w:rsid w:val="003A27C9"/>
    <w:rsid w:val="003A3662"/>
    <w:rsid w:val="003A3E33"/>
    <w:rsid w:val="003A511A"/>
    <w:rsid w:val="003A591C"/>
    <w:rsid w:val="003A7EE0"/>
    <w:rsid w:val="003A7EE4"/>
    <w:rsid w:val="003B01A9"/>
    <w:rsid w:val="003B1571"/>
    <w:rsid w:val="003C1FA8"/>
    <w:rsid w:val="003C248F"/>
    <w:rsid w:val="003C2707"/>
    <w:rsid w:val="003C5921"/>
    <w:rsid w:val="003D0F32"/>
    <w:rsid w:val="003D1A04"/>
    <w:rsid w:val="003D3932"/>
    <w:rsid w:val="003D6473"/>
    <w:rsid w:val="003D6C0C"/>
    <w:rsid w:val="003E0240"/>
    <w:rsid w:val="003E0DDD"/>
    <w:rsid w:val="003E1ED0"/>
    <w:rsid w:val="003F0B8F"/>
    <w:rsid w:val="003F2E20"/>
    <w:rsid w:val="003F54C4"/>
    <w:rsid w:val="003F63CC"/>
    <w:rsid w:val="003F7B43"/>
    <w:rsid w:val="00403BFD"/>
    <w:rsid w:val="00406F32"/>
    <w:rsid w:val="00411D54"/>
    <w:rsid w:val="00411F66"/>
    <w:rsid w:val="004121B5"/>
    <w:rsid w:val="00420575"/>
    <w:rsid w:val="004218EA"/>
    <w:rsid w:val="00422AD3"/>
    <w:rsid w:val="00425BBB"/>
    <w:rsid w:val="00427C4B"/>
    <w:rsid w:val="00427C7C"/>
    <w:rsid w:val="00433518"/>
    <w:rsid w:val="00434754"/>
    <w:rsid w:val="00434C28"/>
    <w:rsid w:val="004357A8"/>
    <w:rsid w:val="00444A02"/>
    <w:rsid w:val="0044743D"/>
    <w:rsid w:val="0045245D"/>
    <w:rsid w:val="0045286B"/>
    <w:rsid w:val="00452EA8"/>
    <w:rsid w:val="0045516D"/>
    <w:rsid w:val="00456F50"/>
    <w:rsid w:val="00457F8D"/>
    <w:rsid w:val="00457FC5"/>
    <w:rsid w:val="00461B62"/>
    <w:rsid w:val="00462907"/>
    <w:rsid w:val="00467677"/>
    <w:rsid w:val="00467A68"/>
    <w:rsid w:val="004743F7"/>
    <w:rsid w:val="0047777E"/>
    <w:rsid w:val="00477DF8"/>
    <w:rsid w:val="00481050"/>
    <w:rsid w:val="00481997"/>
    <w:rsid w:val="00485555"/>
    <w:rsid w:val="00487EBF"/>
    <w:rsid w:val="00495345"/>
    <w:rsid w:val="004A0CF3"/>
    <w:rsid w:val="004A0D8E"/>
    <w:rsid w:val="004A4210"/>
    <w:rsid w:val="004A4A56"/>
    <w:rsid w:val="004A62FD"/>
    <w:rsid w:val="004B0457"/>
    <w:rsid w:val="004B1145"/>
    <w:rsid w:val="004B15E8"/>
    <w:rsid w:val="004B286E"/>
    <w:rsid w:val="004B2B87"/>
    <w:rsid w:val="004C0E30"/>
    <w:rsid w:val="004C0F6D"/>
    <w:rsid w:val="004C327A"/>
    <w:rsid w:val="004C33FE"/>
    <w:rsid w:val="004C61B8"/>
    <w:rsid w:val="004C66EB"/>
    <w:rsid w:val="004D0E43"/>
    <w:rsid w:val="004D106F"/>
    <w:rsid w:val="004D153C"/>
    <w:rsid w:val="004D3AD0"/>
    <w:rsid w:val="004E02DF"/>
    <w:rsid w:val="004E5F3B"/>
    <w:rsid w:val="004F0CAC"/>
    <w:rsid w:val="004F0E40"/>
    <w:rsid w:val="004F23C6"/>
    <w:rsid w:val="004F3CDA"/>
    <w:rsid w:val="004F3DF6"/>
    <w:rsid w:val="004F5947"/>
    <w:rsid w:val="004F67AB"/>
    <w:rsid w:val="005006B3"/>
    <w:rsid w:val="005027A8"/>
    <w:rsid w:val="00502994"/>
    <w:rsid w:val="00506A00"/>
    <w:rsid w:val="00510C89"/>
    <w:rsid w:val="00510F09"/>
    <w:rsid w:val="00511624"/>
    <w:rsid w:val="00513176"/>
    <w:rsid w:val="005149D4"/>
    <w:rsid w:val="005202D4"/>
    <w:rsid w:val="005218EB"/>
    <w:rsid w:val="00523A3B"/>
    <w:rsid w:val="00524898"/>
    <w:rsid w:val="0052529F"/>
    <w:rsid w:val="005335B1"/>
    <w:rsid w:val="005336CE"/>
    <w:rsid w:val="00534799"/>
    <w:rsid w:val="00544CF8"/>
    <w:rsid w:val="005455C9"/>
    <w:rsid w:val="0054582E"/>
    <w:rsid w:val="00553D2B"/>
    <w:rsid w:val="00557150"/>
    <w:rsid w:val="005611E8"/>
    <w:rsid w:val="00561474"/>
    <w:rsid w:val="005669C7"/>
    <w:rsid w:val="005701DE"/>
    <w:rsid w:val="00571071"/>
    <w:rsid w:val="005751A9"/>
    <w:rsid w:val="00576C65"/>
    <w:rsid w:val="00580503"/>
    <w:rsid w:val="00582196"/>
    <w:rsid w:val="005826C3"/>
    <w:rsid w:val="00585D03"/>
    <w:rsid w:val="005876B1"/>
    <w:rsid w:val="00593DCC"/>
    <w:rsid w:val="005A7DB6"/>
    <w:rsid w:val="005B1A0A"/>
    <w:rsid w:val="005C43BA"/>
    <w:rsid w:val="005C496F"/>
    <w:rsid w:val="005C4C3A"/>
    <w:rsid w:val="005C5AAB"/>
    <w:rsid w:val="005D5EC4"/>
    <w:rsid w:val="005D6ED8"/>
    <w:rsid w:val="005E5000"/>
    <w:rsid w:val="005F202B"/>
    <w:rsid w:val="005F2484"/>
    <w:rsid w:val="005F3334"/>
    <w:rsid w:val="005F4891"/>
    <w:rsid w:val="00601834"/>
    <w:rsid w:val="00603119"/>
    <w:rsid w:val="006031B1"/>
    <w:rsid w:val="00604B8F"/>
    <w:rsid w:val="00605E47"/>
    <w:rsid w:val="006064B5"/>
    <w:rsid w:val="00607781"/>
    <w:rsid w:val="00616DAE"/>
    <w:rsid w:val="00617F17"/>
    <w:rsid w:val="00621A75"/>
    <w:rsid w:val="00621E18"/>
    <w:rsid w:val="00624C70"/>
    <w:rsid w:val="00625C9F"/>
    <w:rsid w:val="00631657"/>
    <w:rsid w:val="0063281D"/>
    <w:rsid w:val="00632D9F"/>
    <w:rsid w:val="00635BCE"/>
    <w:rsid w:val="00642817"/>
    <w:rsid w:val="006429AB"/>
    <w:rsid w:val="006429EC"/>
    <w:rsid w:val="00643012"/>
    <w:rsid w:val="006462DE"/>
    <w:rsid w:val="0065082F"/>
    <w:rsid w:val="00650FEF"/>
    <w:rsid w:val="00653067"/>
    <w:rsid w:val="006543D3"/>
    <w:rsid w:val="0065467E"/>
    <w:rsid w:val="0065649C"/>
    <w:rsid w:val="006633C5"/>
    <w:rsid w:val="00670CF1"/>
    <w:rsid w:val="006726C4"/>
    <w:rsid w:val="0067324A"/>
    <w:rsid w:val="00675AC5"/>
    <w:rsid w:val="0068702E"/>
    <w:rsid w:val="00690250"/>
    <w:rsid w:val="00693AB9"/>
    <w:rsid w:val="00693B81"/>
    <w:rsid w:val="006941C0"/>
    <w:rsid w:val="00694D4A"/>
    <w:rsid w:val="0069739A"/>
    <w:rsid w:val="00697846"/>
    <w:rsid w:val="00697E58"/>
    <w:rsid w:val="006A1FC2"/>
    <w:rsid w:val="006A42D6"/>
    <w:rsid w:val="006B57FC"/>
    <w:rsid w:val="006B66F8"/>
    <w:rsid w:val="006B6A7C"/>
    <w:rsid w:val="006C27C7"/>
    <w:rsid w:val="006C3872"/>
    <w:rsid w:val="006C3EEE"/>
    <w:rsid w:val="006C504A"/>
    <w:rsid w:val="006D2131"/>
    <w:rsid w:val="006D27D5"/>
    <w:rsid w:val="006D2B87"/>
    <w:rsid w:val="006D49C9"/>
    <w:rsid w:val="006D4F85"/>
    <w:rsid w:val="006E0407"/>
    <w:rsid w:val="006E1A8A"/>
    <w:rsid w:val="006E22FC"/>
    <w:rsid w:val="006E241F"/>
    <w:rsid w:val="006E2812"/>
    <w:rsid w:val="006E33D4"/>
    <w:rsid w:val="006E6D56"/>
    <w:rsid w:val="006E6E50"/>
    <w:rsid w:val="006E7FCC"/>
    <w:rsid w:val="006F38D0"/>
    <w:rsid w:val="006F3C30"/>
    <w:rsid w:val="006F4A4B"/>
    <w:rsid w:val="006F6729"/>
    <w:rsid w:val="006F79EE"/>
    <w:rsid w:val="00702FC2"/>
    <w:rsid w:val="00706E7E"/>
    <w:rsid w:val="007075E5"/>
    <w:rsid w:val="00707D1D"/>
    <w:rsid w:val="007121E0"/>
    <w:rsid w:val="00715B02"/>
    <w:rsid w:val="00716A4C"/>
    <w:rsid w:val="00717F34"/>
    <w:rsid w:val="0072053E"/>
    <w:rsid w:val="00721B0D"/>
    <w:rsid w:val="007220D3"/>
    <w:rsid w:val="007222E1"/>
    <w:rsid w:val="007227BC"/>
    <w:rsid w:val="00730E94"/>
    <w:rsid w:val="007376F7"/>
    <w:rsid w:val="00737E28"/>
    <w:rsid w:val="00742BBD"/>
    <w:rsid w:val="007506AF"/>
    <w:rsid w:val="00750701"/>
    <w:rsid w:val="00755C09"/>
    <w:rsid w:val="00757F31"/>
    <w:rsid w:val="00757F9B"/>
    <w:rsid w:val="0076020C"/>
    <w:rsid w:val="00765701"/>
    <w:rsid w:val="00765C4A"/>
    <w:rsid w:val="0076765E"/>
    <w:rsid w:val="00770BEB"/>
    <w:rsid w:val="007736D9"/>
    <w:rsid w:val="00774072"/>
    <w:rsid w:val="007753D2"/>
    <w:rsid w:val="00781FD0"/>
    <w:rsid w:val="00782088"/>
    <w:rsid w:val="00784747"/>
    <w:rsid w:val="00785207"/>
    <w:rsid w:val="00785CAE"/>
    <w:rsid w:val="007865DD"/>
    <w:rsid w:val="00795401"/>
    <w:rsid w:val="007A1D84"/>
    <w:rsid w:val="007A2C28"/>
    <w:rsid w:val="007A3FB1"/>
    <w:rsid w:val="007A5BD7"/>
    <w:rsid w:val="007A68F9"/>
    <w:rsid w:val="007B38FA"/>
    <w:rsid w:val="007B5B21"/>
    <w:rsid w:val="007C34D7"/>
    <w:rsid w:val="007D1E77"/>
    <w:rsid w:val="007D4D95"/>
    <w:rsid w:val="007D4FF5"/>
    <w:rsid w:val="007E11B6"/>
    <w:rsid w:val="007E2E43"/>
    <w:rsid w:val="007E3675"/>
    <w:rsid w:val="007E6421"/>
    <w:rsid w:val="007E72AD"/>
    <w:rsid w:val="007F0D35"/>
    <w:rsid w:val="007F0D3C"/>
    <w:rsid w:val="007F3631"/>
    <w:rsid w:val="007F6616"/>
    <w:rsid w:val="007F7339"/>
    <w:rsid w:val="007F75E5"/>
    <w:rsid w:val="008039BB"/>
    <w:rsid w:val="00807E11"/>
    <w:rsid w:val="008115F9"/>
    <w:rsid w:val="0081371A"/>
    <w:rsid w:val="00816A21"/>
    <w:rsid w:val="00817427"/>
    <w:rsid w:val="00820A33"/>
    <w:rsid w:val="00821D18"/>
    <w:rsid w:val="00822627"/>
    <w:rsid w:val="00823B1C"/>
    <w:rsid w:val="00827BE8"/>
    <w:rsid w:val="00835477"/>
    <w:rsid w:val="008375E4"/>
    <w:rsid w:val="008443BE"/>
    <w:rsid w:val="008453EF"/>
    <w:rsid w:val="00850185"/>
    <w:rsid w:val="00852407"/>
    <w:rsid w:val="00855413"/>
    <w:rsid w:val="0086049C"/>
    <w:rsid w:val="00862686"/>
    <w:rsid w:val="0086372E"/>
    <w:rsid w:val="0086626C"/>
    <w:rsid w:val="008664E5"/>
    <w:rsid w:val="0087440D"/>
    <w:rsid w:val="00881664"/>
    <w:rsid w:val="00884640"/>
    <w:rsid w:val="008A3BDA"/>
    <w:rsid w:val="008A3EA4"/>
    <w:rsid w:val="008A4C17"/>
    <w:rsid w:val="008B0EBC"/>
    <w:rsid w:val="008B1D0A"/>
    <w:rsid w:val="008B3414"/>
    <w:rsid w:val="008B3D26"/>
    <w:rsid w:val="008C57B6"/>
    <w:rsid w:val="008D0328"/>
    <w:rsid w:val="008D4F84"/>
    <w:rsid w:val="008D5665"/>
    <w:rsid w:val="008E4450"/>
    <w:rsid w:val="008F0E3C"/>
    <w:rsid w:val="008F31FB"/>
    <w:rsid w:val="008F57AD"/>
    <w:rsid w:val="008F6E0C"/>
    <w:rsid w:val="008F6E75"/>
    <w:rsid w:val="00900A9D"/>
    <w:rsid w:val="00913880"/>
    <w:rsid w:val="00914476"/>
    <w:rsid w:val="00915EC6"/>
    <w:rsid w:val="009170CA"/>
    <w:rsid w:val="0092136C"/>
    <w:rsid w:val="0092319F"/>
    <w:rsid w:val="009231E1"/>
    <w:rsid w:val="00923AAD"/>
    <w:rsid w:val="009261AF"/>
    <w:rsid w:val="00926216"/>
    <w:rsid w:val="009269AB"/>
    <w:rsid w:val="00926B7B"/>
    <w:rsid w:val="00927498"/>
    <w:rsid w:val="00933529"/>
    <w:rsid w:val="009353AB"/>
    <w:rsid w:val="00941A86"/>
    <w:rsid w:val="00941CF8"/>
    <w:rsid w:val="00942031"/>
    <w:rsid w:val="00951169"/>
    <w:rsid w:val="009516E7"/>
    <w:rsid w:val="00951794"/>
    <w:rsid w:val="00954826"/>
    <w:rsid w:val="009558FE"/>
    <w:rsid w:val="00955F8C"/>
    <w:rsid w:val="00957D7C"/>
    <w:rsid w:val="00960F06"/>
    <w:rsid w:val="009632AF"/>
    <w:rsid w:val="00963616"/>
    <w:rsid w:val="0096649F"/>
    <w:rsid w:val="009708E5"/>
    <w:rsid w:val="00972F1F"/>
    <w:rsid w:val="009738BE"/>
    <w:rsid w:val="009741FE"/>
    <w:rsid w:val="00980D4B"/>
    <w:rsid w:val="00981A25"/>
    <w:rsid w:val="009821EA"/>
    <w:rsid w:val="009834E9"/>
    <w:rsid w:val="00983838"/>
    <w:rsid w:val="00984321"/>
    <w:rsid w:val="009A1A9F"/>
    <w:rsid w:val="009A2672"/>
    <w:rsid w:val="009A6EB6"/>
    <w:rsid w:val="009A7819"/>
    <w:rsid w:val="009B320A"/>
    <w:rsid w:val="009B3295"/>
    <w:rsid w:val="009C19CB"/>
    <w:rsid w:val="009C1A37"/>
    <w:rsid w:val="009C63F7"/>
    <w:rsid w:val="009C7E83"/>
    <w:rsid w:val="009D43B2"/>
    <w:rsid w:val="009D511B"/>
    <w:rsid w:val="009D5888"/>
    <w:rsid w:val="009E0260"/>
    <w:rsid w:val="009E2878"/>
    <w:rsid w:val="009E2D06"/>
    <w:rsid w:val="009E499F"/>
    <w:rsid w:val="009E4B3E"/>
    <w:rsid w:val="009E7528"/>
    <w:rsid w:val="009F03B6"/>
    <w:rsid w:val="009F55EE"/>
    <w:rsid w:val="009F6290"/>
    <w:rsid w:val="00A000AA"/>
    <w:rsid w:val="00A01FD1"/>
    <w:rsid w:val="00A02E5A"/>
    <w:rsid w:val="00A034D6"/>
    <w:rsid w:val="00A05E2A"/>
    <w:rsid w:val="00A12354"/>
    <w:rsid w:val="00A128DB"/>
    <w:rsid w:val="00A147E0"/>
    <w:rsid w:val="00A17C8F"/>
    <w:rsid w:val="00A2353C"/>
    <w:rsid w:val="00A32099"/>
    <w:rsid w:val="00A35616"/>
    <w:rsid w:val="00A36D89"/>
    <w:rsid w:val="00A40F2C"/>
    <w:rsid w:val="00A506DC"/>
    <w:rsid w:val="00A54D69"/>
    <w:rsid w:val="00A5644D"/>
    <w:rsid w:val="00A56DC8"/>
    <w:rsid w:val="00A575D1"/>
    <w:rsid w:val="00A600F5"/>
    <w:rsid w:val="00A60328"/>
    <w:rsid w:val="00A650F3"/>
    <w:rsid w:val="00A66B82"/>
    <w:rsid w:val="00A7431A"/>
    <w:rsid w:val="00A81415"/>
    <w:rsid w:val="00A83245"/>
    <w:rsid w:val="00A8448F"/>
    <w:rsid w:val="00A90EAC"/>
    <w:rsid w:val="00A91336"/>
    <w:rsid w:val="00A92DC9"/>
    <w:rsid w:val="00A94626"/>
    <w:rsid w:val="00AA0D7E"/>
    <w:rsid w:val="00AA41A0"/>
    <w:rsid w:val="00AA47B3"/>
    <w:rsid w:val="00AA4A32"/>
    <w:rsid w:val="00AA5726"/>
    <w:rsid w:val="00AA798D"/>
    <w:rsid w:val="00AB5166"/>
    <w:rsid w:val="00AB70AF"/>
    <w:rsid w:val="00AB7312"/>
    <w:rsid w:val="00AC21F2"/>
    <w:rsid w:val="00AC6B63"/>
    <w:rsid w:val="00AD1A8D"/>
    <w:rsid w:val="00AD236B"/>
    <w:rsid w:val="00AD63CB"/>
    <w:rsid w:val="00AD71E7"/>
    <w:rsid w:val="00AE09E6"/>
    <w:rsid w:val="00AE2266"/>
    <w:rsid w:val="00AE29C2"/>
    <w:rsid w:val="00AE3ABE"/>
    <w:rsid w:val="00AE3E33"/>
    <w:rsid w:val="00AE4464"/>
    <w:rsid w:val="00AE4698"/>
    <w:rsid w:val="00AF0C9B"/>
    <w:rsid w:val="00AF259A"/>
    <w:rsid w:val="00AF4D75"/>
    <w:rsid w:val="00AF54EF"/>
    <w:rsid w:val="00AF7228"/>
    <w:rsid w:val="00AF7CAC"/>
    <w:rsid w:val="00B012DD"/>
    <w:rsid w:val="00B020B9"/>
    <w:rsid w:val="00B03F78"/>
    <w:rsid w:val="00B055AA"/>
    <w:rsid w:val="00B102A1"/>
    <w:rsid w:val="00B10548"/>
    <w:rsid w:val="00B10B23"/>
    <w:rsid w:val="00B10E04"/>
    <w:rsid w:val="00B11625"/>
    <w:rsid w:val="00B11D61"/>
    <w:rsid w:val="00B159D9"/>
    <w:rsid w:val="00B15C65"/>
    <w:rsid w:val="00B1663A"/>
    <w:rsid w:val="00B24537"/>
    <w:rsid w:val="00B315D6"/>
    <w:rsid w:val="00B35725"/>
    <w:rsid w:val="00B37DE0"/>
    <w:rsid w:val="00B4171F"/>
    <w:rsid w:val="00B417E1"/>
    <w:rsid w:val="00B46FC6"/>
    <w:rsid w:val="00B52065"/>
    <w:rsid w:val="00B5221F"/>
    <w:rsid w:val="00B56102"/>
    <w:rsid w:val="00B56EE7"/>
    <w:rsid w:val="00B57F4A"/>
    <w:rsid w:val="00B60D72"/>
    <w:rsid w:val="00B63420"/>
    <w:rsid w:val="00B645FE"/>
    <w:rsid w:val="00B67C40"/>
    <w:rsid w:val="00B70044"/>
    <w:rsid w:val="00B707AB"/>
    <w:rsid w:val="00B70F84"/>
    <w:rsid w:val="00B719DE"/>
    <w:rsid w:val="00B75E51"/>
    <w:rsid w:val="00B762A8"/>
    <w:rsid w:val="00B76E4C"/>
    <w:rsid w:val="00B83306"/>
    <w:rsid w:val="00B8631B"/>
    <w:rsid w:val="00B86EE5"/>
    <w:rsid w:val="00B87D59"/>
    <w:rsid w:val="00B90B54"/>
    <w:rsid w:val="00B923F3"/>
    <w:rsid w:val="00B93DBC"/>
    <w:rsid w:val="00B94106"/>
    <w:rsid w:val="00B948E3"/>
    <w:rsid w:val="00B96E1F"/>
    <w:rsid w:val="00BA120F"/>
    <w:rsid w:val="00BA5986"/>
    <w:rsid w:val="00BA66FF"/>
    <w:rsid w:val="00BA6981"/>
    <w:rsid w:val="00BA715B"/>
    <w:rsid w:val="00BA7867"/>
    <w:rsid w:val="00BB0CF4"/>
    <w:rsid w:val="00BB23BE"/>
    <w:rsid w:val="00BB2416"/>
    <w:rsid w:val="00BB328F"/>
    <w:rsid w:val="00BB57C1"/>
    <w:rsid w:val="00BB7935"/>
    <w:rsid w:val="00BB7A55"/>
    <w:rsid w:val="00BC1355"/>
    <w:rsid w:val="00BC365F"/>
    <w:rsid w:val="00BC51B3"/>
    <w:rsid w:val="00BC587C"/>
    <w:rsid w:val="00BC5903"/>
    <w:rsid w:val="00BC65B9"/>
    <w:rsid w:val="00BC772C"/>
    <w:rsid w:val="00BC7FA4"/>
    <w:rsid w:val="00BD56BB"/>
    <w:rsid w:val="00BD5ADE"/>
    <w:rsid w:val="00BD783B"/>
    <w:rsid w:val="00BE21E0"/>
    <w:rsid w:val="00BE515C"/>
    <w:rsid w:val="00BE53FA"/>
    <w:rsid w:val="00BE5FCC"/>
    <w:rsid w:val="00BF58C6"/>
    <w:rsid w:val="00BF7DAA"/>
    <w:rsid w:val="00C0153A"/>
    <w:rsid w:val="00C0424E"/>
    <w:rsid w:val="00C06237"/>
    <w:rsid w:val="00C06341"/>
    <w:rsid w:val="00C06C03"/>
    <w:rsid w:val="00C129B1"/>
    <w:rsid w:val="00C14120"/>
    <w:rsid w:val="00C14EAE"/>
    <w:rsid w:val="00C15D80"/>
    <w:rsid w:val="00C2054B"/>
    <w:rsid w:val="00C20EB3"/>
    <w:rsid w:val="00C25A35"/>
    <w:rsid w:val="00C27389"/>
    <w:rsid w:val="00C303C3"/>
    <w:rsid w:val="00C31CBD"/>
    <w:rsid w:val="00C33F10"/>
    <w:rsid w:val="00C342E7"/>
    <w:rsid w:val="00C355FD"/>
    <w:rsid w:val="00C359A1"/>
    <w:rsid w:val="00C42AD4"/>
    <w:rsid w:val="00C44EBC"/>
    <w:rsid w:val="00C45405"/>
    <w:rsid w:val="00C460DD"/>
    <w:rsid w:val="00C470C1"/>
    <w:rsid w:val="00C47FE5"/>
    <w:rsid w:val="00C547BC"/>
    <w:rsid w:val="00C55056"/>
    <w:rsid w:val="00C55592"/>
    <w:rsid w:val="00C55F27"/>
    <w:rsid w:val="00C57066"/>
    <w:rsid w:val="00C57C6A"/>
    <w:rsid w:val="00C60E05"/>
    <w:rsid w:val="00C617BB"/>
    <w:rsid w:val="00C676F4"/>
    <w:rsid w:val="00C8261C"/>
    <w:rsid w:val="00C83682"/>
    <w:rsid w:val="00C85F28"/>
    <w:rsid w:val="00C86C94"/>
    <w:rsid w:val="00C86D46"/>
    <w:rsid w:val="00C87C5E"/>
    <w:rsid w:val="00C914BB"/>
    <w:rsid w:val="00C93DE3"/>
    <w:rsid w:val="00C95C1E"/>
    <w:rsid w:val="00CA255A"/>
    <w:rsid w:val="00CA686F"/>
    <w:rsid w:val="00CB0889"/>
    <w:rsid w:val="00CB28F7"/>
    <w:rsid w:val="00CB7163"/>
    <w:rsid w:val="00CC62AC"/>
    <w:rsid w:val="00CC6C2A"/>
    <w:rsid w:val="00CD2130"/>
    <w:rsid w:val="00CD6D1B"/>
    <w:rsid w:val="00CE22C6"/>
    <w:rsid w:val="00CE31D9"/>
    <w:rsid w:val="00CE3282"/>
    <w:rsid w:val="00CE4F4A"/>
    <w:rsid w:val="00CF146F"/>
    <w:rsid w:val="00CF1C65"/>
    <w:rsid w:val="00CF1FD4"/>
    <w:rsid w:val="00CF3A12"/>
    <w:rsid w:val="00CF5FF5"/>
    <w:rsid w:val="00CF6CBC"/>
    <w:rsid w:val="00D03966"/>
    <w:rsid w:val="00D07978"/>
    <w:rsid w:val="00D07D11"/>
    <w:rsid w:val="00D113A4"/>
    <w:rsid w:val="00D12266"/>
    <w:rsid w:val="00D12FF1"/>
    <w:rsid w:val="00D16096"/>
    <w:rsid w:val="00D17043"/>
    <w:rsid w:val="00D17AE7"/>
    <w:rsid w:val="00D21275"/>
    <w:rsid w:val="00D23697"/>
    <w:rsid w:val="00D23703"/>
    <w:rsid w:val="00D245E3"/>
    <w:rsid w:val="00D2595C"/>
    <w:rsid w:val="00D27BD7"/>
    <w:rsid w:val="00D33016"/>
    <w:rsid w:val="00D40EFE"/>
    <w:rsid w:val="00D41E34"/>
    <w:rsid w:val="00D421D4"/>
    <w:rsid w:val="00D443B2"/>
    <w:rsid w:val="00D45D8B"/>
    <w:rsid w:val="00D4737D"/>
    <w:rsid w:val="00D473FA"/>
    <w:rsid w:val="00D50936"/>
    <w:rsid w:val="00D52B38"/>
    <w:rsid w:val="00D53FEA"/>
    <w:rsid w:val="00D567C8"/>
    <w:rsid w:val="00D60244"/>
    <w:rsid w:val="00D6142F"/>
    <w:rsid w:val="00D62684"/>
    <w:rsid w:val="00D62E9D"/>
    <w:rsid w:val="00D6335A"/>
    <w:rsid w:val="00D708CB"/>
    <w:rsid w:val="00D718F2"/>
    <w:rsid w:val="00D74209"/>
    <w:rsid w:val="00D743EF"/>
    <w:rsid w:val="00D75B4B"/>
    <w:rsid w:val="00D842CB"/>
    <w:rsid w:val="00D85CEE"/>
    <w:rsid w:val="00D85D58"/>
    <w:rsid w:val="00D8705C"/>
    <w:rsid w:val="00D875FE"/>
    <w:rsid w:val="00D901A3"/>
    <w:rsid w:val="00D92E91"/>
    <w:rsid w:val="00D96F97"/>
    <w:rsid w:val="00DA31B4"/>
    <w:rsid w:val="00DA3902"/>
    <w:rsid w:val="00DA3940"/>
    <w:rsid w:val="00DA7260"/>
    <w:rsid w:val="00DB2100"/>
    <w:rsid w:val="00DB2153"/>
    <w:rsid w:val="00DB22BD"/>
    <w:rsid w:val="00DB4EE5"/>
    <w:rsid w:val="00DB5322"/>
    <w:rsid w:val="00DC0780"/>
    <w:rsid w:val="00DC15E7"/>
    <w:rsid w:val="00DC1D3A"/>
    <w:rsid w:val="00DC48DA"/>
    <w:rsid w:val="00DC65E4"/>
    <w:rsid w:val="00DC66EC"/>
    <w:rsid w:val="00DD1482"/>
    <w:rsid w:val="00DD1BFE"/>
    <w:rsid w:val="00DD2DBB"/>
    <w:rsid w:val="00DD3CB9"/>
    <w:rsid w:val="00DD5139"/>
    <w:rsid w:val="00DD7651"/>
    <w:rsid w:val="00DD7AFD"/>
    <w:rsid w:val="00DE2A38"/>
    <w:rsid w:val="00DE51DA"/>
    <w:rsid w:val="00DE539C"/>
    <w:rsid w:val="00DF1749"/>
    <w:rsid w:val="00DF2B27"/>
    <w:rsid w:val="00DF5023"/>
    <w:rsid w:val="00DF54A4"/>
    <w:rsid w:val="00DF6CFE"/>
    <w:rsid w:val="00DF7394"/>
    <w:rsid w:val="00E02EC3"/>
    <w:rsid w:val="00E06ACE"/>
    <w:rsid w:val="00E06FDB"/>
    <w:rsid w:val="00E070B4"/>
    <w:rsid w:val="00E11C90"/>
    <w:rsid w:val="00E13C78"/>
    <w:rsid w:val="00E146DC"/>
    <w:rsid w:val="00E15197"/>
    <w:rsid w:val="00E17898"/>
    <w:rsid w:val="00E225A3"/>
    <w:rsid w:val="00E22689"/>
    <w:rsid w:val="00E31E70"/>
    <w:rsid w:val="00E352B2"/>
    <w:rsid w:val="00E357FF"/>
    <w:rsid w:val="00E36B99"/>
    <w:rsid w:val="00E37247"/>
    <w:rsid w:val="00E37B8C"/>
    <w:rsid w:val="00E4012D"/>
    <w:rsid w:val="00E42CC9"/>
    <w:rsid w:val="00E46C63"/>
    <w:rsid w:val="00E47006"/>
    <w:rsid w:val="00E47BBA"/>
    <w:rsid w:val="00E523DF"/>
    <w:rsid w:val="00E53184"/>
    <w:rsid w:val="00E61D06"/>
    <w:rsid w:val="00E62EBE"/>
    <w:rsid w:val="00E65A5B"/>
    <w:rsid w:val="00E66DCD"/>
    <w:rsid w:val="00E71F83"/>
    <w:rsid w:val="00E76125"/>
    <w:rsid w:val="00E81CEB"/>
    <w:rsid w:val="00E91590"/>
    <w:rsid w:val="00E91780"/>
    <w:rsid w:val="00E92E9C"/>
    <w:rsid w:val="00E93EE7"/>
    <w:rsid w:val="00E942CC"/>
    <w:rsid w:val="00E94EBA"/>
    <w:rsid w:val="00E97B66"/>
    <w:rsid w:val="00EA0EF7"/>
    <w:rsid w:val="00EA16FE"/>
    <w:rsid w:val="00EA2329"/>
    <w:rsid w:val="00EA4170"/>
    <w:rsid w:val="00EA585E"/>
    <w:rsid w:val="00EB4ABF"/>
    <w:rsid w:val="00EC029B"/>
    <w:rsid w:val="00EC1DE0"/>
    <w:rsid w:val="00EC317C"/>
    <w:rsid w:val="00EC7892"/>
    <w:rsid w:val="00EC7AED"/>
    <w:rsid w:val="00ED1EC4"/>
    <w:rsid w:val="00ED348C"/>
    <w:rsid w:val="00ED373C"/>
    <w:rsid w:val="00ED63BF"/>
    <w:rsid w:val="00ED7CCB"/>
    <w:rsid w:val="00EE38C3"/>
    <w:rsid w:val="00EE56CE"/>
    <w:rsid w:val="00EF1657"/>
    <w:rsid w:val="00EF2157"/>
    <w:rsid w:val="00EF510B"/>
    <w:rsid w:val="00EF538A"/>
    <w:rsid w:val="00EF6276"/>
    <w:rsid w:val="00F0556A"/>
    <w:rsid w:val="00F15135"/>
    <w:rsid w:val="00F16A01"/>
    <w:rsid w:val="00F25B9C"/>
    <w:rsid w:val="00F262F4"/>
    <w:rsid w:val="00F26CA6"/>
    <w:rsid w:val="00F27793"/>
    <w:rsid w:val="00F308A8"/>
    <w:rsid w:val="00F3596B"/>
    <w:rsid w:val="00F46EFF"/>
    <w:rsid w:val="00F50639"/>
    <w:rsid w:val="00F5063F"/>
    <w:rsid w:val="00F560BA"/>
    <w:rsid w:val="00F61521"/>
    <w:rsid w:val="00F61700"/>
    <w:rsid w:val="00F668FA"/>
    <w:rsid w:val="00F70933"/>
    <w:rsid w:val="00F71D5E"/>
    <w:rsid w:val="00F766FA"/>
    <w:rsid w:val="00F81914"/>
    <w:rsid w:val="00F81B33"/>
    <w:rsid w:val="00F8226D"/>
    <w:rsid w:val="00F843E4"/>
    <w:rsid w:val="00F86183"/>
    <w:rsid w:val="00F867F3"/>
    <w:rsid w:val="00F877FA"/>
    <w:rsid w:val="00F90193"/>
    <w:rsid w:val="00F9082C"/>
    <w:rsid w:val="00F92E4B"/>
    <w:rsid w:val="00FA5378"/>
    <w:rsid w:val="00FA6E0B"/>
    <w:rsid w:val="00FB4413"/>
    <w:rsid w:val="00FB7FEB"/>
    <w:rsid w:val="00FC1CA6"/>
    <w:rsid w:val="00FC2687"/>
    <w:rsid w:val="00FC3BB3"/>
    <w:rsid w:val="00FC439A"/>
    <w:rsid w:val="00FD05AF"/>
    <w:rsid w:val="00FD196F"/>
    <w:rsid w:val="00FD1C74"/>
    <w:rsid w:val="00FD2F64"/>
    <w:rsid w:val="00FD46CE"/>
    <w:rsid w:val="00FE4D2F"/>
    <w:rsid w:val="00FF16A7"/>
    <w:rsid w:val="00FF3983"/>
    <w:rsid w:val="00FF452A"/>
    <w:rsid w:val="00FF52CB"/>
    <w:rsid w:val="00FF5D38"/>
    <w:rsid w:val="01D2BFD2"/>
    <w:rsid w:val="04067A49"/>
    <w:rsid w:val="06ABC8CF"/>
    <w:rsid w:val="0746F816"/>
    <w:rsid w:val="08420156"/>
    <w:rsid w:val="088FC393"/>
    <w:rsid w:val="09C4A95A"/>
    <w:rsid w:val="0A087159"/>
    <w:rsid w:val="0A1E80B1"/>
    <w:rsid w:val="0AC0817D"/>
    <w:rsid w:val="0F7937EC"/>
    <w:rsid w:val="12230114"/>
    <w:rsid w:val="12C37E32"/>
    <w:rsid w:val="15FEA494"/>
    <w:rsid w:val="17503744"/>
    <w:rsid w:val="1813E597"/>
    <w:rsid w:val="19A26DB7"/>
    <w:rsid w:val="1A4E0A23"/>
    <w:rsid w:val="1AB8900B"/>
    <w:rsid w:val="1BBA6584"/>
    <w:rsid w:val="1DBA3323"/>
    <w:rsid w:val="1DE4BEB0"/>
    <w:rsid w:val="1E0FB649"/>
    <w:rsid w:val="1E71B529"/>
    <w:rsid w:val="1E795ED2"/>
    <w:rsid w:val="1EA31E46"/>
    <w:rsid w:val="1F1EB870"/>
    <w:rsid w:val="1F88D8DD"/>
    <w:rsid w:val="1FA85968"/>
    <w:rsid w:val="1FB0187D"/>
    <w:rsid w:val="22AB906C"/>
    <w:rsid w:val="23276439"/>
    <w:rsid w:val="2448E9FB"/>
    <w:rsid w:val="255717E9"/>
    <w:rsid w:val="2659960D"/>
    <w:rsid w:val="2711F032"/>
    <w:rsid w:val="27790B6C"/>
    <w:rsid w:val="2B63A65D"/>
    <w:rsid w:val="2C7D5D14"/>
    <w:rsid w:val="2DD6E9BF"/>
    <w:rsid w:val="2EA729C4"/>
    <w:rsid w:val="3150B565"/>
    <w:rsid w:val="3309A88A"/>
    <w:rsid w:val="34784220"/>
    <w:rsid w:val="3548D2EA"/>
    <w:rsid w:val="36019DA1"/>
    <w:rsid w:val="3652062A"/>
    <w:rsid w:val="3753F615"/>
    <w:rsid w:val="3892BB62"/>
    <w:rsid w:val="3B6D262E"/>
    <w:rsid w:val="3C64B949"/>
    <w:rsid w:val="3C856D35"/>
    <w:rsid w:val="3CA29B3E"/>
    <w:rsid w:val="3D3F0AF0"/>
    <w:rsid w:val="3ECFE161"/>
    <w:rsid w:val="3F5EB449"/>
    <w:rsid w:val="41F54D96"/>
    <w:rsid w:val="431A66A6"/>
    <w:rsid w:val="4539BA1D"/>
    <w:rsid w:val="45FD40E9"/>
    <w:rsid w:val="472A0CAC"/>
    <w:rsid w:val="472FD78A"/>
    <w:rsid w:val="488880B5"/>
    <w:rsid w:val="4BAFC889"/>
    <w:rsid w:val="4C300219"/>
    <w:rsid w:val="4E262689"/>
    <w:rsid w:val="4FC1F6EA"/>
    <w:rsid w:val="5047B1F7"/>
    <w:rsid w:val="513448D0"/>
    <w:rsid w:val="52C3BB1D"/>
    <w:rsid w:val="55A8CF55"/>
    <w:rsid w:val="563022CD"/>
    <w:rsid w:val="571D0DDB"/>
    <w:rsid w:val="58DB4125"/>
    <w:rsid w:val="599378D2"/>
    <w:rsid w:val="5A3B8640"/>
    <w:rsid w:val="5B2F4933"/>
    <w:rsid w:val="5C1AB395"/>
    <w:rsid w:val="5ED81990"/>
    <w:rsid w:val="5F07846C"/>
    <w:rsid w:val="5F6BE7BF"/>
    <w:rsid w:val="605ECA0E"/>
    <w:rsid w:val="60B6C17F"/>
    <w:rsid w:val="635EBE02"/>
    <w:rsid w:val="643D9BA9"/>
    <w:rsid w:val="6586266D"/>
    <w:rsid w:val="661023C9"/>
    <w:rsid w:val="66234A36"/>
    <w:rsid w:val="6C484F1F"/>
    <w:rsid w:val="6D1108AF"/>
    <w:rsid w:val="6F13E056"/>
    <w:rsid w:val="715B2E4E"/>
    <w:rsid w:val="71F6EC81"/>
    <w:rsid w:val="7264A975"/>
    <w:rsid w:val="72E26554"/>
    <w:rsid w:val="74D8F16D"/>
    <w:rsid w:val="74E62164"/>
    <w:rsid w:val="766A474D"/>
    <w:rsid w:val="76724936"/>
    <w:rsid w:val="76D5E1E1"/>
    <w:rsid w:val="76DCF9D3"/>
    <w:rsid w:val="7C4B3F38"/>
    <w:rsid w:val="7C7888EE"/>
    <w:rsid w:val="7DCDEA4F"/>
    <w:rsid w:val="7FD8E973"/>
    <w:rsid w:val="7FEF3F2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34825"/>
    <o:shapelayout v:ext="edit">
      <o:idmap v:ext="edit" data="1"/>
    </o:shapelayout>
  </w:shapeDefaults>
  <w:decimalSymbol w:val="."/>
  <w:listSeparator w:val=","/>
  <w14:docId w14:val="2A9DB69E"/>
  <w15:docId w15:val="{EA9CC6DD-FD97-4C39-BF51-7501D0390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38"/>
    <w:pPr>
      <w:spacing w:line="240" w:lineRule="auto"/>
    </w:pPr>
    <w:rPr>
      <w:rFonts w:ascii="Arial" w:hAnsi="Arial"/>
    </w:rPr>
  </w:style>
  <w:style w:type="paragraph" w:styleId="Heading1">
    <w:name w:val="heading 1"/>
    <w:basedOn w:val="Normal"/>
    <w:next w:val="Normal"/>
    <w:link w:val="Heading1Char"/>
    <w:uiPriority w:val="9"/>
    <w:qFormat/>
    <w:rsid w:val="00AE09E6"/>
    <w:pPr>
      <w:autoSpaceDE w:val="0"/>
      <w:autoSpaceDN w:val="0"/>
      <w:adjustRightInd w:val="0"/>
      <w:spacing w:after="0"/>
      <w:outlineLvl w:val="0"/>
    </w:pPr>
    <w:rPr>
      <w:rFonts w:cs="Arial"/>
      <w:b/>
      <w:color w:val="DA3F31"/>
      <w:sz w:val="40"/>
      <w:szCs w:val="24"/>
    </w:rPr>
  </w:style>
  <w:style w:type="paragraph" w:styleId="Heading2">
    <w:name w:val="heading 2"/>
    <w:basedOn w:val="Normal"/>
    <w:next w:val="Normal"/>
    <w:link w:val="Heading2Char"/>
    <w:uiPriority w:val="9"/>
    <w:unhideWhenUsed/>
    <w:qFormat/>
    <w:rsid w:val="00AE09E6"/>
    <w:pPr>
      <w:autoSpaceDE w:val="0"/>
      <w:autoSpaceDN w:val="0"/>
      <w:adjustRightInd w:val="0"/>
      <w:spacing w:after="0"/>
      <w:outlineLvl w:val="1"/>
    </w:pPr>
    <w:rPr>
      <w:rFonts w:cs="Arial"/>
      <w:b/>
      <w:color w:val="C45911"/>
      <w:sz w:val="28"/>
      <w:szCs w:val="24"/>
    </w:rPr>
  </w:style>
  <w:style w:type="paragraph" w:styleId="Heading3">
    <w:name w:val="heading 3"/>
    <w:basedOn w:val="Normal"/>
    <w:next w:val="Normal"/>
    <w:link w:val="Heading3Char"/>
    <w:uiPriority w:val="9"/>
    <w:unhideWhenUsed/>
    <w:qFormat/>
    <w:rsid w:val="00AE09E6"/>
    <w:pPr>
      <w:autoSpaceDE w:val="0"/>
      <w:autoSpaceDN w:val="0"/>
      <w:adjustRightInd w:val="0"/>
      <w:spacing w:after="34"/>
      <w:outlineLvl w:val="2"/>
    </w:pPr>
    <w:rPr>
      <w:rFonts w:cs="Arial"/>
      <w:b/>
      <w:color w:val="C45911"/>
      <w:sz w:val="24"/>
    </w:rPr>
  </w:style>
  <w:style w:type="paragraph" w:styleId="Heading4">
    <w:name w:val="heading 4"/>
    <w:basedOn w:val="Normal"/>
    <w:next w:val="Normal"/>
    <w:link w:val="Heading4Char"/>
    <w:uiPriority w:val="9"/>
    <w:unhideWhenUsed/>
    <w:qFormat/>
    <w:rsid w:val="00AE09E6"/>
    <w:pPr>
      <w:autoSpaceDE w:val="0"/>
      <w:autoSpaceDN w:val="0"/>
      <w:adjustRightInd w:val="0"/>
      <w:spacing w:after="34"/>
      <w:outlineLvl w:val="3"/>
    </w:pPr>
    <w:rPr>
      <w:rFonts w:cs="Arial"/>
      <w:b/>
      <w:color w:val="C45911"/>
    </w:rPr>
  </w:style>
  <w:style w:type="paragraph" w:styleId="Heading5">
    <w:name w:val="heading 5"/>
    <w:basedOn w:val="Normal"/>
    <w:link w:val="Heading5Char"/>
    <w:uiPriority w:val="9"/>
    <w:qFormat/>
    <w:rsid w:val="00A54D69"/>
    <w:pPr>
      <w:spacing w:after="0"/>
      <w:textAlignment w:val="baseline"/>
      <w:outlineLvl w:val="4"/>
    </w:pPr>
    <w:rPr>
      <w:rFonts w:eastAsia="Times New Roman" w:cs="Arial"/>
      <w:b/>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60DD"/>
    <w:rPr>
      <w:color w:val="0000FF"/>
      <w:u w:val="single"/>
    </w:rPr>
  </w:style>
  <w:style w:type="paragraph" w:styleId="ListParagraph">
    <w:name w:val="List Paragraph"/>
    <w:basedOn w:val="Normal"/>
    <w:uiPriority w:val="34"/>
    <w:qFormat/>
    <w:rsid w:val="00900A9D"/>
    <w:pPr>
      <w:ind w:left="720"/>
      <w:contextualSpacing/>
    </w:pPr>
  </w:style>
  <w:style w:type="paragraph" w:styleId="Header">
    <w:name w:val="header"/>
    <w:basedOn w:val="Normal"/>
    <w:link w:val="HeaderChar"/>
    <w:uiPriority w:val="99"/>
    <w:unhideWhenUsed/>
    <w:rsid w:val="00044537"/>
    <w:pPr>
      <w:tabs>
        <w:tab w:val="center" w:pos="4513"/>
        <w:tab w:val="right" w:pos="9026"/>
      </w:tabs>
      <w:spacing w:after="0"/>
    </w:pPr>
  </w:style>
  <w:style w:type="character" w:customStyle="1" w:styleId="HeaderChar">
    <w:name w:val="Header Char"/>
    <w:basedOn w:val="DefaultParagraphFont"/>
    <w:link w:val="Header"/>
    <w:uiPriority w:val="99"/>
    <w:rsid w:val="00044537"/>
  </w:style>
  <w:style w:type="paragraph" w:styleId="Footer">
    <w:name w:val="footer"/>
    <w:basedOn w:val="Normal"/>
    <w:link w:val="FooterChar"/>
    <w:uiPriority w:val="99"/>
    <w:unhideWhenUsed/>
    <w:rsid w:val="00044537"/>
    <w:pPr>
      <w:tabs>
        <w:tab w:val="center" w:pos="4513"/>
        <w:tab w:val="right" w:pos="9026"/>
      </w:tabs>
      <w:spacing w:after="0"/>
    </w:pPr>
  </w:style>
  <w:style w:type="character" w:customStyle="1" w:styleId="FooterChar">
    <w:name w:val="Footer Char"/>
    <w:basedOn w:val="DefaultParagraphFont"/>
    <w:link w:val="Footer"/>
    <w:uiPriority w:val="99"/>
    <w:rsid w:val="00044537"/>
  </w:style>
  <w:style w:type="table" w:styleId="TableGrid">
    <w:name w:val="Table Grid"/>
    <w:basedOn w:val="TableNormal"/>
    <w:uiPriority w:val="39"/>
    <w:rsid w:val="006E2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54D69"/>
    <w:rPr>
      <w:rFonts w:ascii="Arial" w:eastAsia="Times New Roman" w:hAnsi="Arial" w:cs="Arial"/>
      <w:b/>
      <w:bCs/>
      <w:lang w:eastAsia="en-AU"/>
    </w:rPr>
  </w:style>
  <w:style w:type="paragraph" w:styleId="NormalWeb">
    <w:name w:val="Normal (Web)"/>
    <w:basedOn w:val="Normal"/>
    <w:uiPriority w:val="99"/>
    <w:unhideWhenUsed/>
    <w:rsid w:val="00C86D46"/>
    <w:pPr>
      <w:spacing w:before="100" w:beforeAutospacing="1" w:after="100" w:afterAutospacing="1"/>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3B01A9"/>
    <w:rPr>
      <w:color w:val="954F72" w:themeColor="followedHyperlink"/>
      <w:u w:val="single"/>
    </w:rPr>
  </w:style>
  <w:style w:type="character" w:customStyle="1" w:styleId="Heading1Char">
    <w:name w:val="Heading 1 Char"/>
    <w:basedOn w:val="DefaultParagraphFont"/>
    <w:link w:val="Heading1"/>
    <w:uiPriority w:val="9"/>
    <w:rsid w:val="00AE09E6"/>
    <w:rPr>
      <w:rFonts w:ascii="Arial" w:hAnsi="Arial" w:cs="Arial"/>
      <w:b/>
      <w:color w:val="DA3F31"/>
      <w:sz w:val="40"/>
      <w:szCs w:val="24"/>
    </w:rPr>
  </w:style>
  <w:style w:type="character" w:customStyle="1" w:styleId="Heading4Char">
    <w:name w:val="Heading 4 Char"/>
    <w:basedOn w:val="DefaultParagraphFont"/>
    <w:link w:val="Heading4"/>
    <w:uiPriority w:val="9"/>
    <w:rsid w:val="00AE09E6"/>
    <w:rPr>
      <w:rFonts w:ascii="Arial" w:hAnsi="Arial" w:cs="Arial"/>
      <w:b/>
      <w:color w:val="C45911"/>
    </w:rPr>
  </w:style>
  <w:style w:type="character" w:styleId="Strong">
    <w:name w:val="Strong"/>
    <w:basedOn w:val="DefaultParagraphFont"/>
    <w:uiPriority w:val="22"/>
    <w:qFormat/>
    <w:rsid w:val="003A7EE0"/>
    <w:rPr>
      <w:b/>
      <w:bCs/>
    </w:rPr>
  </w:style>
  <w:style w:type="paragraph" w:styleId="BalloonText">
    <w:name w:val="Balloon Text"/>
    <w:basedOn w:val="Normal"/>
    <w:link w:val="BalloonTextChar"/>
    <w:uiPriority w:val="99"/>
    <w:semiHidden/>
    <w:unhideWhenUsed/>
    <w:rsid w:val="003A7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E0"/>
    <w:rPr>
      <w:rFonts w:ascii="Tahoma" w:hAnsi="Tahoma" w:cs="Tahoma"/>
      <w:sz w:val="16"/>
      <w:szCs w:val="16"/>
    </w:rPr>
  </w:style>
  <w:style w:type="character" w:customStyle="1" w:styleId="Heading2Char">
    <w:name w:val="Heading 2 Char"/>
    <w:basedOn w:val="DefaultParagraphFont"/>
    <w:link w:val="Heading2"/>
    <w:uiPriority w:val="9"/>
    <w:rsid w:val="00AE09E6"/>
    <w:rPr>
      <w:rFonts w:ascii="Arial" w:hAnsi="Arial" w:cs="Arial"/>
      <w:b/>
      <w:color w:val="C45911"/>
      <w:sz w:val="28"/>
      <w:szCs w:val="24"/>
    </w:rPr>
  </w:style>
  <w:style w:type="character" w:customStyle="1" w:styleId="Heading3Char">
    <w:name w:val="Heading 3 Char"/>
    <w:basedOn w:val="DefaultParagraphFont"/>
    <w:link w:val="Heading3"/>
    <w:uiPriority w:val="9"/>
    <w:rsid w:val="00AE09E6"/>
    <w:rPr>
      <w:rFonts w:ascii="Arial" w:hAnsi="Arial" w:cs="Arial"/>
      <w:b/>
      <w:color w:val="C45911"/>
      <w:sz w:val="24"/>
    </w:rPr>
  </w:style>
  <w:style w:type="paragraph" w:styleId="NoSpacing">
    <w:name w:val="No Spacing"/>
    <w:link w:val="NoSpacingChar"/>
    <w:uiPriority w:val="1"/>
    <w:qFormat/>
    <w:rsid w:val="00BF7DAA"/>
    <w:pPr>
      <w:spacing w:after="0" w:line="240" w:lineRule="auto"/>
    </w:pPr>
    <w:rPr>
      <w:rFonts w:ascii="Arial" w:hAnsi="Arial"/>
    </w:rPr>
  </w:style>
  <w:style w:type="character" w:styleId="CommentReference">
    <w:name w:val="annotation reference"/>
    <w:basedOn w:val="DefaultParagraphFont"/>
    <w:uiPriority w:val="99"/>
    <w:semiHidden/>
    <w:unhideWhenUsed/>
    <w:rsid w:val="004B0457"/>
    <w:rPr>
      <w:sz w:val="16"/>
      <w:szCs w:val="16"/>
    </w:rPr>
  </w:style>
  <w:style w:type="paragraph" w:styleId="CommentText">
    <w:name w:val="annotation text"/>
    <w:basedOn w:val="Normal"/>
    <w:link w:val="CommentTextChar"/>
    <w:uiPriority w:val="99"/>
    <w:semiHidden/>
    <w:unhideWhenUsed/>
    <w:rsid w:val="004B0457"/>
    <w:rPr>
      <w:sz w:val="20"/>
      <w:szCs w:val="20"/>
    </w:rPr>
  </w:style>
  <w:style w:type="character" w:customStyle="1" w:styleId="CommentTextChar">
    <w:name w:val="Comment Text Char"/>
    <w:basedOn w:val="DefaultParagraphFont"/>
    <w:link w:val="CommentText"/>
    <w:uiPriority w:val="99"/>
    <w:semiHidden/>
    <w:rsid w:val="004B045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71BA6"/>
    <w:rPr>
      <w:b/>
      <w:bCs/>
    </w:rPr>
  </w:style>
  <w:style w:type="character" w:customStyle="1" w:styleId="CommentSubjectChar">
    <w:name w:val="Comment Subject Char"/>
    <w:basedOn w:val="CommentTextChar"/>
    <w:link w:val="CommentSubject"/>
    <w:uiPriority w:val="99"/>
    <w:semiHidden/>
    <w:rsid w:val="00071BA6"/>
    <w:rPr>
      <w:rFonts w:ascii="Arial" w:hAnsi="Arial"/>
      <w:b/>
      <w:bCs/>
      <w:sz w:val="20"/>
      <w:szCs w:val="20"/>
    </w:rPr>
  </w:style>
  <w:style w:type="character" w:styleId="Emphasis">
    <w:name w:val="Emphasis"/>
    <w:basedOn w:val="DefaultParagraphFont"/>
    <w:uiPriority w:val="20"/>
    <w:qFormat/>
    <w:rsid w:val="00E22689"/>
    <w:rPr>
      <w:i/>
      <w:iCs/>
    </w:rPr>
  </w:style>
  <w:style w:type="character" w:customStyle="1" w:styleId="UnresolvedMention1">
    <w:name w:val="Unresolved Mention1"/>
    <w:basedOn w:val="DefaultParagraphFont"/>
    <w:uiPriority w:val="99"/>
    <w:semiHidden/>
    <w:unhideWhenUsed/>
    <w:rsid w:val="00715B02"/>
    <w:rPr>
      <w:color w:val="605E5C"/>
      <w:shd w:val="clear" w:color="auto" w:fill="E1DFDD"/>
    </w:rPr>
  </w:style>
  <w:style w:type="character" w:styleId="HTMLCode">
    <w:name w:val="HTML Code"/>
    <w:basedOn w:val="DefaultParagraphFont"/>
    <w:uiPriority w:val="99"/>
    <w:semiHidden/>
    <w:unhideWhenUsed/>
    <w:rsid w:val="0052529F"/>
    <w:rPr>
      <w:rFonts w:ascii="Courier New" w:eastAsia="Times New Roman" w:hAnsi="Courier New" w:cs="Courier New"/>
      <w:sz w:val="20"/>
      <w:szCs w:val="20"/>
    </w:rPr>
  </w:style>
  <w:style w:type="paragraph" w:customStyle="1" w:styleId="RefCaption">
    <w:name w:val="Ref/Caption"/>
    <w:basedOn w:val="Normal"/>
    <w:qFormat/>
    <w:rsid w:val="001F26BF"/>
    <w:rPr>
      <w:color w:val="7F7F7F" w:themeColor="text1" w:themeTint="80"/>
      <w:sz w:val="18"/>
    </w:rPr>
  </w:style>
  <w:style w:type="paragraph" w:customStyle="1" w:styleId="paragraph">
    <w:name w:val="paragraph"/>
    <w:basedOn w:val="Normal"/>
    <w:rsid w:val="001103B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1103BC"/>
  </w:style>
  <w:style w:type="character" w:customStyle="1" w:styleId="eop">
    <w:name w:val="eop"/>
    <w:basedOn w:val="DefaultParagraphFont"/>
    <w:rsid w:val="001103BC"/>
  </w:style>
  <w:style w:type="character" w:customStyle="1" w:styleId="NoSpacingChar">
    <w:name w:val="No Spacing Char"/>
    <w:basedOn w:val="DefaultParagraphFont"/>
    <w:link w:val="NoSpacing"/>
    <w:uiPriority w:val="1"/>
    <w:rsid w:val="001103BC"/>
    <w:rPr>
      <w:rFonts w:ascii="Arial" w:hAnsi="Arial"/>
    </w:rPr>
  </w:style>
  <w:style w:type="paragraph" w:customStyle="1" w:styleId="NoSpacing1">
    <w:name w:val="No Spacing1"/>
    <w:next w:val="NoSpacing"/>
    <w:uiPriority w:val="1"/>
    <w:qFormat/>
    <w:rsid w:val="004D106F"/>
    <w:pPr>
      <w:spacing w:after="0" w:line="240" w:lineRule="auto"/>
    </w:pPr>
    <w:rPr>
      <w:rFonts w:ascii="Arial" w:eastAsia="Dotum" w:hAnsi="Arial"/>
      <w:lang w:val="en-US"/>
    </w:rPr>
  </w:style>
  <w:style w:type="paragraph" w:styleId="Revision">
    <w:name w:val="Revision"/>
    <w:hidden/>
    <w:uiPriority w:val="99"/>
    <w:semiHidden/>
    <w:rsid w:val="00FC2687"/>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93669">
      <w:bodyDiv w:val="1"/>
      <w:marLeft w:val="0"/>
      <w:marRight w:val="0"/>
      <w:marTop w:val="0"/>
      <w:marBottom w:val="0"/>
      <w:divBdr>
        <w:top w:val="none" w:sz="0" w:space="0" w:color="auto"/>
        <w:left w:val="none" w:sz="0" w:space="0" w:color="auto"/>
        <w:bottom w:val="none" w:sz="0" w:space="0" w:color="auto"/>
        <w:right w:val="none" w:sz="0" w:space="0" w:color="auto"/>
      </w:divBdr>
      <w:divsChild>
        <w:div w:id="1504012035">
          <w:marLeft w:val="0"/>
          <w:marRight w:val="0"/>
          <w:marTop w:val="0"/>
          <w:marBottom w:val="0"/>
          <w:divBdr>
            <w:top w:val="none" w:sz="0" w:space="0" w:color="auto"/>
            <w:left w:val="none" w:sz="0" w:space="0" w:color="auto"/>
            <w:bottom w:val="none" w:sz="0" w:space="0" w:color="auto"/>
            <w:right w:val="none" w:sz="0" w:space="0" w:color="auto"/>
          </w:divBdr>
          <w:divsChild>
            <w:div w:id="1835366651">
              <w:marLeft w:val="0"/>
              <w:marRight w:val="0"/>
              <w:marTop w:val="0"/>
              <w:marBottom w:val="0"/>
              <w:divBdr>
                <w:top w:val="none" w:sz="0" w:space="0" w:color="auto"/>
                <w:left w:val="none" w:sz="0" w:space="0" w:color="auto"/>
                <w:bottom w:val="none" w:sz="0" w:space="0" w:color="auto"/>
                <w:right w:val="none" w:sz="0" w:space="0" w:color="auto"/>
              </w:divBdr>
              <w:divsChild>
                <w:div w:id="17713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2338">
      <w:bodyDiv w:val="1"/>
      <w:marLeft w:val="0"/>
      <w:marRight w:val="0"/>
      <w:marTop w:val="0"/>
      <w:marBottom w:val="0"/>
      <w:divBdr>
        <w:top w:val="none" w:sz="0" w:space="0" w:color="auto"/>
        <w:left w:val="none" w:sz="0" w:space="0" w:color="auto"/>
        <w:bottom w:val="none" w:sz="0" w:space="0" w:color="auto"/>
        <w:right w:val="none" w:sz="0" w:space="0" w:color="auto"/>
      </w:divBdr>
      <w:divsChild>
        <w:div w:id="748387645">
          <w:marLeft w:val="0"/>
          <w:marRight w:val="0"/>
          <w:marTop w:val="0"/>
          <w:marBottom w:val="0"/>
          <w:divBdr>
            <w:top w:val="none" w:sz="0" w:space="0" w:color="auto"/>
            <w:left w:val="none" w:sz="0" w:space="0" w:color="auto"/>
            <w:bottom w:val="none" w:sz="0" w:space="0" w:color="auto"/>
            <w:right w:val="none" w:sz="0" w:space="0" w:color="auto"/>
          </w:divBdr>
          <w:divsChild>
            <w:div w:id="1425153141">
              <w:marLeft w:val="0"/>
              <w:marRight w:val="0"/>
              <w:marTop w:val="0"/>
              <w:marBottom w:val="0"/>
              <w:divBdr>
                <w:top w:val="none" w:sz="0" w:space="0" w:color="auto"/>
                <w:left w:val="none" w:sz="0" w:space="0" w:color="auto"/>
                <w:bottom w:val="none" w:sz="0" w:space="0" w:color="auto"/>
                <w:right w:val="none" w:sz="0" w:space="0" w:color="auto"/>
              </w:divBdr>
              <w:divsChild>
                <w:div w:id="1185486141">
                  <w:marLeft w:val="0"/>
                  <w:marRight w:val="0"/>
                  <w:marTop w:val="0"/>
                  <w:marBottom w:val="0"/>
                  <w:divBdr>
                    <w:top w:val="none" w:sz="0" w:space="0" w:color="auto"/>
                    <w:left w:val="none" w:sz="0" w:space="0" w:color="auto"/>
                    <w:bottom w:val="none" w:sz="0" w:space="0" w:color="auto"/>
                    <w:right w:val="none" w:sz="0" w:space="0" w:color="auto"/>
                  </w:divBdr>
                </w:div>
              </w:divsChild>
            </w:div>
            <w:div w:id="1043015828">
              <w:marLeft w:val="0"/>
              <w:marRight w:val="0"/>
              <w:marTop w:val="0"/>
              <w:marBottom w:val="0"/>
              <w:divBdr>
                <w:top w:val="none" w:sz="0" w:space="0" w:color="auto"/>
                <w:left w:val="none" w:sz="0" w:space="0" w:color="auto"/>
                <w:bottom w:val="none" w:sz="0" w:space="0" w:color="auto"/>
                <w:right w:val="none" w:sz="0" w:space="0" w:color="auto"/>
              </w:divBdr>
            </w:div>
            <w:div w:id="965044179">
              <w:marLeft w:val="0"/>
              <w:marRight w:val="0"/>
              <w:marTop w:val="0"/>
              <w:marBottom w:val="0"/>
              <w:divBdr>
                <w:top w:val="none" w:sz="0" w:space="0" w:color="auto"/>
                <w:left w:val="none" w:sz="0" w:space="0" w:color="auto"/>
                <w:bottom w:val="none" w:sz="0" w:space="0" w:color="auto"/>
                <w:right w:val="none" w:sz="0" w:space="0" w:color="auto"/>
              </w:divBdr>
              <w:divsChild>
                <w:div w:id="871578116">
                  <w:marLeft w:val="0"/>
                  <w:marRight w:val="0"/>
                  <w:marTop w:val="0"/>
                  <w:marBottom w:val="0"/>
                  <w:divBdr>
                    <w:top w:val="none" w:sz="0" w:space="0" w:color="auto"/>
                    <w:left w:val="none" w:sz="0" w:space="0" w:color="auto"/>
                    <w:bottom w:val="none" w:sz="0" w:space="0" w:color="auto"/>
                    <w:right w:val="none" w:sz="0" w:space="0" w:color="auto"/>
                  </w:divBdr>
                  <w:divsChild>
                    <w:div w:id="19374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21658">
          <w:marLeft w:val="0"/>
          <w:marRight w:val="0"/>
          <w:marTop w:val="0"/>
          <w:marBottom w:val="0"/>
          <w:divBdr>
            <w:top w:val="none" w:sz="0" w:space="0" w:color="auto"/>
            <w:left w:val="none" w:sz="0" w:space="0" w:color="auto"/>
            <w:bottom w:val="none" w:sz="0" w:space="0" w:color="auto"/>
            <w:right w:val="none" w:sz="0" w:space="0" w:color="auto"/>
          </w:divBdr>
          <w:divsChild>
            <w:div w:id="1639609218">
              <w:marLeft w:val="0"/>
              <w:marRight w:val="0"/>
              <w:marTop w:val="0"/>
              <w:marBottom w:val="0"/>
              <w:divBdr>
                <w:top w:val="none" w:sz="0" w:space="0" w:color="auto"/>
                <w:left w:val="none" w:sz="0" w:space="0" w:color="auto"/>
                <w:bottom w:val="none" w:sz="0" w:space="0" w:color="auto"/>
                <w:right w:val="none" w:sz="0" w:space="0" w:color="auto"/>
              </w:divBdr>
              <w:divsChild>
                <w:div w:id="1614701330">
                  <w:marLeft w:val="0"/>
                  <w:marRight w:val="0"/>
                  <w:marTop w:val="0"/>
                  <w:marBottom w:val="0"/>
                  <w:divBdr>
                    <w:top w:val="none" w:sz="0" w:space="0" w:color="auto"/>
                    <w:left w:val="none" w:sz="0" w:space="0" w:color="auto"/>
                    <w:bottom w:val="none" w:sz="0" w:space="0" w:color="auto"/>
                    <w:right w:val="none" w:sz="0" w:space="0" w:color="auto"/>
                  </w:divBdr>
                  <w:divsChild>
                    <w:div w:id="1025211700">
                      <w:marLeft w:val="0"/>
                      <w:marRight w:val="0"/>
                      <w:marTop w:val="0"/>
                      <w:marBottom w:val="0"/>
                      <w:divBdr>
                        <w:top w:val="none" w:sz="0" w:space="0" w:color="auto"/>
                        <w:left w:val="none" w:sz="0" w:space="0" w:color="auto"/>
                        <w:bottom w:val="none" w:sz="0" w:space="0" w:color="auto"/>
                        <w:right w:val="none" w:sz="0" w:space="0" w:color="auto"/>
                      </w:divBdr>
                      <w:divsChild>
                        <w:div w:id="1001467779">
                          <w:marLeft w:val="0"/>
                          <w:marRight w:val="0"/>
                          <w:marTop w:val="0"/>
                          <w:marBottom w:val="0"/>
                          <w:divBdr>
                            <w:top w:val="none" w:sz="0" w:space="0" w:color="auto"/>
                            <w:left w:val="none" w:sz="0" w:space="0" w:color="auto"/>
                            <w:bottom w:val="none" w:sz="0" w:space="0" w:color="auto"/>
                            <w:right w:val="none" w:sz="0" w:space="0" w:color="auto"/>
                          </w:divBdr>
                          <w:divsChild>
                            <w:div w:id="12860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97547">
                      <w:marLeft w:val="0"/>
                      <w:marRight w:val="0"/>
                      <w:marTop w:val="0"/>
                      <w:marBottom w:val="0"/>
                      <w:divBdr>
                        <w:top w:val="none" w:sz="0" w:space="0" w:color="auto"/>
                        <w:left w:val="none" w:sz="0" w:space="0" w:color="auto"/>
                        <w:bottom w:val="none" w:sz="0" w:space="0" w:color="auto"/>
                        <w:right w:val="none" w:sz="0" w:space="0" w:color="auto"/>
                      </w:divBdr>
                      <w:divsChild>
                        <w:div w:id="1154763892">
                          <w:marLeft w:val="0"/>
                          <w:marRight w:val="0"/>
                          <w:marTop w:val="0"/>
                          <w:marBottom w:val="0"/>
                          <w:divBdr>
                            <w:top w:val="none" w:sz="0" w:space="0" w:color="auto"/>
                            <w:left w:val="none" w:sz="0" w:space="0" w:color="auto"/>
                            <w:bottom w:val="none" w:sz="0" w:space="0" w:color="auto"/>
                            <w:right w:val="none" w:sz="0" w:space="0" w:color="auto"/>
                          </w:divBdr>
                          <w:divsChild>
                            <w:div w:id="1332026679">
                              <w:marLeft w:val="0"/>
                              <w:marRight w:val="0"/>
                              <w:marTop w:val="0"/>
                              <w:marBottom w:val="0"/>
                              <w:divBdr>
                                <w:top w:val="none" w:sz="0" w:space="0" w:color="auto"/>
                                <w:left w:val="none" w:sz="0" w:space="0" w:color="auto"/>
                                <w:bottom w:val="none" w:sz="0" w:space="0" w:color="auto"/>
                                <w:right w:val="none" w:sz="0" w:space="0" w:color="auto"/>
                              </w:divBdr>
                              <w:divsChild>
                                <w:div w:id="1519001708">
                                  <w:marLeft w:val="300"/>
                                  <w:marRight w:val="0"/>
                                  <w:marTop w:val="0"/>
                                  <w:marBottom w:val="0"/>
                                  <w:divBdr>
                                    <w:top w:val="none" w:sz="0" w:space="0" w:color="auto"/>
                                    <w:left w:val="none" w:sz="0" w:space="0" w:color="auto"/>
                                    <w:bottom w:val="none" w:sz="0" w:space="0" w:color="auto"/>
                                    <w:right w:val="none" w:sz="0" w:space="0" w:color="auto"/>
                                  </w:divBdr>
                                  <w:divsChild>
                                    <w:div w:id="1023290770">
                                      <w:marLeft w:val="-300"/>
                                      <w:marRight w:val="0"/>
                                      <w:marTop w:val="0"/>
                                      <w:marBottom w:val="0"/>
                                      <w:divBdr>
                                        <w:top w:val="none" w:sz="0" w:space="0" w:color="auto"/>
                                        <w:left w:val="none" w:sz="0" w:space="0" w:color="auto"/>
                                        <w:bottom w:val="none" w:sz="0" w:space="0" w:color="auto"/>
                                        <w:right w:val="none" w:sz="0" w:space="0" w:color="auto"/>
                                      </w:divBdr>
                                      <w:divsChild>
                                        <w:div w:id="8067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895757">
      <w:bodyDiv w:val="1"/>
      <w:marLeft w:val="0"/>
      <w:marRight w:val="0"/>
      <w:marTop w:val="0"/>
      <w:marBottom w:val="0"/>
      <w:divBdr>
        <w:top w:val="none" w:sz="0" w:space="0" w:color="auto"/>
        <w:left w:val="none" w:sz="0" w:space="0" w:color="auto"/>
        <w:bottom w:val="none" w:sz="0" w:space="0" w:color="auto"/>
        <w:right w:val="none" w:sz="0" w:space="0" w:color="auto"/>
      </w:divBdr>
    </w:div>
    <w:div w:id="113332488">
      <w:bodyDiv w:val="1"/>
      <w:marLeft w:val="0"/>
      <w:marRight w:val="0"/>
      <w:marTop w:val="0"/>
      <w:marBottom w:val="0"/>
      <w:divBdr>
        <w:top w:val="none" w:sz="0" w:space="0" w:color="auto"/>
        <w:left w:val="none" w:sz="0" w:space="0" w:color="auto"/>
        <w:bottom w:val="none" w:sz="0" w:space="0" w:color="auto"/>
        <w:right w:val="none" w:sz="0" w:space="0" w:color="auto"/>
      </w:divBdr>
    </w:div>
    <w:div w:id="132717810">
      <w:bodyDiv w:val="1"/>
      <w:marLeft w:val="0"/>
      <w:marRight w:val="0"/>
      <w:marTop w:val="0"/>
      <w:marBottom w:val="0"/>
      <w:divBdr>
        <w:top w:val="none" w:sz="0" w:space="0" w:color="auto"/>
        <w:left w:val="none" w:sz="0" w:space="0" w:color="auto"/>
        <w:bottom w:val="none" w:sz="0" w:space="0" w:color="auto"/>
        <w:right w:val="none" w:sz="0" w:space="0" w:color="auto"/>
      </w:divBdr>
    </w:div>
    <w:div w:id="290328687">
      <w:bodyDiv w:val="1"/>
      <w:marLeft w:val="0"/>
      <w:marRight w:val="0"/>
      <w:marTop w:val="0"/>
      <w:marBottom w:val="0"/>
      <w:divBdr>
        <w:top w:val="none" w:sz="0" w:space="0" w:color="auto"/>
        <w:left w:val="none" w:sz="0" w:space="0" w:color="auto"/>
        <w:bottom w:val="none" w:sz="0" w:space="0" w:color="auto"/>
        <w:right w:val="none" w:sz="0" w:space="0" w:color="auto"/>
      </w:divBdr>
    </w:div>
    <w:div w:id="292449290">
      <w:bodyDiv w:val="1"/>
      <w:marLeft w:val="0"/>
      <w:marRight w:val="0"/>
      <w:marTop w:val="0"/>
      <w:marBottom w:val="0"/>
      <w:divBdr>
        <w:top w:val="none" w:sz="0" w:space="0" w:color="auto"/>
        <w:left w:val="none" w:sz="0" w:space="0" w:color="auto"/>
        <w:bottom w:val="none" w:sz="0" w:space="0" w:color="auto"/>
        <w:right w:val="none" w:sz="0" w:space="0" w:color="auto"/>
      </w:divBdr>
    </w:div>
    <w:div w:id="328216149">
      <w:bodyDiv w:val="1"/>
      <w:marLeft w:val="0"/>
      <w:marRight w:val="0"/>
      <w:marTop w:val="0"/>
      <w:marBottom w:val="0"/>
      <w:divBdr>
        <w:top w:val="none" w:sz="0" w:space="0" w:color="auto"/>
        <w:left w:val="none" w:sz="0" w:space="0" w:color="auto"/>
        <w:bottom w:val="none" w:sz="0" w:space="0" w:color="auto"/>
        <w:right w:val="none" w:sz="0" w:space="0" w:color="auto"/>
      </w:divBdr>
    </w:div>
    <w:div w:id="473061807">
      <w:bodyDiv w:val="1"/>
      <w:marLeft w:val="0"/>
      <w:marRight w:val="0"/>
      <w:marTop w:val="0"/>
      <w:marBottom w:val="0"/>
      <w:divBdr>
        <w:top w:val="none" w:sz="0" w:space="0" w:color="auto"/>
        <w:left w:val="none" w:sz="0" w:space="0" w:color="auto"/>
        <w:bottom w:val="none" w:sz="0" w:space="0" w:color="auto"/>
        <w:right w:val="none" w:sz="0" w:space="0" w:color="auto"/>
      </w:divBdr>
    </w:div>
    <w:div w:id="489905775">
      <w:bodyDiv w:val="1"/>
      <w:marLeft w:val="0"/>
      <w:marRight w:val="0"/>
      <w:marTop w:val="0"/>
      <w:marBottom w:val="0"/>
      <w:divBdr>
        <w:top w:val="none" w:sz="0" w:space="0" w:color="auto"/>
        <w:left w:val="none" w:sz="0" w:space="0" w:color="auto"/>
        <w:bottom w:val="none" w:sz="0" w:space="0" w:color="auto"/>
        <w:right w:val="none" w:sz="0" w:space="0" w:color="auto"/>
      </w:divBdr>
      <w:divsChild>
        <w:div w:id="1989624360">
          <w:marLeft w:val="0"/>
          <w:marRight w:val="0"/>
          <w:marTop w:val="0"/>
          <w:marBottom w:val="0"/>
          <w:divBdr>
            <w:top w:val="none" w:sz="0" w:space="0" w:color="auto"/>
            <w:left w:val="none" w:sz="0" w:space="0" w:color="auto"/>
            <w:bottom w:val="none" w:sz="0" w:space="0" w:color="auto"/>
            <w:right w:val="none" w:sz="0" w:space="0" w:color="auto"/>
          </w:divBdr>
          <w:divsChild>
            <w:div w:id="14686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4556">
      <w:bodyDiv w:val="1"/>
      <w:marLeft w:val="0"/>
      <w:marRight w:val="0"/>
      <w:marTop w:val="0"/>
      <w:marBottom w:val="0"/>
      <w:divBdr>
        <w:top w:val="none" w:sz="0" w:space="0" w:color="auto"/>
        <w:left w:val="none" w:sz="0" w:space="0" w:color="auto"/>
        <w:bottom w:val="none" w:sz="0" w:space="0" w:color="auto"/>
        <w:right w:val="none" w:sz="0" w:space="0" w:color="auto"/>
      </w:divBdr>
      <w:divsChild>
        <w:div w:id="1064252784">
          <w:marLeft w:val="360"/>
          <w:marRight w:val="0"/>
          <w:marTop w:val="200"/>
          <w:marBottom w:val="0"/>
          <w:divBdr>
            <w:top w:val="none" w:sz="0" w:space="0" w:color="auto"/>
            <w:left w:val="none" w:sz="0" w:space="0" w:color="auto"/>
            <w:bottom w:val="none" w:sz="0" w:space="0" w:color="auto"/>
            <w:right w:val="none" w:sz="0" w:space="0" w:color="auto"/>
          </w:divBdr>
        </w:div>
      </w:divsChild>
    </w:div>
    <w:div w:id="598030816">
      <w:bodyDiv w:val="1"/>
      <w:marLeft w:val="0"/>
      <w:marRight w:val="0"/>
      <w:marTop w:val="0"/>
      <w:marBottom w:val="0"/>
      <w:divBdr>
        <w:top w:val="none" w:sz="0" w:space="0" w:color="auto"/>
        <w:left w:val="none" w:sz="0" w:space="0" w:color="auto"/>
        <w:bottom w:val="none" w:sz="0" w:space="0" w:color="auto"/>
        <w:right w:val="none" w:sz="0" w:space="0" w:color="auto"/>
      </w:divBdr>
    </w:div>
    <w:div w:id="649940912">
      <w:bodyDiv w:val="1"/>
      <w:marLeft w:val="0"/>
      <w:marRight w:val="0"/>
      <w:marTop w:val="0"/>
      <w:marBottom w:val="0"/>
      <w:divBdr>
        <w:top w:val="none" w:sz="0" w:space="0" w:color="auto"/>
        <w:left w:val="none" w:sz="0" w:space="0" w:color="auto"/>
        <w:bottom w:val="none" w:sz="0" w:space="0" w:color="auto"/>
        <w:right w:val="none" w:sz="0" w:space="0" w:color="auto"/>
      </w:divBdr>
    </w:div>
    <w:div w:id="679350932">
      <w:bodyDiv w:val="1"/>
      <w:marLeft w:val="0"/>
      <w:marRight w:val="0"/>
      <w:marTop w:val="0"/>
      <w:marBottom w:val="0"/>
      <w:divBdr>
        <w:top w:val="none" w:sz="0" w:space="0" w:color="auto"/>
        <w:left w:val="none" w:sz="0" w:space="0" w:color="auto"/>
        <w:bottom w:val="none" w:sz="0" w:space="0" w:color="auto"/>
        <w:right w:val="none" w:sz="0" w:space="0" w:color="auto"/>
      </w:divBdr>
    </w:div>
    <w:div w:id="718866886">
      <w:bodyDiv w:val="1"/>
      <w:marLeft w:val="0"/>
      <w:marRight w:val="0"/>
      <w:marTop w:val="0"/>
      <w:marBottom w:val="0"/>
      <w:divBdr>
        <w:top w:val="none" w:sz="0" w:space="0" w:color="auto"/>
        <w:left w:val="none" w:sz="0" w:space="0" w:color="auto"/>
        <w:bottom w:val="none" w:sz="0" w:space="0" w:color="auto"/>
        <w:right w:val="none" w:sz="0" w:space="0" w:color="auto"/>
      </w:divBdr>
      <w:divsChild>
        <w:div w:id="746876517">
          <w:marLeft w:val="0"/>
          <w:marRight w:val="0"/>
          <w:marTop w:val="0"/>
          <w:marBottom w:val="0"/>
          <w:divBdr>
            <w:top w:val="none" w:sz="0" w:space="0" w:color="auto"/>
            <w:left w:val="none" w:sz="0" w:space="0" w:color="auto"/>
            <w:bottom w:val="none" w:sz="0" w:space="0" w:color="auto"/>
            <w:right w:val="none" w:sz="0" w:space="0" w:color="auto"/>
          </w:divBdr>
        </w:div>
        <w:div w:id="1019772365">
          <w:marLeft w:val="0"/>
          <w:marRight w:val="0"/>
          <w:marTop w:val="0"/>
          <w:marBottom w:val="0"/>
          <w:divBdr>
            <w:top w:val="none" w:sz="0" w:space="0" w:color="auto"/>
            <w:left w:val="none" w:sz="0" w:space="0" w:color="auto"/>
            <w:bottom w:val="none" w:sz="0" w:space="0" w:color="auto"/>
            <w:right w:val="none" w:sz="0" w:space="0" w:color="auto"/>
          </w:divBdr>
        </w:div>
        <w:div w:id="1614707898">
          <w:marLeft w:val="0"/>
          <w:marRight w:val="0"/>
          <w:marTop w:val="0"/>
          <w:marBottom w:val="0"/>
          <w:divBdr>
            <w:top w:val="none" w:sz="0" w:space="0" w:color="auto"/>
            <w:left w:val="none" w:sz="0" w:space="0" w:color="auto"/>
            <w:bottom w:val="none" w:sz="0" w:space="0" w:color="auto"/>
            <w:right w:val="none" w:sz="0" w:space="0" w:color="auto"/>
          </w:divBdr>
        </w:div>
        <w:div w:id="964235888">
          <w:marLeft w:val="0"/>
          <w:marRight w:val="0"/>
          <w:marTop w:val="0"/>
          <w:marBottom w:val="0"/>
          <w:divBdr>
            <w:top w:val="none" w:sz="0" w:space="0" w:color="auto"/>
            <w:left w:val="none" w:sz="0" w:space="0" w:color="auto"/>
            <w:bottom w:val="none" w:sz="0" w:space="0" w:color="auto"/>
            <w:right w:val="none" w:sz="0" w:space="0" w:color="auto"/>
          </w:divBdr>
        </w:div>
        <w:div w:id="1365641154">
          <w:marLeft w:val="0"/>
          <w:marRight w:val="0"/>
          <w:marTop w:val="0"/>
          <w:marBottom w:val="0"/>
          <w:divBdr>
            <w:top w:val="none" w:sz="0" w:space="0" w:color="auto"/>
            <w:left w:val="none" w:sz="0" w:space="0" w:color="auto"/>
            <w:bottom w:val="none" w:sz="0" w:space="0" w:color="auto"/>
            <w:right w:val="none" w:sz="0" w:space="0" w:color="auto"/>
          </w:divBdr>
        </w:div>
        <w:div w:id="707098184">
          <w:marLeft w:val="0"/>
          <w:marRight w:val="0"/>
          <w:marTop w:val="0"/>
          <w:marBottom w:val="0"/>
          <w:divBdr>
            <w:top w:val="none" w:sz="0" w:space="0" w:color="auto"/>
            <w:left w:val="none" w:sz="0" w:space="0" w:color="auto"/>
            <w:bottom w:val="none" w:sz="0" w:space="0" w:color="auto"/>
            <w:right w:val="none" w:sz="0" w:space="0" w:color="auto"/>
          </w:divBdr>
        </w:div>
        <w:div w:id="1362051567">
          <w:marLeft w:val="0"/>
          <w:marRight w:val="0"/>
          <w:marTop w:val="0"/>
          <w:marBottom w:val="0"/>
          <w:divBdr>
            <w:top w:val="none" w:sz="0" w:space="0" w:color="auto"/>
            <w:left w:val="none" w:sz="0" w:space="0" w:color="auto"/>
            <w:bottom w:val="none" w:sz="0" w:space="0" w:color="auto"/>
            <w:right w:val="none" w:sz="0" w:space="0" w:color="auto"/>
          </w:divBdr>
        </w:div>
        <w:div w:id="160315921">
          <w:marLeft w:val="0"/>
          <w:marRight w:val="0"/>
          <w:marTop w:val="0"/>
          <w:marBottom w:val="0"/>
          <w:divBdr>
            <w:top w:val="none" w:sz="0" w:space="0" w:color="auto"/>
            <w:left w:val="none" w:sz="0" w:space="0" w:color="auto"/>
            <w:bottom w:val="none" w:sz="0" w:space="0" w:color="auto"/>
            <w:right w:val="none" w:sz="0" w:space="0" w:color="auto"/>
          </w:divBdr>
        </w:div>
        <w:div w:id="693379920">
          <w:marLeft w:val="0"/>
          <w:marRight w:val="0"/>
          <w:marTop w:val="0"/>
          <w:marBottom w:val="0"/>
          <w:divBdr>
            <w:top w:val="none" w:sz="0" w:space="0" w:color="auto"/>
            <w:left w:val="none" w:sz="0" w:space="0" w:color="auto"/>
            <w:bottom w:val="none" w:sz="0" w:space="0" w:color="auto"/>
            <w:right w:val="none" w:sz="0" w:space="0" w:color="auto"/>
          </w:divBdr>
        </w:div>
        <w:div w:id="1917745452">
          <w:marLeft w:val="0"/>
          <w:marRight w:val="0"/>
          <w:marTop w:val="0"/>
          <w:marBottom w:val="0"/>
          <w:divBdr>
            <w:top w:val="none" w:sz="0" w:space="0" w:color="auto"/>
            <w:left w:val="none" w:sz="0" w:space="0" w:color="auto"/>
            <w:bottom w:val="none" w:sz="0" w:space="0" w:color="auto"/>
            <w:right w:val="none" w:sz="0" w:space="0" w:color="auto"/>
          </w:divBdr>
          <w:divsChild>
            <w:div w:id="211769006">
              <w:marLeft w:val="0"/>
              <w:marRight w:val="0"/>
              <w:marTop w:val="30"/>
              <w:marBottom w:val="30"/>
              <w:divBdr>
                <w:top w:val="none" w:sz="0" w:space="0" w:color="auto"/>
                <w:left w:val="none" w:sz="0" w:space="0" w:color="auto"/>
                <w:bottom w:val="none" w:sz="0" w:space="0" w:color="auto"/>
                <w:right w:val="none" w:sz="0" w:space="0" w:color="auto"/>
              </w:divBdr>
              <w:divsChild>
                <w:div w:id="903762715">
                  <w:marLeft w:val="0"/>
                  <w:marRight w:val="0"/>
                  <w:marTop w:val="0"/>
                  <w:marBottom w:val="0"/>
                  <w:divBdr>
                    <w:top w:val="none" w:sz="0" w:space="0" w:color="auto"/>
                    <w:left w:val="none" w:sz="0" w:space="0" w:color="auto"/>
                    <w:bottom w:val="none" w:sz="0" w:space="0" w:color="auto"/>
                    <w:right w:val="none" w:sz="0" w:space="0" w:color="auto"/>
                  </w:divBdr>
                  <w:divsChild>
                    <w:div w:id="1284919760">
                      <w:marLeft w:val="0"/>
                      <w:marRight w:val="0"/>
                      <w:marTop w:val="0"/>
                      <w:marBottom w:val="0"/>
                      <w:divBdr>
                        <w:top w:val="none" w:sz="0" w:space="0" w:color="auto"/>
                        <w:left w:val="none" w:sz="0" w:space="0" w:color="auto"/>
                        <w:bottom w:val="none" w:sz="0" w:space="0" w:color="auto"/>
                        <w:right w:val="none" w:sz="0" w:space="0" w:color="auto"/>
                      </w:divBdr>
                    </w:div>
                  </w:divsChild>
                </w:div>
                <w:div w:id="1590117949">
                  <w:marLeft w:val="0"/>
                  <w:marRight w:val="0"/>
                  <w:marTop w:val="0"/>
                  <w:marBottom w:val="0"/>
                  <w:divBdr>
                    <w:top w:val="none" w:sz="0" w:space="0" w:color="auto"/>
                    <w:left w:val="none" w:sz="0" w:space="0" w:color="auto"/>
                    <w:bottom w:val="none" w:sz="0" w:space="0" w:color="auto"/>
                    <w:right w:val="none" w:sz="0" w:space="0" w:color="auto"/>
                  </w:divBdr>
                  <w:divsChild>
                    <w:div w:id="1377584315">
                      <w:marLeft w:val="0"/>
                      <w:marRight w:val="0"/>
                      <w:marTop w:val="0"/>
                      <w:marBottom w:val="0"/>
                      <w:divBdr>
                        <w:top w:val="none" w:sz="0" w:space="0" w:color="auto"/>
                        <w:left w:val="none" w:sz="0" w:space="0" w:color="auto"/>
                        <w:bottom w:val="none" w:sz="0" w:space="0" w:color="auto"/>
                        <w:right w:val="none" w:sz="0" w:space="0" w:color="auto"/>
                      </w:divBdr>
                    </w:div>
                  </w:divsChild>
                </w:div>
                <w:div w:id="1500735492">
                  <w:marLeft w:val="0"/>
                  <w:marRight w:val="0"/>
                  <w:marTop w:val="0"/>
                  <w:marBottom w:val="0"/>
                  <w:divBdr>
                    <w:top w:val="none" w:sz="0" w:space="0" w:color="auto"/>
                    <w:left w:val="none" w:sz="0" w:space="0" w:color="auto"/>
                    <w:bottom w:val="none" w:sz="0" w:space="0" w:color="auto"/>
                    <w:right w:val="none" w:sz="0" w:space="0" w:color="auto"/>
                  </w:divBdr>
                  <w:divsChild>
                    <w:div w:id="20666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197810">
      <w:bodyDiv w:val="1"/>
      <w:marLeft w:val="0"/>
      <w:marRight w:val="0"/>
      <w:marTop w:val="0"/>
      <w:marBottom w:val="0"/>
      <w:divBdr>
        <w:top w:val="none" w:sz="0" w:space="0" w:color="auto"/>
        <w:left w:val="none" w:sz="0" w:space="0" w:color="auto"/>
        <w:bottom w:val="none" w:sz="0" w:space="0" w:color="auto"/>
        <w:right w:val="none" w:sz="0" w:space="0" w:color="auto"/>
      </w:divBdr>
    </w:div>
    <w:div w:id="877202591">
      <w:bodyDiv w:val="1"/>
      <w:marLeft w:val="0"/>
      <w:marRight w:val="0"/>
      <w:marTop w:val="0"/>
      <w:marBottom w:val="0"/>
      <w:divBdr>
        <w:top w:val="none" w:sz="0" w:space="0" w:color="auto"/>
        <w:left w:val="none" w:sz="0" w:space="0" w:color="auto"/>
        <w:bottom w:val="none" w:sz="0" w:space="0" w:color="auto"/>
        <w:right w:val="none" w:sz="0" w:space="0" w:color="auto"/>
      </w:divBdr>
    </w:div>
    <w:div w:id="877280584">
      <w:bodyDiv w:val="1"/>
      <w:marLeft w:val="0"/>
      <w:marRight w:val="0"/>
      <w:marTop w:val="0"/>
      <w:marBottom w:val="0"/>
      <w:divBdr>
        <w:top w:val="none" w:sz="0" w:space="0" w:color="auto"/>
        <w:left w:val="none" w:sz="0" w:space="0" w:color="auto"/>
        <w:bottom w:val="none" w:sz="0" w:space="0" w:color="auto"/>
        <w:right w:val="none" w:sz="0" w:space="0" w:color="auto"/>
      </w:divBdr>
      <w:divsChild>
        <w:div w:id="554045030">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0"/>
          <w:marBottom w:val="0"/>
          <w:divBdr>
            <w:top w:val="none" w:sz="0" w:space="0" w:color="auto"/>
            <w:left w:val="none" w:sz="0" w:space="0" w:color="auto"/>
            <w:bottom w:val="none" w:sz="0" w:space="0" w:color="auto"/>
            <w:right w:val="none" w:sz="0" w:space="0" w:color="auto"/>
          </w:divBdr>
        </w:div>
        <w:div w:id="664745643">
          <w:marLeft w:val="0"/>
          <w:marRight w:val="0"/>
          <w:marTop w:val="0"/>
          <w:marBottom w:val="0"/>
          <w:divBdr>
            <w:top w:val="none" w:sz="0" w:space="0" w:color="auto"/>
            <w:left w:val="none" w:sz="0" w:space="0" w:color="auto"/>
            <w:bottom w:val="none" w:sz="0" w:space="0" w:color="auto"/>
            <w:right w:val="none" w:sz="0" w:space="0" w:color="auto"/>
          </w:divBdr>
        </w:div>
        <w:div w:id="1405564914">
          <w:marLeft w:val="0"/>
          <w:marRight w:val="0"/>
          <w:marTop w:val="0"/>
          <w:marBottom w:val="0"/>
          <w:divBdr>
            <w:top w:val="none" w:sz="0" w:space="0" w:color="auto"/>
            <w:left w:val="none" w:sz="0" w:space="0" w:color="auto"/>
            <w:bottom w:val="none" w:sz="0" w:space="0" w:color="auto"/>
            <w:right w:val="none" w:sz="0" w:space="0" w:color="auto"/>
          </w:divBdr>
        </w:div>
        <w:div w:id="547108222">
          <w:marLeft w:val="0"/>
          <w:marRight w:val="0"/>
          <w:marTop w:val="0"/>
          <w:marBottom w:val="0"/>
          <w:divBdr>
            <w:top w:val="none" w:sz="0" w:space="0" w:color="auto"/>
            <w:left w:val="none" w:sz="0" w:space="0" w:color="auto"/>
            <w:bottom w:val="none" w:sz="0" w:space="0" w:color="auto"/>
            <w:right w:val="none" w:sz="0" w:space="0" w:color="auto"/>
          </w:divBdr>
        </w:div>
      </w:divsChild>
    </w:div>
    <w:div w:id="896470839">
      <w:bodyDiv w:val="1"/>
      <w:marLeft w:val="0"/>
      <w:marRight w:val="0"/>
      <w:marTop w:val="0"/>
      <w:marBottom w:val="0"/>
      <w:divBdr>
        <w:top w:val="none" w:sz="0" w:space="0" w:color="auto"/>
        <w:left w:val="none" w:sz="0" w:space="0" w:color="auto"/>
        <w:bottom w:val="none" w:sz="0" w:space="0" w:color="auto"/>
        <w:right w:val="none" w:sz="0" w:space="0" w:color="auto"/>
      </w:divBdr>
    </w:div>
    <w:div w:id="979727047">
      <w:bodyDiv w:val="1"/>
      <w:marLeft w:val="0"/>
      <w:marRight w:val="0"/>
      <w:marTop w:val="0"/>
      <w:marBottom w:val="0"/>
      <w:divBdr>
        <w:top w:val="none" w:sz="0" w:space="0" w:color="auto"/>
        <w:left w:val="none" w:sz="0" w:space="0" w:color="auto"/>
        <w:bottom w:val="none" w:sz="0" w:space="0" w:color="auto"/>
        <w:right w:val="none" w:sz="0" w:space="0" w:color="auto"/>
      </w:divBdr>
    </w:div>
    <w:div w:id="981928637">
      <w:bodyDiv w:val="1"/>
      <w:marLeft w:val="0"/>
      <w:marRight w:val="0"/>
      <w:marTop w:val="0"/>
      <w:marBottom w:val="0"/>
      <w:divBdr>
        <w:top w:val="none" w:sz="0" w:space="0" w:color="auto"/>
        <w:left w:val="none" w:sz="0" w:space="0" w:color="auto"/>
        <w:bottom w:val="none" w:sz="0" w:space="0" w:color="auto"/>
        <w:right w:val="none" w:sz="0" w:space="0" w:color="auto"/>
      </w:divBdr>
    </w:div>
    <w:div w:id="1131089765">
      <w:bodyDiv w:val="1"/>
      <w:marLeft w:val="0"/>
      <w:marRight w:val="0"/>
      <w:marTop w:val="0"/>
      <w:marBottom w:val="0"/>
      <w:divBdr>
        <w:top w:val="none" w:sz="0" w:space="0" w:color="auto"/>
        <w:left w:val="none" w:sz="0" w:space="0" w:color="auto"/>
        <w:bottom w:val="none" w:sz="0" w:space="0" w:color="auto"/>
        <w:right w:val="none" w:sz="0" w:space="0" w:color="auto"/>
      </w:divBdr>
    </w:div>
    <w:div w:id="1203636732">
      <w:bodyDiv w:val="1"/>
      <w:marLeft w:val="0"/>
      <w:marRight w:val="0"/>
      <w:marTop w:val="0"/>
      <w:marBottom w:val="0"/>
      <w:divBdr>
        <w:top w:val="none" w:sz="0" w:space="0" w:color="auto"/>
        <w:left w:val="none" w:sz="0" w:space="0" w:color="auto"/>
        <w:bottom w:val="none" w:sz="0" w:space="0" w:color="auto"/>
        <w:right w:val="none" w:sz="0" w:space="0" w:color="auto"/>
      </w:divBdr>
    </w:div>
    <w:div w:id="1276138679">
      <w:bodyDiv w:val="1"/>
      <w:marLeft w:val="0"/>
      <w:marRight w:val="0"/>
      <w:marTop w:val="0"/>
      <w:marBottom w:val="0"/>
      <w:divBdr>
        <w:top w:val="none" w:sz="0" w:space="0" w:color="auto"/>
        <w:left w:val="none" w:sz="0" w:space="0" w:color="auto"/>
        <w:bottom w:val="none" w:sz="0" w:space="0" w:color="auto"/>
        <w:right w:val="none" w:sz="0" w:space="0" w:color="auto"/>
      </w:divBdr>
    </w:div>
    <w:div w:id="1278374187">
      <w:bodyDiv w:val="1"/>
      <w:marLeft w:val="0"/>
      <w:marRight w:val="0"/>
      <w:marTop w:val="0"/>
      <w:marBottom w:val="0"/>
      <w:divBdr>
        <w:top w:val="none" w:sz="0" w:space="0" w:color="auto"/>
        <w:left w:val="none" w:sz="0" w:space="0" w:color="auto"/>
        <w:bottom w:val="none" w:sz="0" w:space="0" w:color="auto"/>
        <w:right w:val="none" w:sz="0" w:space="0" w:color="auto"/>
      </w:divBdr>
    </w:div>
    <w:div w:id="1341081401">
      <w:bodyDiv w:val="1"/>
      <w:marLeft w:val="0"/>
      <w:marRight w:val="0"/>
      <w:marTop w:val="0"/>
      <w:marBottom w:val="0"/>
      <w:divBdr>
        <w:top w:val="none" w:sz="0" w:space="0" w:color="auto"/>
        <w:left w:val="none" w:sz="0" w:space="0" w:color="auto"/>
        <w:bottom w:val="none" w:sz="0" w:space="0" w:color="auto"/>
        <w:right w:val="none" w:sz="0" w:space="0" w:color="auto"/>
      </w:divBdr>
    </w:div>
    <w:div w:id="1347713339">
      <w:bodyDiv w:val="1"/>
      <w:marLeft w:val="0"/>
      <w:marRight w:val="0"/>
      <w:marTop w:val="0"/>
      <w:marBottom w:val="0"/>
      <w:divBdr>
        <w:top w:val="none" w:sz="0" w:space="0" w:color="auto"/>
        <w:left w:val="none" w:sz="0" w:space="0" w:color="auto"/>
        <w:bottom w:val="none" w:sz="0" w:space="0" w:color="auto"/>
        <w:right w:val="none" w:sz="0" w:space="0" w:color="auto"/>
      </w:divBdr>
    </w:div>
    <w:div w:id="1366325836">
      <w:bodyDiv w:val="1"/>
      <w:marLeft w:val="0"/>
      <w:marRight w:val="0"/>
      <w:marTop w:val="0"/>
      <w:marBottom w:val="0"/>
      <w:divBdr>
        <w:top w:val="none" w:sz="0" w:space="0" w:color="auto"/>
        <w:left w:val="none" w:sz="0" w:space="0" w:color="auto"/>
        <w:bottom w:val="none" w:sz="0" w:space="0" w:color="auto"/>
        <w:right w:val="none" w:sz="0" w:space="0" w:color="auto"/>
      </w:divBdr>
    </w:div>
    <w:div w:id="1370644545">
      <w:bodyDiv w:val="1"/>
      <w:marLeft w:val="0"/>
      <w:marRight w:val="0"/>
      <w:marTop w:val="0"/>
      <w:marBottom w:val="0"/>
      <w:divBdr>
        <w:top w:val="none" w:sz="0" w:space="0" w:color="auto"/>
        <w:left w:val="none" w:sz="0" w:space="0" w:color="auto"/>
        <w:bottom w:val="none" w:sz="0" w:space="0" w:color="auto"/>
        <w:right w:val="none" w:sz="0" w:space="0" w:color="auto"/>
      </w:divBdr>
    </w:div>
    <w:div w:id="1400590892">
      <w:bodyDiv w:val="1"/>
      <w:marLeft w:val="0"/>
      <w:marRight w:val="0"/>
      <w:marTop w:val="0"/>
      <w:marBottom w:val="0"/>
      <w:divBdr>
        <w:top w:val="none" w:sz="0" w:space="0" w:color="auto"/>
        <w:left w:val="none" w:sz="0" w:space="0" w:color="auto"/>
        <w:bottom w:val="none" w:sz="0" w:space="0" w:color="auto"/>
        <w:right w:val="none" w:sz="0" w:space="0" w:color="auto"/>
      </w:divBdr>
      <w:divsChild>
        <w:div w:id="1804618462">
          <w:marLeft w:val="0"/>
          <w:marRight w:val="0"/>
          <w:marTop w:val="0"/>
          <w:marBottom w:val="0"/>
          <w:divBdr>
            <w:top w:val="single" w:sz="8" w:space="0" w:color="00698F"/>
            <w:left w:val="single" w:sz="8" w:space="0" w:color="00698F"/>
            <w:bottom w:val="single" w:sz="8" w:space="0" w:color="00698F"/>
            <w:right w:val="single" w:sz="8" w:space="0" w:color="00698F"/>
          </w:divBdr>
          <w:divsChild>
            <w:div w:id="877427893">
              <w:marLeft w:val="0"/>
              <w:marRight w:val="0"/>
              <w:marTop w:val="0"/>
              <w:marBottom w:val="0"/>
              <w:divBdr>
                <w:top w:val="none" w:sz="0" w:space="0" w:color="auto"/>
                <w:left w:val="none" w:sz="0" w:space="0" w:color="auto"/>
                <w:bottom w:val="none" w:sz="0" w:space="0" w:color="auto"/>
                <w:right w:val="none" w:sz="0" w:space="0" w:color="auto"/>
              </w:divBdr>
            </w:div>
            <w:div w:id="62855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8836">
      <w:bodyDiv w:val="1"/>
      <w:marLeft w:val="0"/>
      <w:marRight w:val="0"/>
      <w:marTop w:val="0"/>
      <w:marBottom w:val="0"/>
      <w:divBdr>
        <w:top w:val="none" w:sz="0" w:space="0" w:color="auto"/>
        <w:left w:val="none" w:sz="0" w:space="0" w:color="auto"/>
        <w:bottom w:val="none" w:sz="0" w:space="0" w:color="auto"/>
        <w:right w:val="none" w:sz="0" w:space="0" w:color="auto"/>
      </w:divBdr>
      <w:divsChild>
        <w:div w:id="2025470163">
          <w:marLeft w:val="0"/>
          <w:marRight w:val="0"/>
          <w:marTop w:val="0"/>
          <w:marBottom w:val="0"/>
          <w:divBdr>
            <w:top w:val="none" w:sz="0" w:space="0" w:color="auto"/>
            <w:left w:val="none" w:sz="0" w:space="0" w:color="auto"/>
            <w:bottom w:val="none" w:sz="0" w:space="0" w:color="auto"/>
            <w:right w:val="none" w:sz="0" w:space="0" w:color="auto"/>
          </w:divBdr>
        </w:div>
        <w:div w:id="342629616">
          <w:marLeft w:val="0"/>
          <w:marRight w:val="0"/>
          <w:marTop w:val="0"/>
          <w:marBottom w:val="0"/>
          <w:divBdr>
            <w:top w:val="none" w:sz="0" w:space="0" w:color="auto"/>
            <w:left w:val="none" w:sz="0" w:space="0" w:color="auto"/>
            <w:bottom w:val="none" w:sz="0" w:space="0" w:color="auto"/>
            <w:right w:val="none" w:sz="0" w:space="0" w:color="auto"/>
          </w:divBdr>
        </w:div>
        <w:div w:id="825972496">
          <w:marLeft w:val="0"/>
          <w:marRight w:val="0"/>
          <w:marTop w:val="0"/>
          <w:marBottom w:val="0"/>
          <w:divBdr>
            <w:top w:val="none" w:sz="0" w:space="0" w:color="auto"/>
            <w:left w:val="none" w:sz="0" w:space="0" w:color="auto"/>
            <w:bottom w:val="none" w:sz="0" w:space="0" w:color="auto"/>
            <w:right w:val="none" w:sz="0" w:space="0" w:color="auto"/>
          </w:divBdr>
        </w:div>
        <w:div w:id="381490769">
          <w:marLeft w:val="0"/>
          <w:marRight w:val="0"/>
          <w:marTop w:val="0"/>
          <w:marBottom w:val="0"/>
          <w:divBdr>
            <w:top w:val="none" w:sz="0" w:space="0" w:color="auto"/>
            <w:left w:val="none" w:sz="0" w:space="0" w:color="auto"/>
            <w:bottom w:val="none" w:sz="0" w:space="0" w:color="auto"/>
            <w:right w:val="none" w:sz="0" w:space="0" w:color="auto"/>
          </w:divBdr>
        </w:div>
        <w:div w:id="822740787">
          <w:marLeft w:val="0"/>
          <w:marRight w:val="0"/>
          <w:marTop w:val="0"/>
          <w:marBottom w:val="0"/>
          <w:divBdr>
            <w:top w:val="none" w:sz="0" w:space="0" w:color="auto"/>
            <w:left w:val="none" w:sz="0" w:space="0" w:color="auto"/>
            <w:bottom w:val="none" w:sz="0" w:space="0" w:color="auto"/>
            <w:right w:val="none" w:sz="0" w:space="0" w:color="auto"/>
          </w:divBdr>
        </w:div>
        <w:div w:id="710150890">
          <w:marLeft w:val="0"/>
          <w:marRight w:val="0"/>
          <w:marTop w:val="0"/>
          <w:marBottom w:val="0"/>
          <w:divBdr>
            <w:top w:val="none" w:sz="0" w:space="0" w:color="auto"/>
            <w:left w:val="none" w:sz="0" w:space="0" w:color="auto"/>
            <w:bottom w:val="none" w:sz="0" w:space="0" w:color="auto"/>
            <w:right w:val="none" w:sz="0" w:space="0" w:color="auto"/>
          </w:divBdr>
        </w:div>
        <w:div w:id="910430574">
          <w:marLeft w:val="0"/>
          <w:marRight w:val="0"/>
          <w:marTop w:val="0"/>
          <w:marBottom w:val="0"/>
          <w:divBdr>
            <w:top w:val="none" w:sz="0" w:space="0" w:color="auto"/>
            <w:left w:val="none" w:sz="0" w:space="0" w:color="auto"/>
            <w:bottom w:val="none" w:sz="0" w:space="0" w:color="auto"/>
            <w:right w:val="none" w:sz="0" w:space="0" w:color="auto"/>
          </w:divBdr>
        </w:div>
        <w:div w:id="893465903">
          <w:marLeft w:val="0"/>
          <w:marRight w:val="0"/>
          <w:marTop w:val="0"/>
          <w:marBottom w:val="0"/>
          <w:divBdr>
            <w:top w:val="none" w:sz="0" w:space="0" w:color="auto"/>
            <w:left w:val="none" w:sz="0" w:space="0" w:color="auto"/>
            <w:bottom w:val="none" w:sz="0" w:space="0" w:color="auto"/>
            <w:right w:val="none" w:sz="0" w:space="0" w:color="auto"/>
          </w:divBdr>
        </w:div>
      </w:divsChild>
    </w:div>
    <w:div w:id="1559435717">
      <w:bodyDiv w:val="1"/>
      <w:marLeft w:val="0"/>
      <w:marRight w:val="0"/>
      <w:marTop w:val="0"/>
      <w:marBottom w:val="0"/>
      <w:divBdr>
        <w:top w:val="none" w:sz="0" w:space="0" w:color="auto"/>
        <w:left w:val="none" w:sz="0" w:space="0" w:color="auto"/>
        <w:bottom w:val="none" w:sz="0" w:space="0" w:color="auto"/>
        <w:right w:val="none" w:sz="0" w:space="0" w:color="auto"/>
      </w:divBdr>
    </w:div>
    <w:div w:id="1660772602">
      <w:bodyDiv w:val="1"/>
      <w:marLeft w:val="0"/>
      <w:marRight w:val="0"/>
      <w:marTop w:val="0"/>
      <w:marBottom w:val="0"/>
      <w:divBdr>
        <w:top w:val="none" w:sz="0" w:space="0" w:color="auto"/>
        <w:left w:val="none" w:sz="0" w:space="0" w:color="auto"/>
        <w:bottom w:val="none" w:sz="0" w:space="0" w:color="auto"/>
        <w:right w:val="none" w:sz="0" w:space="0" w:color="auto"/>
      </w:divBdr>
      <w:divsChild>
        <w:div w:id="1971594535">
          <w:marLeft w:val="0"/>
          <w:marRight w:val="0"/>
          <w:marTop w:val="0"/>
          <w:marBottom w:val="0"/>
          <w:divBdr>
            <w:top w:val="none" w:sz="0" w:space="0" w:color="auto"/>
            <w:left w:val="none" w:sz="0" w:space="0" w:color="auto"/>
            <w:bottom w:val="none" w:sz="0" w:space="0" w:color="auto"/>
            <w:right w:val="none" w:sz="0" w:space="0" w:color="auto"/>
          </w:divBdr>
        </w:div>
        <w:div w:id="464394292">
          <w:marLeft w:val="0"/>
          <w:marRight w:val="0"/>
          <w:marTop w:val="0"/>
          <w:marBottom w:val="0"/>
          <w:divBdr>
            <w:top w:val="none" w:sz="0" w:space="0" w:color="auto"/>
            <w:left w:val="none" w:sz="0" w:space="0" w:color="auto"/>
            <w:bottom w:val="none" w:sz="0" w:space="0" w:color="auto"/>
            <w:right w:val="none" w:sz="0" w:space="0" w:color="auto"/>
          </w:divBdr>
        </w:div>
        <w:div w:id="573929667">
          <w:marLeft w:val="0"/>
          <w:marRight w:val="0"/>
          <w:marTop w:val="0"/>
          <w:marBottom w:val="0"/>
          <w:divBdr>
            <w:top w:val="none" w:sz="0" w:space="0" w:color="auto"/>
            <w:left w:val="none" w:sz="0" w:space="0" w:color="auto"/>
            <w:bottom w:val="none" w:sz="0" w:space="0" w:color="auto"/>
            <w:right w:val="none" w:sz="0" w:space="0" w:color="auto"/>
          </w:divBdr>
        </w:div>
        <w:div w:id="337970685">
          <w:marLeft w:val="0"/>
          <w:marRight w:val="0"/>
          <w:marTop w:val="0"/>
          <w:marBottom w:val="0"/>
          <w:divBdr>
            <w:top w:val="none" w:sz="0" w:space="0" w:color="auto"/>
            <w:left w:val="none" w:sz="0" w:space="0" w:color="auto"/>
            <w:bottom w:val="none" w:sz="0" w:space="0" w:color="auto"/>
            <w:right w:val="none" w:sz="0" w:space="0" w:color="auto"/>
          </w:divBdr>
        </w:div>
        <w:div w:id="1550145371">
          <w:marLeft w:val="0"/>
          <w:marRight w:val="0"/>
          <w:marTop w:val="0"/>
          <w:marBottom w:val="0"/>
          <w:divBdr>
            <w:top w:val="none" w:sz="0" w:space="0" w:color="auto"/>
            <w:left w:val="none" w:sz="0" w:space="0" w:color="auto"/>
            <w:bottom w:val="none" w:sz="0" w:space="0" w:color="auto"/>
            <w:right w:val="none" w:sz="0" w:space="0" w:color="auto"/>
          </w:divBdr>
        </w:div>
      </w:divsChild>
    </w:div>
    <w:div w:id="1718697835">
      <w:bodyDiv w:val="1"/>
      <w:marLeft w:val="0"/>
      <w:marRight w:val="0"/>
      <w:marTop w:val="0"/>
      <w:marBottom w:val="0"/>
      <w:divBdr>
        <w:top w:val="none" w:sz="0" w:space="0" w:color="auto"/>
        <w:left w:val="none" w:sz="0" w:space="0" w:color="auto"/>
        <w:bottom w:val="none" w:sz="0" w:space="0" w:color="auto"/>
        <w:right w:val="none" w:sz="0" w:space="0" w:color="auto"/>
      </w:divBdr>
    </w:div>
    <w:div w:id="1986741654">
      <w:bodyDiv w:val="1"/>
      <w:marLeft w:val="0"/>
      <w:marRight w:val="0"/>
      <w:marTop w:val="0"/>
      <w:marBottom w:val="0"/>
      <w:divBdr>
        <w:top w:val="none" w:sz="0" w:space="0" w:color="auto"/>
        <w:left w:val="none" w:sz="0" w:space="0" w:color="auto"/>
        <w:bottom w:val="none" w:sz="0" w:space="0" w:color="auto"/>
        <w:right w:val="none" w:sz="0" w:space="0" w:color="auto"/>
      </w:divBdr>
      <w:divsChild>
        <w:div w:id="537276639">
          <w:marLeft w:val="0"/>
          <w:marRight w:val="0"/>
          <w:marTop w:val="30"/>
          <w:marBottom w:val="30"/>
          <w:divBdr>
            <w:top w:val="none" w:sz="0" w:space="0" w:color="auto"/>
            <w:left w:val="none" w:sz="0" w:space="0" w:color="auto"/>
            <w:bottom w:val="none" w:sz="0" w:space="0" w:color="auto"/>
            <w:right w:val="none" w:sz="0" w:space="0" w:color="auto"/>
          </w:divBdr>
          <w:divsChild>
            <w:div w:id="1724478073">
              <w:marLeft w:val="0"/>
              <w:marRight w:val="0"/>
              <w:marTop w:val="0"/>
              <w:marBottom w:val="0"/>
              <w:divBdr>
                <w:top w:val="none" w:sz="0" w:space="0" w:color="auto"/>
                <w:left w:val="none" w:sz="0" w:space="0" w:color="auto"/>
                <w:bottom w:val="none" w:sz="0" w:space="0" w:color="auto"/>
                <w:right w:val="none" w:sz="0" w:space="0" w:color="auto"/>
              </w:divBdr>
              <w:divsChild>
                <w:div w:id="945815755">
                  <w:marLeft w:val="0"/>
                  <w:marRight w:val="0"/>
                  <w:marTop w:val="0"/>
                  <w:marBottom w:val="0"/>
                  <w:divBdr>
                    <w:top w:val="none" w:sz="0" w:space="0" w:color="auto"/>
                    <w:left w:val="none" w:sz="0" w:space="0" w:color="auto"/>
                    <w:bottom w:val="none" w:sz="0" w:space="0" w:color="auto"/>
                    <w:right w:val="none" w:sz="0" w:space="0" w:color="auto"/>
                  </w:divBdr>
                </w:div>
              </w:divsChild>
            </w:div>
            <w:div w:id="233517309">
              <w:marLeft w:val="0"/>
              <w:marRight w:val="0"/>
              <w:marTop w:val="0"/>
              <w:marBottom w:val="0"/>
              <w:divBdr>
                <w:top w:val="none" w:sz="0" w:space="0" w:color="auto"/>
                <w:left w:val="none" w:sz="0" w:space="0" w:color="auto"/>
                <w:bottom w:val="none" w:sz="0" w:space="0" w:color="auto"/>
                <w:right w:val="none" w:sz="0" w:space="0" w:color="auto"/>
              </w:divBdr>
              <w:divsChild>
                <w:div w:id="59331076">
                  <w:marLeft w:val="0"/>
                  <w:marRight w:val="0"/>
                  <w:marTop w:val="0"/>
                  <w:marBottom w:val="0"/>
                  <w:divBdr>
                    <w:top w:val="none" w:sz="0" w:space="0" w:color="auto"/>
                    <w:left w:val="none" w:sz="0" w:space="0" w:color="auto"/>
                    <w:bottom w:val="none" w:sz="0" w:space="0" w:color="auto"/>
                    <w:right w:val="none" w:sz="0" w:space="0" w:color="auto"/>
                  </w:divBdr>
                </w:div>
              </w:divsChild>
            </w:div>
            <w:div w:id="1667512837">
              <w:marLeft w:val="0"/>
              <w:marRight w:val="0"/>
              <w:marTop w:val="0"/>
              <w:marBottom w:val="0"/>
              <w:divBdr>
                <w:top w:val="none" w:sz="0" w:space="0" w:color="auto"/>
                <w:left w:val="none" w:sz="0" w:space="0" w:color="auto"/>
                <w:bottom w:val="none" w:sz="0" w:space="0" w:color="auto"/>
                <w:right w:val="none" w:sz="0" w:space="0" w:color="auto"/>
              </w:divBdr>
              <w:divsChild>
                <w:div w:id="2055688684">
                  <w:marLeft w:val="0"/>
                  <w:marRight w:val="0"/>
                  <w:marTop w:val="0"/>
                  <w:marBottom w:val="0"/>
                  <w:divBdr>
                    <w:top w:val="none" w:sz="0" w:space="0" w:color="auto"/>
                    <w:left w:val="none" w:sz="0" w:space="0" w:color="auto"/>
                    <w:bottom w:val="none" w:sz="0" w:space="0" w:color="auto"/>
                    <w:right w:val="none" w:sz="0" w:space="0" w:color="auto"/>
                  </w:divBdr>
                </w:div>
              </w:divsChild>
            </w:div>
            <w:div w:id="2130004379">
              <w:marLeft w:val="0"/>
              <w:marRight w:val="0"/>
              <w:marTop w:val="0"/>
              <w:marBottom w:val="0"/>
              <w:divBdr>
                <w:top w:val="none" w:sz="0" w:space="0" w:color="auto"/>
                <w:left w:val="none" w:sz="0" w:space="0" w:color="auto"/>
                <w:bottom w:val="none" w:sz="0" w:space="0" w:color="auto"/>
                <w:right w:val="none" w:sz="0" w:space="0" w:color="auto"/>
              </w:divBdr>
              <w:divsChild>
                <w:div w:id="2055687874">
                  <w:marLeft w:val="0"/>
                  <w:marRight w:val="0"/>
                  <w:marTop w:val="0"/>
                  <w:marBottom w:val="0"/>
                  <w:divBdr>
                    <w:top w:val="none" w:sz="0" w:space="0" w:color="auto"/>
                    <w:left w:val="none" w:sz="0" w:space="0" w:color="auto"/>
                    <w:bottom w:val="none" w:sz="0" w:space="0" w:color="auto"/>
                    <w:right w:val="none" w:sz="0" w:space="0" w:color="auto"/>
                  </w:divBdr>
                </w:div>
              </w:divsChild>
            </w:div>
            <w:div w:id="621764915">
              <w:marLeft w:val="0"/>
              <w:marRight w:val="0"/>
              <w:marTop w:val="0"/>
              <w:marBottom w:val="0"/>
              <w:divBdr>
                <w:top w:val="none" w:sz="0" w:space="0" w:color="auto"/>
                <w:left w:val="none" w:sz="0" w:space="0" w:color="auto"/>
                <w:bottom w:val="none" w:sz="0" w:space="0" w:color="auto"/>
                <w:right w:val="none" w:sz="0" w:space="0" w:color="auto"/>
              </w:divBdr>
              <w:divsChild>
                <w:div w:id="1707751112">
                  <w:marLeft w:val="0"/>
                  <w:marRight w:val="0"/>
                  <w:marTop w:val="0"/>
                  <w:marBottom w:val="0"/>
                  <w:divBdr>
                    <w:top w:val="none" w:sz="0" w:space="0" w:color="auto"/>
                    <w:left w:val="none" w:sz="0" w:space="0" w:color="auto"/>
                    <w:bottom w:val="none" w:sz="0" w:space="0" w:color="auto"/>
                    <w:right w:val="none" w:sz="0" w:space="0" w:color="auto"/>
                  </w:divBdr>
                </w:div>
              </w:divsChild>
            </w:div>
            <w:div w:id="1544903724">
              <w:marLeft w:val="0"/>
              <w:marRight w:val="0"/>
              <w:marTop w:val="0"/>
              <w:marBottom w:val="0"/>
              <w:divBdr>
                <w:top w:val="none" w:sz="0" w:space="0" w:color="auto"/>
                <w:left w:val="none" w:sz="0" w:space="0" w:color="auto"/>
                <w:bottom w:val="none" w:sz="0" w:space="0" w:color="auto"/>
                <w:right w:val="none" w:sz="0" w:space="0" w:color="auto"/>
              </w:divBdr>
              <w:divsChild>
                <w:div w:id="21034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07021">
          <w:marLeft w:val="0"/>
          <w:marRight w:val="0"/>
          <w:marTop w:val="30"/>
          <w:marBottom w:val="30"/>
          <w:divBdr>
            <w:top w:val="none" w:sz="0" w:space="0" w:color="auto"/>
            <w:left w:val="none" w:sz="0" w:space="0" w:color="auto"/>
            <w:bottom w:val="none" w:sz="0" w:space="0" w:color="auto"/>
            <w:right w:val="none" w:sz="0" w:space="0" w:color="auto"/>
          </w:divBdr>
          <w:divsChild>
            <w:div w:id="717434906">
              <w:marLeft w:val="0"/>
              <w:marRight w:val="0"/>
              <w:marTop w:val="0"/>
              <w:marBottom w:val="0"/>
              <w:divBdr>
                <w:top w:val="none" w:sz="0" w:space="0" w:color="auto"/>
                <w:left w:val="none" w:sz="0" w:space="0" w:color="auto"/>
                <w:bottom w:val="none" w:sz="0" w:space="0" w:color="auto"/>
                <w:right w:val="none" w:sz="0" w:space="0" w:color="auto"/>
              </w:divBdr>
              <w:divsChild>
                <w:div w:id="1951276215">
                  <w:marLeft w:val="0"/>
                  <w:marRight w:val="0"/>
                  <w:marTop w:val="0"/>
                  <w:marBottom w:val="0"/>
                  <w:divBdr>
                    <w:top w:val="none" w:sz="0" w:space="0" w:color="auto"/>
                    <w:left w:val="none" w:sz="0" w:space="0" w:color="auto"/>
                    <w:bottom w:val="none" w:sz="0" w:space="0" w:color="auto"/>
                    <w:right w:val="none" w:sz="0" w:space="0" w:color="auto"/>
                  </w:divBdr>
                </w:div>
              </w:divsChild>
            </w:div>
            <w:div w:id="489685231">
              <w:marLeft w:val="0"/>
              <w:marRight w:val="0"/>
              <w:marTop w:val="0"/>
              <w:marBottom w:val="0"/>
              <w:divBdr>
                <w:top w:val="none" w:sz="0" w:space="0" w:color="auto"/>
                <w:left w:val="none" w:sz="0" w:space="0" w:color="auto"/>
                <w:bottom w:val="none" w:sz="0" w:space="0" w:color="auto"/>
                <w:right w:val="none" w:sz="0" w:space="0" w:color="auto"/>
              </w:divBdr>
              <w:divsChild>
                <w:div w:id="990790768">
                  <w:marLeft w:val="0"/>
                  <w:marRight w:val="0"/>
                  <w:marTop w:val="0"/>
                  <w:marBottom w:val="0"/>
                  <w:divBdr>
                    <w:top w:val="none" w:sz="0" w:space="0" w:color="auto"/>
                    <w:left w:val="none" w:sz="0" w:space="0" w:color="auto"/>
                    <w:bottom w:val="none" w:sz="0" w:space="0" w:color="auto"/>
                    <w:right w:val="none" w:sz="0" w:space="0" w:color="auto"/>
                  </w:divBdr>
                </w:div>
              </w:divsChild>
            </w:div>
            <w:div w:id="1238126272">
              <w:marLeft w:val="0"/>
              <w:marRight w:val="0"/>
              <w:marTop w:val="0"/>
              <w:marBottom w:val="0"/>
              <w:divBdr>
                <w:top w:val="none" w:sz="0" w:space="0" w:color="auto"/>
                <w:left w:val="none" w:sz="0" w:space="0" w:color="auto"/>
                <w:bottom w:val="none" w:sz="0" w:space="0" w:color="auto"/>
                <w:right w:val="none" w:sz="0" w:space="0" w:color="auto"/>
              </w:divBdr>
              <w:divsChild>
                <w:div w:id="1742092878">
                  <w:marLeft w:val="0"/>
                  <w:marRight w:val="0"/>
                  <w:marTop w:val="0"/>
                  <w:marBottom w:val="0"/>
                  <w:divBdr>
                    <w:top w:val="none" w:sz="0" w:space="0" w:color="auto"/>
                    <w:left w:val="none" w:sz="0" w:space="0" w:color="auto"/>
                    <w:bottom w:val="none" w:sz="0" w:space="0" w:color="auto"/>
                    <w:right w:val="none" w:sz="0" w:space="0" w:color="auto"/>
                  </w:divBdr>
                </w:div>
              </w:divsChild>
            </w:div>
            <w:div w:id="727800680">
              <w:marLeft w:val="0"/>
              <w:marRight w:val="0"/>
              <w:marTop w:val="0"/>
              <w:marBottom w:val="0"/>
              <w:divBdr>
                <w:top w:val="none" w:sz="0" w:space="0" w:color="auto"/>
                <w:left w:val="none" w:sz="0" w:space="0" w:color="auto"/>
                <w:bottom w:val="none" w:sz="0" w:space="0" w:color="auto"/>
                <w:right w:val="none" w:sz="0" w:space="0" w:color="auto"/>
              </w:divBdr>
              <w:divsChild>
                <w:div w:id="119766656">
                  <w:marLeft w:val="0"/>
                  <w:marRight w:val="0"/>
                  <w:marTop w:val="0"/>
                  <w:marBottom w:val="0"/>
                  <w:divBdr>
                    <w:top w:val="none" w:sz="0" w:space="0" w:color="auto"/>
                    <w:left w:val="none" w:sz="0" w:space="0" w:color="auto"/>
                    <w:bottom w:val="none" w:sz="0" w:space="0" w:color="auto"/>
                    <w:right w:val="none" w:sz="0" w:space="0" w:color="auto"/>
                  </w:divBdr>
                </w:div>
              </w:divsChild>
            </w:div>
            <w:div w:id="159006735">
              <w:marLeft w:val="0"/>
              <w:marRight w:val="0"/>
              <w:marTop w:val="0"/>
              <w:marBottom w:val="0"/>
              <w:divBdr>
                <w:top w:val="none" w:sz="0" w:space="0" w:color="auto"/>
                <w:left w:val="none" w:sz="0" w:space="0" w:color="auto"/>
                <w:bottom w:val="none" w:sz="0" w:space="0" w:color="auto"/>
                <w:right w:val="none" w:sz="0" w:space="0" w:color="auto"/>
              </w:divBdr>
              <w:divsChild>
                <w:div w:id="934099438">
                  <w:marLeft w:val="0"/>
                  <w:marRight w:val="0"/>
                  <w:marTop w:val="0"/>
                  <w:marBottom w:val="0"/>
                  <w:divBdr>
                    <w:top w:val="none" w:sz="0" w:space="0" w:color="auto"/>
                    <w:left w:val="none" w:sz="0" w:space="0" w:color="auto"/>
                    <w:bottom w:val="none" w:sz="0" w:space="0" w:color="auto"/>
                    <w:right w:val="none" w:sz="0" w:space="0" w:color="auto"/>
                  </w:divBdr>
                </w:div>
              </w:divsChild>
            </w:div>
            <w:div w:id="92869139">
              <w:marLeft w:val="0"/>
              <w:marRight w:val="0"/>
              <w:marTop w:val="0"/>
              <w:marBottom w:val="0"/>
              <w:divBdr>
                <w:top w:val="none" w:sz="0" w:space="0" w:color="auto"/>
                <w:left w:val="none" w:sz="0" w:space="0" w:color="auto"/>
                <w:bottom w:val="none" w:sz="0" w:space="0" w:color="auto"/>
                <w:right w:val="none" w:sz="0" w:space="0" w:color="auto"/>
              </w:divBdr>
              <w:divsChild>
                <w:div w:id="14991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2935">
      <w:bodyDiv w:val="1"/>
      <w:marLeft w:val="0"/>
      <w:marRight w:val="0"/>
      <w:marTop w:val="0"/>
      <w:marBottom w:val="0"/>
      <w:divBdr>
        <w:top w:val="none" w:sz="0" w:space="0" w:color="auto"/>
        <w:left w:val="none" w:sz="0" w:space="0" w:color="auto"/>
        <w:bottom w:val="none" w:sz="0" w:space="0" w:color="auto"/>
        <w:right w:val="none" w:sz="0" w:space="0" w:color="auto"/>
      </w:divBdr>
    </w:div>
    <w:div w:id="2065370224">
      <w:bodyDiv w:val="1"/>
      <w:marLeft w:val="0"/>
      <w:marRight w:val="0"/>
      <w:marTop w:val="0"/>
      <w:marBottom w:val="0"/>
      <w:divBdr>
        <w:top w:val="none" w:sz="0" w:space="0" w:color="auto"/>
        <w:left w:val="none" w:sz="0" w:space="0" w:color="auto"/>
        <w:bottom w:val="none" w:sz="0" w:space="0" w:color="auto"/>
        <w:right w:val="none" w:sz="0" w:space="0" w:color="auto"/>
      </w:divBdr>
      <w:divsChild>
        <w:div w:id="1184511466">
          <w:marLeft w:val="0"/>
          <w:marRight w:val="0"/>
          <w:marTop w:val="0"/>
          <w:marBottom w:val="0"/>
          <w:divBdr>
            <w:top w:val="none" w:sz="0" w:space="0" w:color="auto"/>
            <w:left w:val="none" w:sz="0" w:space="0" w:color="auto"/>
            <w:bottom w:val="none" w:sz="0" w:space="0" w:color="auto"/>
            <w:right w:val="none" w:sz="0" w:space="0" w:color="auto"/>
          </w:divBdr>
        </w:div>
        <w:div w:id="750851814">
          <w:marLeft w:val="0"/>
          <w:marRight w:val="0"/>
          <w:marTop w:val="0"/>
          <w:marBottom w:val="0"/>
          <w:divBdr>
            <w:top w:val="none" w:sz="0" w:space="0" w:color="auto"/>
            <w:left w:val="none" w:sz="0" w:space="0" w:color="auto"/>
            <w:bottom w:val="none" w:sz="0" w:space="0" w:color="auto"/>
            <w:right w:val="none" w:sz="0" w:space="0" w:color="auto"/>
          </w:divBdr>
        </w:div>
        <w:div w:id="173961602">
          <w:marLeft w:val="0"/>
          <w:marRight w:val="0"/>
          <w:marTop w:val="0"/>
          <w:marBottom w:val="0"/>
          <w:divBdr>
            <w:top w:val="none" w:sz="0" w:space="0" w:color="auto"/>
            <w:left w:val="none" w:sz="0" w:space="0" w:color="auto"/>
            <w:bottom w:val="none" w:sz="0" w:space="0" w:color="auto"/>
            <w:right w:val="none" w:sz="0" w:space="0" w:color="auto"/>
          </w:divBdr>
        </w:div>
        <w:div w:id="858087027">
          <w:marLeft w:val="0"/>
          <w:marRight w:val="0"/>
          <w:marTop w:val="0"/>
          <w:marBottom w:val="0"/>
          <w:divBdr>
            <w:top w:val="none" w:sz="0" w:space="0" w:color="auto"/>
            <w:left w:val="none" w:sz="0" w:space="0" w:color="auto"/>
            <w:bottom w:val="none" w:sz="0" w:space="0" w:color="auto"/>
            <w:right w:val="none" w:sz="0" w:space="0" w:color="auto"/>
          </w:divBdr>
        </w:div>
        <w:div w:id="1697191847">
          <w:marLeft w:val="0"/>
          <w:marRight w:val="0"/>
          <w:marTop w:val="0"/>
          <w:marBottom w:val="0"/>
          <w:divBdr>
            <w:top w:val="none" w:sz="0" w:space="0" w:color="auto"/>
            <w:left w:val="none" w:sz="0" w:space="0" w:color="auto"/>
            <w:bottom w:val="none" w:sz="0" w:space="0" w:color="auto"/>
            <w:right w:val="none" w:sz="0" w:space="0" w:color="auto"/>
          </w:divBdr>
        </w:div>
      </w:divsChild>
    </w:div>
    <w:div w:id="2102605269">
      <w:bodyDiv w:val="1"/>
      <w:marLeft w:val="0"/>
      <w:marRight w:val="0"/>
      <w:marTop w:val="0"/>
      <w:marBottom w:val="0"/>
      <w:divBdr>
        <w:top w:val="none" w:sz="0" w:space="0" w:color="auto"/>
        <w:left w:val="none" w:sz="0" w:space="0" w:color="auto"/>
        <w:bottom w:val="none" w:sz="0" w:space="0" w:color="auto"/>
        <w:right w:val="none" w:sz="0" w:space="0" w:color="auto"/>
      </w:divBdr>
    </w:div>
    <w:div w:id="213078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usiness.tas.gov.au/manage_a_business/tax/choosing_a_business_structure" TargetMode="External"/><Relationship Id="rId117" Type="http://schemas.openxmlformats.org/officeDocument/2006/relationships/header" Target="header5.xml"/><Relationship Id="rId21" Type="http://schemas.openxmlformats.org/officeDocument/2006/relationships/hyperlink" Target="https://www.smallbusiness.wa.gov.au/about/small-business-sector/facts-and-statistics" TargetMode="External"/><Relationship Id="rId42" Type="http://schemas.openxmlformats.org/officeDocument/2006/relationships/hyperlink" Target="https://k10outline.scsa.wa.edu.au/home/p-10-curriculum/curriculum-browser/syllabus/humanities-overview/glossary/fieldwork" TargetMode="External"/><Relationship Id="rId47" Type="http://schemas.openxmlformats.org/officeDocument/2006/relationships/hyperlink" Target="https://absstats.maps.arcgis.com/apps/MapSeries/index.html?appid=7fe915ad339041a8a79d1e07392c7d54" TargetMode="External"/><Relationship Id="rId63" Type="http://schemas.openxmlformats.org/officeDocument/2006/relationships/hyperlink" Target="https://www.wa.gov.au/government/publications/western-australias-asian-engagement-strategy-2019-2030-our-future-asia" TargetMode="External"/><Relationship Id="rId68" Type="http://schemas.openxmlformats.org/officeDocument/2006/relationships/hyperlink" Target="https://youtu.be/Fz7B5vFKfyE" TargetMode="External"/><Relationship Id="rId84" Type="http://schemas.openxmlformats.org/officeDocument/2006/relationships/hyperlink" Target="https://www.agrifutures.com.au/product/transformative-technology-infographic-gene-editing/" TargetMode="External"/><Relationship Id="rId89" Type="http://schemas.openxmlformats.org/officeDocument/2006/relationships/hyperlink" Target="https://www.agrifutures.com.au/product/transformative-technology-infographic-synthetic-biology/" TargetMode="External"/><Relationship Id="rId112" Type="http://schemas.openxmlformats.org/officeDocument/2006/relationships/hyperlink" Target="https://www.agrifutures.com.au/wp-content/uploads/2019/01/18-048.pdf" TargetMode="External"/><Relationship Id="rId16" Type="http://schemas.openxmlformats.org/officeDocument/2006/relationships/hyperlink" Target="http://www.scootle.edu.au/ec/search?accContentId=ACHEK030" TargetMode="External"/><Relationship Id="rId107" Type="http://schemas.openxmlformats.org/officeDocument/2006/relationships/hyperlink" Target="https://www.agrifutures.com.au/product/fact-sheet-fishing-and-space-based-technologies/" TargetMode="External"/><Relationship Id="rId11" Type="http://schemas.openxmlformats.org/officeDocument/2006/relationships/header" Target="header1.xml"/><Relationship Id="rId32" Type="http://schemas.openxmlformats.org/officeDocument/2006/relationships/hyperlink" Target="https://k10outline.scsa.wa.edu.au/home/p-10-curriculum/curriculum-browser/syllabus/humanities-overview/glossary/fieldwork" TargetMode="External"/><Relationship Id="rId37" Type="http://schemas.openxmlformats.org/officeDocument/2006/relationships/hyperlink" Target="https://abcspla.sh/m/3817799" TargetMode="External"/><Relationship Id="rId53" Type="http://schemas.openxmlformats.org/officeDocument/2006/relationships/hyperlink" Target="https://www.smallbusiness.wa.gov.au/business-advice/business-structure" TargetMode="External"/><Relationship Id="rId58" Type="http://schemas.openxmlformats.org/officeDocument/2006/relationships/hyperlink" Target="https://agric.wa.gov.au/n/5394" TargetMode="External"/><Relationship Id="rId74" Type="http://schemas.openxmlformats.org/officeDocument/2006/relationships/hyperlink" Target="https://education.abc.net.au/home" TargetMode="External"/><Relationship Id="rId79" Type="http://schemas.openxmlformats.org/officeDocument/2006/relationships/hyperlink" Target="https://agrifutures.com.au/product/fact-sheet-extensive-livestock-farming-and-space-based-technologies/" TargetMode="External"/><Relationship Id="rId102" Type="http://schemas.openxmlformats.org/officeDocument/2006/relationships/hyperlink" Target="http://www.agric.wa.gov.au" TargetMode="External"/><Relationship Id="rId123" Type="http://schemas.openxmlformats.org/officeDocument/2006/relationships/footer" Target="footer5.xml"/><Relationship Id="rId5" Type="http://schemas.openxmlformats.org/officeDocument/2006/relationships/numbering" Target="numbering.xml"/><Relationship Id="rId90" Type="http://schemas.openxmlformats.org/officeDocument/2006/relationships/hyperlink" Target="https://www.agrifutures.com.au/product/transformative-technology-infographic-nanomaterials/" TargetMode="External"/><Relationship Id="rId95" Type="http://schemas.openxmlformats.org/officeDocument/2006/relationships/hyperlink" Target="https://www.business.tas.gov.au/manage_a_business/tax/choosing_a_business_structure" TargetMode="External"/><Relationship Id="rId22" Type="http://schemas.openxmlformats.org/officeDocument/2006/relationships/hyperlink" Target="https://k10outline.scsa.wa.edu.au/home/p-10-curriculum/curriculum-browser/syllabus/humanities-overview/glossary/fieldwork" TargetMode="External"/><Relationship Id="rId27" Type="http://schemas.openxmlformats.org/officeDocument/2006/relationships/hyperlink" Target="https://www.smallbusiness.wa.gov.au/business-advice/business-structure" TargetMode="External"/><Relationship Id="rId43" Type="http://schemas.openxmlformats.org/officeDocument/2006/relationships/hyperlink" Target="https://agrifutures.com.au/publications-resources/publications/?fwp_per_page=64" TargetMode="External"/><Relationship Id="rId48" Type="http://schemas.openxmlformats.org/officeDocument/2006/relationships/hyperlink" Target="https://www.smallbusiness.wa.gov.au/about/small-business-sector/facts-and-statistics" TargetMode="External"/><Relationship Id="rId64" Type="http://schemas.openxmlformats.org/officeDocument/2006/relationships/hyperlink" Target="https://www.wa.gov.au/government/publications/western-australias-asian-engagement-strategy-2019-2030-our-future-asia" TargetMode="External"/><Relationship Id="rId69" Type="http://schemas.openxmlformats.org/officeDocument/2006/relationships/hyperlink" Target="https://youtu.be/Fz7B5vFKfyE" TargetMode="External"/><Relationship Id="rId113" Type="http://schemas.openxmlformats.org/officeDocument/2006/relationships/header" Target="header4.xml"/><Relationship Id="rId118" Type="http://schemas.openxmlformats.org/officeDocument/2006/relationships/header" Target="header6.xml"/><Relationship Id="rId80" Type="http://schemas.openxmlformats.org/officeDocument/2006/relationships/hyperlink" Target="https://agrifutures.com.au/product/fact-sheet-broadacre-cropping-and-space-based-technologies/" TargetMode="External"/><Relationship Id="rId85" Type="http://schemas.openxmlformats.org/officeDocument/2006/relationships/hyperlink" Target="https://www.agrifutures.com.au/product/transformative-technology-infographic-robots/" TargetMode="External"/><Relationship Id="rId12" Type="http://schemas.openxmlformats.org/officeDocument/2006/relationships/header" Target="header2.xml"/><Relationship Id="rId17" Type="http://schemas.openxmlformats.org/officeDocument/2006/relationships/hyperlink" Target="http://www.scootle.edu.au/ec/search?accContentId=ACHEK031" TargetMode="External"/><Relationship Id="rId33" Type="http://schemas.openxmlformats.org/officeDocument/2006/relationships/hyperlink" Target="https://youtu.be/wrQTXnX4ycU" TargetMode="External"/><Relationship Id="rId38" Type="http://schemas.openxmlformats.org/officeDocument/2006/relationships/hyperlink" Target="https://abcspla.sh/m/3377195" TargetMode="External"/><Relationship Id="rId59" Type="http://schemas.openxmlformats.org/officeDocument/2006/relationships/hyperlink" Target="https://www.wa.gov.au/government/publications/western-australias-asian-engagement-strategy-2019-2030-our-future-asia" TargetMode="External"/><Relationship Id="rId103" Type="http://schemas.openxmlformats.org/officeDocument/2006/relationships/hyperlink" Target="https://education.abc.net.au/home" TargetMode="External"/><Relationship Id="rId108" Type="http://schemas.openxmlformats.org/officeDocument/2006/relationships/hyperlink" Target="https://www.agrifutures.com.au/product/transformative-technology-infographic-robots/%3eaccessed" TargetMode="External"/><Relationship Id="rId124" Type="http://schemas.openxmlformats.org/officeDocument/2006/relationships/fontTable" Target="fontTable.xml"/><Relationship Id="rId54" Type="http://schemas.openxmlformats.org/officeDocument/2006/relationships/hyperlink" Target="https://www.cbh.com.au/" TargetMode="External"/><Relationship Id="rId70" Type="http://schemas.openxmlformats.org/officeDocument/2006/relationships/hyperlink" Target="https://www.agric.wa.gov.au/livestock-biosecurity/nlis-and-identification-sheep" TargetMode="External"/><Relationship Id="rId75" Type="http://schemas.openxmlformats.org/officeDocument/2006/relationships/hyperlink" Target="https://abcspla.sh/m/3817863" TargetMode="External"/><Relationship Id="rId91" Type="http://schemas.openxmlformats.org/officeDocument/2006/relationships/hyperlink" Target="https://www.agrifutures.com.au/product/transformative-technology-infographic-3d-printing/" TargetMode="External"/><Relationship Id="rId96" Type="http://schemas.openxmlformats.org/officeDocument/2006/relationships/hyperlink" Target="https://www.cbh.com.au/"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business.gov.au/planning/business-structures-and-types/business-structures" TargetMode="External"/><Relationship Id="rId28" Type="http://schemas.openxmlformats.org/officeDocument/2006/relationships/hyperlink" Target="https://www.cbh.com.au/" TargetMode="External"/><Relationship Id="rId49" Type="http://schemas.openxmlformats.org/officeDocument/2006/relationships/hyperlink" Target="https://business.gov.au/planning/business-structures-and-types/business-structures" TargetMode="External"/><Relationship Id="rId114" Type="http://schemas.openxmlformats.org/officeDocument/2006/relationships/footer" Target="footer3.xml"/><Relationship Id="rId119" Type="http://schemas.openxmlformats.org/officeDocument/2006/relationships/footer" Target="footer4.xml"/><Relationship Id="rId44" Type="http://schemas.openxmlformats.org/officeDocument/2006/relationships/hyperlink" Target="https://www.smallbusiness.wa.gov.au/business-advice/business-structure/business-structures" TargetMode="External"/><Relationship Id="rId60" Type="http://schemas.openxmlformats.org/officeDocument/2006/relationships/hyperlink" Target="https://youtu.be/wrQTXnX4ycU" TargetMode="External"/><Relationship Id="rId65" Type="http://schemas.openxmlformats.org/officeDocument/2006/relationships/hyperlink" Target="file:///C:/Users/E4118126/AppData/Local/Microsoft/Windows/INetCache/IE/FDK63UNE/wa-asian-engagement-strategy-summary-2019-2030.pdf" TargetMode="External"/><Relationship Id="rId81" Type="http://schemas.openxmlformats.org/officeDocument/2006/relationships/hyperlink" Target="https://agrifutures.com.au/product/fact-sheet-horticulture-and-space-based-technologies/" TargetMode="External"/><Relationship Id="rId86" Type="http://schemas.openxmlformats.org/officeDocument/2006/relationships/hyperlink" Target="https://www.agrifutures.com.au/product/transformative-technology-infographic-sensors/" TargetMode="External"/><Relationship Id="rId13" Type="http://schemas.openxmlformats.org/officeDocument/2006/relationships/footer" Target="footer1.xml"/><Relationship Id="rId18" Type="http://schemas.openxmlformats.org/officeDocument/2006/relationships/hyperlink" Target="https://k10outline.scsa.wa.edu.au/home/teaching/curriculum-browser/humanities-and-social-sciences" TargetMode="External"/><Relationship Id="rId39" Type="http://schemas.openxmlformats.org/officeDocument/2006/relationships/hyperlink" Target="https://abcspla.sh/m/3023686" TargetMode="External"/><Relationship Id="rId109" Type="http://schemas.openxmlformats.org/officeDocument/2006/relationships/hyperlink" Target="https://www.agrifutures.com.au/product/transformative-technology-infographic-sensors/" TargetMode="External"/><Relationship Id="rId34" Type="http://schemas.openxmlformats.org/officeDocument/2006/relationships/hyperlink" Target="https://agric.wa.gov.au/n/7540" TargetMode="External"/><Relationship Id="rId50" Type="http://schemas.openxmlformats.org/officeDocument/2006/relationships/hyperlink" Target="https://www.business.gov.au/planning/business-structures-and-types/franchises" TargetMode="External"/><Relationship Id="rId55" Type="http://schemas.openxmlformats.org/officeDocument/2006/relationships/hyperlink" Target="https://www.cbh.com.au/about-cbh" TargetMode="External"/><Relationship Id="rId76" Type="http://schemas.openxmlformats.org/officeDocument/2006/relationships/hyperlink" Target="https://abcspla.sh/m/2441241" TargetMode="External"/><Relationship Id="rId97" Type="http://schemas.openxmlformats.org/officeDocument/2006/relationships/hyperlink" Target="https://www.agric.wa.gov.au/r4r/asian-market-success?page=0%2C1" TargetMode="External"/><Relationship Id="rId104" Type="http://schemas.openxmlformats.org/officeDocument/2006/relationships/hyperlink" Target="https://agrifutures.com.au/publications-resources/publications/?fwp_per_page=64" TargetMode="External"/><Relationship Id="rId120" Type="http://schemas.openxmlformats.org/officeDocument/2006/relationships/header" Target="header7.xm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agric.wa.gov.au/genetics-selection/genetic-selection-and-using-australian-sheep-breeding-values-asbv" TargetMode="External"/><Relationship Id="rId92" Type="http://schemas.openxmlformats.org/officeDocument/2006/relationships/hyperlink" Target="https://business.gov.au/planning/business-structures-and-types/business-structures" TargetMode="External"/><Relationship Id="rId2" Type="http://schemas.openxmlformats.org/officeDocument/2006/relationships/customXml" Target="../customXml/item2.xml"/><Relationship Id="rId29" Type="http://schemas.openxmlformats.org/officeDocument/2006/relationships/hyperlink" Target="https://youtu.be/ADf44tWuSNY" TargetMode="External"/><Relationship Id="rId24" Type="http://schemas.openxmlformats.org/officeDocument/2006/relationships/hyperlink" Target="https://www.business.gov.au/planning/business-structures-and-types/franchises" TargetMode="External"/><Relationship Id="rId40" Type="http://schemas.openxmlformats.org/officeDocument/2006/relationships/hyperlink" Target="https://abcspla.sh/m/3817863" TargetMode="External"/><Relationship Id="rId45" Type="http://schemas.openxmlformats.org/officeDocument/2006/relationships/hyperlink" Target="https://www.aph.gov.au/about_parliament/parliamentary_departments/parliamentary_library/pubs/rp/rp1516/quick_guides/data" TargetMode="External"/><Relationship Id="rId66" Type="http://schemas.openxmlformats.org/officeDocument/2006/relationships/hyperlink" Target="https://www.wa.gov.au/sites/default/files/2020-11/wa-asian-engagement-strategy-summary-2019-2030.pdf" TargetMode="External"/><Relationship Id="rId87" Type="http://schemas.openxmlformats.org/officeDocument/2006/relationships/hyperlink" Target="https://www.agrifutures.com.au/product/transformative-technology-infographic-artificial-intelligence/" TargetMode="External"/><Relationship Id="rId110" Type="http://schemas.openxmlformats.org/officeDocument/2006/relationships/hyperlink" Target="https://www.agrifutures.com.au/product/transformative-technology-infographic-artificial-intelligence/" TargetMode="External"/><Relationship Id="rId115" Type="http://schemas.openxmlformats.org/officeDocument/2006/relationships/hyperlink" Target="https://www.smallbusiness.wa.gov.au/business-advice/business-structure" TargetMode="External"/><Relationship Id="rId61" Type="http://schemas.openxmlformats.org/officeDocument/2006/relationships/hyperlink" Target="https://agric.wa.gov.au/n/7540" TargetMode="External"/><Relationship Id="rId82" Type="http://schemas.openxmlformats.org/officeDocument/2006/relationships/hyperlink" Target="https://agrifutures.com.au/product/fact-sheet-fishing-and-space-based-technologies/" TargetMode="External"/><Relationship Id="rId19" Type="http://schemas.openxmlformats.org/officeDocument/2006/relationships/hyperlink" Target="https://k10outline.scsa.wa.edu.au/home/teaching/curriculum-browser/humanities-and-social-sciences" TargetMode="External"/><Relationship Id="rId14" Type="http://schemas.openxmlformats.org/officeDocument/2006/relationships/header" Target="header3.xml"/><Relationship Id="rId30" Type="http://schemas.openxmlformats.org/officeDocument/2006/relationships/hyperlink" Target="https://agric.wa.gov.au/n/4816" TargetMode="External"/><Relationship Id="rId35" Type="http://schemas.openxmlformats.org/officeDocument/2006/relationships/hyperlink" Target="https://youtu.be/Fz7B5vFKfyE" TargetMode="External"/><Relationship Id="rId56" Type="http://schemas.openxmlformats.org/officeDocument/2006/relationships/hyperlink" Target="https://youtu.be/ADf44tWuSNY" TargetMode="External"/><Relationship Id="rId77" Type="http://schemas.openxmlformats.org/officeDocument/2006/relationships/hyperlink" Target="https://www.agrifutures.com.au/wp-content/uploads/2019/01/18-048.pdf" TargetMode="External"/><Relationship Id="rId100" Type="http://schemas.openxmlformats.org/officeDocument/2006/relationships/hyperlink" Target="https://youtu.be/wrQTXnX4ycU" TargetMode="External"/><Relationship Id="rId105" Type="http://schemas.openxmlformats.org/officeDocument/2006/relationships/hyperlink" Target="https://www.aph.gov.au/about_parliament/parliamentary_departments/parliamentary_library/pubs/rp/rp1516/quick_guides/data" TargetMode="External"/><Relationship Id="rId8" Type="http://schemas.openxmlformats.org/officeDocument/2006/relationships/webSettings" Target="webSettings.xml"/><Relationship Id="rId51" Type="http://schemas.openxmlformats.org/officeDocument/2006/relationships/hyperlink" Target="https://www.business.vic.gov.au/setting-up-a-business/business-structure" TargetMode="External"/><Relationship Id="rId72" Type="http://schemas.openxmlformats.org/officeDocument/2006/relationships/hyperlink" Target="https://abcspla.sh/m/3817799" TargetMode="External"/><Relationship Id="rId93" Type="http://schemas.openxmlformats.org/officeDocument/2006/relationships/hyperlink" Target="https://www.business.gov.au/planning/business-structures-and-types/franchising" TargetMode="External"/><Relationship Id="rId98" Type="http://schemas.openxmlformats.org/officeDocument/2006/relationships/hyperlink" Target="https://www.wa.gov.au/government/publications/western-australias-asian-engagement-strategy-2019-2030-our-future-asia" TargetMode="External"/><Relationship Id="rId121" Type="http://schemas.openxmlformats.org/officeDocument/2006/relationships/hyperlink" Target="https://youtu.be/ADf44tWuSNY" TargetMode="External"/><Relationship Id="rId3" Type="http://schemas.openxmlformats.org/officeDocument/2006/relationships/customXml" Target="../customXml/item3.xml"/><Relationship Id="rId25" Type="http://schemas.openxmlformats.org/officeDocument/2006/relationships/hyperlink" Target="https://www.business.vic.gov.au/setting-up-a-business/business-structure" TargetMode="External"/><Relationship Id="rId46" Type="http://schemas.openxmlformats.org/officeDocument/2006/relationships/hyperlink" Target="https://www.smallbusiness.wa.gov.au/about/small-business-sector/facts-and-statistics" TargetMode="External"/><Relationship Id="rId67" Type="http://schemas.openxmlformats.org/officeDocument/2006/relationships/hyperlink" Target="https://agric.wa.gov.au/n/6320" TargetMode="External"/><Relationship Id="rId116" Type="http://schemas.openxmlformats.org/officeDocument/2006/relationships/hyperlink" Target="https://www.business.gov.au/planning/business-structures-and-types/franchising/buying-a-franchise" TargetMode="External"/><Relationship Id="rId20" Type="http://schemas.openxmlformats.org/officeDocument/2006/relationships/hyperlink" Target="https://absstats.maps.arcgis.com/apps/MapSeries/index.html?appid=7fe915ad339041a8a79d1e07392c7d54" TargetMode="External"/><Relationship Id="rId41" Type="http://schemas.openxmlformats.org/officeDocument/2006/relationships/hyperlink" Target="https://abcspla.sh/m/2441241" TargetMode="External"/><Relationship Id="rId62" Type="http://schemas.openxmlformats.org/officeDocument/2006/relationships/hyperlink" Target="https://k10outline.scsa.wa.edu.au/home/p-10-curriculum/curriculum-browser/syllabus/humanities-overview/glossary/fieldwork" TargetMode="External"/><Relationship Id="rId83" Type="http://schemas.openxmlformats.org/officeDocument/2006/relationships/hyperlink" Target="https://www.agrifutures.com.au/?file=wp-content%2Fuploads%2F2021%2F04%2F21-045.pdf" TargetMode="External"/><Relationship Id="rId88" Type="http://schemas.openxmlformats.org/officeDocument/2006/relationships/hyperlink" Target="https://www.agrifutures.com.au/product/transformative-technology-infographic-internet-of-things/" TargetMode="External"/><Relationship Id="rId111" Type="http://schemas.openxmlformats.org/officeDocument/2006/relationships/hyperlink" Target="https://www.agrifutures.com.au/product/transformative-technology-infographic-nanomaterials/" TargetMode="External"/><Relationship Id="rId15" Type="http://schemas.openxmlformats.org/officeDocument/2006/relationships/footer" Target="footer2.xml"/><Relationship Id="rId36" Type="http://schemas.openxmlformats.org/officeDocument/2006/relationships/hyperlink" Target="https://education.abc.net.au" TargetMode="External"/><Relationship Id="rId57" Type="http://schemas.openxmlformats.org/officeDocument/2006/relationships/hyperlink" Target="https://agric.wa.gov.au/n/4816" TargetMode="External"/><Relationship Id="rId106" Type="http://schemas.openxmlformats.org/officeDocument/2006/relationships/hyperlink" Target="http://www.aph.gov.au" TargetMode="External"/><Relationship Id="rId10" Type="http://schemas.openxmlformats.org/officeDocument/2006/relationships/endnotes" Target="endnotes.xml"/><Relationship Id="rId31" Type="http://schemas.openxmlformats.org/officeDocument/2006/relationships/hyperlink" Target="https://www.wa.gov.au/government/publications/western-australias-asian-engagement-strategy-2019-2030-our-future-asia" TargetMode="External"/><Relationship Id="rId52" Type="http://schemas.openxmlformats.org/officeDocument/2006/relationships/hyperlink" Target="https://www.business.tas.gov.au/manage_a_business/tax/choosing_a_business_structure" TargetMode="External"/><Relationship Id="rId73" Type="http://schemas.openxmlformats.org/officeDocument/2006/relationships/hyperlink" Target="https://abcspla.sh/m/3377195" TargetMode="External"/><Relationship Id="rId78" Type="http://schemas.openxmlformats.org/officeDocument/2006/relationships/hyperlink" Target="https://www.agrifutures.com.au/publications-resources/publications/?fwp_rural_industry_search=technology&amp;fwp_per_page=48" TargetMode="External"/><Relationship Id="rId94" Type="http://schemas.openxmlformats.org/officeDocument/2006/relationships/hyperlink" Target="https://business.vic.gov.au/business-information/start-a-business/business-structures" TargetMode="External"/><Relationship Id="rId99" Type="http://schemas.openxmlformats.org/officeDocument/2006/relationships/hyperlink" Target="file:///C:/Users/E4118126/AppData/Local/Microsoft/Windows/INetCache/IE/FDK63UNE/wa-asian-engagement-strategy-summary-2019-2030.pdf" TargetMode="External"/><Relationship Id="rId101" Type="http://schemas.openxmlformats.org/officeDocument/2006/relationships/hyperlink" Target="https://www.agric.wa.gov.au/food-beverages/value-add-agribusiness-investment-attraction-fund-successful-recipients" TargetMode="External"/><Relationship Id="rId122"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3.0/au/" TargetMode="External"/><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3.0/au/" TargetMode="External"/><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EACF6BC67DC64E81EC1693F0C041B9" ma:contentTypeVersion="12" ma:contentTypeDescription="Create a new document." ma:contentTypeScope="" ma:versionID="2bb1e2135f37ff5c454a61ad5785ef49">
  <xsd:schema xmlns:xsd="http://www.w3.org/2001/XMLSchema" xmlns:xs="http://www.w3.org/2001/XMLSchema" xmlns:p="http://schemas.microsoft.com/office/2006/metadata/properties" xmlns:ns2="c11337b8-a1c9-4e93-a10e-b9c3de58965d" xmlns:ns3="939100e6-dc5b-4952-bae1-a6b604181575" targetNamespace="http://schemas.microsoft.com/office/2006/metadata/properties" ma:root="true" ma:fieldsID="15b09a6b1faadbb15ceed342801856bc" ns2:_="" ns3:_="">
    <xsd:import namespace="c11337b8-a1c9-4e93-a10e-b9c3de58965d"/>
    <xsd:import namespace="939100e6-dc5b-4952-bae1-a6b6041815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337b8-a1c9-4e93-a10e-b9c3de5896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9100e6-dc5b-4952-bae1-a6b6041815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19556-01C8-4458-8529-E22F50C2C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337b8-a1c9-4e93-a10e-b9c3de58965d"/>
    <ds:schemaRef ds:uri="939100e6-dc5b-4952-bae1-a6b6041815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C0346A-9147-4ACC-8801-9F59A0D8103A}">
  <ds:schemaRefs>
    <ds:schemaRef ds:uri="http://schemas.microsoft.com/sharepoint/v3/contenttype/forms"/>
  </ds:schemaRefs>
</ds:datastoreItem>
</file>

<file path=customXml/itemProps3.xml><?xml version="1.0" encoding="utf-8"?>
<ds:datastoreItem xmlns:ds="http://schemas.openxmlformats.org/officeDocument/2006/customXml" ds:itemID="{7A11449D-FD37-4A4F-B80F-4F91BFE39598}">
  <ds:schemaRefs>
    <ds:schemaRef ds:uri="http://purl.org/dc/dcmitype/"/>
    <ds:schemaRef ds:uri="http://purl.org/dc/elements/1.1/"/>
    <ds:schemaRef ds:uri="c11337b8-a1c9-4e93-a10e-b9c3de58965d"/>
    <ds:schemaRef ds:uri="939100e6-dc5b-4952-bae1-a6b604181575"/>
    <ds:schemaRef ds:uri="http://schemas.microsoft.com/office/infopath/2007/PartnerControls"/>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http://purl.org/dc/terms/"/>
  </ds:schemaRefs>
</ds:datastoreItem>
</file>

<file path=customXml/itemProps4.xml><?xml version="1.0" encoding="utf-8"?>
<ds:datastoreItem xmlns:ds="http://schemas.openxmlformats.org/officeDocument/2006/customXml" ds:itemID="{1D03EEB6-21B0-483B-81BE-440CBAD5F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8390</Words>
  <Characters>47824</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 Jennifer</dc:creator>
  <cp:lastModifiedBy>GARA Lainie [Quality Teaching]</cp:lastModifiedBy>
  <cp:revision>3</cp:revision>
  <cp:lastPrinted>2021-05-25T02:17:00Z</cp:lastPrinted>
  <dcterms:created xsi:type="dcterms:W3CDTF">2021-07-13T01:46:00Z</dcterms:created>
  <dcterms:modified xsi:type="dcterms:W3CDTF">2022-12-07T03:09:00Z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0x01010006EACF6BC67DC64E81EC1693F0C041B9</vt:lpwstr>
  </property>
</Properties>
</file>