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F0047F" w14:textId="5B50611F" w:rsidR="387D3376" w:rsidRDefault="387D3376" w:rsidP="47EB49D2">
      <w:pPr>
        <w:pStyle w:val="Heading1"/>
      </w:pPr>
      <w:r>
        <w:t>Information Sheet</w:t>
      </w:r>
    </w:p>
    <w:p w14:paraId="636A9956" w14:textId="3B9C7D41" w:rsidR="796D3E94" w:rsidRDefault="796D3E94" w:rsidP="7A0BD7EE">
      <w:pPr>
        <w:pStyle w:val="Heading2"/>
        <w:rPr>
          <w:rFonts w:eastAsia="Calibri"/>
          <w:bCs/>
          <w:szCs w:val="28"/>
        </w:rPr>
      </w:pPr>
      <w:proofErr w:type="spellStart"/>
      <w:r>
        <w:t>Qfly</w:t>
      </w:r>
      <w:proofErr w:type="spellEnd"/>
    </w:p>
    <w:p w14:paraId="6499C881" w14:textId="77777777" w:rsidR="0032366E" w:rsidRPr="009C24CC" w:rsidRDefault="0032366E" w:rsidP="0032366E">
      <w:pPr>
        <w:pStyle w:val="Heading3"/>
      </w:pPr>
      <w:bookmarkStart w:id="0" w:name="_Toc74132700"/>
      <w:r w:rsidRPr="009C24CC">
        <w:t>What is Biosecurity?</w:t>
      </w:r>
      <w:bookmarkEnd w:id="0"/>
    </w:p>
    <w:p w14:paraId="7AADE4F0" w14:textId="791A38C1" w:rsidR="0032366E" w:rsidRPr="009C24CC" w:rsidRDefault="0032366E" w:rsidP="0032366E">
      <w:pPr>
        <w:rPr>
          <w:rFonts w:cs="Arial"/>
        </w:rPr>
      </w:pPr>
      <w:r w:rsidRPr="009C24CC">
        <w:rPr>
          <w:rFonts w:cs="Arial"/>
        </w:rPr>
        <w:t>Biosecurity means prote</w:t>
      </w:r>
      <w:r>
        <w:rPr>
          <w:rFonts w:cs="Arial"/>
        </w:rPr>
        <w:t xml:space="preserve">cting the economy, environment </w:t>
      </w:r>
      <w:r w:rsidRPr="009C24CC">
        <w:rPr>
          <w:rFonts w:cs="Arial"/>
        </w:rPr>
        <w:t>and the community from the negative im</w:t>
      </w:r>
      <w:r>
        <w:rPr>
          <w:rFonts w:cs="Arial"/>
        </w:rPr>
        <w:t xml:space="preserve">pacts of pests, disease, weeds </w:t>
      </w:r>
      <w:r w:rsidRPr="009C24CC">
        <w:rPr>
          <w:rFonts w:cs="Arial"/>
        </w:rPr>
        <w:t>and contaminants.</w:t>
      </w:r>
    </w:p>
    <w:p w14:paraId="7511956C" w14:textId="77777777" w:rsidR="0032366E" w:rsidRDefault="0032366E" w:rsidP="00F65C01">
      <w:pPr>
        <w:spacing w:after="0"/>
        <w:rPr>
          <w:rFonts w:cs="Arial"/>
        </w:rPr>
      </w:pPr>
      <w:r w:rsidRPr="009C24CC">
        <w:rPr>
          <w:rFonts w:cs="Arial"/>
        </w:rPr>
        <w:t xml:space="preserve">Biosecurity practices include: </w:t>
      </w:r>
    </w:p>
    <w:p w14:paraId="1ABABA89" w14:textId="77777777" w:rsidR="0032366E" w:rsidRDefault="0032366E" w:rsidP="00F22D06">
      <w:pPr>
        <w:pStyle w:val="NoSpacing1"/>
        <w:numPr>
          <w:ilvl w:val="0"/>
          <w:numId w:val="1"/>
        </w:numPr>
      </w:pPr>
      <w:r>
        <w:t xml:space="preserve">disinfecting </w:t>
      </w:r>
    </w:p>
    <w:p w14:paraId="634DB782" w14:textId="2BD80EC1" w:rsidR="0032366E" w:rsidRDefault="0032366E" w:rsidP="00F22D06">
      <w:pPr>
        <w:pStyle w:val="NoSpacing1"/>
        <w:numPr>
          <w:ilvl w:val="0"/>
          <w:numId w:val="1"/>
        </w:numPr>
      </w:pPr>
      <w:r>
        <w:t>signage</w:t>
      </w:r>
    </w:p>
    <w:p w14:paraId="15EC08EE" w14:textId="65458D9F" w:rsidR="0032366E" w:rsidRDefault="0032366E" w:rsidP="00F22D06">
      <w:pPr>
        <w:pStyle w:val="NoSpacing1"/>
        <w:numPr>
          <w:ilvl w:val="0"/>
          <w:numId w:val="1"/>
        </w:numPr>
      </w:pPr>
      <w:r>
        <w:t>maintaining boundary fences</w:t>
      </w:r>
    </w:p>
    <w:p w14:paraId="297DC8A6" w14:textId="537DF24C" w:rsidR="0032366E" w:rsidRDefault="0032366E" w:rsidP="00F22D06">
      <w:pPr>
        <w:pStyle w:val="NoSpacing1"/>
        <w:numPr>
          <w:ilvl w:val="0"/>
          <w:numId w:val="1"/>
        </w:numPr>
      </w:pPr>
      <w:r>
        <w:t>checking for strays</w:t>
      </w:r>
      <w:r w:rsidRPr="009C24CC">
        <w:t xml:space="preserve"> </w:t>
      </w:r>
    </w:p>
    <w:p w14:paraId="210972A1" w14:textId="19512C48" w:rsidR="0032366E" w:rsidRDefault="0032366E" w:rsidP="00F22D06">
      <w:pPr>
        <w:pStyle w:val="NoSpacing1"/>
        <w:numPr>
          <w:ilvl w:val="0"/>
          <w:numId w:val="1"/>
        </w:numPr>
      </w:pPr>
      <w:r w:rsidRPr="009C24CC">
        <w:t>restrictin</w:t>
      </w:r>
      <w:r>
        <w:t>g visitor and vehicle movements</w:t>
      </w:r>
      <w:r w:rsidRPr="009C24CC">
        <w:t xml:space="preserve"> </w:t>
      </w:r>
    </w:p>
    <w:p w14:paraId="4D09942E" w14:textId="629AED4B" w:rsidR="0032366E" w:rsidRDefault="0032366E" w:rsidP="00F22D06">
      <w:pPr>
        <w:pStyle w:val="NoSpacing1"/>
        <w:numPr>
          <w:ilvl w:val="0"/>
          <w:numId w:val="1"/>
        </w:numPr>
      </w:pPr>
      <w:r w:rsidRPr="009C24CC">
        <w:t>ensuring all machinery broug</w:t>
      </w:r>
      <w:r>
        <w:t>ht onto the property is cleaned</w:t>
      </w:r>
      <w:r w:rsidRPr="009C24CC">
        <w:t xml:space="preserve"> </w:t>
      </w:r>
    </w:p>
    <w:p w14:paraId="66DCE278" w14:textId="71E5A2B9" w:rsidR="0032366E" w:rsidRDefault="0032366E" w:rsidP="00F22D06">
      <w:pPr>
        <w:pStyle w:val="NoSpacing1"/>
        <w:numPr>
          <w:ilvl w:val="0"/>
          <w:numId w:val="1"/>
        </w:numPr>
      </w:pPr>
      <w:r>
        <w:t>good husbandry</w:t>
      </w:r>
      <w:r w:rsidRPr="009C24CC">
        <w:t xml:space="preserve"> </w:t>
      </w:r>
    </w:p>
    <w:p w14:paraId="6CE8A5F9" w14:textId="4A457A1D" w:rsidR="0032366E" w:rsidRDefault="0032366E" w:rsidP="00F22D06">
      <w:pPr>
        <w:pStyle w:val="NoSpacing1"/>
        <w:numPr>
          <w:ilvl w:val="0"/>
          <w:numId w:val="1"/>
        </w:numPr>
      </w:pPr>
      <w:r w:rsidRPr="009C24CC">
        <w:t>ensuring purch</w:t>
      </w:r>
      <w:r>
        <w:t>ases are from reliable sources</w:t>
      </w:r>
    </w:p>
    <w:p w14:paraId="15ECAC5A" w14:textId="2F8D3C9D" w:rsidR="0032366E" w:rsidRDefault="0032366E" w:rsidP="00F22D06">
      <w:pPr>
        <w:pStyle w:val="NoSpacing1"/>
        <w:numPr>
          <w:ilvl w:val="0"/>
          <w:numId w:val="1"/>
        </w:numPr>
      </w:pPr>
      <w:r w:rsidRPr="009C24CC">
        <w:t>inspecting th</w:t>
      </w:r>
      <w:r>
        <w:t>e flock or herd regularly</w:t>
      </w:r>
    </w:p>
    <w:p w14:paraId="7C34BBF4" w14:textId="00325E3F" w:rsidR="0032366E" w:rsidRPr="009C24CC" w:rsidRDefault="0032366E" w:rsidP="00F22D06">
      <w:pPr>
        <w:pStyle w:val="NoSpacing1"/>
        <w:numPr>
          <w:ilvl w:val="0"/>
          <w:numId w:val="1"/>
        </w:numPr>
      </w:pPr>
      <w:r>
        <w:t>quarantining new stock</w:t>
      </w:r>
    </w:p>
    <w:p w14:paraId="1A3CF026" w14:textId="77777777" w:rsidR="0032366E" w:rsidRDefault="0032366E" w:rsidP="0032366E">
      <w:pPr>
        <w:pStyle w:val="Heading3"/>
      </w:pPr>
      <w:bookmarkStart w:id="1" w:name="_Toc74132702"/>
    </w:p>
    <w:p w14:paraId="7414B65B" w14:textId="496A9E05" w:rsidR="0032366E" w:rsidRPr="009C24CC" w:rsidRDefault="0032366E" w:rsidP="0032366E">
      <w:pPr>
        <w:pStyle w:val="Heading3"/>
      </w:pPr>
      <w:r w:rsidRPr="009C24CC">
        <w:t>Where do pests and diseases come from?</w:t>
      </w:r>
      <w:bookmarkEnd w:id="1"/>
    </w:p>
    <w:p w14:paraId="1C3BAB44" w14:textId="533C2F68" w:rsidR="0032366E" w:rsidRPr="0032366E" w:rsidRDefault="0032366E" w:rsidP="0032366E">
      <w:pPr>
        <w:rPr>
          <w:rFonts w:cs="Arial"/>
        </w:rPr>
      </w:pPr>
      <w:r w:rsidRPr="009C24CC">
        <w:rPr>
          <w:rFonts w:cs="Arial"/>
        </w:rPr>
        <w:t xml:space="preserve">Western Australia </w:t>
      </w:r>
      <w:r w:rsidR="00870528">
        <w:rPr>
          <w:rFonts w:cs="Arial"/>
        </w:rPr>
        <w:t xml:space="preserve">(WA) </w:t>
      </w:r>
      <w:r w:rsidRPr="009C24CC">
        <w:rPr>
          <w:rFonts w:cs="Arial"/>
        </w:rPr>
        <w:t xml:space="preserve">has very few pests and diseases of note. However, with every import of goods (fruit, vegetables, wooden items, car, </w:t>
      </w:r>
      <w:proofErr w:type="gramStart"/>
      <w:r w:rsidRPr="009C24CC">
        <w:rPr>
          <w:rFonts w:cs="Arial"/>
        </w:rPr>
        <w:t>fabric</w:t>
      </w:r>
      <w:proofErr w:type="gramEnd"/>
      <w:r w:rsidRPr="009C24CC">
        <w:rPr>
          <w:rFonts w:cs="Arial"/>
        </w:rPr>
        <w:t xml:space="preserve">) and with every tourist holiday, pests and diseases can </w:t>
      </w:r>
      <w:r>
        <w:rPr>
          <w:rFonts w:cs="Arial"/>
        </w:rPr>
        <w:t>catch</w:t>
      </w:r>
      <w:r w:rsidRPr="009C24CC">
        <w:rPr>
          <w:rFonts w:cs="Arial"/>
        </w:rPr>
        <w:t xml:space="preserve"> a ride.</w:t>
      </w:r>
      <w:r>
        <w:rPr>
          <w:rFonts w:cs="Arial"/>
        </w:rPr>
        <w:t xml:space="preserve"> </w:t>
      </w:r>
      <w:r w:rsidRPr="009C24CC">
        <w:t>Some from interstate, others from overseas.</w:t>
      </w:r>
    </w:p>
    <w:p w14:paraId="5D7C1C2D" w14:textId="77777777" w:rsidR="0032366E" w:rsidRPr="009C24CC" w:rsidRDefault="0032366E" w:rsidP="0032366E">
      <w:pPr>
        <w:pStyle w:val="Heading3"/>
      </w:pPr>
      <w:bookmarkStart w:id="2" w:name="_Toc74132703"/>
      <w:r w:rsidRPr="009C24CC">
        <w:t>How do we prevent the establishment of pests and diseases in this country?</w:t>
      </w:r>
      <w:bookmarkEnd w:id="2"/>
    </w:p>
    <w:p w14:paraId="4991C10D" w14:textId="5210B760" w:rsidR="0032366E" w:rsidRDefault="0032366E" w:rsidP="0032366E">
      <w:pPr>
        <w:pStyle w:val="NoSpacing"/>
        <w:rPr>
          <w:b/>
        </w:rPr>
      </w:pPr>
      <w:bookmarkStart w:id="3" w:name="_Toc74132705"/>
      <w:r w:rsidRPr="0032366E">
        <w:rPr>
          <w:b/>
        </w:rPr>
        <w:t>Legislation</w:t>
      </w:r>
      <w:bookmarkEnd w:id="3"/>
    </w:p>
    <w:p w14:paraId="6B903F91" w14:textId="77777777" w:rsidR="009C0D41" w:rsidRDefault="009C0D41" w:rsidP="0032366E">
      <w:pPr>
        <w:pStyle w:val="NoSpacing"/>
        <w:rPr>
          <w:u w:val="single"/>
        </w:rPr>
      </w:pPr>
    </w:p>
    <w:p w14:paraId="6657CB32" w14:textId="3BD1E5F2" w:rsidR="0032366E" w:rsidRDefault="0032366E" w:rsidP="0032366E">
      <w:pPr>
        <w:pStyle w:val="NoSpacing"/>
        <w:rPr>
          <w:u w:val="single"/>
        </w:rPr>
      </w:pPr>
      <w:r>
        <w:rPr>
          <w:u w:val="single"/>
        </w:rPr>
        <w:t xml:space="preserve">Federal </w:t>
      </w:r>
    </w:p>
    <w:p w14:paraId="0036854C" w14:textId="241447AA" w:rsidR="0032366E" w:rsidRDefault="00CA1581" w:rsidP="0032366E">
      <w:pPr>
        <w:rPr>
          <w:rFonts w:cs="Arial"/>
        </w:rPr>
      </w:pPr>
      <w:hyperlink r:id="rId11" w:history="1">
        <w:r w:rsidR="0032366E" w:rsidRPr="005734A5">
          <w:rPr>
            <w:rStyle w:val="Hyperlink"/>
            <w:rFonts w:cs="Arial"/>
          </w:rPr>
          <w:t>Biosecurity Act 2015</w:t>
        </w:r>
      </w:hyperlink>
      <w:r w:rsidR="0032366E" w:rsidRPr="009C24CC">
        <w:rPr>
          <w:rFonts w:cs="Arial"/>
          <w:i/>
        </w:rPr>
        <w:t xml:space="preserve"> </w:t>
      </w:r>
      <w:r w:rsidR="0032366E" w:rsidRPr="009C24CC">
        <w:rPr>
          <w:rFonts w:cs="Arial"/>
        </w:rPr>
        <w:t>This Act is about managing diseases and pests that may cause harm to human, animal or plant health or the environment.</w:t>
      </w:r>
    </w:p>
    <w:p w14:paraId="3D8791DC" w14:textId="04CFA5CE" w:rsidR="0032366E" w:rsidRPr="0032366E" w:rsidRDefault="0032366E" w:rsidP="0032366E">
      <w:r>
        <w:rPr>
          <w:rFonts w:cs="Arial"/>
          <w:u w:val="single"/>
        </w:rPr>
        <w:t>State</w:t>
      </w:r>
      <w:r w:rsidR="009C0D41">
        <w:br/>
      </w:r>
      <w:hyperlink r:id="rId12" w:anchor=":~:text=%20An%20Agreement%20between%20the%20Commonwealth%20of%20Australia%2C,minimise%20the%20impact%20of%20pests%20and...%20More%20" w:history="1">
        <w:r>
          <w:rPr>
            <w:rStyle w:val="Hyperlink"/>
          </w:rPr>
          <w:t>Intergovernmental Agreement on Biosecurity | Council of Australian Governments (coag.gov.au)</w:t>
        </w:r>
      </w:hyperlink>
      <w:r w:rsidR="009C0D41">
        <w:br/>
      </w:r>
      <w:hyperlink r:id="rId13" w:history="1">
        <w:r>
          <w:rPr>
            <w:rStyle w:val="Hyperlink"/>
          </w:rPr>
          <w:t>Biosecurity and Agriculture Management Act 2007 - [02-c0-01].pdf (legislation.wa.gov.au)</w:t>
        </w:r>
      </w:hyperlink>
    </w:p>
    <w:p w14:paraId="0704FE1F" w14:textId="77777777" w:rsidR="0032366E" w:rsidRPr="0032366E" w:rsidRDefault="0032366E" w:rsidP="0032366E">
      <w:pPr>
        <w:pStyle w:val="NoSpacing"/>
        <w:rPr>
          <w:b/>
        </w:rPr>
      </w:pPr>
      <w:bookmarkStart w:id="4" w:name="_Toc74132707"/>
      <w:r w:rsidRPr="0032366E">
        <w:rPr>
          <w:b/>
        </w:rPr>
        <w:t>Quarantine</w:t>
      </w:r>
      <w:bookmarkEnd w:id="4"/>
    </w:p>
    <w:p w14:paraId="65959E5C" w14:textId="3A76AF68" w:rsidR="0032366E" w:rsidRPr="00B955F9" w:rsidRDefault="0032366E" w:rsidP="0032366E">
      <w:r>
        <w:t>Fumigation or destroying materials brought into W</w:t>
      </w:r>
      <w:r w:rsidR="00CC17F1">
        <w:t>A</w:t>
      </w:r>
      <w:r>
        <w:t xml:space="preserve">. </w:t>
      </w:r>
    </w:p>
    <w:p w14:paraId="73849369" w14:textId="7C21A840" w:rsidR="0032366E" w:rsidRPr="0032366E" w:rsidRDefault="0032366E" w:rsidP="0032366E">
      <w:pPr>
        <w:pStyle w:val="NoSpacing1"/>
        <w:rPr>
          <w:b/>
        </w:rPr>
      </w:pPr>
      <w:bookmarkStart w:id="5" w:name="_Toc74132712"/>
      <w:r w:rsidRPr="0032366E">
        <w:rPr>
          <w:b/>
        </w:rPr>
        <w:t>People</w:t>
      </w:r>
      <w:bookmarkEnd w:id="5"/>
      <w:r>
        <w:rPr>
          <w:b/>
        </w:rPr>
        <w:t xml:space="preserve"> involved</w:t>
      </w:r>
    </w:p>
    <w:p w14:paraId="55A45981" w14:textId="09E3D759" w:rsidR="0032366E" w:rsidRDefault="00917BDF" w:rsidP="00F22D06">
      <w:pPr>
        <w:pStyle w:val="NoSpacing"/>
        <w:numPr>
          <w:ilvl w:val="0"/>
          <w:numId w:val="2"/>
        </w:numPr>
      </w:pPr>
      <w:r>
        <w:t>The Plant Pathologists</w:t>
      </w:r>
    </w:p>
    <w:p w14:paraId="5B1B5219" w14:textId="2E5457CD" w:rsidR="0032366E" w:rsidRDefault="00917BDF" w:rsidP="00F22D06">
      <w:pPr>
        <w:pStyle w:val="NoSpacing"/>
        <w:numPr>
          <w:ilvl w:val="0"/>
          <w:numId w:val="2"/>
        </w:numPr>
      </w:pPr>
      <w:r>
        <w:t>Entomologists</w:t>
      </w:r>
    </w:p>
    <w:p w14:paraId="1C5AE224" w14:textId="0D7F29AB" w:rsidR="0032366E" w:rsidRDefault="0032366E" w:rsidP="00F22D06">
      <w:pPr>
        <w:pStyle w:val="NoSpacing"/>
        <w:numPr>
          <w:ilvl w:val="0"/>
          <w:numId w:val="2"/>
        </w:numPr>
      </w:pPr>
      <w:r w:rsidRPr="009C24CC">
        <w:t>Quarantine Off</w:t>
      </w:r>
      <w:r w:rsidR="00917BDF">
        <w:t>icers</w:t>
      </w:r>
    </w:p>
    <w:p w14:paraId="73CE809C" w14:textId="2BBF3AF4" w:rsidR="0032366E" w:rsidRDefault="0032366E" w:rsidP="00F22D06">
      <w:pPr>
        <w:pStyle w:val="NoSpacing"/>
        <w:numPr>
          <w:ilvl w:val="0"/>
          <w:numId w:val="2"/>
        </w:numPr>
      </w:pPr>
      <w:r w:rsidRPr="009C24CC">
        <w:t>Fumigators</w:t>
      </w:r>
    </w:p>
    <w:p w14:paraId="2518FE9F" w14:textId="63FD60EB" w:rsidR="0032366E" w:rsidRDefault="00917BDF" w:rsidP="00F22D06">
      <w:pPr>
        <w:pStyle w:val="NoSpacing"/>
        <w:numPr>
          <w:ilvl w:val="0"/>
          <w:numId w:val="2"/>
        </w:numPr>
      </w:pPr>
      <w:r>
        <w:t>Communicators</w:t>
      </w:r>
    </w:p>
    <w:p w14:paraId="02E29FE0" w14:textId="45CCDDAE" w:rsidR="0032366E" w:rsidRDefault="0032366E" w:rsidP="00F22D06">
      <w:pPr>
        <w:pStyle w:val="NoSpacing"/>
        <w:numPr>
          <w:ilvl w:val="0"/>
          <w:numId w:val="2"/>
        </w:numPr>
      </w:pPr>
      <w:r>
        <w:t>Geographi</w:t>
      </w:r>
      <w:r w:rsidR="00917BDF">
        <w:t>c Information Systems Officers</w:t>
      </w:r>
    </w:p>
    <w:p w14:paraId="401829CA" w14:textId="586C0FD2" w:rsidR="0032366E" w:rsidRPr="009C24CC" w:rsidRDefault="00917BDF" w:rsidP="00F22D06">
      <w:pPr>
        <w:pStyle w:val="NoSpacing"/>
        <w:numPr>
          <w:ilvl w:val="0"/>
          <w:numId w:val="2"/>
        </w:numPr>
      </w:pPr>
      <w:r>
        <w:t>Microbiologists</w:t>
      </w:r>
    </w:p>
    <w:p w14:paraId="7EC6F7AC" w14:textId="68A3DB8D" w:rsidR="00F65C01" w:rsidRDefault="00F65C01">
      <w:pPr>
        <w:rPr>
          <w:rFonts w:cs="Arial"/>
          <w:b/>
          <w:color w:val="DA3F31"/>
          <w:sz w:val="32"/>
          <w:szCs w:val="24"/>
        </w:rPr>
      </w:pPr>
      <w:r>
        <w:br w:type="page"/>
      </w:r>
    </w:p>
    <w:p w14:paraId="7F40FCB3" w14:textId="4B650D95" w:rsidR="00917BDF" w:rsidRPr="009C24CC" w:rsidRDefault="00917BDF" w:rsidP="00917BDF">
      <w:pPr>
        <w:pStyle w:val="Heading1"/>
      </w:pPr>
      <w:r w:rsidRPr="009C24CC">
        <w:lastRenderedPageBreak/>
        <w:t xml:space="preserve">Case study </w:t>
      </w:r>
    </w:p>
    <w:p w14:paraId="7B2B63A6" w14:textId="77777777" w:rsidR="00917BDF" w:rsidRPr="009C24CC" w:rsidRDefault="00917BDF" w:rsidP="00917BDF">
      <w:pPr>
        <w:pStyle w:val="Heading1"/>
      </w:pPr>
      <w:r w:rsidRPr="009C24CC">
        <w:t xml:space="preserve">Queensland Fruit Fly Biosecurity </w:t>
      </w:r>
      <w:r>
        <w:t>Dalkeith I</w:t>
      </w:r>
      <w:r w:rsidRPr="009C24CC">
        <w:t>ncident</w:t>
      </w:r>
    </w:p>
    <w:p w14:paraId="60BB8BED" w14:textId="79980C62" w:rsidR="00917BDF" w:rsidRDefault="00917BDF" w:rsidP="00E01806">
      <w:r>
        <w:t>According to the Department of Primary Industry and Regional Development (DPIRD)</w:t>
      </w:r>
      <w:r w:rsidR="00BC185C">
        <w:t>.</w:t>
      </w:r>
      <w:r w:rsidR="005731CA">
        <w:t xml:space="preserve"> </w:t>
      </w:r>
      <w:proofErr w:type="gramStart"/>
      <w:r w:rsidR="005731CA">
        <w:t>t</w:t>
      </w:r>
      <w:r>
        <w:t>he</w:t>
      </w:r>
      <w:proofErr w:type="gramEnd"/>
      <w:r>
        <w:t xml:space="preserve"> Queensland fruit fly (</w:t>
      </w:r>
      <w:proofErr w:type="spellStart"/>
      <w:r>
        <w:t>Qfly</w:t>
      </w:r>
      <w:proofErr w:type="spellEnd"/>
      <w:r>
        <w:t xml:space="preserve"> or </w:t>
      </w:r>
      <w:proofErr w:type="spellStart"/>
      <w:r w:rsidRPr="13E9D58E">
        <w:rPr>
          <w:i/>
          <w:iCs/>
        </w:rPr>
        <w:t>Bactrocera</w:t>
      </w:r>
      <w:proofErr w:type="spellEnd"/>
      <w:r w:rsidRPr="13E9D58E">
        <w:rPr>
          <w:i/>
          <w:iCs/>
        </w:rPr>
        <w:t xml:space="preserve"> </w:t>
      </w:r>
      <w:proofErr w:type="spellStart"/>
      <w:r w:rsidRPr="13E9D58E">
        <w:rPr>
          <w:i/>
          <w:iCs/>
        </w:rPr>
        <w:t>tryoni</w:t>
      </w:r>
      <w:proofErr w:type="spellEnd"/>
      <w:r>
        <w:t xml:space="preserve">) is considered to be one of the most serious pests of fruit and vegetables in </w:t>
      </w:r>
      <w:r w:rsidR="005731CA">
        <w:t>Australia. It is declared a</w:t>
      </w:r>
      <w:r w:rsidR="0055398B">
        <w:t xml:space="preserve"> pest in W</w:t>
      </w:r>
      <w:r w:rsidR="00BC185C">
        <w:t>A</w:t>
      </w:r>
      <w:r w:rsidR="0055398B">
        <w:t xml:space="preserve"> and n</w:t>
      </w:r>
      <w:r w:rsidR="005731CA">
        <w:t xml:space="preserve">eeds to be eradicated if found. </w:t>
      </w:r>
    </w:p>
    <w:p w14:paraId="1094AF8E" w14:textId="747A2127" w:rsidR="005731CA" w:rsidRDefault="005731CA" w:rsidP="00E01806">
      <w:r>
        <w:t xml:space="preserve">For more information: </w:t>
      </w:r>
      <w:hyperlink r:id="rId14" w:history="1">
        <w:r w:rsidR="00D43DD4" w:rsidRPr="00D43DD4">
          <w:rPr>
            <w:rStyle w:val="Hyperlink"/>
          </w:rPr>
          <w:t>Queensland fruit fly</w:t>
        </w:r>
      </w:hyperlink>
    </w:p>
    <w:p w14:paraId="204B6779" w14:textId="72B4F37E" w:rsidR="005731CA" w:rsidRDefault="005731CA" w:rsidP="005731CA">
      <w:pPr>
        <w:pStyle w:val="Heading3"/>
      </w:pPr>
      <w:r>
        <w:t>The Dalkeith Incident</w:t>
      </w:r>
    </w:p>
    <w:p w14:paraId="65EE5EBB" w14:textId="23F5B5A5" w:rsidR="00D43F70" w:rsidRPr="00D43F70" w:rsidRDefault="00D43F70" w:rsidP="005731CA">
      <w:pPr>
        <w:rPr>
          <w:u w:val="single"/>
        </w:rPr>
      </w:pPr>
      <w:r>
        <w:rPr>
          <w:u w:val="single"/>
        </w:rPr>
        <w:t>Trigger</w:t>
      </w:r>
    </w:p>
    <w:p w14:paraId="36741E6E" w14:textId="775BF0AD" w:rsidR="00D43F70" w:rsidRDefault="00D43F70" w:rsidP="005731CA">
      <w:r>
        <w:t xml:space="preserve">Permanent </w:t>
      </w:r>
      <w:proofErr w:type="spellStart"/>
      <w:r>
        <w:t>Qfly</w:t>
      </w:r>
      <w:proofErr w:type="spellEnd"/>
      <w:r>
        <w:t xml:space="preserve"> traps are located around the Perth region and on 26 February </w:t>
      </w:r>
      <w:r w:rsidR="00070AE9">
        <w:t xml:space="preserve">2020 </w:t>
      </w:r>
      <w:r>
        <w:t xml:space="preserve">two single male </w:t>
      </w:r>
      <w:proofErr w:type="spellStart"/>
      <w:r>
        <w:t>Qfl</w:t>
      </w:r>
      <w:r w:rsidR="00070AE9">
        <w:t>y</w:t>
      </w:r>
      <w:proofErr w:type="spellEnd"/>
      <w:r>
        <w:t xml:space="preserve"> were trapped in the Dalkeith area. </w:t>
      </w:r>
      <w:r w:rsidRPr="00D43F70">
        <w:t xml:space="preserve">Supplementary traps were installed and </w:t>
      </w:r>
      <w:r>
        <w:t xml:space="preserve">monitored in the area. </w:t>
      </w:r>
      <w:r w:rsidR="00070AE9">
        <w:t xml:space="preserve">On 23 March 2020, DPIRD detected five adult male </w:t>
      </w:r>
      <w:proofErr w:type="spellStart"/>
      <w:r w:rsidR="00070AE9">
        <w:t>Qfly</w:t>
      </w:r>
      <w:proofErr w:type="spellEnd"/>
      <w:r w:rsidR="00070AE9">
        <w:t xml:space="preserve"> within 1</w:t>
      </w:r>
      <w:r w:rsidR="00D43DD4">
        <w:t xml:space="preserve"> </w:t>
      </w:r>
      <w:r w:rsidR="00070AE9">
        <w:t>km and 14</w:t>
      </w:r>
      <w:r w:rsidR="00D43DD4">
        <w:t xml:space="preserve"> </w:t>
      </w:r>
      <w:r w:rsidR="00070AE9">
        <w:t xml:space="preserve">days of each other in the supplementary traps. </w:t>
      </w:r>
    </w:p>
    <w:p w14:paraId="10D14D2A" w14:textId="674CCD8D" w:rsidR="00A32E5C" w:rsidRDefault="00A32E5C" w:rsidP="005731CA">
      <w:pPr>
        <w:rPr>
          <w:u w:val="single"/>
        </w:rPr>
      </w:pPr>
      <w:r>
        <w:rPr>
          <w:u w:val="single"/>
        </w:rPr>
        <w:t>Response</w:t>
      </w:r>
    </w:p>
    <w:p w14:paraId="08767BB5" w14:textId="729D9065" w:rsidR="00A32E5C" w:rsidRDefault="00E94880" w:rsidP="005731CA">
      <w:r w:rsidRPr="00E94880">
        <w:t>A</w:t>
      </w:r>
      <w:r>
        <w:t xml:space="preserve"> Q</w:t>
      </w:r>
      <w:r w:rsidRPr="00E94880">
        <w:t xml:space="preserve">uarantine </w:t>
      </w:r>
      <w:r>
        <w:t>A</w:t>
      </w:r>
      <w:r w:rsidR="0055398B">
        <w:t>rea Notice (QAN) was declared on</w:t>
      </w:r>
      <w:r>
        <w:t xml:space="preserve"> 3 April 2020. As prescribed in the legislation, landowners in the QAN must not remove fruit from the QAN unless it is treated AND they must manage plants or trees by picking ripe fruit and removing fallen fruit every three days. They must EAT or TREAT (</w:t>
      </w:r>
      <w:r w:rsidR="004B2398">
        <w:t xml:space="preserve">eat, cook, </w:t>
      </w:r>
      <w:r>
        <w:t>freeze</w:t>
      </w:r>
      <w:r w:rsidR="004B2398">
        <w:t xml:space="preserve"> or solarise</w:t>
      </w:r>
      <w:r>
        <w:t xml:space="preserve">) the removed fruit. </w:t>
      </w:r>
    </w:p>
    <w:tbl>
      <w:tblPr>
        <w:tblStyle w:val="TableGrid"/>
        <w:tblW w:w="0" w:type="auto"/>
        <w:tblLook w:val="04A0" w:firstRow="1" w:lastRow="0" w:firstColumn="1" w:lastColumn="0" w:noHBand="0" w:noVBand="1"/>
      </w:tblPr>
      <w:tblGrid>
        <w:gridCol w:w="9608"/>
      </w:tblGrid>
      <w:tr w:rsidR="004B2398" w14:paraId="1CFCD951" w14:textId="77777777" w:rsidTr="004B2398">
        <w:tc>
          <w:tcPr>
            <w:tcW w:w="9628"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tcPr>
          <w:p w14:paraId="7FC0A813" w14:textId="492306B2" w:rsidR="004B2398" w:rsidRDefault="004B2398" w:rsidP="005731CA">
            <w:r>
              <w:t>To solarise fruit</w:t>
            </w:r>
            <w:r w:rsidR="00DE257C">
              <w:t>,</w:t>
            </w:r>
            <w:r>
              <w:t xml:space="preserve"> it is placed in a sealed heavy-duty black plastic bag and placed in direct sunlight, on a </w:t>
            </w:r>
            <w:r w:rsidR="0055398B">
              <w:t>hard surface, for a minimum of seven</w:t>
            </w:r>
            <w:r>
              <w:t xml:space="preserve"> days. </w:t>
            </w:r>
          </w:p>
        </w:tc>
      </w:tr>
    </w:tbl>
    <w:p w14:paraId="649C4ED8" w14:textId="77777777" w:rsidR="00F22D06" w:rsidRDefault="00F22D06" w:rsidP="005731CA"/>
    <w:p w14:paraId="78DB31F6" w14:textId="76AC9284" w:rsidR="00E94880" w:rsidRDefault="00E94880" w:rsidP="00F65C01">
      <w:pPr>
        <w:spacing w:after="0"/>
      </w:pPr>
      <w:r>
        <w:t xml:space="preserve">Significant resources were allocated to the incident to eradicate </w:t>
      </w:r>
      <w:proofErr w:type="spellStart"/>
      <w:r>
        <w:t>Qfly</w:t>
      </w:r>
      <w:proofErr w:type="spellEnd"/>
      <w:r>
        <w:t xml:space="preserve"> from W</w:t>
      </w:r>
      <w:r w:rsidR="00BA2F2D">
        <w:t>A</w:t>
      </w:r>
      <w:r>
        <w:t>. Some of the activities included:</w:t>
      </w:r>
    </w:p>
    <w:p w14:paraId="3AEF75D8" w14:textId="20AB4106" w:rsidR="00E94880" w:rsidRDefault="00E94880" w:rsidP="00F65C01">
      <w:pPr>
        <w:pStyle w:val="NoSpacing"/>
        <w:numPr>
          <w:ilvl w:val="0"/>
          <w:numId w:val="3"/>
        </w:numPr>
      </w:pPr>
      <w:r>
        <w:t>Installation and monitoring of traps</w:t>
      </w:r>
    </w:p>
    <w:p w14:paraId="64EA33F5" w14:textId="74467C3B" w:rsidR="00E94880" w:rsidRDefault="00E94880" w:rsidP="00F22D06">
      <w:pPr>
        <w:pStyle w:val="NoSpacing"/>
        <w:numPr>
          <w:ilvl w:val="0"/>
          <w:numId w:val="3"/>
        </w:numPr>
      </w:pPr>
      <w:r>
        <w:t>Scheduling and attending private property inspections</w:t>
      </w:r>
    </w:p>
    <w:p w14:paraId="4F18D420" w14:textId="18F6A8F9" w:rsidR="00E94880" w:rsidRDefault="00E94880" w:rsidP="00F22D06">
      <w:pPr>
        <w:pStyle w:val="NoSpacing"/>
        <w:numPr>
          <w:ilvl w:val="0"/>
          <w:numId w:val="3"/>
        </w:numPr>
      </w:pPr>
      <w:r>
        <w:t>Baiting properties and street trees</w:t>
      </w:r>
    </w:p>
    <w:p w14:paraId="49BD0E7B" w14:textId="440C82BC" w:rsidR="00E94880" w:rsidRDefault="00246B53" w:rsidP="00F22D06">
      <w:pPr>
        <w:pStyle w:val="NoSpacing"/>
        <w:numPr>
          <w:ilvl w:val="0"/>
          <w:numId w:val="3"/>
        </w:numPr>
      </w:pPr>
      <w:r>
        <w:t xml:space="preserve">Communication information to stakeholders in the QA. </w:t>
      </w:r>
    </w:p>
    <w:p w14:paraId="0D3E0F4A" w14:textId="22A532FC" w:rsidR="00246B53" w:rsidRDefault="00246B53" w:rsidP="00F22D06">
      <w:pPr>
        <w:pStyle w:val="NoSpacing"/>
        <w:numPr>
          <w:ilvl w:val="0"/>
          <w:numId w:val="3"/>
        </w:numPr>
      </w:pPr>
      <w:r>
        <w:t xml:space="preserve">Introducing sterile insect technology. </w:t>
      </w:r>
    </w:p>
    <w:p w14:paraId="36A1B7E0" w14:textId="27AC1DDA" w:rsidR="00246B53" w:rsidRDefault="00246B53" w:rsidP="00246B53">
      <w:pPr>
        <w:pStyle w:val="NoSpacing"/>
      </w:pPr>
    </w:p>
    <w:p w14:paraId="195C58F4" w14:textId="6EFD1623" w:rsidR="00246B53" w:rsidRDefault="00246B53" w:rsidP="00246B53">
      <w:pPr>
        <w:tabs>
          <w:tab w:val="left" w:pos="9356"/>
        </w:tabs>
        <w:ind w:right="471"/>
        <w:rPr>
          <w:rFonts w:cs="Arial"/>
        </w:rPr>
      </w:pPr>
      <w:r>
        <w:rPr>
          <w:rFonts w:cs="Arial"/>
        </w:rPr>
        <w:t>There were</w:t>
      </w:r>
      <w:r w:rsidR="00F22D06">
        <w:rPr>
          <w:rFonts w:cs="Arial"/>
        </w:rPr>
        <w:t xml:space="preserve"> three phases in this response:</w:t>
      </w:r>
    </w:p>
    <w:p w14:paraId="06CD3736" w14:textId="7B90E02D" w:rsidR="00246B53" w:rsidRPr="00F22D06" w:rsidRDefault="00246B53" w:rsidP="00F22D06">
      <w:pPr>
        <w:pStyle w:val="ListParagraph"/>
        <w:numPr>
          <w:ilvl w:val="0"/>
          <w:numId w:val="5"/>
        </w:numPr>
        <w:tabs>
          <w:tab w:val="left" w:pos="9356"/>
        </w:tabs>
        <w:ind w:right="471"/>
        <w:rPr>
          <w:rFonts w:cs="Arial"/>
        </w:rPr>
      </w:pPr>
      <w:r w:rsidRPr="00F22D06">
        <w:rPr>
          <w:rFonts w:cs="Arial"/>
        </w:rPr>
        <w:t xml:space="preserve">The initial preparation, detection, delimitation and analysis phase lasting from March </w:t>
      </w:r>
      <w:r w:rsidR="00D64024">
        <w:rPr>
          <w:rFonts w:cs="Arial"/>
        </w:rPr>
        <w:t>to</w:t>
      </w:r>
      <w:r w:rsidRPr="00F22D06">
        <w:rPr>
          <w:rFonts w:cs="Arial"/>
        </w:rPr>
        <w:t xml:space="preserve"> August 2020. </w:t>
      </w:r>
    </w:p>
    <w:p w14:paraId="09CBD50B" w14:textId="71128C6D" w:rsidR="00246B53" w:rsidRPr="00F22D06" w:rsidRDefault="00246B53" w:rsidP="00F22D06">
      <w:pPr>
        <w:pStyle w:val="ListParagraph"/>
        <w:numPr>
          <w:ilvl w:val="0"/>
          <w:numId w:val="5"/>
        </w:numPr>
        <w:tabs>
          <w:tab w:val="left" w:pos="9356"/>
        </w:tabs>
        <w:ind w:right="471"/>
        <w:rPr>
          <w:rFonts w:cs="Arial"/>
        </w:rPr>
      </w:pPr>
      <w:r w:rsidRPr="00F22D06">
        <w:rPr>
          <w:rFonts w:cs="Arial"/>
        </w:rPr>
        <w:t xml:space="preserve">The Spring </w:t>
      </w:r>
      <w:r w:rsidR="00656139">
        <w:rPr>
          <w:rFonts w:cs="Arial"/>
        </w:rPr>
        <w:t>B</w:t>
      </w:r>
      <w:r w:rsidRPr="00F22D06">
        <w:rPr>
          <w:rFonts w:cs="Arial"/>
        </w:rPr>
        <w:t xml:space="preserve">aiting </w:t>
      </w:r>
      <w:r w:rsidR="00656139">
        <w:rPr>
          <w:rFonts w:cs="Arial"/>
        </w:rPr>
        <w:t>P</w:t>
      </w:r>
      <w:r w:rsidRPr="00F22D06">
        <w:rPr>
          <w:rFonts w:cs="Arial"/>
        </w:rPr>
        <w:t xml:space="preserve">rogram lasted from September to 8 December 2020 and aimed to double bait all premises within the </w:t>
      </w:r>
      <w:r w:rsidR="004B2398" w:rsidRPr="00F22D06">
        <w:rPr>
          <w:rFonts w:cs="Arial"/>
        </w:rPr>
        <w:t>QA</w:t>
      </w:r>
      <w:r w:rsidRPr="00F22D06">
        <w:rPr>
          <w:rFonts w:cs="Arial"/>
        </w:rPr>
        <w:t xml:space="preserve"> for two weeks before single baiting all premises in the QA each week. </w:t>
      </w:r>
    </w:p>
    <w:p w14:paraId="6BB8CE96" w14:textId="034AE73C" w:rsidR="00246B53" w:rsidRPr="00F22D06" w:rsidRDefault="00246B53" w:rsidP="00F22D06">
      <w:pPr>
        <w:pStyle w:val="ListParagraph"/>
        <w:numPr>
          <w:ilvl w:val="0"/>
          <w:numId w:val="5"/>
        </w:numPr>
        <w:tabs>
          <w:tab w:val="left" w:pos="9356"/>
        </w:tabs>
        <w:ind w:right="471"/>
        <w:rPr>
          <w:rFonts w:cs="Arial"/>
        </w:rPr>
      </w:pPr>
      <w:r w:rsidRPr="00F22D06">
        <w:rPr>
          <w:rFonts w:cs="Arial"/>
        </w:rPr>
        <w:t xml:space="preserve">The </w:t>
      </w:r>
      <w:proofErr w:type="gramStart"/>
      <w:r w:rsidRPr="00F22D06">
        <w:rPr>
          <w:rFonts w:cs="Arial"/>
        </w:rPr>
        <w:t>Summer</w:t>
      </w:r>
      <w:proofErr w:type="gramEnd"/>
      <w:r w:rsidRPr="00F22D06">
        <w:rPr>
          <w:rFonts w:cs="Arial"/>
        </w:rPr>
        <w:t xml:space="preserve"> program lasted from 14 December 2020 to 29 January 2021 and aimed to release 3000 sterile insect technique </w:t>
      </w:r>
      <w:proofErr w:type="spellStart"/>
      <w:r w:rsidRPr="00F22D06">
        <w:rPr>
          <w:rFonts w:cs="Arial"/>
        </w:rPr>
        <w:t>Qfly</w:t>
      </w:r>
      <w:proofErr w:type="spellEnd"/>
      <w:r w:rsidRPr="00F22D06">
        <w:rPr>
          <w:rFonts w:cs="Arial"/>
        </w:rPr>
        <w:t xml:space="preserve"> per hectare per week and to continue to encourage residents within the QA to manage their </w:t>
      </w:r>
      <w:proofErr w:type="spellStart"/>
      <w:r w:rsidRPr="00F22D06">
        <w:rPr>
          <w:rFonts w:cs="Arial"/>
        </w:rPr>
        <w:t>Qfly</w:t>
      </w:r>
      <w:proofErr w:type="spellEnd"/>
      <w:r w:rsidRPr="00F22D06">
        <w:rPr>
          <w:rFonts w:cs="Arial"/>
        </w:rPr>
        <w:t xml:space="preserve"> host plants to prevent any breeding of </w:t>
      </w:r>
      <w:proofErr w:type="spellStart"/>
      <w:r w:rsidRPr="00F22D06">
        <w:rPr>
          <w:rFonts w:cs="Arial"/>
        </w:rPr>
        <w:t>Qfly</w:t>
      </w:r>
      <w:proofErr w:type="spellEnd"/>
      <w:r w:rsidRPr="00F22D06">
        <w:rPr>
          <w:rFonts w:cs="Arial"/>
        </w:rPr>
        <w:t xml:space="preserve">. </w:t>
      </w:r>
    </w:p>
    <w:p w14:paraId="6CA4A8D3" w14:textId="6F8E45AB" w:rsidR="00F22D06" w:rsidRDefault="00F22D06" w:rsidP="00246B53">
      <w:pPr>
        <w:tabs>
          <w:tab w:val="left" w:pos="9356"/>
        </w:tabs>
        <w:ind w:right="471"/>
        <w:rPr>
          <w:rFonts w:cs="Arial"/>
        </w:rPr>
      </w:pPr>
      <w:bookmarkStart w:id="6" w:name="_GoBack"/>
      <w:bookmarkEnd w:id="6"/>
    </w:p>
    <w:p w14:paraId="4013B3F2" w14:textId="77777777" w:rsidR="00BE36BF" w:rsidRDefault="00BE36BF" w:rsidP="00246B53">
      <w:pPr>
        <w:tabs>
          <w:tab w:val="left" w:pos="9356"/>
        </w:tabs>
        <w:ind w:right="471"/>
        <w:rPr>
          <w:rFonts w:cs="Arial"/>
        </w:rPr>
      </w:pPr>
    </w:p>
    <w:tbl>
      <w:tblPr>
        <w:tblStyle w:val="TableGrid"/>
        <w:tblW w:w="0" w:type="auto"/>
        <w:tblLook w:val="04A0" w:firstRow="1" w:lastRow="0" w:firstColumn="1" w:lastColumn="0" w:noHBand="0" w:noVBand="1"/>
      </w:tblPr>
      <w:tblGrid>
        <w:gridCol w:w="9608"/>
      </w:tblGrid>
      <w:tr w:rsidR="00246B53" w14:paraId="45CBCDD7" w14:textId="77777777" w:rsidTr="00246B53">
        <w:tc>
          <w:tcPr>
            <w:tcW w:w="9628"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tcPr>
          <w:p w14:paraId="5E19728F" w14:textId="78BA8C3E" w:rsidR="00246B53" w:rsidRDefault="00246B53" w:rsidP="00246B53">
            <w:pPr>
              <w:pStyle w:val="Heading3"/>
              <w:outlineLvl w:val="2"/>
            </w:pPr>
            <w:bookmarkStart w:id="7" w:name="_Toc74132716"/>
            <w:r>
              <w:lastRenderedPageBreak/>
              <w:t>How t</w:t>
            </w:r>
            <w:r w:rsidR="0055398B">
              <w:t xml:space="preserve">he </w:t>
            </w:r>
            <w:r w:rsidR="008D5CEA">
              <w:t>c</w:t>
            </w:r>
            <w:r w:rsidR="0055398B">
              <w:t>o</w:t>
            </w:r>
            <w:r w:rsidR="00BE36BF">
              <w:t>ronavirus</w:t>
            </w:r>
            <w:r>
              <w:t xml:space="preserve"> pandemic affected efforts to control the </w:t>
            </w:r>
            <w:proofErr w:type="spellStart"/>
            <w:r>
              <w:t>Q</w:t>
            </w:r>
            <w:r w:rsidR="007E3C40">
              <w:t>fly</w:t>
            </w:r>
            <w:bookmarkEnd w:id="7"/>
            <w:proofErr w:type="spellEnd"/>
          </w:p>
          <w:p w14:paraId="3751B534" w14:textId="77777777" w:rsidR="007E3C40" w:rsidRPr="003979E8" w:rsidRDefault="007E3C40" w:rsidP="005734A5"/>
          <w:p w14:paraId="114CC80C" w14:textId="3ACDC64E" w:rsidR="00246B53" w:rsidRDefault="00246B53" w:rsidP="00246B53">
            <w:r>
              <w:t xml:space="preserve">The response was carried out during the </w:t>
            </w:r>
            <w:r w:rsidR="0034571E">
              <w:t>worldwide</w:t>
            </w:r>
            <w:r>
              <w:t xml:space="preserve"> </w:t>
            </w:r>
            <w:r w:rsidR="008D5CEA">
              <w:t>c</w:t>
            </w:r>
            <w:r>
              <w:t>o</w:t>
            </w:r>
            <w:r w:rsidR="007E3C40">
              <w:t>ronavirus</w:t>
            </w:r>
            <w:r>
              <w:t xml:space="preserve"> pandemic. </w:t>
            </w:r>
          </w:p>
          <w:p w14:paraId="49A31DA5" w14:textId="1EF26CA1" w:rsidR="00246B53" w:rsidRDefault="00246B53" w:rsidP="00246B53">
            <w:r>
              <w:t>From 23 March 2020, the National Cabinet banned non-essential activities and gatherings, and from 31 March, gatherings of more than two were banned, with people encouraged to stay home.</w:t>
            </w:r>
          </w:p>
          <w:p w14:paraId="553E12BC" w14:textId="77777777" w:rsidR="003979E8" w:rsidRDefault="003979E8" w:rsidP="00246B53"/>
          <w:p w14:paraId="11B52001" w14:textId="7E68C6C4" w:rsidR="00246B53" w:rsidRDefault="00246B53" w:rsidP="00246B53">
            <w:pPr>
              <w:ind w:right="471"/>
            </w:pPr>
            <w:r>
              <w:t xml:space="preserve">Due to </w:t>
            </w:r>
            <w:r w:rsidR="00544216">
              <w:t xml:space="preserve">the </w:t>
            </w:r>
            <w:r w:rsidR="008D5CEA">
              <w:t>coronavirus</w:t>
            </w:r>
            <w:r>
              <w:t xml:space="preserve">, at the start of the response the State did not use door knocking to engage premise owners in the Outbreak Zone (OZ). An on-line registration system was set up for use by premise owners </w:t>
            </w:r>
            <w:r w:rsidR="00E25D10">
              <w:t>that</w:t>
            </w:r>
            <w:r>
              <w:t xml:space="preserve"> had poor uptake (less than 2% of the households in the target area). </w:t>
            </w:r>
          </w:p>
          <w:p w14:paraId="41CEBEC3" w14:textId="77777777" w:rsidR="003979E8" w:rsidRDefault="003979E8" w:rsidP="00246B53">
            <w:pPr>
              <w:ind w:right="471"/>
            </w:pPr>
          </w:p>
          <w:p w14:paraId="6C9990C4" w14:textId="48AE0BA2" w:rsidR="00246B53" w:rsidRDefault="00246B53" w:rsidP="00246B53">
            <w:pPr>
              <w:ind w:right="471"/>
            </w:pPr>
            <w:r>
              <w:t xml:space="preserve">Guidelines were developed to enable staff to door knock and engage with residents. </w:t>
            </w:r>
          </w:p>
          <w:p w14:paraId="5A539734" w14:textId="17A7E2C2" w:rsidR="00246B53" w:rsidRDefault="00E25D10" w:rsidP="00246B53">
            <w:r>
              <w:t>The coronavirus</w:t>
            </w:r>
            <w:r w:rsidR="00246B53">
              <w:t xml:space="preserve"> delayed completion of the initial preparation, detection and analysis phase because the IMT were not able to use door knocking to contact premise owners in the OZ. </w:t>
            </w:r>
          </w:p>
          <w:p w14:paraId="53DC8439" w14:textId="04D3F647" w:rsidR="00246B53" w:rsidRDefault="00246B53" w:rsidP="00246B53">
            <w:r>
              <w:t xml:space="preserve">This delay in being able to implement the treatments described in the National </w:t>
            </w:r>
            <w:r w:rsidR="00306408">
              <w:t>F</w:t>
            </w:r>
            <w:r>
              <w:t xml:space="preserve">ruit </w:t>
            </w:r>
            <w:r w:rsidR="00306408">
              <w:t>F</w:t>
            </w:r>
            <w:r>
              <w:t>ly Code of Practice had an impact on the size and duration of the outbreak. It is estimated that for every week of delay in responding with a comprehensive treatment results in a month being added to the response.</w:t>
            </w:r>
          </w:p>
          <w:p w14:paraId="6ACFED34" w14:textId="77777777" w:rsidR="00246B53" w:rsidRDefault="00246B53" w:rsidP="00246B53">
            <w:pPr>
              <w:pStyle w:val="NoSpacing"/>
            </w:pPr>
          </w:p>
        </w:tc>
      </w:tr>
    </w:tbl>
    <w:p w14:paraId="1101E92C" w14:textId="6AFFD6B2" w:rsidR="00246B53" w:rsidRDefault="00246B53" w:rsidP="00246B53">
      <w:pPr>
        <w:pStyle w:val="NoSpacing"/>
      </w:pPr>
    </w:p>
    <w:p w14:paraId="73DC4F97" w14:textId="601CC8A7" w:rsidR="00246B53" w:rsidRDefault="00246B53" w:rsidP="00F65C01">
      <w:pPr>
        <w:pStyle w:val="NoSpacing"/>
      </w:pPr>
      <w:r>
        <w:t>Summary of incident:</w:t>
      </w:r>
    </w:p>
    <w:p w14:paraId="5508ADB0" w14:textId="555ECECA" w:rsidR="00246B53" w:rsidRDefault="00246B53" w:rsidP="00F65C01">
      <w:pPr>
        <w:pStyle w:val="NoSpacing"/>
        <w:numPr>
          <w:ilvl w:val="0"/>
          <w:numId w:val="3"/>
        </w:numPr>
      </w:pPr>
      <w:r w:rsidRPr="00950996">
        <w:t>Since March 2020</w:t>
      </w:r>
      <w:r w:rsidR="001805A2">
        <w:t>,</w:t>
      </w:r>
      <w:r w:rsidRPr="00950996">
        <w:t xml:space="preserve"> there were 340 adult </w:t>
      </w:r>
      <w:proofErr w:type="spellStart"/>
      <w:r w:rsidRPr="00950996">
        <w:t>Qfly</w:t>
      </w:r>
      <w:proofErr w:type="spellEnd"/>
      <w:r w:rsidRPr="00950996">
        <w:t xml:space="preserve"> and eight infested premises detected in Perth’s Western Suburbs</w:t>
      </w:r>
    </w:p>
    <w:p w14:paraId="48FC2B34" w14:textId="71ED9E65" w:rsidR="00246B53" w:rsidRDefault="00246B53" w:rsidP="00F65C01">
      <w:pPr>
        <w:pStyle w:val="NoSpacing"/>
        <w:numPr>
          <w:ilvl w:val="0"/>
          <w:numId w:val="3"/>
        </w:numPr>
      </w:pPr>
      <w:r>
        <w:t>An incident was declared on 23 March 2020</w:t>
      </w:r>
    </w:p>
    <w:p w14:paraId="0D1243CF" w14:textId="05C51DEA" w:rsidR="00246B53" w:rsidRPr="00950996" w:rsidRDefault="00246B53" w:rsidP="00F65C01">
      <w:pPr>
        <w:pStyle w:val="NoSpacing"/>
        <w:numPr>
          <w:ilvl w:val="0"/>
          <w:numId w:val="3"/>
        </w:numPr>
      </w:pPr>
      <w:r>
        <w:t>A Q</w:t>
      </w:r>
      <w:r w:rsidR="001921B7">
        <w:t xml:space="preserve">A </w:t>
      </w:r>
      <w:r>
        <w:t>was established on 3 April and the area expanded on 10 July 2020</w:t>
      </w:r>
    </w:p>
    <w:p w14:paraId="10C00E7B" w14:textId="77777777" w:rsidR="00246B53" w:rsidRPr="00950996" w:rsidRDefault="00246B53" w:rsidP="00F65C01">
      <w:pPr>
        <w:pStyle w:val="NoSpacing"/>
        <w:numPr>
          <w:ilvl w:val="0"/>
          <w:numId w:val="3"/>
        </w:numPr>
      </w:pPr>
      <w:r w:rsidRPr="00950996">
        <w:t>The initial quarantine area of 1130 hectares was later expanded to 2053 hectares due to more detections</w:t>
      </w:r>
    </w:p>
    <w:p w14:paraId="32F83397" w14:textId="74414EF2" w:rsidR="00246B53" w:rsidRPr="00950996" w:rsidRDefault="00246B53" w:rsidP="00F65C01">
      <w:pPr>
        <w:pStyle w:val="NoSpacing"/>
        <w:numPr>
          <w:ilvl w:val="0"/>
          <w:numId w:val="3"/>
        </w:numPr>
      </w:pPr>
      <w:r w:rsidRPr="00950996">
        <w:t>13</w:t>
      </w:r>
      <w:r w:rsidR="00FA638E">
        <w:t xml:space="preserve"> </w:t>
      </w:r>
      <w:r w:rsidRPr="00950996">
        <w:t>500 properties were in the QA</w:t>
      </w:r>
    </w:p>
    <w:p w14:paraId="76DFF674" w14:textId="5541B648" w:rsidR="00246B53" w:rsidRPr="00950996" w:rsidRDefault="00246B53" w:rsidP="00F65C01">
      <w:pPr>
        <w:pStyle w:val="NoSpacing"/>
        <w:numPr>
          <w:ilvl w:val="0"/>
          <w:numId w:val="3"/>
        </w:numPr>
      </w:pPr>
      <w:r w:rsidRPr="00950996">
        <w:t>At least 250</w:t>
      </w:r>
      <w:r w:rsidR="00FA638E">
        <w:t xml:space="preserve"> </w:t>
      </w:r>
      <w:r w:rsidRPr="00950996">
        <w:t>000 host plants were in the QA</w:t>
      </w:r>
    </w:p>
    <w:p w14:paraId="08FEAEBD" w14:textId="3782997D" w:rsidR="00246B53" w:rsidRPr="00950996" w:rsidRDefault="00246B53" w:rsidP="00F65C01">
      <w:pPr>
        <w:pStyle w:val="NoSpacing"/>
        <w:numPr>
          <w:ilvl w:val="0"/>
          <w:numId w:val="3"/>
        </w:numPr>
      </w:pPr>
      <w:r w:rsidRPr="00950996">
        <w:t>Response staff carried out 160</w:t>
      </w:r>
      <w:r w:rsidR="00FA638E">
        <w:t xml:space="preserve"> </w:t>
      </w:r>
      <w:r w:rsidRPr="00950996">
        <w:t>000 property</w:t>
      </w:r>
      <w:r>
        <w:t xml:space="preserve"> inspections</w:t>
      </w:r>
    </w:p>
    <w:p w14:paraId="2D824009" w14:textId="77777777" w:rsidR="00246B53" w:rsidRPr="00950996" w:rsidRDefault="00246B53" w:rsidP="00F65C01">
      <w:pPr>
        <w:pStyle w:val="NoSpacing"/>
        <w:numPr>
          <w:ilvl w:val="0"/>
          <w:numId w:val="3"/>
        </w:numPr>
      </w:pPr>
      <w:r w:rsidRPr="00950996">
        <w:t>Up to 350 people were employed by the response at any one time</w:t>
      </w:r>
    </w:p>
    <w:p w14:paraId="78DF55A9" w14:textId="77777777" w:rsidR="00246B53" w:rsidRPr="00950996" w:rsidRDefault="00246B53" w:rsidP="00F65C01">
      <w:pPr>
        <w:pStyle w:val="NoSpacing"/>
        <w:numPr>
          <w:ilvl w:val="0"/>
          <w:numId w:val="3"/>
        </w:numPr>
      </w:pPr>
      <w:r w:rsidRPr="00950996">
        <w:t>More than 150 vehicles were used in the response</w:t>
      </w:r>
    </w:p>
    <w:p w14:paraId="2AE61DAC" w14:textId="5883ADD8" w:rsidR="00246B53" w:rsidRPr="00950996" w:rsidRDefault="00246B53" w:rsidP="00F65C01">
      <w:pPr>
        <w:pStyle w:val="NoSpacing"/>
        <w:numPr>
          <w:ilvl w:val="0"/>
          <w:numId w:val="3"/>
        </w:numPr>
      </w:pPr>
      <w:r w:rsidRPr="00950996">
        <w:t>13</w:t>
      </w:r>
      <w:r w:rsidR="00FA638E">
        <w:t xml:space="preserve"> </w:t>
      </w:r>
      <w:r w:rsidRPr="00950996">
        <w:t>527 kg of lemons were collected for disposal</w:t>
      </w:r>
    </w:p>
    <w:p w14:paraId="590D0AE7" w14:textId="1E74241C" w:rsidR="00246B53" w:rsidRPr="00950996" w:rsidRDefault="00246B53" w:rsidP="00F65C01">
      <w:pPr>
        <w:pStyle w:val="NoSpacing"/>
        <w:numPr>
          <w:ilvl w:val="0"/>
          <w:numId w:val="3"/>
        </w:numPr>
      </w:pPr>
      <w:r w:rsidRPr="00950996">
        <w:t>2595 kg of cumquat were collected for disposal</w:t>
      </w:r>
    </w:p>
    <w:p w14:paraId="64681B54" w14:textId="69B7807B" w:rsidR="00246B53" w:rsidRPr="00950996" w:rsidRDefault="00246B53" w:rsidP="00F65C01">
      <w:pPr>
        <w:pStyle w:val="NoSpacing"/>
        <w:numPr>
          <w:ilvl w:val="0"/>
          <w:numId w:val="3"/>
        </w:numPr>
      </w:pPr>
      <w:r w:rsidRPr="00950996">
        <w:t>1527 kg of oranges were collected for disposal</w:t>
      </w:r>
    </w:p>
    <w:p w14:paraId="08ED5670" w14:textId="77777777" w:rsidR="00246B53" w:rsidRPr="00950996" w:rsidRDefault="00246B53" w:rsidP="00F65C01">
      <w:pPr>
        <w:pStyle w:val="NoSpacing"/>
        <w:numPr>
          <w:ilvl w:val="0"/>
          <w:numId w:val="3"/>
        </w:numPr>
      </w:pPr>
      <w:r>
        <w:t xml:space="preserve">19.7 million flight ready sterile </w:t>
      </w:r>
      <w:proofErr w:type="spellStart"/>
      <w:r>
        <w:t>Qfly</w:t>
      </w:r>
      <w:proofErr w:type="spellEnd"/>
      <w:r>
        <w:t xml:space="preserve"> were released to wipe out any remaining wild </w:t>
      </w:r>
      <w:proofErr w:type="spellStart"/>
      <w:r>
        <w:t>Qfly</w:t>
      </w:r>
      <w:proofErr w:type="spellEnd"/>
    </w:p>
    <w:p w14:paraId="72FEFE4A" w14:textId="4EF93533" w:rsidR="13E9D58E" w:rsidRDefault="13E9D58E" w:rsidP="13E9D58E">
      <w:pPr>
        <w:pStyle w:val="NoSpacing"/>
        <w:rPr>
          <w:u w:val="single"/>
        </w:rPr>
      </w:pPr>
    </w:p>
    <w:p w14:paraId="4B4A9EAF" w14:textId="14398256" w:rsidR="00246B53" w:rsidRDefault="004B2398" w:rsidP="00246B53">
      <w:pPr>
        <w:pStyle w:val="NoSpacing"/>
        <w:rPr>
          <w:u w:val="single"/>
        </w:rPr>
      </w:pPr>
      <w:r>
        <w:rPr>
          <w:u w:val="single"/>
        </w:rPr>
        <w:t>Result</w:t>
      </w:r>
    </w:p>
    <w:p w14:paraId="7D49CB18" w14:textId="5F7F57E9" w:rsidR="004B2398" w:rsidRDefault="004B2398" w:rsidP="00246B53">
      <w:pPr>
        <w:pStyle w:val="NoSpacing"/>
        <w:rPr>
          <w:u w:val="single"/>
        </w:rPr>
      </w:pPr>
    </w:p>
    <w:p w14:paraId="335C7A16" w14:textId="03D91E6A" w:rsidR="004B2398" w:rsidRDefault="004B2398" w:rsidP="00246B53">
      <w:pPr>
        <w:pStyle w:val="NoSpacing"/>
      </w:pPr>
      <w:proofErr w:type="spellStart"/>
      <w:r>
        <w:t>Qfly</w:t>
      </w:r>
      <w:proofErr w:type="spellEnd"/>
      <w:r>
        <w:t xml:space="preserve"> were found in the Coolbellup area in January 2021 and a subsequent QAN</w:t>
      </w:r>
      <w:r w:rsidR="00F22D06">
        <w:t xml:space="preserve"> was activated and in place until 24 May 2021. </w:t>
      </w:r>
    </w:p>
    <w:p w14:paraId="3B707278" w14:textId="3EB6E12F" w:rsidR="00F22D06" w:rsidRDefault="00F22D06" w:rsidP="00246B53">
      <w:pPr>
        <w:pStyle w:val="NoSpacing"/>
      </w:pPr>
    </w:p>
    <w:p w14:paraId="08E990C2" w14:textId="011CF5A5" w:rsidR="00F22D06" w:rsidRDefault="00F22D06" w:rsidP="00246B53">
      <w:pPr>
        <w:pStyle w:val="NoSpacing"/>
      </w:pPr>
      <w:r>
        <w:t>On 21 May 2021, W</w:t>
      </w:r>
      <w:r w:rsidR="004A6698">
        <w:t>A</w:t>
      </w:r>
      <w:r>
        <w:t xml:space="preserve"> was declared free of </w:t>
      </w:r>
      <w:proofErr w:type="spellStart"/>
      <w:r>
        <w:t>Qfly</w:t>
      </w:r>
      <w:proofErr w:type="spellEnd"/>
      <w:r>
        <w:t xml:space="preserve"> after a 15 month</w:t>
      </w:r>
      <w:r w:rsidR="004A6698">
        <w:t>-</w:t>
      </w:r>
      <w:r>
        <w:t xml:space="preserve">campaign to eradicate the pest. </w:t>
      </w:r>
    </w:p>
    <w:p w14:paraId="461C409A" w14:textId="341D33AA" w:rsidR="0055398B" w:rsidRDefault="0055398B" w:rsidP="00246B53">
      <w:pPr>
        <w:pStyle w:val="NoSpacing"/>
      </w:pPr>
    </w:p>
    <w:p w14:paraId="59ECD6D5" w14:textId="77745D26" w:rsidR="0055398B" w:rsidRDefault="0055398B" w:rsidP="00246B53">
      <w:pPr>
        <w:pStyle w:val="NoSpacing"/>
      </w:pPr>
    </w:p>
    <w:tbl>
      <w:tblPr>
        <w:tblStyle w:val="TableGrid"/>
        <w:tblW w:w="0" w:type="auto"/>
        <w:tblLook w:val="04A0" w:firstRow="1" w:lastRow="0" w:firstColumn="1" w:lastColumn="0" w:noHBand="0" w:noVBand="1"/>
      </w:tblPr>
      <w:tblGrid>
        <w:gridCol w:w="9029"/>
      </w:tblGrid>
      <w:tr w:rsidR="0055398B" w14:paraId="1B0F6D5E" w14:textId="77777777" w:rsidTr="00F65C01">
        <w:trPr>
          <w:trHeight w:val="746"/>
        </w:trPr>
        <w:tc>
          <w:tcPr>
            <w:tcW w:w="9029"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tcPr>
          <w:p w14:paraId="439CE1E2" w14:textId="77777777" w:rsidR="0055398B" w:rsidRDefault="0055398B" w:rsidP="00246B53">
            <w:pPr>
              <w:pStyle w:val="NoSpacing"/>
            </w:pPr>
          </w:p>
          <w:p w14:paraId="38AB34A5" w14:textId="19E8CBF6" w:rsidR="0055398B" w:rsidRDefault="0055398B" w:rsidP="00246B53">
            <w:pPr>
              <w:pStyle w:val="NoSpacing"/>
            </w:pPr>
            <w:r>
              <w:t>See also: PPT</w:t>
            </w:r>
            <w:r w:rsidR="00963541">
              <w:t xml:space="preserve"> Infograp</w:t>
            </w:r>
            <w:r w:rsidR="00031B7A">
              <w:t>hic 4: Future Food Security</w:t>
            </w:r>
            <w:r>
              <w:t xml:space="preserve"> provided in teacher resources.</w:t>
            </w:r>
          </w:p>
        </w:tc>
      </w:tr>
    </w:tbl>
    <w:p w14:paraId="46267490" w14:textId="376CCEE3" w:rsidR="0055398B" w:rsidRDefault="0055398B" w:rsidP="00246B53">
      <w:pPr>
        <w:pStyle w:val="NoSpacing"/>
      </w:pPr>
    </w:p>
    <w:p w14:paraId="6449A2D8" w14:textId="77F92423" w:rsidR="00A86608" w:rsidRDefault="00A86608" w:rsidP="00246B53">
      <w:pPr>
        <w:pStyle w:val="NoSpacing"/>
      </w:pPr>
    </w:p>
    <w:p w14:paraId="0C234124" w14:textId="77777777" w:rsidR="00F65C01" w:rsidRDefault="00F65C01">
      <w:pPr>
        <w:rPr>
          <w:rFonts w:cs="Arial"/>
          <w:b/>
          <w:color w:val="C45911" w:themeColor="accent2" w:themeShade="BF"/>
          <w:sz w:val="28"/>
          <w:szCs w:val="24"/>
        </w:rPr>
      </w:pPr>
      <w:r>
        <w:br w:type="page"/>
      </w:r>
    </w:p>
    <w:p w14:paraId="265BA6B9" w14:textId="36198580" w:rsidR="00A86608" w:rsidRPr="00F174D1" w:rsidRDefault="00A86608" w:rsidP="00A86608">
      <w:pPr>
        <w:pStyle w:val="Heading2"/>
      </w:pPr>
      <w:r>
        <w:lastRenderedPageBreak/>
        <w:t xml:space="preserve">Acknowledgement </w:t>
      </w:r>
      <w:r>
        <w:br/>
      </w:r>
      <w:r w:rsidRPr="00F174D1">
        <w:rPr>
          <w:rStyle w:val="Heading4Char"/>
          <w:b/>
          <w:sz w:val="22"/>
          <w:szCs w:val="22"/>
        </w:rPr>
        <w:t>References</w:t>
      </w:r>
    </w:p>
    <w:p w14:paraId="28281FE0" w14:textId="11356187" w:rsidR="00A86608" w:rsidRDefault="00B85AA2" w:rsidP="00246B53">
      <w:pPr>
        <w:pStyle w:val="NoSpacing"/>
      </w:pPr>
      <w:r>
        <w:t xml:space="preserve">Australian Government </w:t>
      </w:r>
      <w:r w:rsidR="0055368D">
        <w:t>(2</w:t>
      </w:r>
      <w:r w:rsidR="00B55BD1">
        <w:t>017</w:t>
      </w:r>
      <w:r w:rsidR="0055368D">
        <w:t>) ‘Biosecurity Act</w:t>
      </w:r>
      <w:r w:rsidR="00C1481B">
        <w:t xml:space="preserve"> 2015’ </w:t>
      </w:r>
      <w:r w:rsidR="00C1481B">
        <w:rPr>
          <w:i/>
          <w:iCs/>
        </w:rPr>
        <w:t xml:space="preserve">Federal Register of Legislation </w:t>
      </w:r>
      <w:r w:rsidR="00C1481B">
        <w:t>available at &lt;</w:t>
      </w:r>
      <w:hyperlink r:id="rId15" w:history="1">
        <w:r w:rsidR="00C1481B" w:rsidRPr="00C1481B">
          <w:rPr>
            <w:rStyle w:val="Hyperlink"/>
          </w:rPr>
          <w:t>https://www.legislation.gov.au/Details/C2017C00303</w:t>
        </w:r>
      </w:hyperlink>
      <w:r w:rsidR="00C1481B">
        <w:t>&gt; accessed on 10 August 2021</w:t>
      </w:r>
      <w:r w:rsidR="0055368D">
        <w:t xml:space="preserve"> </w:t>
      </w:r>
    </w:p>
    <w:p w14:paraId="47EB2C31" w14:textId="225C524D" w:rsidR="0045450F" w:rsidRDefault="0045450F" w:rsidP="00246B53">
      <w:pPr>
        <w:pStyle w:val="NoSpacing"/>
      </w:pPr>
    </w:p>
    <w:p w14:paraId="4ACE0E44" w14:textId="16C2D5EB" w:rsidR="00CD60A3" w:rsidRDefault="00CD60A3" w:rsidP="00246B53">
      <w:pPr>
        <w:pStyle w:val="NoSpacing"/>
      </w:pPr>
      <w:r>
        <w:t>Council of Australian Governments (13 January 2012) ‘Intergovernmental Agreement on Biosecu</w:t>
      </w:r>
      <w:r w:rsidR="005516B3">
        <w:t>rity’ available at &lt;</w:t>
      </w:r>
      <w:hyperlink r:id="rId16" w:anchor=":~:text=%20An%20Agreement%20between%20the%20Commonwealth%20of%20Australia%2C,minimise%20the%20impact%20of%20pests%20and...%20More%20" w:history="1">
        <w:r w:rsidR="005516B3" w:rsidRPr="005516B3">
          <w:rPr>
            <w:rStyle w:val="Hyperlink"/>
          </w:rPr>
          <w:t>https://www.coag.gov.au/about-coag/agreements/intergovernmental-agreement-biosecurity#:~:text=%20An%20Agreement%20between%20the%20Commonwealth%20of%20Australia%2C,minimise%20the%20impact%20of%20pests%20and...%20More%20</w:t>
        </w:r>
      </w:hyperlink>
      <w:r w:rsidR="005516B3">
        <w:t>&gt;</w:t>
      </w:r>
      <w:r w:rsidR="0083090C">
        <w:t xml:space="preserve"> accessed on 10 August 2021</w:t>
      </w:r>
    </w:p>
    <w:p w14:paraId="4B954D7F" w14:textId="6BD9ABE7" w:rsidR="00CD33EF" w:rsidRDefault="00CD33EF" w:rsidP="00246B53">
      <w:pPr>
        <w:pStyle w:val="NoSpacing"/>
      </w:pPr>
    </w:p>
    <w:p w14:paraId="1581B56E" w14:textId="12FAD752" w:rsidR="3AD05EE0" w:rsidRDefault="3AD05EE0" w:rsidP="10E8884E">
      <w:pPr>
        <w:pStyle w:val="NoSpacing"/>
      </w:pPr>
      <w:r>
        <w:t>Department of Primary Industries and Regional Development (21 May 2021) ‘Queensland fruit fly’ available at &lt;</w:t>
      </w:r>
      <w:hyperlink r:id="rId17">
        <w:r w:rsidRPr="10E8884E">
          <w:rPr>
            <w:rStyle w:val="Hyperlink"/>
          </w:rPr>
          <w:t>https://www.agric.wa.gov.au/plant-biosecurity/queensland-fruit-fly</w:t>
        </w:r>
      </w:hyperlink>
      <w:r>
        <w:t xml:space="preserve">&gt; accessed on 10 August 2021  </w:t>
      </w:r>
    </w:p>
    <w:p w14:paraId="328B8FD9" w14:textId="58840F2D" w:rsidR="10E8884E" w:rsidRDefault="10E8884E" w:rsidP="10E8884E">
      <w:pPr>
        <w:pStyle w:val="NoSpacing"/>
        <w:rPr>
          <w:rFonts w:eastAsia="Calibri"/>
        </w:rPr>
      </w:pPr>
    </w:p>
    <w:p w14:paraId="18A4AF69" w14:textId="147107FA" w:rsidR="00CD33EF" w:rsidRDefault="00CD33EF" w:rsidP="00246B53">
      <w:pPr>
        <w:pStyle w:val="NoSpacing"/>
      </w:pPr>
      <w:r>
        <w:t>Western Australian Government (</w:t>
      </w:r>
      <w:r w:rsidR="00367EC7">
        <w:t xml:space="preserve">13 June 2019) ‘Biosecurity and Agriculture Management Act 2007’ </w:t>
      </w:r>
      <w:r w:rsidR="00963785">
        <w:t>available at &lt;</w:t>
      </w:r>
      <w:hyperlink r:id="rId18" w:history="1">
        <w:r w:rsidR="008D268A" w:rsidRPr="008D268A">
          <w:rPr>
            <w:rStyle w:val="Hyperlink"/>
          </w:rPr>
          <w:t>https://www.legislation.wa.gov.au/legislation/prod/filestore.nsf/FileURL/mrdoc_41976.pdf/$FILE/Biosecurity%20and%20Agriculture%20Management%20Act%202007%20-%20%5B02-c0-01%5D.pdf?OpenElement</w:t>
        </w:r>
      </w:hyperlink>
      <w:r w:rsidR="008D268A">
        <w:t xml:space="preserve">&gt; [PDF </w:t>
      </w:r>
      <w:r w:rsidR="00C41BA1">
        <w:t>803 Kb] accessed on 10 August 2021</w:t>
      </w:r>
    </w:p>
    <w:p w14:paraId="4F4BB0BA" w14:textId="25C79E2C" w:rsidR="00345272" w:rsidRDefault="00345272" w:rsidP="00246B53">
      <w:pPr>
        <w:pStyle w:val="NoSpacing"/>
      </w:pPr>
    </w:p>
    <w:sectPr w:rsidR="00345272" w:rsidSect="006B66F8">
      <w:headerReference w:type="default" r:id="rId19"/>
      <w:footerReference w:type="default" r:id="rId20"/>
      <w:pgSz w:w="11906" w:h="16838" w:code="9"/>
      <w:pgMar w:top="1247" w:right="1134" w:bottom="1021" w:left="1134" w:header="284" w:footer="284"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3F8C93" w16cid:durableId="24C4C01F"/>
  <w16cid:commentId w16cid:paraId="47E0C312" w16cid:durableId="24BCC43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A43253" w14:textId="77777777" w:rsidR="004768B2" w:rsidRDefault="004768B2" w:rsidP="00044537">
      <w:pPr>
        <w:spacing w:after="0"/>
      </w:pPr>
      <w:r>
        <w:separator/>
      </w:r>
    </w:p>
  </w:endnote>
  <w:endnote w:type="continuationSeparator" w:id="0">
    <w:p w14:paraId="49167411" w14:textId="77777777" w:rsidR="004768B2" w:rsidRDefault="004768B2" w:rsidP="0004453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55 Roman">
    <w:altName w:val="Cambria"/>
    <w:panose1 w:val="00000000000000000000"/>
    <w:charset w:val="00"/>
    <w:family w:val="roman"/>
    <w:notTrueType/>
    <w:pitch w:val="default"/>
    <w:sig w:usb0="00000003" w:usb1="00000000" w:usb2="00000000" w:usb3="00000000" w:csb0="00000001" w:csb1="00000000"/>
  </w:font>
  <w:font w:name="Proxima Nova Cond">
    <w:altName w:val="Proxima Nova Cond"/>
    <w:panose1 w:val="00000000000000000000"/>
    <w:charset w:val="00"/>
    <w:family w:val="swiss"/>
    <w:notTrueType/>
    <w:pitch w:val="default"/>
    <w:sig w:usb0="00000003" w:usb1="00000000" w:usb2="00000000" w:usb3="00000000" w:csb0="00000001" w:csb1="00000000"/>
  </w:font>
  <w:font w:name="Proxima Nova">
    <w:altName w:val="Proxima Nov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0879433"/>
      <w:docPartObj>
        <w:docPartGallery w:val="Page Numbers (Bottom of Page)"/>
        <w:docPartUnique/>
      </w:docPartObj>
    </w:sdtPr>
    <w:sdtEndPr>
      <w:rPr>
        <w:noProof/>
        <w:sz w:val="18"/>
      </w:rPr>
    </w:sdtEndPr>
    <w:sdtContent>
      <w:p w14:paraId="66F3C81F" w14:textId="29FBBED5" w:rsidR="006F06BE" w:rsidRDefault="006F06BE" w:rsidP="004D0CF1">
        <w:pPr>
          <w:tabs>
            <w:tab w:val="left" w:pos="8931"/>
          </w:tabs>
          <w:spacing w:after="0"/>
          <w:rPr>
            <w:rFonts w:eastAsia="Dotum" w:cs="Arial"/>
            <w:noProof/>
            <w:sz w:val="18"/>
            <w:lang w:eastAsia="en-AU"/>
          </w:rPr>
        </w:pPr>
        <w:r>
          <w:rPr>
            <w:noProof/>
            <w:lang w:eastAsia="en-AU"/>
          </w:rPr>
          <mc:AlternateContent>
            <mc:Choice Requires="wps">
              <w:drawing>
                <wp:inline distT="0" distB="0" distL="0" distR="0" wp14:anchorId="52E3CE17" wp14:editId="08661C94">
                  <wp:extent cx="6120000" cy="0"/>
                  <wp:effectExtent l="0" t="0" r="14605" b="19050"/>
                  <wp:docPr id="104" name="Straight Connector 104"/>
                  <wp:cNvGraphicFramePr/>
                  <a:graphic xmlns:a="http://schemas.openxmlformats.org/drawingml/2006/main">
                    <a:graphicData uri="http://schemas.microsoft.com/office/word/2010/wordprocessingShape">
                      <wps:wsp>
                        <wps:cNvCnPr/>
                        <wps:spPr>
                          <a:xfrm flipH="1">
                            <a:off x="0" y="0"/>
                            <a:ext cx="6120000" cy="0"/>
                          </a:xfrm>
                          <a:prstGeom prst="line">
                            <a:avLst/>
                          </a:prstGeom>
                          <a:ln w="3175">
                            <a:solidFill>
                              <a:srgbClr val="DA3F31"/>
                            </a:solidFill>
                          </a:ln>
                        </wps:spPr>
                        <wps:style>
                          <a:lnRef idx="1">
                            <a:schemeClr val="accent2"/>
                          </a:lnRef>
                          <a:fillRef idx="0">
                            <a:schemeClr val="accent2"/>
                          </a:fillRef>
                          <a:effectRef idx="0">
                            <a:schemeClr val="accent2"/>
                          </a:effectRef>
                          <a:fontRef idx="minor">
                            <a:schemeClr val="tx1"/>
                          </a:fontRef>
                        </wps:style>
                        <wps:bodyPr/>
                      </wps:wsp>
                    </a:graphicData>
                  </a:graphic>
                </wp:inline>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pic="http://schemas.openxmlformats.org/drawingml/2006/picture" xmlns:a14="http://schemas.microsoft.com/office/drawing/2010/main" xmlns:a="http://schemas.openxmlformats.org/drawingml/2006/main">
              <w:pict>
                <v:line id="Straight Connector 104" style="flip:x;visibility:visible;mso-wrap-style:square;mso-left-percent:-10001;mso-top-percent:-10001;mso-position-horizontal:absolute;mso-position-horizontal-relative:char;mso-position-vertical:absolute;mso-position-vertical-relative:line;mso-left-percent:-10001;mso-top-percent:-10001" o:spid="_x0000_s1026" strokecolor="#da3f31" strokeweight=".25pt" from="0,0" to="481.9pt,0" w14:anchorId="2C47886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IBY6AEAABsEAAAOAAAAZHJzL2Uyb0RvYy54bWysU9uO0zAQfUfiHyy/0yQtLChqukKtCg8I&#10;Kpb9ANexE0u+aWya9O8ZO2lYcXlYxItle+Yczzkz3t6PRpOLgKCcbWi1KikRlrtW2a6hj9+Or95R&#10;EiKzLdPOioZeRaD3u5cvtoOvxdr1TrcCCJLYUA++oX2Mvi6KwHthWFg5LywGpQPDIh6hK1pgA7Ib&#10;XazL8q4YHLQeHBch4O1hCtJd5pdS8PhFyiAi0Q3F2mJeIa/ntBa7Las7YL5XfC6D/UMVhimLjy5U&#10;BxYZ+Q7qNyqjOLjgZFxxZwonpeIia0A1VfmLmoeeeZG1oDnBLzaF/0fLP19OQFSLvStfU2KZwSY9&#10;RGCq6yPZO2vRQgckRdGrwYcaIXt7gvkU/AmS8FGCIVIr/xGpshUojozZ6evitBgj4Xh5V2HzSmwI&#10;v8WKiSJReQjxg3CGpE1DtbLJBFazy6cQ8VlMvaWka23J0NBN9fZNzgpOq/aotE6xAN15r4FcGPb/&#10;8H5z3FRJBjI8ScOTtniZxE1y8i5etZj4vwqJFmHZk7A8nGKhZZwLG9czr7aYnWASS1iA5VRamuq/&#10;Aef8BBV5cJ8DXhD5ZWfjAjbKOvjT63G8WSGn/JsDk+5kwdm119zobA1OYHZu/i1pxJ+eM/znn979&#10;AAAA//8DAFBLAwQUAAYACAAAACEAHWMIRdgAAAACAQAADwAAAGRycy9kb3ducmV2LnhtbEyPQU/C&#10;QBCF7yb+h82YeJOtEgnUbkkl8aQXwQu3oTu0Dd3Z0l1o+fcOXuQyyct7efO9bDm6Vp2pD41nA8+T&#10;BBRx6W3DlYGfzcfTHFSIyBZbz2TgQgGW+f1dhqn1A3/TeR0rJSUcUjRQx9ilWoeyJodh4jti8fa+&#10;dxhF9pW2PQ5S7lr9kiQz7bBh+VBjR6uaysP65Awc9bYYt5+Lr2NcbS7Dq5sW73M25vFhLN5ARRrj&#10;fxiu+IIOuTDt/IltUK0BGRL/rniL2VRm7K5S55m+Rc9/AQAA//8DAFBLAQItABQABgAIAAAAIQC2&#10;gziS/gAAAOEBAAATAAAAAAAAAAAAAAAAAAAAAABbQ29udGVudF9UeXBlc10ueG1sUEsBAi0AFAAG&#10;AAgAAAAhADj9If/WAAAAlAEAAAsAAAAAAAAAAAAAAAAALwEAAF9yZWxzLy5yZWxzUEsBAi0AFAAG&#10;AAgAAAAhAENAgFjoAQAAGwQAAA4AAAAAAAAAAAAAAAAALgIAAGRycy9lMm9Eb2MueG1sUEsBAi0A&#10;FAAGAAgAAAAhAB1jCEXYAAAAAgEAAA8AAAAAAAAAAAAAAAAAQgQAAGRycy9kb3ducmV2LnhtbFBL&#10;BQYAAAAABAAEAPMAAABHBQAAAAA=&#10;">
                  <w10:anchorlock/>
                </v:line>
              </w:pict>
            </mc:Fallback>
          </mc:AlternateContent>
        </w:r>
        <w:r w:rsidRPr="00881693">
          <w:rPr>
            <w:rFonts w:eastAsia="Dotum" w:cs="Arial"/>
            <w:noProof/>
            <w:sz w:val="18"/>
            <w:szCs w:val="18"/>
            <w:lang w:eastAsia="en-AU"/>
          </w:rPr>
          <mc:AlternateContent>
            <mc:Choice Requires="wpg">
              <w:drawing>
                <wp:anchor distT="0" distB="0" distL="114300" distR="114300" simplePos="0" relativeHeight="251670528" behindDoc="0" locked="1" layoutInCell="1" allowOverlap="1" wp14:anchorId="50631389" wp14:editId="03F14A56">
                  <wp:simplePos x="0" y="0"/>
                  <wp:positionH relativeFrom="column">
                    <wp:posOffset>8164830</wp:posOffset>
                  </wp:positionH>
                  <wp:positionV relativeFrom="paragraph">
                    <wp:posOffset>-2506980</wp:posOffset>
                  </wp:positionV>
                  <wp:extent cx="417195" cy="377825"/>
                  <wp:effectExtent l="0" t="0" r="1905" b="3175"/>
                  <wp:wrapNone/>
                  <wp:docPr id="79" name="Group 79"/>
                  <wp:cNvGraphicFramePr/>
                  <a:graphic xmlns:a="http://schemas.openxmlformats.org/drawingml/2006/main">
                    <a:graphicData uri="http://schemas.microsoft.com/office/word/2010/wordprocessingGroup">
                      <wpg:wgp>
                        <wpg:cNvGrpSpPr/>
                        <wpg:grpSpPr>
                          <a:xfrm>
                            <a:off x="0" y="0"/>
                            <a:ext cx="417195" cy="377825"/>
                            <a:chOff x="0" y="138130"/>
                            <a:chExt cx="417263" cy="385203"/>
                          </a:xfrm>
                        </wpg:grpSpPr>
                        <wps:wsp>
                          <wps:cNvPr id="80" name="Text Box 6"/>
                          <wps:cNvSpPr txBox="1">
                            <a:spLocks noChangeArrowheads="1"/>
                          </wps:cNvSpPr>
                          <wps:spPr bwMode="auto">
                            <a:xfrm>
                              <a:off x="2407" y="138130"/>
                              <a:ext cx="409224" cy="285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D2AC80" w14:textId="1A6F5057" w:rsidR="006F06BE" w:rsidRPr="007F58A6" w:rsidRDefault="006F06BE" w:rsidP="00BF7DAA">
                                <w:pPr>
                                  <w:pStyle w:val="NoSpacing"/>
                                  <w:jc w:val="center"/>
                                  <w:rPr>
                                    <w:sz w:val="20"/>
                                  </w:rPr>
                                </w:pPr>
                                <w:r w:rsidRPr="007F58A6">
                                  <w:rPr>
                                    <w:sz w:val="20"/>
                                  </w:rPr>
                                  <w:fldChar w:fldCharType="begin"/>
                                </w:r>
                                <w:r w:rsidRPr="007F58A6">
                                  <w:rPr>
                                    <w:sz w:val="20"/>
                                  </w:rPr>
                                  <w:instrText xml:space="preserve"> PAGE  \* Arabic  \* MERGEFORMAT </w:instrText>
                                </w:r>
                                <w:r w:rsidRPr="007F58A6">
                                  <w:rPr>
                                    <w:sz w:val="20"/>
                                  </w:rPr>
                                  <w:fldChar w:fldCharType="separate"/>
                                </w:r>
                                <w:r w:rsidR="00CA1581">
                                  <w:rPr>
                                    <w:noProof/>
                                    <w:sz w:val="20"/>
                                  </w:rPr>
                                  <w:t>4</w:t>
                                </w:r>
                                <w:r w:rsidRPr="007F58A6">
                                  <w:rPr>
                                    <w:sz w:val="20"/>
                                  </w:rPr>
                                  <w:fldChar w:fldCharType="end"/>
                                </w:r>
                              </w:p>
                            </w:txbxContent>
                          </wps:txbx>
                          <wps:bodyPr rot="0" vert="horz" wrap="square" lIns="91440" tIns="45720" rIns="91440" bIns="45720" anchor="t" anchorCtr="0" upright="1">
                            <a:noAutofit/>
                          </wps:bodyPr>
                        </wps:wsp>
                        <pic:pic xmlns:pic="http://schemas.openxmlformats.org/drawingml/2006/picture">
                          <pic:nvPicPr>
                            <pic:cNvPr id="81" name="Picture 81"/>
                            <pic:cNvPicPr preferRelativeResize="0">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375991"/>
                              <a:ext cx="417263" cy="147342"/>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0631389" id="Group 79" o:spid="_x0000_s1029" style="position:absolute;margin-left:642.9pt;margin-top:-197.4pt;width:32.85pt;height:29.75pt;z-index:251670528;mso-position-horizontal-relative:text;mso-position-vertical-relative:text;mso-width-relative:margin;mso-height-relative:margin" coordorigin=",138130" coordsize="417263,3852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oGdPwQAACkKAAAOAAAAZHJzL2Uyb0RvYy54bWysVttu4zYQfS/QfyD0&#10;rliSZeuCyIvEl2CBtA2y2w+gJcoiViJZkracLfrvHZKS7TgtGmwqwDKvczkzc0a3n45diw5EKspZ&#10;4YU3gYcIK3lF2a7wfv+68VMPKY1ZhVvOSOG9EOV9Wvz8020vchLxhrcVkQiEMJX3ovAarUU+maiy&#10;IR1WN1wQBps1lx3WMJW7SSVxD9K7dhIFwXzSc1kJyUuiFKyu3Ka3sPLrmpT6t7pWRKO28MA2bd/S&#10;vrfmPVnc4nwnsWhoOZiBf8CKDlMGSk+iVlhjtJf0jaiOlpIrXuubkncTXte0JNYH8CYMrrx5kHwv&#10;rC+7vN+JE0wA7RVOPyy2/PXwJBGtCi/JPMRwBzGyahHMAZxe7HI48yDFF/Ekh4Wdmxl/j7XszD94&#10;go4W1pcTrOSoUQmLcZiE2cxDJWxNkySNZg72soHYnG+F0zScDhEpm/X5cjSfDpfTWRRMzeXJqHli&#10;DDzZ0wvIInUGSn0MqC8NFsTirwwIA1Ap5JED6qvx8J4f0dxBZU8ZnJA+wjLUg80JJR55+U0hxpcN&#10;ZjtyJyXvG4IrMC+03hi7QYG5aiBXuTJCtv0vvIJ44L3mVtAV2FEcJB4CUC+RO4EeZFEUO9yidJZB&#10;AC5xw7mQSj8Q3iEzKDwJpWKV4MOj0u7oeMQEmPENbVtYx3nLXi1ALNwKqIarZs8YYbP/zyzI1uk6&#10;jf04mq/9OFit/LvNMvbnmzCZraar5XIV/mX0hnHe0KoizKgZKzGM3xfAgRNcDZ1qUfGWVkacMUnJ&#10;3XbZSnTAwAQb+wyAXBybvDbD5hn4cuVSCMDfR5m/maeJH2/imZ8lQeoHYXafzYM4i1eb1y49UkY+&#10;7hLqCy+bQfFYd/7Vt8A+b33DeUc1cG1Lu8JLT4dwbjJxzSobWo1p68YXUBjzz1BAuMdAQ/G5VHVJ&#10;q4/bo6USm9Rmb8urF0hkySHBoGqgT8Cg4fK7h3rg3MJTf+yxJB5qPzMohiyMY0PSdhLPkggm8nJn&#10;e7mDWQmiCk97yA2X2hH7Xki6a0CTKz/G76CAamqT+mwVeGQmQBeLW0HLHH5DjGD0Ju3+uxHBLb03&#10;vrhm1r1LRoflt73woRcIrOmWtlS/2L4GQTZGscMTLQ0pmMkFBYUjBcG20YpSi/l4ytyBuiY1kc+k&#10;BckH8kwU/Q5kEtj0gYNXnKQEEMDIR5dyACczfWXJtqViLCwzHnwG+K/60j/A5nreipf7jjDtmri0&#10;RnKmGioUxDwn3ZZUQEqfKxfDMeMuqSVK7wIguXt/OQuWQC3J2r/L4sRPgnUSB3EaLsPlWId7RcBf&#10;3K4E/R8K0XKI7VSuGMbisOwHSwYSW6RaEl02ZlgDDT0Dwo5Y1bhhoT2jaYB+F/VDYdhmCrxuA+9w&#10;GZrtqV+GcTKNo4/wvrXPWDRkARho68Z+j1i3h28n88FzObenzl94i78B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D51XuB5AAAAA8BAAAPAAAAZHJzL2Rvd25yZXYueG1sTI/BasMw&#10;EETvhf6D2EJvieyoLoljOYTQ9hQKSQqlN8Xa2CbWyliK7fx95VN729kdZt9km9E0rMfO1ZYkxPMI&#10;GFJhdU2lhK/T+2wJzHlFWjWWUMIdHWzyx4dMpdoOdMD+6EsWQsilSkLlfZty7ooKjXJz2yKF28V2&#10;Rvkgu5LrTg0h3DR8EUWv3KiawodKtbirsLgeb0bCx6CGrYjf+v31srv/nJLP732MUj4/jds1MI+j&#10;/zPDhB/QIQ9MZ3sj7VgT9GKZBHYvYSZWL2GaPCKJE2DnaScSATzP+P8e+S8AAAD//wMAUEsDBAoA&#10;AAAAAAAAIQAIKORngg0AAIINAAAUAAAAZHJzL21lZGlhL2ltYWdlMS5wbmeJUE5HDQoaCgAAAA1J&#10;SERSAAAARAAAABgIBgAAAENfWz4AAAABc1JHQgCuzhzpAAAABGdBTUEAALGPC/xhBQAAAAlwSFlz&#10;AAAXEQAAFxEByibzPwAADRdJREFUWEflWGdQVdcWxtg7irELgg2pVhQVBQ0WjFHUPLtBYqIUo/Gh&#10;2LCLYk8sidEEEVSKgHS4dJEiKEXsYAmWmJkkvszkJUaTfG9/C+4NkGvGP2/mzbw9s+acs89e++z1&#10;rX4MDA0NFzRp0gS9+/SGqWlPmJqZwszMDGa9zNCrdy+h3r17y/s6VPOO60jkI/VUe5BMeprUI2MY&#10;mxjLtT4Zk9S7v6P/Jh/PTwwMDAxmGrRp2wb+ATtQcCUPF/KzkVeUi0tXClB89Qqu3SpH5YMKVD35&#10;Go+fPsLjbx/L9eE3VbhXdRfX71xHcXkxCksuIb8oDzkFF5B5MQNp2anQZKYgKT0RCanxiNfEIS4l&#10;FvGpcUjOTEJaTipSL2iE0i6kIjkjEXGaWMQmx+gl8qVkJuv40mooiXxqX308pATyZdXmq74mpSfU&#10;4dNkp2Dj1o1o06YNDKjtgiv5IkRWbhYuFuTgStll3LxzA7kFudi5yx+uM1zh6OSI0WNGy3Xy25Ox&#10;fsM6pGak4mbFTZReK1FAKkDzspF+IR0pGclITK3+aEzSeUQnRAkoETHh+GjlRxg6bCiG2A1RNBgj&#10;HUZiw+b1iIqPVGujcS42og7FpsTg7LkzWOq5BEOGDha+weo6xmkMtvpvxfnEaKHaPJFx5+TbwWGn&#10;4Pa+GwYNGaTjG+c8DgH7AnTn0vKkZmvEUgzMepniQkG2gJGTf0GEK1Fa3xWwE3369qEZ6ahVq1Z4&#10;4403dM8dO3WEz2ofFBTlo/xmOfIKc5Gt9iG4yelJiE+Jkw/TUg4ePgBLKwsYGRlhxIgR8NvgB59/&#10;+sDWdgCU28J+pD1OBB0XUAgciUL57/YX13zzzTcxZswY+Pr6wsPDAxYWFqLRcc5jcepMkIDyJ18M&#10;/Lb4obtxd3Tq1Anjx4+Hj48PFi1ahD59+ogcb099G2fOndaBQkuhaytAzMRNLhZcFCDKrpdhkfsi&#10;ndCjRo1CQEAAkpKSUFFRgczMTBw6dAizZs3S+h2cxjohITleXCxXgZKVm4nULI1YCV0nMPgrdOna&#10;Bd27d0fM+RhwREdHIysrCy9evMDx48fRs2dPWFpbIiQsRITjAT85ehBGHYxE+LS0NOF7cP8+vnny&#10;DV68fImDBw+iS5cusBtuh7DoULEy8u3c6y9nGzRoEAoLC4Xvt99+k+vz58+xfft2GLU3EmuhNREU&#10;HSBEv7D4knKTKyi5WoxF71eDQWSPHDmCH3/8UTbSN1JSUmBjYyPr7e3tkZt/UQFaIpaWfiFNQKH7&#10;TJo8ER06dEB8fHwNJ9CiRQs4ODjUPAEajUaEcP/AXeJJVFwk7EfZo3Wr1oiMOCdrrl27hmF2dpg6&#10;5R3cu3dP5sLDw8Vq6Yp0y9CoswJsv379cPPmTfzr2TNs3LABc5QC3RYsRH5evvAdPXpU+NZvWo8Y&#10;BQatUQcIA+iN29eVm+wS4WjWtIjXGTykra2t8Hl6e4qVXCouECthkD36xRER9OCBg8AffwgPrSI5&#10;ORk5OTk6zXF8+OGHYhEUaufenWjevAVMehhj/Ni3sMzTCyPsR2Dx4sVwdXXF1i1bhOf333/HjBkz&#10;0MO4h2jad70vmjZpKsriWK3c0qqPORbMnQcHxW9l3h9RkZFyBidHJ1hYWiiXOSeBWwBhUBVTVy7D&#10;dNugQQMcOHBANnvdkZeXh7Zt24pPn4+NVlZSKsGZwGxUvmzY1lC0pR3cv3PnzjAxMUFsbGzNLOSe&#10;lnPi1HF4r/BC927d8Ylyi22bt2CwijVNGzbC/HnzEBYWhodVD2u4gMCvAiUuEMjZ82eLdTz/9TlK&#10;i0tgbW6B+bPn4uWLl7ivrGqQjS0mT5gofHv27EF7o/Y4ExEi2VAHSMXXlfBX2YRaHjlyJJ4pM+O4&#10;e/cuQkJCcPLkSZSXl8vcL7/8Iqb/5Zdfipn/UaP1FStWCL+H51JcVXGIabiotBAblEn2798fjx49&#10;knUc06dPl7WkrVu31swC+fn56NGjB44Ffo6l3ktgN9QOP//8s7y7cf06tm3bBitLS/To2g0rln2E&#10;6KhoiQmMRd26dcNpJdisuf+As/N44SkqKpL1DMLaMW3KFAwbPETOHRoaqpRijJDw4D8BYSZhneE6&#10;fZoccN++fcJYXFwMKysrNGzYEI0aNZKgFxQUhOXLl4s2OM/r2rVrZT1NlK5hY2uDsmtlKFS1zOWy&#10;ImzatkmyyK1bt2QdBzVDS2zZsqUEV+2Ii4uTOVqI13JPdFOCP378WN5RgNKSEpRfvQqPD5agsUED&#10;9O5pinmzZ8PdzU2Cq9ZCzJVbUHH//ukn7Nu7B2lKcRxPnjyBvd0wjB09Rp737t0r4YFA1gGExdYo&#10;h1ESZIg2B/2SAPn5+YklLFy4EB9//LEIwsyTm5uLJUuWYMeOHbK+qqoKZqZm6NixI64qQIqKCyVY&#10;f37iczRu1BiHDx+WdRzUKtOoo6MjXqpsoR3UZPv27USwHQHb0Ui5CLXIkZebB8dRDnBUwpj37Yu5&#10;s2YjXL2jpTRW6/pb9JcYsmrtKlFMdnY2fv31V3iqMzJuMJZMmeQCYwVyRFi4ADxu3DiY9zeXtKuL&#10;IQLItwRkpER0bfTu1asXWrdujbKyMnnmOHbsmIBE060/mI0GDBgggl69cRVFJUUq2+QgIycdEyaN&#10;Fw1qUyBH8+bNxT21g5bStGkzuLm/J1kmUgU6FnBsG27fvi1rMtLSYWVhiZnTZ+DZDz/IXEhwCJo0&#10;bgLv5d6SZc5GnhEhBw4cKEqqrKjEksUfYKJyo+lTpyIoMFD4GMcI+Fq/tXWzTG1AqMlLly4JA4sg&#10;Cs8Y8t1334kraePEu+++K+jz3YkTJ2T906dPYd7PvBoQFUNoISzSmGmCTgehU+dOMDY2RmJioqyP&#10;iIhAenq6ZAm6ItMyBQkOPYXzqjhjXXDg0H5RCvelxjkqVS30+NFj4WM9xGA+1G4oQiPPioVQsO3K&#10;uho2agg7laK1CqUMdCMOf39/BX5TOI1zEuuoU4cQkIdPqjDJZZIIqxWQ+Z2H4QeZDdq3by+oTpgw&#10;QeIHNcdN58yZI+svX76sYkU7mS+7VqpiyCVJvZpMDTIupuOISr8UmICxZlm3bh1Wr16NATWV6jD7&#10;Yfjiq2N/qVQD9u2CiamJ1EWjHUYLj5eXFyxVsGRWcxrniMCQwHqVaqzELhaDXbp0hfNbzljls0pS&#10;dl/lbox9LlNcVDANETDqVKosZe9+fRebt23WaV/r16mpqWIVS5cuRaTK3fS7yspKbFCFDjdn/KBl&#10;cDBQkn/O3NlS7eZfzkdmToYqzFKQoIlXDVwSwqPD4LHMAzYDbHQ0VPUYvutWiyC1hdISDxoSFiwF&#10;m7WNNWzJZ2uN4SOGS3nO6rQ+HwUkKIGnAzFvwVwp1GwH2sJa8TmMHoXtu7YLEFEJkbr1dQC5ffcW&#10;0rPSJeISvYSEBBHydQfjjqmpqWSjoOCTuK7qmgKVZdjssa9hL0P/ZuBih0pweNXec17bbOmj2OTz&#10;SExToKpOmXvp+NSedC99PCQKmZiWUI+v+iwEUbuO91zH3xYGLMYKSwpReb8Cvmt8RctMt7ULqb8b&#10;33//PaaqYEU+1+muCoxrsl9yWhLikqpL8Ijz4eLjTG80U3ah/0vEOoTWy38jBowHdsOHISbhvMoO&#10;ZZjoMlGEY2OkLX9fNa6rYkkLRt9+fcXK8lXnO3nKZLRT6bNdu3YwbGcoxFjEdSRmGMYnpvm2hm1r&#10;7hvIfX1q1boVGtS8Y8zQ3pOXe9VeW5+aNWum+yafGzdpLPet26jYWGudIUmdkVio99UMzONJqYmS&#10;Lp3HO8tcq5at4O3tLX3HnTt3pGp88OCBdLybNm2S6pDr2A9FxURJCzBh0gSZ00esZRjcmIIZkCdO&#10;rAafNPWdamDrE8HSZjy6JIM673llkVh7bX1i1cvveXt5y7O1tbX8Bqi/rh79+cBglZKWjNLyEngv&#10;8xJNcp4HoWvxPwb7BPYbWp5prtOQnp0urjJjZnUxp4+YVgkqK1v+TuA+bMNZAK5cuRLu7u56+Rib&#10;2ErMVhUpz8N+h80dq0wWjQz4+vi4P7t1fs9NVbLMbCwO169fj40bN0qBqY9PUd0JKytLhEaE4p7K&#10;PEmaRHh4eYg7MO3SZOkG9LW58+ci7FwY7ty7jQwFyKTJ1Wn7VUS+0tJSSd3MUgSIJs1/Ia8SisSg&#10;TxDWrFkjP4dYHO7fv18HoIuLy194SGwBpk2bJv9MCA7vmSGDg4PlHK8NCImHX7Z8GeISY+VP2L2q&#10;e/IP9b7uehc3K25Ak6GRdM1D69unNmkthEJRINYDnD916pT8bKq/Xks0c/6KYMz49NNPpcdi3Nq9&#10;e7fUJJ6ennr5GLPYWhBIKoCu/9lnn0km5W8HbQzSQ3onhbp07QqXyS5Y6LYQ7ynSXknTVDPIIkwf&#10;nz6i2/Hwmzdv1oFBYj/xd4DSMrWBm0RN80q3oflr5+sTeyp20vweXY0uzx6M77jHKy1EITZP74v/&#10;SzKY+R/r36vRSidB4wAAAABJRU5ErkJgglBLAQItABQABgAIAAAAIQCxgme2CgEAABMCAAATAAAA&#10;AAAAAAAAAAAAAAAAAABbQ29udGVudF9UeXBlc10ueG1sUEsBAi0AFAAGAAgAAAAhADj9If/WAAAA&#10;lAEAAAsAAAAAAAAAAAAAAAAAOwEAAF9yZWxzLy5yZWxzUEsBAi0AFAAGAAgAAAAhAH6igZ0/BAAA&#10;KQoAAA4AAAAAAAAAAAAAAAAAOgIAAGRycy9lMm9Eb2MueG1sUEsBAi0AFAAGAAgAAAAhAKomDr68&#10;AAAAIQEAABkAAAAAAAAAAAAAAAAApQYAAGRycy9fcmVscy9lMm9Eb2MueG1sLnJlbHNQSwECLQAU&#10;AAYACAAAACEA+dV7geQAAAAPAQAADwAAAAAAAAAAAAAAAACYBwAAZHJzL2Rvd25yZXYueG1sUEsB&#10;Ai0ACgAAAAAAAAAhAAgo5GeCDQAAgg0AABQAAAAAAAAAAAAAAAAAqQgAAGRycy9tZWRpYS9pbWFn&#10;ZTEucG5nUEsFBgAAAAAGAAYAfAEAAF0WAAAAAA==&#10;">
                  <v:shapetype id="_x0000_t202" coordsize="21600,21600" o:spt="202" path="m,l,21600r21600,l21600,xe">
                    <v:stroke joinstyle="miter"/>
                    <v:path gradientshapeok="t" o:connecttype="rect"/>
                  </v:shapetype>
                  <v:shape id="Text Box 6" o:spid="_x0000_s1030" type="#_x0000_t202" style="position:absolute;left:2407;top:138130;width:409224;height:2859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kB+vwAAANsAAAAPAAAAZHJzL2Rvd25yZXYueG1sRE/LisIw&#10;FN0L/kO4wuw0cRhFq1HEQXDlYH2Au0tzbYvNTWmirX8/WQzM8nDey3VnK/GixpeONYxHCgRx5kzJ&#10;uYbzaTecgfAB2WDlmDS8ycN61e8tMTGu5SO90pCLGMI+QQ1FCHUipc8KsuhHriaO3N01FkOETS5N&#10;g20Mt5X8VGoqLZYcGwqsaVtQ9kifVsPlcL9dv9RP/m0ndes6JdnOpdYfg26zABGoC//iP/feaJjF&#10;9fFL/AFy9QsAAP//AwBQSwECLQAUAAYACAAAACEA2+H2y+4AAACFAQAAEwAAAAAAAAAAAAAAAAAA&#10;AAAAW0NvbnRlbnRfVHlwZXNdLnhtbFBLAQItABQABgAIAAAAIQBa9CxbvwAAABUBAAALAAAAAAAA&#10;AAAAAAAAAB8BAABfcmVscy8ucmVsc1BLAQItABQABgAIAAAAIQC0ikB+vwAAANsAAAAPAAAAAAAA&#10;AAAAAAAAAAcCAABkcnMvZG93bnJldi54bWxQSwUGAAAAAAMAAwC3AAAA8wIAAAAA&#10;" filled="f" stroked="f">
                    <v:textbox>
                      <w:txbxContent>
                        <w:p w14:paraId="6ED2AC80" w14:textId="1A6F5057" w:rsidR="006F06BE" w:rsidRPr="007F58A6" w:rsidRDefault="006F06BE" w:rsidP="00BF7DAA">
                          <w:pPr>
                            <w:pStyle w:val="NoSpacing"/>
                            <w:jc w:val="center"/>
                            <w:rPr>
                              <w:sz w:val="20"/>
                            </w:rPr>
                          </w:pPr>
                          <w:r w:rsidRPr="007F58A6">
                            <w:rPr>
                              <w:sz w:val="20"/>
                            </w:rPr>
                            <w:fldChar w:fldCharType="begin"/>
                          </w:r>
                          <w:r w:rsidRPr="007F58A6">
                            <w:rPr>
                              <w:sz w:val="20"/>
                            </w:rPr>
                            <w:instrText xml:space="preserve"> PAGE  \* Arabic  \* MERGEFORMAT </w:instrText>
                          </w:r>
                          <w:r w:rsidRPr="007F58A6">
                            <w:rPr>
                              <w:sz w:val="20"/>
                            </w:rPr>
                            <w:fldChar w:fldCharType="separate"/>
                          </w:r>
                          <w:r w:rsidR="00CA1581">
                            <w:rPr>
                              <w:noProof/>
                              <w:sz w:val="20"/>
                            </w:rPr>
                            <w:t>4</w:t>
                          </w:r>
                          <w:r w:rsidRPr="007F58A6">
                            <w:rPr>
                              <w:sz w:val="20"/>
                            </w:rPr>
                            <w:fldChar w:fldCharType="end"/>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1" o:spid="_x0000_s1031" type="#_x0000_t75" style="position:absolute;top:375991;width:417263;height:14734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VW1wwAAANsAAAAPAAAAZHJzL2Rvd25yZXYueG1sRI9Bi8Iw&#10;FITvgv8hPMGLaOoeVq1GEUHqRdbt+gMezbMtNi+hyWr115uFBY/DzHzDrDadacSNWl9bVjCdJCCI&#10;C6trLhWcf/bjOQgfkDU2lknBgzxs1v3eClNt7/xNtzyUIkLYp6igCsGlUvqiIoN+Yh1x9C62NRii&#10;bEupW7xHuGnkR5J8SoM1x4UKHe0qKq75r1FQZvR12p+S0fE5y7aL0czl2dUpNRx02yWIQF14h//b&#10;B61gPoW/L/EHyPULAAD//wMAUEsBAi0AFAAGAAgAAAAhANvh9svuAAAAhQEAABMAAAAAAAAAAAAA&#10;AAAAAAAAAFtDb250ZW50X1R5cGVzXS54bWxQSwECLQAUAAYACAAAACEAWvQsW78AAAAVAQAACwAA&#10;AAAAAAAAAAAAAAAfAQAAX3JlbHMvLnJlbHNQSwECLQAUAAYACAAAACEAYBFVtcMAAADbAAAADwAA&#10;AAAAAAAAAAAAAAAHAgAAZHJzL2Rvd25yZXYueG1sUEsFBgAAAAADAAMAtwAAAPcCAAAAAA==&#10;">
                    <v:imagedata r:id="rId2" o:title=""/>
                    <v:path arrowok="t"/>
                  </v:shape>
                  <w10:anchorlock/>
                </v:group>
              </w:pict>
            </mc:Fallback>
          </mc:AlternateContent>
        </w:r>
        <w:r w:rsidRPr="00BF7DAA">
          <w:rPr>
            <w:rFonts w:eastAsia="Dotum" w:cs="Arial"/>
            <w:noProof/>
            <w:sz w:val="18"/>
            <w:lang w:eastAsia="en-AU"/>
          </w:rPr>
          <w:t>PRIMED</w:t>
        </w:r>
        <w:r w:rsidR="0055398B">
          <w:rPr>
            <w:rFonts w:eastAsia="Dotum" w:cs="Arial"/>
            <w:noProof/>
            <w:sz w:val="18"/>
            <w:lang w:eastAsia="en-AU"/>
          </w:rPr>
          <w:t>9</w:t>
        </w:r>
        <w:r w:rsidRPr="00BF7DAA">
          <w:rPr>
            <w:rFonts w:eastAsia="Dotum" w:cs="Arial"/>
            <w:noProof/>
            <w:sz w:val="18"/>
            <w:lang w:eastAsia="en-AU"/>
          </w:rPr>
          <w:t xml:space="preserve">TL001 | </w:t>
        </w:r>
        <w:r>
          <w:rPr>
            <w:rFonts w:eastAsia="Dotum" w:cs="Arial"/>
            <w:noProof/>
            <w:sz w:val="18"/>
            <w:lang w:eastAsia="en-AU"/>
          </w:rPr>
          <w:t>HASS</w:t>
        </w:r>
        <w:r w:rsidRPr="00BF7DAA">
          <w:rPr>
            <w:rFonts w:eastAsia="Dotum" w:cs="Arial"/>
            <w:noProof/>
            <w:sz w:val="18"/>
            <w:lang w:eastAsia="en-AU"/>
          </w:rPr>
          <w:t xml:space="preserve"> | </w:t>
        </w:r>
        <w:r w:rsidR="0055398B">
          <w:rPr>
            <w:rFonts w:eastAsia="Dotum" w:cs="Arial"/>
            <w:noProof/>
            <w:sz w:val="18"/>
            <w:lang w:eastAsia="en-AU"/>
          </w:rPr>
          <w:t>Food now and in the future</w:t>
        </w:r>
        <w:r>
          <w:rPr>
            <w:rFonts w:eastAsia="Dotum" w:cs="Arial"/>
            <w:noProof/>
            <w:sz w:val="18"/>
            <w:lang w:eastAsia="en-AU"/>
          </w:rPr>
          <w:t xml:space="preserve"> |</w:t>
        </w:r>
        <w:r w:rsidR="00C1481B">
          <w:rPr>
            <w:rFonts w:eastAsia="Dotum" w:cs="Arial"/>
            <w:noProof/>
            <w:sz w:val="18"/>
            <w:lang w:eastAsia="en-AU"/>
          </w:rPr>
          <w:t xml:space="preserve"> </w:t>
        </w:r>
        <w:r w:rsidR="0055398B">
          <w:rPr>
            <w:rFonts w:eastAsia="Dotum" w:cs="Arial"/>
            <w:noProof/>
            <w:sz w:val="18"/>
            <w:lang w:eastAsia="en-AU"/>
          </w:rPr>
          <w:t>Information sheet</w:t>
        </w:r>
        <w:r w:rsidR="00CA1581">
          <w:rPr>
            <w:rFonts w:eastAsia="Dotum" w:cs="Arial"/>
            <w:noProof/>
            <w:sz w:val="18"/>
            <w:lang w:eastAsia="en-AU"/>
          </w:rPr>
          <w:t xml:space="preserve"> 3</w:t>
        </w:r>
        <w:r>
          <w:rPr>
            <w:rFonts w:eastAsia="Dotum" w:cs="Arial"/>
            <w:noProof/>
            <w:sz w:val="18"/>
            <w:lang w:eastAsia="en-AU"/>
          </w:rPr>
          <w:t xml:space="preserve">  </w:t>
        </w:r>
        <w:r>
          <w:rPr>
            <w:rFonts w:eastAsia="Dotum" w:cs="Arial"/>
            <w:noProof/>
            <w:sz w:val="18"/>
            <w:lang w:eastAsia="en-AU"/>
          </w:rPr>
          <w:tab/>
        </w:r>
        <w:r>
          <w:rPr>
            <w:rFonts w:eastAsia="Dotum" w:cs="Arial"/>
            <w:noProof/>
            <w:sz w:val="18"/>
            <w:szCs w:val="18"/>
            <w:lang w:eastAsia="en-AU"/>
          </w:rPr>
          <w:drawing>
            <wp:inline distT="0" distB="0" distL="0" distR="0" wp14:anchorId="5ABD775E" wp14:editId="31993ED8">
              <wp:extent cx="414564" cy="146317"/>
              <wp:effectExtent l="0" t="0" r="5080" b="635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cc_by_nc_sa.png"/>
                      <pic:cNvPicPr/>
                    </pic:nvPicPr>
                    <pic:blipFill>
                      <a:blip r:embed="rId3">
                        <a:extLst>
                          <a:ext uri="{28A0092B-C50C-407E-A947-70E740481C1C}">
                            <a14:useLocalDpi xmlns:a14="http://schemas.microsoft.com/office/drawing/2010/main" val="0"/>
                          </a:ext>
                        </a:extLst>
                      </a:blip>
                      <a:stretch>
                        <a:fillRect/>
                      </a:stretch>
                    </pic:blipFill>
                    <pic:spPr>
                      <a:xfrm>
                        <a:off x="0" y="0"/>
                        <a:ext cx="414564" cy="146317"/>
                      </a:xfrm>
                      <a:prstGeom prst="rect">
                        <a:avLst/>
                      </a:prstGeom>
                    </pic:spPr>
                  </pic:pic>
                </a:graphicData>
              </a:graphic>
            </wp:inline>
          </w:drawing>
        </w:r>
      </w:p>
      <w:p w14:paraId="315149A5" w14:textId="55604D0F" w:rsidR="006F06BE" w:rsidRDefault="006F06BE" w:rsidP="00F668FA">
        <w:pPr>
          <w:tabs>
            <w:tab w:val="left" w:pos="9214"/>
          </w:tabs>
          <w:spacing w:after="0"/>
          <w:ind w:right="-1"/>
          <w:rPr>
            <w:noProof/>
          </w:rPr>
        </w:pPr>
        <w:r w:rsidRPr="00BF7DAA">
          <w:rPr>
            <w:rFonts w:eastAsia="Dotum" w:cs="Arial"/>
            <w:noProof/>
            <w:sz w:val="18"/>
            <w:szCs w:val="18"/>
            <w:lang w:eastAsia="en-AU"/>
          </w:rPr>
          <mc:AlternateContent>
            <mc:Choice Requires="wpg">
              <w:drawing>
                <wp:anchor distT="0" distB="0" distL="114300" distR="114300" simplePos="0" relativeHeight="251668480" behindDoc="0" locked="1" layoutInCell="1" allowOverlap="1" wp14:anchorId="5F0CBB4F" wp14:editId="067AB38C">
                  <wp:simplePos x="0" y="0"/>
                  <wp:positionH relativeFrom="column">
                    <wp:posOffset>8821420</wp:posOffset>
                  </wp:positionH>
                  <wp:positionV relativeFrom="paragraph">
                    <wp:posOffset>-59055</wp:posOffset>
                  </wp:positionV>
                  <wp:extent cx="417195" cy="377825"/>
                  <wp:effectExtent l="0" t="0" r="1905" b="3175"/>
                  <wp:wrapNone/>
                  <wp:docPr id="105" name="Group 105"/>
                  <wp:cNvGraphicFramePr/>
                  <a:graphic xmlns:a="http://schemas.openxmlformats.org/drawingml/2006/main">
                    <a:graphicData uri="http://schemas.microsoft.com/office/word/2010/wordprocessingGroup">
                      <wpg:wgp>
                        <wpg:cNvGrpSpPr/>
                        <wpg:grpSpPr>
                          <a:xfrm>
                            <a:off x="0" y="0"/>
                            <a:ext cx="417195" cy="377825"/>
                            <a:chOff x="0" y="138130"/>
                            <a:chExt cx="417263" cy="385203"/>
                          </a:xfrm>
                        </wpg:grpSpPr>
                        <wps:wsp>
                          <wps:cNvPr id="106" name="Text Box 6"/>
                          <wps:cNvSpPr txBox="1">
                            <a:spLocks noChangeArrowheads="1"/>
                          </wps:cNvSpPr>
                          <wps:spPr bwMode="auto">
                            <a:xfrm>
                              <a:off x="2407" y="138130"/>
                              <a:ext cx="409224" cy="285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F85C6B" w14:textId="1AA7DC17" w:rsidR="006F06BE" w:rsidRPr="007F58A6" w:rsidRDefault="006F06BE" w:rsidP="00BF7DAA">
                                <w:pPr>
                                  <w:pStyle w:val="NoSpacing1"/>
                                  <w:jc w:val="center"/>
                                  <w:rPr>
                                    <w:sz w:val="20"/>
                                  </w:rPr>
                                </w:pPr>
                                <w:r w:rsidRPr="007F58A6">
                                  <w:rPr>
                                    <w:sz w:val="20"/>
                                  </w:rPr>
                                  <w:fldChar w:fldCharType="begin"/>
                                </w:r>
                                <w:r w:rsidRPr="007F58A6">
                                  <w:rPr>
                                    <w:sz w:val="20"/>
                                  </w:rPr>
                                  <w:instrText xml:space="preserve"> PAGE  \* Arabic  \* MERGEFORMAT </w:instrText>
                                </w:r>
                                <w:r w:rsidRPr="007F58A6">
                                  <w:rPr>
                                    <w:sz w:val="20"/>
                                  </w:rPr>
                                  <w:fldChar w:fldCharType="separate"/>
                                </w:r>
                                <w:r w:rsidR="00CA1581">
                                  <w:rPr>
                                    <w:noProof/>
                                    <w:sz w:val="20"/>
                                  </w:rPr>
                                  <w:t>4</w:t>
                                </w:r>
                                <w:r w:rsidRPr="007F58A6">
                                  <w:rPr>
                                    <w:sz w:val="20"/>
                                  </w:rPr>
                                  <w:fldChar w:fldCharType="end"/>
                                </w:r>
                              </w:p>
                            </w:txbxContent>
                          </wps:txbx>
                          <wps:bodyPr rot="0" vert="horz" wrap="square" lIns="91440" tIns="45720" rIns="91440" bIns="45720" anchor="t" anchorCtr="0" upright="1">
                            <a:noAutofit/>
                          </wps:bodyPr>
                        </wps:wsp>
                        <pic:pic xmlns:pic="http://schemas.openxmlformats.org/drawingml/2006/picture">
                          <pic:nvPicPr>
                            <pic:cNvPr id="107" name="Picture 107"/>
                            <pic:cNvPicPr preferRelativeResize="0">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375991"/>
                              <a:ext cx="417263" cy="147342"/>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F0CBB4F" id="Group 105" o:spid="_x0000_s1032" style="position:absolute;margin-left:694.6pt;margin-top:-4.65pt;width:32.85pt;height:29.75pt;z-index:251668480;mso-position-horizontal-relative:text;mso-position-vertical-relative:text;mso-width-relative:margin;mso-height-relative:margin" coordorigin=",138130" coordsize="417263,3852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74JuTAQAAC4KAAAOAAAAZHJzL2Uyb0RvYy54bWysVttu4zYQfS/QfyD0&#10;rliSZeuCOIvEl2CBbRtktx9AS5RFrESyJG05W/TfO0NJtuO0aLBbAZZ5ncuZmTO6/XBsG3Jg2nAp&#10;Fl54E3iEiUKWXOwW3u9fNn7qEWOpKGkjBVt4L8x4H+5+/um2UzmLZC2bkmkCQoTJO7XwamtVPpmY&#10;omYtNTdSMQGbldQttTDVu0mpaQfS22YSBcF80kldKi0LZgysrvpN787JrypW2N+qyjBLmoUHtln3&#10;1u69xffk7pbmO01VzYvBDPodVrSUC1B6ErWilpK95m9EtbzQ0sjK3hSynciq4gVzPoA3YXDlzaOW&#10;e+V82eXdTp1gAmivcPpuscWvhydNeAmxC2YeEbSFIDm9BBcAnk7tcjj1qNVn9aSHhV0/Q4+PlW7x&#10;H3whRwfsywlYdrSkgMU4TMIMxBewNU2SNHKSaV7UEJ3zrXCahtMhJkW9Pl+O5tPhcjqLgimaNRk1&#10;T9DAkz2dgjwyZ6jMj0H1uaaKuQgYBOEE1XyE6gu6+CCPZN5j5Y4hUMQeYRlgdWlh1CdZfDVEyGVN&#10;xY7day27mtES7AudO2g4aMCriLnJDQrZdr/IEiJC91Y6QVdoR3GQeARQvYTuhHqQRVHcAxelswwi&#10;cAkczZU29pHJluBg4WmoFqeEHj4Z2x8dj2CEhdzwpoF1mjfi1QIEo18B1XAV99AIVwB/ZkG2Ttdp&#10;7MfRfO3HwWrl32+WsT/fhMlsNV0tl6vwL9QbxnnNy5IJVDMWYxi/L4IDLfRldCpHIxteojg0yejd&#10;dtlocqBABhv3DIBcHJu8NsMlGvhy5VIIwD9Emb+Zp4kfb+KZnyVB6gdh9pDNgziLV5vXLn3igv24&#10;S6RbeNkMqse586++Be556xvNW26BbhveLrz0dIjmmIlrUbrQWsqbfnwBBZp/hgLCPQYaqq9P1T5p&#10;7XF7dGwSoXbc28ryBRJZS0gwIGBoFTCopf7mkQ5od+GZP/ZUM480HwUUQxbGMfK0m8SzJIKJvtzZ&#10;Xu5QUYCohWc90g+Xtuf2vdJ8V4OmvvyEvIcCqrhL6rNV4BFOgC/ubhUvcvgNMYLRm7T7714Et+we&#10;fen7WfsuGS3VX/fKh3agqOVb3nD74lobBBmNEocnXiAp4OSSg6Dwe7qGfVQLhJ0g6uM5vAWVzSqm&#10;n1kDsg/smRn+DegkcAkEB69YySiggJGRLuUAUjh9Zcu24WosLRwPXkMArprTPwDXN76VLPYtE7bv&#10;5NoZKYWpuTIQ9Zy1W1YCLX0s+yiOOXdJLlF6HwDNPfjLWbAEcknW/n0WJ34SrJM4iNNwGS7HStwb&#10;Bv7SZqX4/1CKjkVcs+rLYSwPx3+whJC4MrWa2aLGYQVE9AwIQ5DggBk3HLRnNBHod5E/lIbrp8Ds&#10;rof0uAz99tQywziZxq4cQefYPkZafxfzO/vQoiELwEAYYduFjxLnyvABhV89l3N36vyZd/c3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Rv/DJOEAAAALAQAADwAAAGRycy9kb3du&#10;cmV2LnhtbEyPTWvCQBRF94X+h+EJ3enkwxQTMxGRtispqIXS3TPzTIKZmZAZk/jvO67a5eUd7j0v&#10;30yqZQP1tjFaQLgIgJEujWx0JeDr9D5fAbMOtcTWaBJwJwub4vkpx0yaUR9oOLqK+RJtMxRQO9dl&#10;nNuyJoV2YTrS/nYxvULnY19x2ePoy1XLoyB45Qob7Rdq7GhXU3k93pSAjxHHbRy+DfvrZXf/OSWf&#10;3/uQhHiZTds1MEeT+4Phoe/VofBOZ3PT0rLW53iVRp4VME9jYA9imSxTYGcBSRABL3L+/4fiFwAA&#10;//8DAFBLAwQKAAAAAAAAACEACCjkZ4INAACCDQAAFAAAAGRycy9tZWRpYS9pbWFnZTEucG5niVBO&#10;Rw0KGgoAAAANSUhEUgAAAEQAAAAYCAYAAABDX1s+AAAAAXNSR0IArs4c6QAAAARnQU1BAACxjwv8&#10;YQUAAAAJcEhZcwAAFxEAABcRAcom8z8AAA0XSURBVFhH5VhnUFXXFsbYO4qxC4INqVYUFQUNFoxR&#10;1Dy7QWKiFKPxodiwi2JPLInRBBFUioB0uHSRIihF7GAJlpiZJL7M5CVGk3xvfwvuDZBrxj9v5s28&#10;PbPmnLPPXvvs9a1+DAwNDRc0adIEvfv0hqlpT5iamcLMzAxmvczQq3cvod69e8v7OlTzjutI5CP1&#10;VHuQTHqa1CNjGJsYy7U+GZPUu7+j/yYfz08MDAwMZhq0adsG/gE7UHAlDxfys5FXlItLVwpQfPUK&#10;rt0qR+WDClQ9+RqPnz7C428fy/XhN1W4V3UX1+9cR3F5MQpLLiG/KA85BReQeTEDadmp0GSmICk9&#10;EQmp8YjXxCEuJRbxqXFIzkxCWk4qUi9ohNIupCI5IxFxmljEJsfoJfKlZCbr+NJqKIl8al99PKQE&#10;8mXV5qu+JqUn1OHTZKdg49aNaNOmDQyo7YIr+SJEVm4WLhbk4ErZZdy8cwO5BbnYucsfrjNc4ejk&#10;iNFjRst18tuTsX7DOqRmpOJmxU2UXitRQCpA87KRfiEdKRnJSEyt/mhM0nlEJ0QJKBEx4fho5UcY&#10;OmwohtgNUTQYIx1GYsPm9YiKj1Rro3EuNqIOxabE4Oy5M1jquQRDhg4WvsHqOsZpDLb6b8X5xGih&#10;2jyRcefk28Fhp+D2vhsGDRmk4xvnPA4B+wJ059LypGZrxFIMzHqZ4kJBtoCRk39BhCtRWt8VsBN9&#10;+vahGemoVatWeOONN3TPHTt1hM9qHxQU5aP8ZjnyCnORrfYhuMnpSYhPiZMP01IOHj4ASysLGBkZ&#10;YcSIEfDb4Aeff/rA1nYAlNvCfqQ9TgQdF1AIHIlC+e/2F9d88803MWbMGPj6+sLDwwMWFhai0XHO&#10;Y3HqTJCA8idfDPy2+KG7cXd06tQJ48ePh4+PDxYtWoQ+ffqIHG9PfRtnzp3WgUJLoWsrQMzETS4W&#10;XBQgyq6XYZH7Ip3Qo0aNQkBAAJKSklBRUYHMzEwcOnQIs2bN0vodnMY6ISE5XlwsV4GSlZuJ1CyN&#10;WAldJzD4K3Tp2gXdu3dHzPkYcERHRyMrKwsvXrzA8ePH0bNnT1haWyIkLESE4wE/OXoQRh2MRPi0&#10;tDThe3D/Pr558g1evHyJgwcPokuXLrAbboew6FCxMvLt3OsvZxs0aBAKCwuF77fffpPr8+fPsX37&#10;dhi1NxJroTURFB0gRL+w+JJykysouVqMRe9Xg0Fkjxw5gh9//FE20jdSUlJgY2Mj6+3t7ZGbf1EB&#10;WiKWln4hTUCh+0yaPBEdOnRAfHx8DSfQokULODg41DwBGo1GhHD/wF3iSVRcJOxH2aN1q9aIjDgn&#10;a65du4ZhdnaYOuUd3Lt3T+bCw8PFaumKdMvQqLMCbL9+/XDz5k3869kzbNywAXOUAt0WLER+Xr7w&#10;HT16VPjWb1qPGAUGrVEHCAPojdvXlZvsEuFo1rSI1xk8pK2trfB5enuKlVwqLhArYZA9+sUREfTg&#10;gYPAH38ID60iOTkZOTk5Os1xfPjhh2IRFGrn3p1o3rwFTHoYY/zYt7DM0wsj7Edg8eLFcHV1xdYt&#10;W4Tn999/x4wZM9DDuIdo2ne9L5o2aSrK4lit3NKqjzkWzJ0HB8VvZd4fUZGRcgYnRydYWFoolzkn&#10;gVsAYVAVU1cuw3TboEEDHDhwQDZ73ZGXl4e2bduKT5+PjVZWUirBmcBsVL5s2NZQtKUd3L9z584w&#10;MTFBbGxszSzknpZz4tRxeK/wQvdu3fGJcottm7dgsIo1TRs2wvx58xAWFoaHVQ9ruIDArwIlLhDI&#10;2fNni3U8//U5SotLYG1ugfmz5+Lli5e4r6xqkI0tJk+YKHx79uxBe6P2OBMRItlQB0jF15XwV9mE&#10;Wh45ciSeKTPjuHv3LkJCQnDy5EmUl5fL3C+//CKm/+WXX4qZ/1Gj9RUrVgi/h+dSXFVxiGm4qLQQ&#10;G5RJ9u/fH48ePZJ1HNOnT5e1pK1bt9bMAvn5+ejRoweOBX6Opd5LYDfUDj///LO8u3H9OrZt2wYr&#10;S0v06NoNK5Z9hOioaIkJjEXdunXDaSXYrLn/gLPzeOEpKiqS9QzC2jFtyhQMGzxEzh0aGqqUYoyQ&#10;8OA/AWEmYZ3hOn2aHHDfvn3CWFxcDCsrKzRs2BCNGjWSoBcUFITly5eLNjjP69q1a2U9TZSuYWNr&#10;g7JrZShUtczlsiJs2rZJssitW7dkHQc1Q0ts2bKlBFftiIuLkzlaiNdyT3RTgj9+/FjeUYDSkhKU&#10;X70Kjw+WoLFBA/TuaYp5s2fD3c1NgqvWQsyVW1Bx//7pJ+zbuwdpSnEcT548gb3dMIwdPUae9+7d&#10;K+GBQNYBhMXWKIdREmSINgf9kgD5+fmJJSxcuBAff/yxCMLMk5ubiyVLlmDHjh2yvqqqCmamZujY&#10;sSOuKkCKigslWH9+4nM0btQYhw8flnUc1CrTqKOjI16qbKEd1GT79u1EsB0B29FIuQi1yJGXmwfH&#10;UQ5wVMKY9+2LubNmI1y9o6U0Vuv6W/SXGLJq7SpRTHZ2Nn799Vd4qjMybjCWTJnkAmMFckRYuAA8&#10;btw4mPc3l7SriyECyLcEZKREdG307tWrF1q3bo2ysjJ55jh27JiARNOtP5iNBgwYIIJevXEVRSVF&#10;KtvkICMnHRMmjRcNalMgR/PmzcU9tYOW0rRpM7i5vydZJlIFOhZwbBtu374tazLS0mFlYYmZ02fg&#10;2Q8/yFxIcAiaNG4C7+XekmXORp4RIQcOHChKqqyoxJLFH2CicqPpU6ciKDBQ+BjHCPhav7V1s0xt&#10;QKjJS5cuCQOLIArPGPLdd9+JK2njxLvvvivo892JEydk/dOnT2Hez7waEBVDaCEs0phpgk4HoVPn&#10;TjA2NkZiYqKsj4iIQHp6umQJuiLTMgUJDj2F86o4Y11w4NB+UQr3pcY5KlUt9PjRY+FjPcRgPtRu&#10;KEIjz4qFULDtyroaNmoIO5WitQqlDHQjDn9/fwV+UziNcxLrqFOHEJCHT6owyWWSCKsVkPmdh+EH&#10;mQ3at28vqE6YMEHiBzXHTefMmSPrL1++rGJFO5kvu1aqYsglSb2aTA0yLqbjiEq/FJiAsWZZt24d&#10;Vq9ejQE1leow+2H44qtjf6lUA/btgompidRFox1GC4+XlxcsVbBkVnMa54jAkMB6lWqsxC4Wg126&#10;dIXzW85Y5bNKUnZf5W6MfS5TXFQwDREw6lSqLGXvfn0Xm7dt1mlf69epqaliFUuXLkWkyt30u8rK&#10;SmxQhQ43Z/ygZXAwUJJ/ztzZUu3mX85HZk6GKsxSkKCJVw1cEsKjw+CxzAM2A2x0NFT1GL7rVosg&#10;tYXSEg8aEhYsBZu1jTVsyWdrjeEjhkt5zuq0Ph8FJCiBpwMxb8FcKdRsB9rCWvE5jB6F7bu2CxBR&#10;CZG69XUAuX33FtKz0iXiEr2EhAQR8nUH446pqalko6Dgk7iu6poClWXY7LGvYS9D/2bgYodKcHjV&#10;3nNe22zpo9jk80hMU6CqTpl76fjUnnQvfTwkCpmYllCPr/osBFG7jvdcx98WBizGCksKUXm/Ar5r&#10;fEXLTLe1C6m/G99//z2mqmBFPtfprgqMa7JfcloS4pKqS/CI8+Hi40xvNFN2of9LxDqE1st/IwaM&#10;B3bDhyEm4bzKDmWY6DJRhGNjpC1/XzWuq2JJC0bffn3FyvJV5zt5ymS0U+mzXbt2MGxnKMRYxHUk&#10;ZhjGJ6b5toZta+4byH19atW6FRrUvGPM0N6Tl3vVXlufmjVrpvsmnxs3aSz3rduo2FhrnSFJnZFY&#10;qPfVDMzjSamJki6dxzvLXKuWreDt7S19x507d6RqfPDggXS8mzZtkuqQ69gPRcVESQswYdIEmdNH&#10;rGUY3JiCGZAnTqwGnzT1nWpg6xPB0mY8uiSDOu95ZZFYe219YtXL73l7ecuztbW1/Aaov64e/fnA&#10;YJWSlozS8hJ4L/MSTXKeB6Fr8T8G+wT2G1qeaa7TkJ6dLq4yY2Z1MaePmFYJKitb/k7gPmzDWQCu&#10;XLkS7u7uevkYm9hKzFYVKc/DfofNHatMFo0M+Pr4uD+7dX7PTVWyzGwsDtevX4+NGzdKgamPT1Hd&#10;CSsrS4RGhOKeyjxJmkR4eHmIOzDt0mTpBvS1ufPnIuxcGO7cu40MBcikydVp+1VEvtLSUkndzFIE&#10;iCbNfyGvEorEoE8Q1qxZIz+HWBzu379fB6CLi8tfeEhsAaZNmyb/TAgO75khg4OD5RyvDQiJh1+2&#10;fBniEmPlT9i9qnvyD/W+7noXNytuQJOhkXTNQ+vbpzZpLYRCUSDWA5w/deqU/Gyqv15LNHP+imDM&#10;+PTTT6XHYtzavXu31CSenp56+Riz2FoQSCqArv/ZZ59JJuVvB20M0kN6J4W6dO0Kl8kuWOi2EO8p&#10;0l5J01QzyCJMH58+otvx8Js3b9aBQWI/8XeA0jK1gZtETfNKt6H5a+frE3sqdtL8Hl2NLs8ejO+4&#10;xystRCE2T++L/0symPkf69+r0UonQeMAAAAASUVORK5CYIJQSwECLQAUAAYACAAAACEAsYJntgoB&#10;AAATAgAAEwAAAAAAAAAAAAAAAAAAAAAAW0NvbnRlbnRfVHlwZXNdLnhtbFBLAQItABQABgAIAAAA&#10;IQA4/SH/1gAAAJQBAAALAAAAAAAAAAAAAAAAADsBAABfcmVscy8ucmVsc1BLAQItABQABgAIAAAA&#10;IQBc74JuTAQAAC4KAAAOAAAAAAAAAAAAAAAAADoCAABkcnMvZTJvRG9jLnhtbFBLAQItABQABgAI&#10;AAAAIQCqJg6+vAAAACEBAAAZAAAAAAAAAAAAAAAAALIGAABkcnMvX3JlbHMvZTJvRG9jLnhtbC5y&#10;ZWxzUEsBAi0AFAAGAAgAAAAhAEb/wyThAAAACwEAAA8AAAAAAAAAAAAAAAAApQcAAGRycy9kb3du&#10;cmV2LnhtbFBLAQItAAoAAAAAAAAAIQAIKORngg0AAIINAAAUAAAAAAAAAAAAAAAAALMIAABkcnMv&#10;bWVkaWEvaW1hZ2UxLnBuZ1BLBQYAAAAABgAGAHwBAABnFgAAAAA=&#10;">
                  <v:shape id="Text Box 6" o:spid="_x0000_s1033" type="#_x0000_t202" style="position:absolute;left:2407;top:138130;width:409224;height:2859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SIPwAAAANwAAAAPAAAAZHJzL2Rvd25yZXYueG1sRE9Li8Iw&#10;EL4L/ocwwt40UVTcahRRhD2t+NiFvQ3N2BabSWmi7f57Iwje5uN7zmLV2lLcqfaFYw3DgQJBnDpT&#10;cKbhfNr1ZyB8QDZYOiYN/+Rhtex2FpgY1/CB7seQiRjCPkENeQhVIqVPc7LoB64ijtzF1RZDhHUm&#10;TY1NDLelHCk1lRYLjg05VrTJKb0eb1bDz/fl73es9tnWTqrGtUqy/ZRaf/Ta9RxEoDa8xS/3l4nz&#10;1RSez8QL5PIBAAD//wMAUEsBAi0AFAAGAAgAAAAhANvh9svuAAAAhQEAABMAAAAAAAAAAAAAAAAA&#10;AAAAAFtDb250ZW50X1R5cGVzXS54bWxQSwECLQAUAAYACAAAACEAWvQsW78AAAAVAQAACwAAAAAA&#10;AAAAAAAAAAAfAQAAX3JlbHMvLnJlbHNQSwECLQAUAAYACAAAACEADPUiD8AAAADcAAAADwAAAAAA&#10;AAAAAAAAAAAHAgAAZHJzL2Rvd25yZXYueG1sUEsFBgAAAAADAAMAtwAAAPQCAAAAAA==&#10;" filled="f" stroked="f">
                    <v:textbox>
                      <w:txbxContent>
                        <w:p w14:paraId="18F85C6B" w14:textId="1AA7DC17" w:rsidR="006F06BE" w:rsidRPr="007F58A6" w:rsidRDefault="006F06BE" w:rsidP="00BF7DAA">
                          <w:pPr>
                            <w:pStyle w:val="NoSpacing1"/>
                            <w:jc w:val="center"/>
                            <w:rPr>
                              <w:sz w:val="20"/>
                            </w:rPr>
                          </w:pPr>
                          <w:r w:rsidRPr="007F58A6">
                            <w:rPr>
                              <w:sz w:val="20"/>
                            </w:rPr>
                            <w:fldChar w:fldCharType="begin"/>
                          </w:r>
                          <w:r w:rsidRPr="007F58A6">
                            <w:rPr>
                              <w:sz w:val="20"/>
                            </w:rPr>
                            <w:instrText xml:space="preserve"> PAGE  \* Arabic  \* MERGEFORMAT </w:instrText>
                          </w:r>
                          <w:r w:rsidRPr="007F58A6">
                            <w:rPr>
                              <w:sz w:val="20"/>
                            </w:rPr>
                            <w:fldChar w:fldCharType="separate"/>
                          </w:r>
                          <w:r w:rsidR="00CA1581">
                            <w:rPr>
                              <w:noProof/>
                              <w:sz w:val="20"/>
                            </w:rPr>
                            <w:t>4</w:t>
                          </w:r>
                          <w:r w:rsidRPr="007F58A6">
                            <w:rPr>
                              <w:sz w:val="20"/>
                            </w:rPr>
                            <w:fldChar w:fldCharType="end"/>
                          </w:r>
                        </w:p>
                      </w:txbxContent>
                    </v:textbox>
                  </v:shape>
                  <v:shape id="Picture 107" o:spid="_x0000_s1034" type="#_x0000_t75" style="position:absolute;top:375991;width:417263;height:14734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2TIwwAAANwAAAAPAAAAZHJzL2Rvd25yZXYueG1sRE/NasJA&#10;EL4X+g7LFHqRZtcejE1dRQRJL0WNPsCQnSbB7OyS3Wrap+8KQm/z8f3OYjXaXlxoCJ1jDdNMgSCu&#10;nem40XA6bl/mIEJENtg7Jg0/FGC1fHxYYGHclQ90qWIjUgiHAjW0MfpCylC3ZDFkzhMn7ssNFmOC&#10;QyPNgNcUbnv5qtRMWuw4NbToadNSfa6+rYampN1+u1eTz9+8XL9Ncl+VZ6/189O4fgcRaYz/4rv7&#10;w6T5KofbM+kCufwDAAD//wMAUEsBAi0AFAAGAAgAAAAhANvh9svuAAAAhQEAABMAAAAAAAAAAAAA&#10;AAAAAAAAAFtDb250ZW50X1R5cGVzXS54bWxQSwECLQAUAAYACAAAACEAWvQsW78AAAAVAQAACwAA&#10;AAAAAAAAAAAAAAAfAQAAX3JlbHMvLnJlbHNQSwECLQAUAAYACAAAACEAsGNkyMMAAADcAAAADwAA&#10;AAAAAAAAAAAAAAAHAgAAZHJzL2Rvd25yZXYueG1sUEsFBgAAAAADAAMAtwAAAPcCAAAAAA==&#10;">
                    <v:imagedata r:id="rId2" o:title=""/>
                    <v:path arrowok="t"/>
                  </v:shape>
                  <w10:anchorlock/>
                </v:group>
              </w:pict>
            </mc:Fallback>
          </mc:AlternateContent>
        </w:r>
        <w:r w:rsidRPr="00BF7DAA">
          <w:rPr>
            <w:rFonts w:eastAsia="Dotum" w:cs="Arial"/>
            <w:noProof/>
            <w:sz w:val="18"/>
            <w:szCs w:val="18"/>
            <w:lang w:eastAsia="en-AU"/>
          </w:rPr>
          <w:t>© Department of Education WA 202</w:t>
        </w:r>
        <w:r w:rsidR="00382E9C">
          <w:rPr>
            <w:rFonts w:eastAsia="Dotum" w:cs="Arial"/>
            <w:noProof/>
            <w:sz w:val="18"/>
            <w:szCs w:val="18"/>
            <w:lang w:eastAsia="en-AU"/>
          </w:rPr>
          <w:t>1</w:t>
        </w:r>
        <w:r>
          <w:rPr>
            <w:noProof/>
          </w:rPr>
          <w:tab/>
        </w:r>
        <w:r w:rsidRPr="00F668FA">
          <w:rPr>
            <w:noProof/>
            <w:sz w:val="18"/>
          </w:rPr>
          <w:fldChar w:fldCharType="begin"/>
        </w:r>
        <w:r w:rsidRPr="00F668FA">
          <w:rPr>
            <w:noProof/>
            <w:sz w:val="18"/>
          </w:rPr>
          <w:instrText xml:space="preserve"> PAGE   \* MERGEFORMAT </w:instrText>
        </w:r>
        <w:r w:rsidRPr="00F668FA">
          <w:rPr>
            <w:noProof/>
            <w:sz w:val="18"/>
          </w:rPr>
          <w:fldChar w:fldCharType="separate"/>
        </w:r>
        <w:r w:rsidR="00CA1581">
          <w:rPr>
            <w:noProof/>
            <w:sz w:val="18"/>
          </w:rPr>
          <w:t>4</w:t>
        </w:r>
        <w:r w:rsidRPr="00F668FA">
          <w:rPr>
            <w:noProof/>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E255D3" w14:textId="77777777" w:rsidR="004768B2" w:rsidRDefault="004768B2" w:rsidP="00044537">
      <w:pPr>
        <w:spacing w:after="0"/>
      </w:pPr>
      <w:r>
        <w:separator/>
      </w:r>
    </w:p>
  </w:footnote>
  <w:footnote w:type="continuationSeparator" w:id="0">
    <w:p w14:paraId="1C2E583A" w14:textId="77777777" w:rsidR="004768B2" w:rsidRDefault="004768B2" w:rsidP="0004453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98859" w14:textId="77777777" w:rsidR="006F06BE" w:rsidRDefault="006F06BE">
    <w:pPr>
      <w:pStyle w:val="Header"/>
    </w:pPr>
    <w:r>
      <w:rPr>
        <w:noProof/>
        <w:lang w:eastAsia="en-AU"/>
      </w:rPr>
      <w:drawing>
        <wp:anchor distT="0" distB="0" distL="114300" distR="114300" simplePos="0" relativeHeight="251671552" behindDoc="0" locked="0" layoutInCell="1" allowOverlap="1" wp14:anchorId="1629BC96" wp14:editId="5A348608">
          <wp:simplePos x="0" y="0"/>
          <wp:positionH relativeFrom="column">
            <wp:posOffset>3810</wp:posOffset>
          </wp:positionH>
          <wp:positionV relativeFrom="paragraph">
            <wp:posOffset>-52175</wp:posOffset>
          </wp:positionV>
          <wp:extent cx="2930485" cy="432000"/>
          <wp:effectExtent l="0" t="0" r="381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pts logo black.jpg"/>
                  <pic:cNvPicPr/>
                </pic:nvPicPr>
                <pic:blipFill>
                  <a:blip r:embed="rId1">
                    <a:extLst>
                      <a:ext uri="{28A0092B-C50C-407E-A947-70E740481C1C}">
                        <a14:useLocalDpi xmlns:a14="http://schemas.microsoft.com/office/drawing/2010/main" val="0"/>
                      </a:ext>
                    </a:extLst>
                  </a:blip>
                  <a:stretch>
                    <a:fillRect/>
                  </a:stretch>
                </pic:blipFill>
                <pic:spPr>
                  <a:xfrm>
                    <a:off x="0" y="0"/>
                    <a:ext cx="2930485" cy="4320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g">
          <w:drawing>
            <wp:inline distT="0" distB="0" distL="0" distR="0" wp14:anchorId="2C06BBF2" wp14:editId="196500FE">
              <wp:extent cx="6119811" cy="453706"/>
              <wp:effectExtent l="0" t="0" r="0" b="22860"/>
              <wp:docPr id="83" name="Group 83"/>
              <wp:cNvGraphicFramePr/>
              <a:graphic xmlns:a="http://schemas.openxmlformats.org/drawingml/2006/main">
                <a:graphicData uri="http://schemas.microsoft.com/office/word/2010/wordprocessingGroup">
                  <wpg:wgp>
                    <wpg:cNvGrpSpPr/>
                    <wpg:grpSpPr>
                      <a:xfrm>
                        <a:off x="0" y="0"/>
                        <a:ext cx="6119811" cy="453706"/>
                        <a:chOff x="-98011" y="699100"/>
                        <a:chExt cx="9856042" cy="1808715"/>
                      </a:xfrm>
                    </wpg:grpSpPr>
                    <wps:wsp>
                      <wps:cNvPr id="84" name="Straight Connector 84"/>
                      <wps:cNvCnPr/>
                      <wps:spPr>
                        <a:xfrm flipH="1">
                          <a:off x="-98011" y="2465633"/>
                          <a:ext cx="7868299" cy="42182"/>
                        </a:xfrm>
                        <a:prstGeom prst="line">
                          <a:avLst/>
                        </a:prstGeom>
                        <a:ln w="3175">
                          <a:solidFill>
                            <a:srgbClr val="DA3F31"/>
                          </a:solidFill>
                        </a:ln>
                      </wps:spPr>
                      <wps:style>
                        <a:lnRef idx="1">
                          <a:schemeClr val="accent2"/>
                        </a:lnRef>
                        <a:fillRef idx="0">
                          <a:schemeClr val="accent2"/>
                        </a:fillRef>
                        <a:effectRef idx="0">
                          <a:schemeClr val="accent2"/>
                        </a:effectRef>
                        <a:fontRef idx="minor">
                          <a:schemeClr val="tx1"/>
                        </a:fontRef>
                      </wps:style>
                      <wps:bodyPr/>
                    </wps:wsp>
                    <wps:wsp>
                      <wps:cNvPr id="85" name="Hexagon 85"/>
                      <wps:cNvSpPr/>
                      <wps:spPr>
                        <a:xfrm>
                          <a:off x="7610373" y="699100"/>
                          <a:ext cx="2147658" cy="1805427"/>
                        </a:xfrm>
                        <a:prstGeom prst="hexagon">
                          <a:avLst/>
                        </a:prstGeom>
                        <a:solidFill>
                          <a:srgbClr val="DA3F31"/>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14:paraId="70F5541A" w14:textId="77777777" w:rsidR="006F06BE" w:rsidRPr="001236DF" w:rsidRDefault="006F06BE" w:rsidP="00F668FA">
                            <w:pPr>
                              <w:spacing w:after="0"/>
                              <w:jc w:val="center"/>
                              <w:rPr>
                                <w:rFonts w:ascii="Arial Black" w:hAnsi="Arial Black"/>
                                <w:b/>
                                <w:color w:val="FFFFFF" w:themeColor="background1"/>
                                <w:spacing w:val="10"/>
                                <w:sz w:val="3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1236DF">
                              <w:rPr>
                                <w:rFonts w:ascii="Arial Black" w:hAnsi="Arial Black"/>
                                <w:b/>
                                <w:color w:val="FFFFFF" w:themeColor="background1"/>
                                <w:spacing w:val="10"/>
                                <w:sz w:val="3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PRIMED</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wpg:wgp>
                </a:graphicData>
              </a:graphic>
            </wp:inline>
          </w:drawing>
        </mc:Choice>
        <mc:Fallback xmlns:a14="http://schemas.microsoft.com/office/drawing/2010/main" xmlns:pic="http://schemas.openxmlformats.org/drawingml/2006/picture" xmlns:a="http://schemas.openxmlformats.org/drawingml/2006/main">
          <w:pict>
            <v:group id="Group 83" style="width:481.85pt;height:35.7pt;mso-position-horizontal-relative:char;mso-position-vertical-relative:line" coordsize="98560,18087" coordorigin="-980,6991" o:spid="_x0000_s1026" w14:anchorId="2C06BB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sJOngMAAGIJAAAOAAAAZHJzL2Uyb0RvYy54bWy8VttuGzcQfS/QfyD4Hu9F2tVq4XUgyLVT&#10;wEiMOkGeKYp7AbgkS1KW3K/PkFyuXcdxUxeoHla8zAyHZ87M8Pz9aeTonmkzSNHg7CzFiAkq94Po&#10;Gvzl89W7CiNjidgTLgVr8AMz+P3Fr7+cH1XNctlLvmcagRFh6qNqcG+tqpPE0J6NxJxJxQRstlKP&#10;xMJUd8lekyNYH3mSp2mZHKXeKy0pMwZWL8MmvvD225ZR+6ltDbOINxh8s/6r/XfnvsnFOak7TVQ/&#10;0MkN8gYvRjIIOHQ2dUksQQc9fGdqHKiWRrb2jMoxkW07UObvALfJ0me3udbyoPxduvrYqRkmgPYZ&#10;Tm82Sz/e32o07BtcLTASZIQY+WMRzAGco+pqkLnW6k7d6mmhCzN331OrR/cPN0EnD+vDDCs7WURh&#10;scyydZVlGFHYWxaLVVoG3GkPwXFq79ZV6gRgv1yvs3SKC+1/m0ysq6JMl3kwkVVptcoKZyOJHiTO&#10;0dmvowI2mUfAzH8D7K4nivk4GAdGBGwZAbuzmgxdb9FWCgGUkxpVy4CeV9iKCTpTG0Ax4oZaPqgP&#10;kDWeOROCT6DIl2VRLnwYSB3BXFVlla/XE5h5VuV/w4HUSht7zeSI3KDBfBDOdVKT+xtjA2RRxC1z&#10;gY4NXmSrwksZyYf91cC52zO62225RvcEsudys7haZNNhT8QgBFxAJBzm4XZ+ZB84C/b/YC0QDKIc&#10;7ulTm81mCaVM2HgJLkDaqbXgwqyYBtdcTfiR4iTvVJlP+3+jPGv4k6Wws/I4CKlfOt2eIhRtkI8I&#10;hHs7CHZy/+Dj7qEBOrps+j94WURefmAn0kmBKp8r7nBg75zHMVwxheYkXpVZulhBOXiWjpGCebZc&#10;lQUUdpfPkIzFMl+9TsI+OPIaD58w6ieJF3hHaiEdXwOzf5KJ+UshDUwsw1ZP9izwvkjhF2kfKegr&#10;z8tkfYXlvuxBvryJrFH5DWTl9h/Jak+7k6/ukbdIy9AsjaJXA5SSG2LsLdHQHaGPQse3n+DTcgnV&#10;Q04jjHqp/3pp3clDDYZdjI7QbRts/jwQzTDivwuozq41x4GOg10ciMO4lVCCoEOAN34ICtryOGy1&#10;HL/CQ2DjToEtIiic1WBqdZxsbej68JSgbLPxYtCCFbE34k7RWJ1cafx8+kq0muqnBdZ/lLEDfFdG&#10;g6yrG0ZtDhao6GvsY/5PdcGnv29S0Mg9e6ZHh3spPJ17+cen0cU3AAAA//8DAFBLAwQUAAYACAAA&#10;ACEAMhur5t0AAAAEAQAADwAAAGRycy9kb3ducmV2LnhtbEyPzWrDMBCE74W8g9hAb43spvmpazmE&#10;0PYUCk0KJbeNtbFNrJWxFNt5+6i9tJeFYYaZb9PVYGrRUesqywriSQSCOLe64kLB1/7tYQnCeWSN&#10;tWVScCUHq2x0l2Kibc+f1O18IUIJuwQVlN43iZQuL8mgm9iGOHgn2xr0QbaF1C32odzU8jGK5tJg&#10;xWGhxIY2JeXn3cUoeO+xX0/j1257Pm2uh/3s43sbk1L342H9AsLT4P/C8IMf0CELTEd7Ye1ErSA8&#10;4n9v8J7n0wWIo4JF/AQyS+V/+OwGAAD//wMAUEsBAi0AFAAGAAgAAAAhALaDOJL+AAAA4QEAABMA&#10;AAAAAAAAAAAAAAAAAAAAAFtDb250ZW50X1R5cGVzXS54bWxQSwECLQAUAAYACAAAACEAOP0h/9YA&#10;AACUAQAACwAAAAAAAAAAAAAAAAAvAQAAX3JlbHMvLnJlbHNQSwECLQAUAAYACAAAACEA5uLCTp4D&#10;AABiCQAADgAAAAAAAAAAAAAAAAAuAgAAZHJzL2Uyb0RvYy54bWxQSwECLQAUAAYACAAAACEAMhur&#10;5t0AAAAEAQAADwAAAAAAAAAAAAAAAAD4BQAAZHJzL2Rvd25yZXYueG1sUEsFBgAAAAAEAAQA8wAA&#10;AAIHAAAAAA==&#10;">
              <v:line id="Straight Connector 84" style="position:absolute;flip:x;visibility:visible;mso-wrap-style:square" o:spid="_x0000_s1027" strokecolor="#da3f31" strokeweight=".25pt" o:connectortype="straight" from="-980,24656" to="77702,25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AjwwAAANsAAAAPAAAAZHJzL2Rvd25yZXYueG1sRI/RasJA&#10;FETfC/7DcgXf6saQFomuIkKoDy3U6AdcstdsMHs3ZLdJ/Hu3UOjjMDNnmO1+sq0YqPeNYwWrZQKC&#10;uHK64VrB9VK8rkH4gKyxdUwKHuRhv5u9bDHXbuQzDWWoRYSwz1GBCaHLpfSVIYt+6Tri6N1cbzFE&#10;2ddS9zhGuG1lmiTv0mLDccFgR0dD1b38sQoOZZukH58FfZ9XbxNlX6a8pEapxXw6bEAEmsJ/+K99&#10;0grWGfx+iT9A7p4AAAD//wMAUEsBAi0AFAAGAAgAAAAhANvh9svuAAAAhQEAABMAAAAAAAAAAAAA&#10;AAAAAAAAAFtDb250ZW50X1R5cGVzXS54bWxQSwECLQAUAAYACAAAACEAWvQsW78AAAAVAQAACwAA&#10;AAAAAAAAAAAAAAAfAQAAX3JlbHMvLnJlbHNQSwECLQAUAAYACAAAACEAC//AI8MAAADbAAAADwAA&#10;AAAAAAAAAAAAAAAHAgAAZHJzL2Rvd25yZXYueG1sUEsFBgAAAAADAAMAtwAAAPcCAAAAAA==&#10;"/>
              <v:shapetype id="_x0000_t9" coordsize="21600,21600" o:spt="9" adj="5400" path="m@0,l,10800@0,21600@1,21600,21600,10800@1,xe">
                <v:stroke joinstyle="miter"/>
                <v:formulas>
                  <v:f eqn="val #0"/>
                  <v:f eqn="sum width 0 #0"/>
                  <v:f eqn="sum height 0 #0"/>
                  <v:f eqn="prod @0 2929 10000"/>
                  <v:f eqn="sum width 0 @3"/>
                  <v:f eqn="sum height 0 @3"/>
                </v:formulas>
                <v:path textboxrect="1800,1800,19800,19800;3600,3600,18000,18000;6300,6300,15300,15300" gradientshapeok="t" o:connecttype="rect"/>
                <v:handles>
                  <v:h position="#0,topLeft" xrange="0,10800"/>
                </v:handles>
              </v:shapetype>
              <v:shape id="Hexagon 85" style="position:absolute;left:76103;top:6991;width:21477;height:18054;visibility:visible;mso-wrap-style:square;v-text-anchor:middle" o:spid="_x0000_s1028" fillcolor="#da3f31" stroked="f" strokeweight="2pt" type="#_x0000_t9" adj="4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1e6wwAAANsAAAAPAAAAZHJzL2Rvd25yZXYueG1sRI/disIw&#10;FITvF3yHcATv1lRxF6lGUUEsCIK/4N2hObbV5qQ0Uevbb4QFL4eZ+YYZTxtTigfVrrCsoNeNQBCn&#10;VhecKTjsl99DEM4jaywtk4IXOZhOWl9jjLV98pYeO5+JAGEXo4Lc+yqW0qU5GXRdWxEH72Jrgz7I&#10;OpO6xmeAm1L2o+hXGiw4LORY0SKn9La7GwV69YrWyUaaZHMeDLL5sXTX01GpTruZjUB4avwn/N9O&#10;tILhD7y/hB8gJ38AAAD//wMAUEsBAi0AFAAGAAgAAAAhANvh9svuAAAAhQEAABMAAAAAAAAAAAAA&#10;AAAAAAAAAFtDb250ZW50X1R5cGVzXS54bWxQSwECLQAUAAYACAAAACEAWvQsW78AAAAVAQAACwAA&#10;AAAAAAAAAAAAAAAfAQAAX3JlbHMvLnJlbHNQSwECLQAUAAYACAAAACEA0qtXusMAAADbAAAADwAA&#10;AAAAAAAAAAAAAAAHAgAAZHJzL2Rvd25yZXYueG1sUEsFBgAAAAADAAMAtwAAAPcCAAAAAA==&#10;">
                <v:textbox style="mso-fit-shape-to-text:t" inset="0,0,0,0">
                  <w:txbxContent>
                    <w:p w:rsidRPr="001236DF" w:rsidR="006F06BE" w:rsidP="00F668FA" w:rsidRDefault="006F06BE" w14:paraId="70F5541A" w14:textId="77777777">
                      <w:pPr>
                        <w:spacing w:after="0"/>
                        <w:jc w:val="center"/>
                        <w:rPr>
                          <w:rFonts w:ascii="Arial Black" w:hAnsi="Arial Black"/>
                          <w:b/>
                          <w:color w:val="FFFFFF" w:themeColor="background1"/>
                          <w:spacing w:val="10"/>
                          <w:sz w:val="3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1236DF">
                        <w:rPr>
                          <w:rFonts w:ascii="Arial Black" w:hAnsi="Arial Black"/>
                          <w:b/>
                          <w:color w:val="FFFFFF" w:themeColor="background1"/>
                          <w:spacing w:val="10"/>
                          <w:sz w:val="3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PRIMED</w:t>
                      </w:r>
                    </w:p>
                  </w:txbxContent>
                </v:textbox>
              </v:shap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717C8A"/>
    <w:multiLevelType w:val="hybridMultilevel"/>
    <w:tmpl w:val="13E48C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C9853B5"/>
    <w:multiLevelType w:val="hybridMultilevel"/>
    <w:tmpl w:val="1478B3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1452D8A"/>
    <w:multiLevelType w:val="hybridMultilevel"/>
    <w:tmpl w:val="67083B1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7AC80CFF"/>
    <w:multiLevelType w:val="hybridMultilevel"/>
    <w:tmpl w:val="6BA89380"/>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 w15:restartNumberingAfterBreak="0">
    <w:nsid w:val="7DEB61A6"/>
    <w:multiLevelType w:val="hybridMultilevel"/>
    <w:tmpl w:val="F09C1E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0DD"/>
    <w:rsid w:val="0000167C"/>
    <w:rsid w:val="00006546"/>
    <w:rsid w:val="00010FB8"/>
    <w:rsid w:val="00023BB8"/>
    <w:rsid w:val="00031B7A"/>
    <w:rsid w:val="00041F85"/>
    <w:rsid w:val="00044537"/>
    <w:rsid w:val="000477A3"/>
    <w:rsid w:val="00051B92"/>
    <w:rsid w:val="00054A4C"/>
    <w:rsid w:val="00070AE9"/>
    <w:rsid w:val="000A55F9"/>
    <w:rsid w:val="000B5BE4"/>
    <w:rsid w:val="000B7266"/>
    <w:rsid w:val="000C0DAA"/>
    <w:rsid w:val="000D3981"/>
    <w:rsid w:val="000D6F0F"/>
    <w:rsid w:val="00101835"/>
    <w:rsid w:val="00110984"/>
    <w:rsid w:val="001256F9"/>
    <w:rsid w:val="00132F0D"/>
    <w:rsid w:val="00153B02"/>
    <w:rsid w:val="00166D7E"/>
    <w:rsid w:val="00170AEE"/>
    <w:rsid w:val="0017488A"/>
    <w:rsid w:val="001750C8"/>
    <w:rsid w:val="001805A2"/>
    <w:rsid w:val="001921B7"/>
    <w:rsid w:val="001A3BE4"/>
    <w:rsid w:val="001A76E3"/>
    <w:rsid w:val="001C5CDF"/>
    <w:rsid w:val="001E0269"/>
    <w:rsid w:val="001E7431"/>
    <w:rsid w:val="001F094A"/>
    <w:rsid w:val="001F4C22"/>
    <w:rsid w:val="00220257"/>
    <w:rsid w:val="00226443"/>
    <w:rsid w:val="002357DA"/>
    <w:rsid w:val="002407AE"/>
    <w:rsid w:val="002436BE"/>
    <w:rsid w:val="00246B53"/>
    <w:rsid w:val="00277F13"/>
    <w:rsid w:val="002821A3"/>
    <w:rsid w:val="00282F8A"/>
    <w:rsid w:val="00290CC4"/>
    <w:rsid w:val="002B3E4E"/>
    <w:rsid w:val="002F17A3"/>
    <w:rsid w:val="002F2F1B"/>
    <w:rsid w:val="00306408"/>
    <w:rsid w:val="00306C3A"/>
    <w:rsid w:val="00314F25"/>
    <w:rsid w:val="0032366E"/>
    <w:rsid w:val="003270EB"/>
    <w:rsid w:val="00330D5A"/>
    <w:rsid w:val="00331123"/>
    <w:rsid w:val="00345272"/>
    <w:rsid w:val="0034571E"/>
    <w:rsid w:val="00367A72"/>
    <w:rsid w:val="00367EC7"/>
    <w:rsid w:val="00370834"/>
    <w:rsid w:val="003717E0"/>
    <w:rsid w:val="00377BEF"/>
    <w:rsid w:val="00381230"/>
    <w:rsid w:val="00382E9C"/>
    <w:rsid w:val="003834F5"/>
    <w:rsid w:val="00384CD6"/>
    <w:rsid w:val="00396075"/>
    <w:rsid w:val="003979E8"/>
    <w:rsid w:val="003A591C"/>
    <w:rsid w:val="003A7EE0"/>
    <w:rsid w:val="003B01A9"/>
    <w:rsid w:val="003C248F"/>
    <w:rsid w:val="003C2707"/>
    <w:rsid w:val="003D3932"/>
    <w:rsid w:val="003E0240"/>
    <w:rsid w:val="00403BFD"/>
    <w:rsid w:val="004047FD"/>
    <w:rsid w:val="0041115A"/>
    <w:rsid w:val="00411D54"/>
    <w:rsid w:val="00427C7C"/>
    <w:rsid w:val="00433518"/>
    <w:rsid w:val="00434754"/>
    <w:rsid w:val="00434C28"/>
    <w:rsid w:val="0045286B"/>
    <w:rsid w:val="0045450F"/>
    <w:rsid w:val="00457FC5"/>
    <w:rsid w:val="00462907"/>
    <w:rsid w:val="004768B2"/>
    <w:rsid w:val="00494F7B"/>
    <w:rsid w:val="004A0CF3"/>
    <w:rsid w:val="004A6698"/>
    <w:rsid w:val="004B2398"/>
    <w:rsid w:val="004C0F6D"/>
    <w:rsid w:val="004C33FE"/>
    <w:rsid w:val="004C66EB"/>
    <w:rsid w:val="004D0CF1"/>
    <w:rsid w:val="004E02DF"/>
    <w:rsid w:val="004E5F3B"/>
    <w:rsid w:val="004E7CFF"/>
    <w:rsid w:val="004F5947"/>
    <w:rsid w:val="00511624"/>
    <w:rsid w:val="00513176"/>
    <w:rsid w:val="005335B1"/>
    <w:rsid w:val="00544216"/>
    <w:rsid w:val="00544CF8"/>
    <w:rsid w:val="005515DB"/>
    <w:rsid w:val="005515F8"/>
    <w:rsid w:val="005516B3"/>
    <w:rsid w:val="0055368D"/>
    <w:rsid w:val="0055398B"/>
    <w:rsid w:val="00561474"/>
    <w:rsid w:val="005701DE"/>
    <w:rsid w:val="005731CA"/>
    <w:rsid w:val="005734A5"/>
    <w:rsid w:val="005850AC"/>
    <w:rsid w:val="00585D03"/>
    <w:rsid w:val="005876B1"/>
    <w:rsid w:val="005E407B"/>
    <w:rsid w:val="00601834"/>
    <w:rsid w:val="00603119"/>
    <w:rsid w:val="00621E18"/>
    <w:rsid w:val="00643012"/>
    <w:rsid w:val="00656139"/>
    <w:rsid w:val="0065649C"/>
    <w:rsid w:val="00675AC5"/>
    <w:rsid w:val="00694D4A"/>
    <w:rsid w:val="006A1FC2"/>
    <w:rsid w:val="006B66F8"/>
    <w:rsid w:val="006C504A"/>
    <w:rsid w:val="006D2131"/>
    <w:rsid w:val="006E0EEA"/>
    <w:rsid w:val="006E1A8A"/>
    <w:rsid w:val="006E22FC"/>
    <w:rsid w:val="006E2812"/>
    <w:rsid w:val="006E33D4"/>
    <w:rsid w:val="006F06BE"/>
    <w:rsid w:val="006F3C30"/>
    <w:rsid w:val="006F6729"/>
    <w:rsid w:val="00701DDB"/>
    <w:rsid w:val="00705F4C"/>
    <w:rsid w:val="00721B0D"/>
    <w:rsid w:val="007220D3"/>
    <w:rsid w:val="007372D5"/>
    <w:rsid w:val="007376F7"/>
    <w:rsid w:val="0074161D"/>
    <w:rsid w:val="00750701"/>
    <w:rsid w:val="00750ADA"/>
    <w:rsid w:val="00765C4A"/>
    <w:rsid w:val="007736D9"/>
    <w:rsid w:val="007753D2"/>
    <w:rsid w:val="0078188B"/>
    <w:rsid w:val="00782088"/>
    <w:rsid w:val="007960B7"/>
    <w:rsid w:val="007B148A"/>
    <w:rsid w:val="007C2234"/>
    <w:rsid w:val="007E3C40"/>
    <w:rsid w:val="0083090C"/>
    <w:rsid w:val="00855413"/>
    <w:rsid w:val="0086049C"/>
    <w:rsid w:val="00870528"/>
    <w:rsid w:val="00881664"/>
    <w:rsid w:val="008C6AC5"/>
    <w:rsid w:val="008D268A"/>
    <w:rsid w:val="008D5CEA"/>
    <w:rsid w:val="008F57AD"/>
    <w:rsid w:val="008F6E0C"/>
    <w:rsid w:val="00900A9D"/>
    <w:rsid w:val="00915EC6"/>
    <w:rsid w:val="009170CA"/>
    <w:rsid w:val="00917BDF"/>
    <w:rsid w:val="00926B7B"/>
    <w:rsid w:val="00927498"/>
    <w:rsid w:val="00933529"/>
    <w:rsid w:val="009369E5"/>
    <w:rsid w:val="00960F06"/>
    <w:rsid w:val="00963541"/>
    <w:rsid w:val="00963616"/>
    <w:rsid w:val="00963785"/>
    <w:rsid w:val="0096649F"/>
    <w:rsid w:val="00972F1F"/>
    <w:rsid w:val="009821EA"/>
    <w:rsid w:val="009A7819"/>
    <w:rsid w:val="009C0D41"/>
    <w:rsid w:val="009E029B"/>
    <w:rsid w:val="009E2D06"/>
    <w:rsid w:val="009F03B6"/>
    <w:rsid w:val="009F55EE"/>
    <w:rsid w:val="00A0518E"/>
    <w:rsid w:val="00A17C8F"/>
    <w:rsid w:val="00A259DB"/>
    <w:rsid w:val="00A32E5C"/>
    <w:rsid w:val="00A32F47"/>
    <w:rsid w:val="00A35616"/>
    <w:rsid w:val="00A40F2C"/>
    <w:rsid w:val="00A45E4F"/>
    <w:rsid w:val="00A45F90"/>
    <w:rsid w:val="00A86608"/>
    <w:rsid w:val="00AB7312"/>
    <w:rsid w:val="00AC1590"/>
    <w:rsid w:val="00AC21F2"/>
    <w:rsid w:val="00AC5876"/>
    <w:rsid w:val="00AD1A8D"/>
    <w:rsid w:val="00AD4BD1"/>
    <w:rsid w:val="00AE2266"/>
    <w:rsid w:val="00AE3E33"/>
    <w:rsid w:val="00AF259A"/>
    <w:rsid w:val="00B11625"/>
    <w:rsid w:val="00B1181E"/>
    <w:rsid w:val="00B17C90"/>
    <w:rsid w:val="00B52065"/>
    <w:rsid w:val="00B55BD1"/>
    <w:rsid w:val="00B608CC"/>
    <w:rsid w:val="00B60D72"/>
    <w:rsid w:val="00B63420"/>
    <w:rsid w:val="00B70044"/>
    <w:rsid w:val="00B707AB"/>
    <w:rsid w:val="00B74526"/>
    <w:rsid w:val="00B82C72"/>
    <w:rsid w:val="00B85AA2"/>
    <w:rsid w:val="00B923F3"/>
    <w:rsid w:val="00B97331"/>
    <w:rsid w:val="00BA2F2D"/>
    <w:rsid w:val="00BB328F"/>
    <w:rsid w:val="00BB406A"/>
    <w:rsid w:val="00BB7A55"/>
    <w:rsid w:val="00BC1355"/>
    <w:rsid w:val="00BC185C"/>
    <w:rsid w:val="00BC772C"/>
    <w:rsid w:val="00BD783B"/>
    <w:rsid w:val="00BE36BF"/>
    <w:rsid w:val="00BE4672"/>
    <w:rsid w:val="00BF58C6"/>
    <w:rsid w:val="00BF7DAA"/>
    <w:rsid w:val="00C0153A"/>
    <w:rsid w:val="00C06237"/>
    <w:rsid w:val="00C07B1C"/>
    <w:rsid w:val="00C129B1"/>
    <w:rsid w:val="00C1481B"/>
    <w:rsid w:val="00C2054B"/>
    <w:rsid w:val="00C20EB3"/>
    <w:rsid w:val="00C41BA1"/>
    <w:rsid w:val="00C424E5"/>
    <w:rsid w:val="00C460DD"/>
    <w:rsid w:val="00C470C1"/>
    <w:rsid w:val="00C57066"/>
    <w:rsid w:val="00C63735"/>
    <w:rsid w:val="00C676F4"/>
    <w:rsid w:val="00C86C94"/>
    <w:rsid w:val="00C86D46"/>
    <w:rsid w:val="00C95C1E"/>
    <w:rsid w:val="00CA1581"/>
    <w:rsid w:val="00CC0F89"/>
    <w:rsid w:val="00CC17F1"/>
    <w:rsid w:val="00CD33EF"/>
    <w:rsid w:val="00CD60A3"/>
    <w:rsid w:val="00CF1C65"/>
    <w:rsid w:val="00D07D11"/>
    <w:rsid w:val="00D16096"/>
    <w:rsid w:val="00D23C3A"/>
    <w:rsid w:val="00D245E3"/>
    <w:rsid w:val="00D2595C"/>
    <w:rsid w:val="00D31978"/>
    <w:rsid w:val="00D33016"/>
    <w:rsid w:val="00D43DD4"/>
    <w:rsid w:val="00D43F70"/>
    <w:rsid w:val="00D51544"/>
    <w:rsid w:val="00D64024"/>
    <w:rsid w:val="00D75B4B"/>
    <w:rsid w:val="00D85CEE"/>
    <w:rsid w:val="00D8705C"/>
    <w:rsid w:val="00D91490"/>
    <w:rsid w:val="00DA3940"/>
    <w:rsid w:val="00DA7260"/>
    <w:rsid w:val="00DB2100"/>
    <w:rsid w:val="00DC65E4"/>
    <w:rsid w:val="00DD1BFE"/>
    <w:rsid w:val="00DD2DBB"/>
    <w:rsid w:val="00DE257C"/>
    <w:rsid w:val="00DF1749"/>
    <w:rsid w:val="00DF7394"/>
    <w:rsid w:val="00DF7B3C"/>
    <w:rsid w:val="00E01806"/>
    <w:rsid w:val="00E070B4"/>
    <w:rsid w:val="00E13C78"/>
    <w:rsid w:val="00E15197"/>
    <w:rsid w:val="00E25D10"/>
    <w:rsid w:val="00E357FF"/>
    <w:rsid w:val="00E65A5B"/>
    <w:rsid w:val="00E94880"/>
    <w:rsid w:val="00EC1DE0"/>
    <w:rsid w:val="00ED7CCB"/>
    <w:rsid w:val="00EE56CE"/>
    <w:rsid w:val="00EF510B"/>
    <w:rsid w:val="00EF6276"/>
    <w:rsid w:val="00F15135"/>
    <w:rsid w:val="00F22D06"/>
    <w:rsid w:val="00F25B9C"/>
    <w:rsid w:val="00F262F4"/>
    <w:rsid w:val="00F5063F"/>
    <w:rsid w:val="00F64A6F"/>
    <w:rsid w:val="00F65C01"/>
    <w:rsid w:val="00F668FA"/>
    <w:rsid w:val="00F81B33"/>
    <w:rsid w:val="00F8226D"/>
    <w:rsid w:val="00F9535E"/>
    <w:rsid w:val="00FA638E"/>
    <w:rsid w:val="00FA6E0B"/>
    <w:rsid w:val="00FB4413"/>
    <w:rsid w:val="00FB7FEB"/>
    <w:rsid w:val="00FC439A"/>
    <w:rsid w:val="00FD04DE"/>
    <w:rsid w:val="00FD196F"/>
    <w:rsid w:val="00FD1EA9"/>
    <w:rsid w:val="00FD46CE"/>
    <w:rsid w:val="00FD54EA"/>
    <w:rsid w:val="00FD7643"/>
    <w:rsid w:val="10E8884E"/>
    <w:rsid w:val="13E9D58E"/>
    <w:rsid w:val="34D13667"/>
    <w:rsid w:val="387D3376"/>
    <w:rsid w:val="3AD05EE0"/>
    <w:rsid w:val="47EB49D2"/>
    <w:rsid w:val="72B19FD6"/>
    <w:rsid w:val="796D3E94"/>
    <w:rsid w:val="7A0BD7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927788"/>
  <w15:docId w15:val="{BD16FF41-3501-4DA3-BE92-ED3EF300A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ADA"/>
    <w:rPr>
      <w:rFonts w:ascii="Arial" w:hAnsi="Arial"/>
    </w:rPr>
  </w:style>
  <w:style w:type="paragraph" w:styleId="Heading1">
    <w:name w:val="heading 1"/>
    <w:basedOn w:val="Normal"/>
    <w:next w:val="Normal"/>
    <w:link w:val="Heading1Char"/>
    <w:uiPriority w:val="9"/>
    <w:qFormat/>
    <w:rsid w:val="000B7266"/>
    <w:pPr>
      <w:autoSpaceDE w:val="0"/>
      <w:autoSpaceDN w:val="0"/>
      <w:adjustRightInd w:val="0"/>
      <w:spacing w:after="120"/>
      <w:outlineLvl w:val="0"/>
    </w:pPr>
    <w:rPr>
      <w:rFonts w:cs="Arial"/>
      <w:b/>
      <w:color w:val="DA3F31"/>
      <w:sz w:val="32"/>
      <w:szCs w:val="24"/>
    </w:rPr>
  </w:style>
  <w:style w:type="paragraph" w:styleId="Heading2">
    <w:name w:val="heading 2"/>
    <w:basedOn w:val="Normal"/>
    <w:next w:val="Normal"/>
    <w:link w:val="Heading2Char"/>
    <w:uiPriority w:val="9"/>
    <w:unhideWhenUsed/>
    <w:qFormat/>
    <w:rsid w:val="000B7266"/>
    <w:pPr>
      <w:autoSpaceDE w:val="0"/>
      <w:autoSpaceDN w:val="0"/>
      <w:adjustRightInd w:val="0"/>
      <w:spacing w:after="120"/>
      <w:outlineLvl w:val="1"/>
    </w:pPr>
    <w:rPr>
      <w:rFonts w:cs="Arial"/>
      <w:b/>
      <w:color w:val="C45911" w:themeColor="accent2" w:themeShade="BF"/>
      <w:sz w:val="28"/>
      <w:szCs w:val="24"/>
    </w:rPr>
  </w:style>
  <w:style w:type="paragraph" w:styleId="Heading3">
    <w:name w:val="heading 3"/>
    <w:basedOn w:val="Normal"/>
    <w:next w:val="Normal"/>
    <w:link w:val="Heading3Char"/>
    <w:uiPriority w:val="9"/>
    <w:unhideWhenUsed/>
    <w:qFormat/>
    <w:rsid w:val="005E407B"/>
    <w:pPr>
      <w:autoSpaceDE w:val="0"/>
      <w:autoSpaceDN w:val="0"/>
      <w:adjustRightInd w:val="0"/>
      <w:spacing w:after="34"/>
      <w:outlineLvl w:val="2"/>
    </w:pPr>
    <w:rPr>
      <w:rFonts w:cs="Arial"/>
      <w:b/>
      <w:color w:val="C45911" w:themeColor="accent2" w:themeShade="BF"/>
      <w:sz w:val="24"/>
    </w:rPr>
  </w:style>
  <w:style w:type="paragraph" w:styleId="Heading4">
    <w:name w:val="heading 4"/>
    <w:basedOn w:val="Normal"/>
    <w:next w:val="Normal"/>
    <w:link w:val="Heading4Char"/>
    <w:uiPriority w:val="9"/>
    <w:unhideWhenUsed/>
    <w:qFormat/>
    <w:rsid w:val="005E407B"/>
    <w:pPr>
      <w:autoSpaceDE w:val="0"/>
      <w:autoSpaceDN w:val="0"/>
      <w:adjustRightInd w:val="0"/>
      <w:spacing w:after="34"/>
      <w:outlineLvl w:val="3"/>
    </w:pPr>
    <w:rPr>
      <w:rFonts w:cs="Arial"/>
      <w:b/>
      <w:color w:val="C45911" w:themeColor="accent2" w:themeShade="BF"/>
    </w:rPr>
  </w:style>
  <w:style w:type="paragraph" w:styleId="Heading5">
    <w:name w:val="heading 5"/>
    <w:basedOn w:val="Normal"/>
    <w:link w:val="Heading5Char"/>
    <w:uiPriority w:val="9"/>
    <w:qFormat/>
    <w:rsid w:val="00C86D46"/>
    <w:pPr>
      <w:spacing w:before="100" w:beforeAutospacing="1" w:after="100" w:afterAutospacing="1"/>
      <w:outlineLvl w:val="4"/>
    </w:pPr>
    <w:rPr>
      <w:rFonts w:ascii="Times New Roman" w:eastAsia="Times New Roman" w:hAnsi="Times New Roman" w:cs="Times New Roman"/>
      <w:b/>
      <w:bCs/>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4">
    <w:name w:val="Pa4"/>
    <w:basedOn w:val="Normal"/>
    <w:next w:val="Normal"/>
    <w:uiPriority w:val="99"/>
    <w:rsid w:val="006E33D4"/>
    <w:pPr>
      <w:autoSpaceDE w:val="0"/>
      <w:autoSpaceDN w:val="0"/>
      <w:adjustRightInd w:val="0"/>
      <w:spacing w:after="0" w:line="261" w:lineRule="atLeast"/>
    </w:pPr>
    <w:rPr>
      <w:rFonts w:ascii="Frutiger 55 Roman" w:hAnsi="Frutiger 55 Roman"/>
      <w:sz w:val="24"/>
      <w:szCs w:val="24"/>
    </w:rPr>
  </w:style>
  <w:style w:type="paragraph" w:customStyle="1" w:styleId="Pa5">
    <w:name w:val="Pa5"/>
    <w:basedOn w:val="Normal"/>
    <w:next w:val="Normal"/>
    <w:uiPriority w:val="99"/>
    <w:rsid w:val="006E33D4"/>
    <w:pPr>
      <w:autoSpaceDE w:val="0"/>
      <w:autoSpaceDN w:val="0"/>
      <w:adjustRightInd w:val="0"/>
      <w:spacing w:after="0" w:line="181" w:lineRule="atLeast"/>
    </w:pPr>
    <w:rPr>
      <w:rFonts w:ascii="Frutiger 55 Roman" w:hAnsi="Frutiger 55 Roman"/>
      <w:sz w:val="24"/>
      <w:szCs w:val="24"/>
    </w:rPr>
  </w:style>
  <w:style w:type="character" w:styleId="Hyperlink">
    <w:name w:val="Hyperlink"/>
    <w:basedOn w:val="DefaultParagraphFont"/>
    <w:uiPriority w:val="99"/>
    <w:unhideWhenUsed/>
    <w:rsid w:val="00C460DD"/>
    <w:rPr>
      <w:color w:val="0000FF"/>
      <w:u w:val="single"/>
    </w:rPr>
  </w:style>
  <w:style w:type="paragraph" w:styleId="ListParagraph">
    <w:name w:val="List Paragraph"/>
    <w:aliases w:val="List Paragraph1,Recommendation,List Paragraph11,Bulletr List Paragraph,FooterText,L,List Paragraph2,List Paragraph21,Listeafsnit1,NFP GP Bulleted List,Paragraphe de liste1,Parágrafo da Lista1,Párrafo de lista1,numbered,リスト段落1,列出段落,列出段落1"/>
    <w:basedOn w:val="Normal"/>
    <w:link w:val="ListParagraphChar"/>
    <w:uiPriority w:val="34"/>
    <w:qFormat/>
    <w:rsid w:val="00900A9D"/>
    <w:pPr>
      <w:ind w:left="720"/>
      <w:contextualSpacing/>
    </w:pPr>
  </w:style>
  <w:style w:type="paragraph" w:styleId="Header">
    <w:name w:val="header"/>
    <w:basedOn w:val="Normal"/>
    <w:link w:val="HeaderChar"/>
    <w:uiPriority w:val="99"/>
    <w:unhideWhenUsed/>
    <w:rsid w:val="00044537"/>
    <w:pPr>
      <w:tabs>
        <w:tab w:val="center" w:pos="4513"/>
        <w:tab w:val="right" w:pos="9026"/>
      </w:tabs>
      <w:spacing w:after="0"/>
    </w:pPr>
  </w:style>
  <w:style w:type="character" w:customStyle="1" w:styleId="HeaderChar">
    <w:name w:val="Header Char"/>
    <w:basedOn w:val="DefaultParagraphFont"/>
    <w:link w:val="Header"/>
    <w:uiPriority w:val="99"/>
    <w:rsid w:val="00044537"/>
  </w:style>
  <w:style w:type="paragraph" w:styleId="Footer">
    <w:name w:val="footer"/>
    <w:basedOn w:val="Normal"/>
    <w:link w:val="FooterChar"/>
    <w:uiPriority w:val="99"/>
    <w:unhideWhenUsed/>
    <w:rsid w:val="00044537"/>
    <w:pPr>
      <w:tabs>
        <w:tab w:val="center" w:pos="4513"/>
        <w:tab w:val="right" w:pos="9026"/>
      </w:tabs>
      <w:spacing w:after="0"/>
    </w:pPr>
  </w:style>
  <w:style w:type="character" w:customStyle="1" w:styleId="FooterChar">
    <w:name w:val="Footer Char"/>
    <w:basedOn w:val="DefaultParagraphFont"/>
    <w:link w:val="Footer"/>
    <w:uiPriority w:val="99"/>
    <w:rsid w:val="00044537"/>
  </w:style>
  <w:style w:type="table" w:styleId="TableGrid">
    <w:name w:val="Table Grid"/>
    <w:basedOn w:val="TableNormal"/>
    <w:uiPriority w:val="59"/>
    <w:rsid w:val="006E22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C86D46"/>
    <w:rPr>
      <w:rFonts w:ascii="Times New Roman" w:eastAsia="Times New Roman" w:hAnsi="Times New Roman" w:cs="Times New Roman"/>
      <w:b/>
      <w:bCs/>
      <w:sz w:val="20"/>
      <w:szCs w:val="20"/>
      <w:lang w:eastAsia="en-AU"/>
    </w:rPr>
  </w:style>
  <w:style w:type="paragraph" w:styleId="NormalWeb">
    <w:name w:val="Normal (Web)"/>
    <w:basedOn w:val="Normal"/>
    <w:uiPriority w:val="99"/>
    <w:unhideWhenUsed/>
    <w:rsid w:val="00C86D46"/>
    <w:pPr>
      <w:spacing w:before="100" w:beforeAutospacing="1" w:after="100" w:afterAutospacing="1"/>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3B01A9"/>
    <w:rPr>
      <w:color w:val="954F72" w:themeColor="followedHyperlink"/>
      <w:u w:val="single"/>
    </w:rPr>
  </w:style>
  <w:style w:type="paragraph" w:customStyle="1" w:styleId="Pa9">
    <w:name w:val="Pa9"/>
    <w:basedOn w:val="Normal"/>
    <w:next w:val="Normal"/>
    <w:uiPriority w:val="99"/>
    <w:rsid w:val="006E33D4"/>
    <w:pPr>
      <w:autoSpaceDE w:val="0"/>
      <w:autoSpaceDN w:val="0"/>
      <w:adjustRightInd w:val="0"/>
      <w:spacing w:after="0" w:line="211" w:lineRule="atLeast"/>
    </w:pPr>
    <w:rPr>
      <w:rFonts w:ascii="Proxima Nova Cond" w:hAnsi="Proxima Nova Cond"/>
      <w:sz w:val="24"/>
      <w:szCs w:val="24"/>
    </w:rPr>
  </w:style>
  <w:style w:type="paragraph" w:customStyle="1" w:styleId="Pa45">
    <w:name w:val="Pa45"/>
    <w:basedOn w:val="Normal"/>
    <w:next w:val="Normal"/>
    <w:uiPriority w:val="99"/>
    <w:rsid w:val="006E33D4"/>
    <w:pPr>
      <w:autoSpaceDE w:val="0"/>
      <w:autoSpaceDN w:val="0"/>
      <w:adjustRightInd w:val="0"/>
      <w:spacing w:after="0" w:line="201" w:lineRule="atLeast"/>
    </w:pPr>
    <w:rPr>
      <w:rFonts w:ascii="Proxima Nova" w:hAnsi="Proxima Nova"/>
      <w:sz w:val="24"/>
      <w:szCs w:val="24"/>
    </w:rPr>
  </w:style>
  <w:style w:type="character" w:customStyle="1" w:styleId="Heading1Char">
    <w:name w:val="Heading 1 Char"/>
    <w:basedOn w:val="DefaultParagraphFont"/>
    <w:link w:val="Heading1"/>
    <w:uiPriority w:val="9"/>
    <w:rsid w:val="000B7266"/>
    <w:rPr>
      <w:rFonts w:ascii="Arial" w:hAnsi="Arial" w:cs="Arial"/>
      <w:b/>
      <w:color w:val="DA3F31"/>
      <w:sz w:val="32"/>
      <w:szCs w:val="24"/>
    </w:rPr>
  </w:style>
  <w:style w:type="character" w:customStyle="1" w:styleId="Heading4Char">
    <w:name w:val="Heading 4 Char"/>
    <w:basedOn w:val="DefaultParagraphFont"/>
    <w:link w:val="Heading4"/>
    <w:uiPriority w:val="9"/>
    <w:rsid w:val="005E407B"/>
    <w:rPr>
      <w:rFonts w:ascii="Arial" w:hAnsi="Arial" w:cs="Arial"/>
      <w:b/>
      <w:color w:val="C45911" w:themeColor="accent2" w:themeShade="BF"/>
    </w:rPr>
  </w:style>
  <w:style w:type="character" w:styleId="Strong">
    <w:name w:val="Strong"/>
    <w:basedOn w:val="DefaultParagraphFont"/>
    <w:uiPriority w:val="22"/>
    <w:qFormat/>
    <w:rsid w:val="003A7EE0"/>
    <w:rPr>
      <w:b/>
      <w:bCs/>
    </w:rPr>
  </w:style>
  <w:style w:type="paragraph" w:styleId="BalloonText">
    <w:name w:val="Balloon Text"/>
    <w:basedOn w:val="Normal"/>
    <w:link w:val="BalloonTextChar"/>
    <w:uiPriority w:val="99"/>
    <w:semiHidden/>
    <w:unhideWhenUsed/>
    <w:rsid w:val="003A7EE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7EE0"/>
    <w:rPr>
      <w:rFonts w:ascii="Tahoma" w:hAnsi="Tahoma" w:cs="Tahoma"/>
      <w:sz w:val="16"/>
      <w:szCs w:val="16"/>
    </w:rPr>
  </w:style>
  <w:style w:type="character" w:customStyle="1" w:styleId="Heading2Char">
    <w:name w:val="Heading 2 Char"/>
    <w:basedOn w:val="DefaultParagraphFont"/>
    <w:link w:val="Heading2"/>
    <w:uiPriority w:val="9"/>
    <w:rsid w:val="000B7266"/>
    <w:rPr>
      <w:rFonts w:ascii="Arial" w:hAnsi="Arial" w:cs="Arial"/>
      <w:b/>
      <w:color w:val="C45911" w:themeColor="accent2" w:themeShade="BF"/>
      <w:sz w:val="28"/>
      <w:szCs w:val="24"/>
    </w:rPr>
  </w:style>
  <w:style w:type="character" w:customStyle="1" w:styleId="Heading3Char">
    <w:name w:val="Heading 3 Char"/>
    <w:basedOn w:val="DefaultParagraphFont"/>
    <w:link w:val="Heading3"/>
    <w:uiPriority w:val="9"/>
    <w:rsid w:val="005E407B"/>
    <w:rPr>
      <w:rFonts w:ascii="Arial" w:hAnsi="Arial" w:cs="Arial"/>
      <w:b/>
      <w:color w:val="C45911" w:themeColor="accent2" w:themeShade="BF"/>
      <w:sz w:val="24"/>
    </w:rPr>
  </w:style>
  <w:style w:type="paragraph" w:customStyle="1" w:styleId="NoSpacing1">
    <w:name w:val="No Spacing1"/>
    <w:next w:val="NoSpacing"/>
    <w:link w:val="NoSpacingChar"/>
    <w:uiPriority w:val="1"/>
    <w:qFormat/>
    <w:rsid w:val="00BF7DAA"/>
    <w:pPr>
      <w:spacing w:after="0" w:line="240" w:lineRule="auto"/>
    </w:pPr>
    <w:rPr>
      <w:rFonts w:ascii="Arial" w:eastAsia="Dotum" w:hAnsi="Arial"/>
      <w:lang w:val="en-US"/>
    </w:rPr>
  </w:style>
  <w:style w:type="character" w:customStyle="1" w:styleId="NoSpacingChar">
    <w:name w:val="No Spacing Char"/>
    <w:basedOn w:val="DefaultParagraphFont"/>
    <w:link w:val="NoSpacing1"/>
    <w:uiPriority w:val="1"/>
    <w:rsid w:val="00BF7DAA"/>
    <w:rPr>
      <w:rFonts w:ascii="Arial" w:eastAsia="Dotum" w:hAnsi="Arial"/>
      <w:lang w:val="en-US"/>
    </w:rPr>
  </w:style>
  <w:style w:type="paragraph" w:styleId="NoSpacing">
    <w:name w:val="No Spacing"/>
    <w:uiPriority w:val="1"/>
    <w:qFormat/>
    <w:rsid w:val="00BF7DAA"/>
    <w:pPr>
      <w:spacing w:after="0" w:line="240" w:lineRule="auto"/>
    </w:pPr>
    <w:rPr>
      <w:rFonts w:ascii="Arial" w:hAnsi="Arial"/>
    </w:rPr>
  </w:style>
  <w:style w:type="character" w:customStyle="1" w:styleId="UnresolvedMention1">
    <w:name w:val="Unresolved Mention1"/>
    <w:basedOn w:val="DefaultParagraphFont"/>
    <w:uiPriority w:val="99"/>
    <w:semiHidden/>
    <w:unhideWhenUsed/>
    <w:rsid w:val="000477A3"/>
    <w:rPr>
      <w:color w:val="605E5C"/>
      <w:shd w:val="clear" w:color="auto" w:fill="E1DFDD"/>
    </w:rPr>
  </w:style>
  <w:style w:type="paragraph" w:styleId="Title">
    <w:name w:val="Title"/>
    <w:basedOn w:val="Normal"/>
    <w:next w:val="Normal"/>
    <w:link w:val="TitleChar"/>
    <w:uiPriority w:val="10"/>
    <w:qFormat/>
    <w:rsid w:val="0032366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2366E"/>
    <w:rPr>
      <w:rFonts w:asciiTheme="majorHAnsi" w:eastAsiaTheme="majorEastAsia" w:hAnsiTheme="majorHAnsi" w:cstheme="majorBidi"/>
      <w:spacing w:val="-10"/>
      <w:kern w:val="28"/>
      <w:sz w:val="56"/>
      <w:szCs w:val="56"/>
    </w:rPr>
  </w:style>
  <w:style w:type="character" w:customStyle="1" w:styleId="ListParagraphChar">
    <w:name w:val="List Paragraph Char"/>
    <w:aliases w:val="List Paragraph1 Char,Recommendation Char,List Paragraph11 Char,Bulletr List Paragraph Char,FooterText Char,L Char,List Paragraph2 Char,List Paragraph21 Char,Listeafsnit1 Char,NFP GP Bulleted List Char,Paragraphe de liste1 Char"/>
    <w:link w:val="ListParagraph"/>
    <w:uiPriority w:val="34"/>
    <w:qFormat/>
    <w:rsid w:val="00246B53"/>
    <w:rPr>
      <w:rFonts w:ascii="Arial" w:hAnsi="Arial"/>
    </w:rPr>
  </w:style>
  <w:style w:type="character" w:customStyle="1" w:styleId="UnresolvedMention">
    <w:name w:val="Unresolved Mention"/>
    <w:basedOn w:val="DefaultParagraphFont"/>
    <w:uiPriority w:val="99"/>
    <w:semiHidden/>
    <w:unhideWhenUsed/>
    <w:rsid w:val="00C1481B"/>
    <w:rPr>
      <w:color w:val="605E5C"/>
      <w:shd w:val="clear" w:color="auto" w:fill="E1DFDD"/>
    </w:rPr>
  </w:style>
  <w:style w:type="character" w:styleId="CommentReference">
    <w:name w:val="annotation reference"/>
    <w:basedOn w:val="DefaultParagraphFont"/>
    <w:uiPriority w:val="99"/>
    <w:semiHidden/>
    <w:unhideWhenUsed/>
    <w:rsid w:val="00B17C90"/>
    <w:rPr>
      <w:sz w:val="16"/>
      <w:szCs w:val="16"/>
    </w:rPr>
  </w:style>
  <w:style w:type="paragraph" w:styleId="CommentText">
    <w:name w:val="annotation text"/>
    <w:basedOn w:val="Normal"/>
    <w:link w:val="CommentTextChar"/>
    <w:uiPriority w:val="99"/>
    <w:semiHidden/>
    <w:unhideWhenUsed/>
    <w:rsid w:val="00B17C90"/>
    <w:pPr>
      <w:spacing w:line="240" w:lineRule="auto"/>
    </w:pPr>
    <w:rPr>
      <w:sz w:val="20"/>
      <w:szCs w:val="20"/>
    </w:rPr>
  </w:style>
  <w:style w:type="character" w:customStyle="1" w:styleId="CommentTextChar">
    <w:name w:val="Comment Text Char"/>
    <w:basedOn w:val="DefaultParagraphFont"/>
    <w:link w:val="CommentText"/>
    <w:uiPriority w:val="99"/>
    <w:semiHidden/>
    <w:rsid w:val="00B17C9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17C90"/>
    <w:rPr>
      <w:b/>
      <w:bCs/>
    </w:rPr>
  </w:style>
  <w:style w:type="character" w:customStyle="1" w:styleId="CommentSubjectChar">
    <w:name w:val="Comment Subject Char"/>
    <w:basedOn w:val="CommentTextChar"/>
    <w:link w:val="CommentSubject"/>
    <w:uiPriority w:val="99"/>
    <w:semiHidden/>
    <w:rsid w:val="00B17C90"/>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3669">
      <w:bodyDiv w:val="1"/>
      <w:marLeft w:val="0"/>
      <w:marRight w:val="0"/>
      <w:marTop w:val="0"/>
      <w:marBottom w:val="0"/>
      <w:divBdr>
        <w:top w:val="none" w:sz="0" w:space="0" w:color="auto"/>
        <w:left w:val="none" w:sz="0" w:space="0" w:color="auto"/>
        <w:bottom w:val="none" w:sz="0" w:space="0" w:color="auto"/>
        <w:right w:val="none" w:sz="0" w:space="0" w:color="auto"/>
      </w:divBdr>
      <w:divsChild>
        <w:div w:id="1504012035">
          <w:marLeft w:val="0"/>
          <w:marRight w:val="0"/>
          <w:marTop w:val="0"/>
          <w:marBottom w:val="0"/>
          <w:divBdr>
            <w:top w:val="none" w:sz="0" w:space="0" w:color="auto"/>
            <w:left w:val="none" w:sz="0" w:space="0" w:color="auto"/>
            <w:bottom w:val="none" w:sz="0" w:space="0" w:color="auto"/>
            <w:right w:val="none" w:sz="0" w:space="0" w:color="auto"/>
          </w:divBdr>
          <w:divsChild>
            <w:div w:id="1835366651">
              <w:marLeft w:val="0"/>
              <w:marRight w:val="0"/>
              <w:marTop w:val="0"/>
              <w:marBottom w:val="0"/>
              <w:divBdr>
                <w:top w:val="none" w:sz="0" w:space="0" w:color="auto"/>
                <w:left w:val="none" w:sz="0" w:space="0" w:color="auto"/>
                <w:bottom w:val="none" w:sz="0" w:space="0" w:color="auto"/>
                <w:right w:val="none" w:sz="0" w:space="0" w:color="auto"/>
              </w:divBdr>
              <w:divsChild>
                <w:div w:id="177131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95757">
      <w:bodyDiv w:val="1"/>
      <w:marLeft w:val="0"/>
      <w:marRight w:val="0"/>
      <w:marTop w:val="0"/>
      <w:marBottom w:val="0"/>
      <w:divBdr>
        <w:top w:val="none" w:sz="0" w:space="0" w:color="auto"/>
        <w:left w:val="none" w:sz="0" w:space="0" w:color="auto"/>
        <w:bottom w:val="none" w:sz="0" w:space="0" w:color="auto"/>
        <w:right w:val="none" w:sz="0" w:space="0" w:color="auto"/>
      </w:divBdr>
    </w:div>
    <w:div w:id="132717810">
      <w:bodyDiv w:val="1"/>
      <w:marLeft w:val="0"/>
      <w:marRight w:val="0"/>
      <w:marTop w:val="0"/>
      <w:marBottom w:val="0"/>
      <w:divBdr>
        <w:top w:val="none" w:sz="0" w:space="0" w:color="auto"/>
        <w:left w:val="none" w:sz="0" w:space="0" w:color="auto"/>
        <w:bottom w:val="none" w:sz="0" w:space="0" w:color="auto"/>
        <w:right w:val="none" w:sz="0" w:space="0" w:color="auto"/>
      </w:divBdr>
    </w:div>
    <w:div w:id="292449290">
      <w:bodyDiv w:val="1"/>
      <w:marLeft w:val="0"/>
      <w:marRight w:val="0"/>
      <w:marTop w:val="0"/>
      <w:marBottom w:val="0"/>
      <w:divBdr>
        <w:top w:val="none" w:sz="0" w:space="0" w:color="auto"/>
        <w:left w:val="none" w:sz="0" w:space="0" w:color="auto"/>
        <w:bottom w:val="none" w:sz="0" w:space="0" w:color="auto"/>
        <w:right w:val="none" w:sz="0" w:space="0" w:color="auto"/>
      </w:divBdr>
    </w:div>
    <w:div w:id="328216149">
      <w:bodyDiv w:val="1"/>
      <w:marLeft w:val="0"/>
      <w:marRight w:val="0"/>
      <w:marTop w:val="0"/>
      <w:marBottom w:val="0"/>
      <w:divBdr>
        <w:top w:val="none" w:sz="0" w:space="0" w:color="auto"/>
        <w:left w:val="none" w:sz="0" w:space="0" w:color="auto"/>
        <w:bottom w:val="none" w:sz="0" w:space="0" w:color="auto"/>
        <w:right w:val="none" w:sz="0" w:space="0" w:color="auto"/>
      </w:divBdr>
    </w:div>
    <w:div w:id="489905775">
      <w:bodyDiv w:val="1"/>
      <w:marLeft w:val="0"/>
      <w:marRight w:val="0"/>
      <w:marTop w:val="0"/>
      <w:marBottom w:val="0"/>
      <w:divBdr>
        <w:top w:val="none" w:sz="0" w:space="0" w:color="auto"/>
        <w:left w:val="none" w:sz="0" w:space="0" w:color="auto"/>
        <w:bottom w:val="none" w:sz="0" w:space="0" w:color="auto"/>
        <w:right w:val="none" w:sz="0" w:space="0" w:color="auto"/>
      </w:divBdr>
      <w:divsChild>
        <w:div w:id="1989624360">
          <w:marLeft w:val="0"/>
          <w:marRight w:val="0"/>
          <w:marTop w:val="0"/>
          <w:marBottom w:val="0"/>
          <w:divBdr>
            <w:top w:val="none" w:sz="0" w:space="0" w:color="auto"/>
            <w:left w:val="none" w:sz="0" w:space="0" w:color="auto"/>
            <w:bottom w:val="none" w:sz="0" w:space="0" w:color="auto"/>
            <w:right w:val="none" w:sz="0" w:space="0" w:color="auto"/>
          </w:divBdr>
          <w:divsChild>
            <w:div w:id="146866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940912">
      <w:bodyDiv w:val="1"/>
      <w:marLeft w:val="0"/>
      <w:marRight w:val="0"/>
      <w:marTop w:val="0"/>
      <w:marBottom w:val="0"/>
      <w:divBdr>
        <w:top w:val="none" w:sz="0" w:space="0" w:color="auto"/>
        <w:left w:val="none" w:sz="0" w:space="0" w:color="auto"/>
        <w:bottom w:val="none" w:sz="0" w:space="0" w:color="auto"/>
        <w:right w:val="none" w:sz="0" w:space="0" w:color="auto"/>
      </w:divBdr>
    </w:div>
    <w:div w:id="679350932">
      <w:bodyDiv w:val="1"/>
      <w:marLeft w:val="0"/>
      <w:marRight w:val="0"/>
      <w:marTop w:val="0"/>
      <w:marBottom w:val="0"/>
      <w:divBdr>
        <w:top w:val="none" w:sz="0" w:space="0" w:color="auto"/>
        <w:left w:val="none" w:sz="0" w:space="0" w:color="auto"/>
        <w:bottom w:val="none" w:sz="0" w:space="0" w:color="auto"/>
        <w:right w:val="none" w:sz="0" w:space="0" w:color="auto"/>
      </w:divBdr>
    </w:div>
    <w:div w:id="877202591">
      <w:bodyDiv w:val="1"/>
      <w:marLeft w:val="0"/>
      <w:marRight w:val="0"/>
      <w:marTop w:val="0"/>
      <w:marBottom w:val="0"/>
      <w:divBdr>
        <w:top w:val="none" w:sz="0" w:space="0" w:color="auto"/>
        <w:left w:val="none" w:sz="0" w:space="0" w:color="auto"/>
        <w:bottom w:val="none" w:sz="0" w:space="0" w:color="auto"/>
        <w:right w:val="none" w:sz="0" w:space="0" w:color="auto"/>
      </w:divBdr>
    </w:div>
    <w:div w:id="896470839">
      <w:bodyDiv w:val="1"/>
      <w:marLeft w:val="0"/>
      <w:marRight w:val="0"/>
      <w:marTop w:val="0"/>
      <w:marBottom w:val="0"/>
      <w:divBdr>
        <w:top w:val="none" w:sz="0" w:space="0" w:color="auto"/>
        <w:left w:val="none" w:sz="0" w:space="0" w:color="auto"/>
        <w:bottom w:val="none" w:sz="0" w:space="0" w:color="auto"/>
        <w:right w:val="none" w:sz="0" w:space="0" w:color="auto"/>
      </w:divBdr>
    </w:div>
    <w:div w:id="979727047">
      <w:bodyDiv w:val="1"/>
      <w:marLeft w:val="0"/>
      <w:marRight w:val="0"/>
      <w:marTop w:val="0"/>
      <w:marBottom w:val="0"/>
      <w:divBdr>
        <w:top w:val="none" w:sz="0" w:space="0" w:color="auto"/>
        <w:left w:val="none" w:sz="0" w:space="0" w:color="auto"/>
        <w:bottom w:val="none" w:sz="0" w:space="0" w:color="auto"/>
        <w:right w:val="none" w:sz="0" w:space="0" w:color="auto"/>
      </w:divBdr>
    </w:div>
    <w:div w:id="981928637">
      <w:bodyDiv w:val="1"/>
      <w:marLeft w:val="0"/>
      <w:marRight w:val="0"/>
      <w:marTop w:val="0"/>
      <w:marBottom w:val="0"/>
      <w:divBdr>
        <w:top w:val="none" w:sz="0" w:space="0" w:color="auto"/>
        <w:left w:val="none" w:sz="0" w:space="0" w:color="auto"/>
        <w:bottom w:val="none" w:sz="0" w:space="0" w:color="auto"/>
        <w:right w:val="none" w:sz="0" w:space="0" w:color="auto"/>
      </w:divBdr>
    </w:div>
    <w:div w:id="1131089765">
      <w:bodyDiv w:val="1"/>
      <w:marLeft w:val="0"/>
      <w:marRight w:val="0"/>
      <w:marTop w:val="0"/>
      <w:marBottom w:val="0"/>
      <w:divBdr>
        <w:top w:val="none" w:sz="0" w:space="0" w:color="auto"/>
        <w:left w:val="none" w:sz="0" w:space="0" w:color="auto"/>
        <w:bottom w:val="none" w:sz="0" w:space="0" w:color="auto"/>
        <w:right w:val="none" w:sz="0" w:space="0" w:color="auto"/>
      </w:divBdr>
    </w:div>
    <w:div w:id="1203636732">
      <w:bodyDiv w:val="1"/>
      <w:marLeft w:val="0"/>
      <w:marRight w:val="0"/>
      <w:marTop w:val="0"/>
      <w:marBottom w:val="0"/>
      <w:divBdr>
        <w:top w:val="none" w:sz="0" w:space="0" w:color="auto"/>
        <w:left w:val="none" w:sz="0" w:space="0" w:color="auto"/>
        <w:bottom w:val="none" w:sz="0" w:space="0" w:color="auto"/>
        <w:right w:val="none" w:sz="0" w:space="0" w:color="auto"/>
      </w:divBdr>
    </w:div>
    <w:div w:id="1276138679">
      <w:bodyDiv w:val="1"/>
      <w:marLeft w:val="0"/>
      <w:marRight w:val="0"/>
      <w:marTop w:val="0"/>
      <w:marBottom w:val="0"/>
      <w:divBdr>
        <w:top w:val="none" w:sz="0" w:space="0" w:color="auto"/>
        <w:left w:val="none" w:sz="0" w:space="0" w:color="auto"/>
        <w:bottom w:val="none" w:sz="0" w:space="0" w:color="auto"/>
        <w:right w:val="none" w:sz="0" w:space="0" w:color="auto"/>
      </w:divBdr>
    </w:div>
    <w:div w:id="1278374187">
      <w:bodyDiv w:val="1"/>
      <w:marLeft w:val="0"/>
      <w:marRight w:val="0"/>
      <w:marTop w:val="0"/>
      <w:marBottom w:val="0"/>
      <w:divBdr>
        <w:top w:val="none" w:sz="0" w:space="0" w:color="auto"/>
        <w:left w:val="none" w:sz="0" w:space="0" w:color="auto"/>
        <w:bottom w:val="none" w:sz="0" w:space="0" w:color="auto"/>
        <w:right w:val="none" w:sz="0" w:space="0" w:color="auto"/>
      </w:divBdr>
    </w:div>
    <w:div w:id="1347713339">
      <w:bodyDiv w:val="1"/>
      <w:marLeft w:val="0"/>
      <w:marRight w:val="0"/>
      <w:marTop w:val="0"/>
      <w:marBottom w:val="0"/>
      <w:divBdr>
        <w:top w:val="none" w:sz="0" w:space="0" w:color="auto"/>
        <w:left w:val="none" w:sz="0" w:space="0" w:color="auto"/>
        <w:bottom w:val="none" w:sz="0" w:space="0" w:color="auto"/>
        <w:right w:val="none" w:sz="0" w:space="0" w:color="auto"/>
      </w:divBdr>
    </w:div>
    <w:div w:id="1366325836">
      <w:bodyDiv w:val="1"/>
      <w:marLeft w:val="0"/>
      <w:marRight w:val="0"/>
      <w:marTop w:val="0"/>
      <w:marBottom w:val="0"/>
      <w:divBdr>
        <w:top w:val="none" w:sz="0" w:space="0" w:color="auto"/>
        <w:left w:val="none" w:sz="0" w:space="0" w:color="auto"/>
        <w:bottom w:val="none" w:sz="0" w:space="0" w:color="auto"/>
        <w:right w:val="none" w:sz="0" w:space="0" w:color="auto"/>
      </w:divBdr>
    </w:div>
    <w:div w:id="1559435717">
      <w:bodyDiv w:val="1"/>
      <w:marLeft w:val="0"/>
      <w:marRight w:val="0"/>
      <w:marTop w:val="0"/>
      <w:marBottom w:val="0"/>
      <w:divBdr>
        <w:top w:val="none" w:sz="0" w:space="0" w:color="auto"/>
        <w:left w:val="none" w:sz="0" w:space="0" w:color="auto"/>
        <w:bottom w:val="none" w:sz="0" w:space="0" w:color="auto"/>
        <w:right w:val="none" w:sz="0" w:space="0" w:color="auto"/>
      </w:divBdr>
    </w:div>
    <w:div w:id="1718697835">
      <w:bodyDiv w:val="1"/>
      <w:marLeft w:val="0"/>
      <w:marRight w:val="0"/>
      <w:marTop w:val="0"/>
      <w:marBottom w:val="0"/>
      <w:divBdr>
        <w:top w:val="none" w:sz="0" w:space="0" w:color="auto"/>
        <w:left w:val="none" w:sz="0" w:space="0" w:color="auto"/>
        <w:bottom w:val="none" w:sz="0" w:space="0" w:color="auto"/>
        <w:right w:val="none" w:sz="0" w:space="0" w:color="auto"/>
      </w:divBdr>
    </w:div>
    <w:div w:id="2130781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gislation.wa.gov.au/legislation/prod/filestore.nsf/FileURL/mrdoc_41976.pdf/$FILE/Biosecurity%20and%20Agriculture%20Management%20Act%202007%20-%20%5B02-c0-01%5D.pdf?OpenElement" TargetMode="External"/><Relationship Id="rId18" Type="http://schemas.openxmlformats.org/officeDocument/2006/relationships/hyperlink" Target="https://www.legislation.wa.gov.au/legislation/prod/filestore.nsf/FileURL/mrdoc_41976.pdf/$FILE/Biosecurity%20and%20Agriculture%20Management%20Act%202007%20-%20%5B02-c0-01%5D.pdf?OpenElement" TargetMode="External"/><Relationship Id="rId26"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coag.gov.au/about-coag/agreements/intergovernmental-agreement-biosecurity" TargetMode="External"/><Relationship Id="rId17" Type="http://schemas.openxmlformats.org/officeDocument/2006/relationships/hyperlink" Target="https://www.agric.wa.gov.au/plant-biosecurity/queensland-fruit-fly" TargetMode="External"/><Relationship Id="rId2" Type="http://schemas.openxmlformats.org/officeDocument/2006/relationships/customXml" Target="../customXml/item2.xml"/><Relationship Id="rId16" Type="http://schemas.openxmlformats.org/officeDocument/2006/relationships/hyperlink" Target="https://www.coag.gov.au/about-coag/agreements/intergovernmental-agreement-biosecurity"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gislation.gov.au/Details/C2017C00303" TargetMode="External"/><Relationship Id="rId5" Type="http://schemas.openxmlformats.org/officeDocument/2006/relationships/numbering" Target="numbering.xml"/><Relationship Id="rId15" Type="http://schemas.openxmlformats.org/officeDocument/2006/relationships/hyperlink" Target="https://www.legislation.gov.au/Details/C2017C00303"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gric.wa.gov.au/n/4182"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939100e6-dc5b-4952-bae1-a6b604181575">
      <UserInfo>
        <DisplayName/>
        <AccountId xsi:nil="true"/>
        <AccountType/>
      </UserInfo>
    </SharedWithUsers>
    <MediaLengthInSeconds xmlns="c11337b8-a1c9-4e93-a10e-b9c3de58965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6EACF6BC67DC64E81EC1693F0C041B9" ma:contentTypeVersion="12" ma:contentTypeDescription="Create a new document." ma:contentTypeScope="" ma:versionID="2bb1e2135f37ff5c454a61ad5785ef49">
  <xsd:schema xmlns:xsd="http://www.w3.org/2001/XMLSchema" xmlns:xs="http://www.w3.org/2001/XMLSchema" xmlns:p="http://schemas.microsoft.com/office/2006/metadata/properties" xmlns:ns2="c11337b8-a1c9-4e93-a10e-b9c3de58965d" xmlns:ns3="939100e6-dc5b-4952-bae1-a6b604181575" targetNamespace="http://schemas.microsoft.com/office/2006/metadata/properties" ma:root="true" ma:fieldsID="15b09a6b1faadbb15ceed342801856bc" ns2:_="" ns3:_="">
    <xsd:import namespace="c11337b8-a1c9-4e93-a10e-b9c3de58965d"/>
    <xsd:import namespace="939100e6-dc5b-4952-bae1-a6b60418157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1337b8-a1c9-4e93-a10e-b9c3de5896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9100e6-dc5b-4952-bae1-a6b60418157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FB2E09-352D-4D87-BACB-E59458AB485F}">
  <ds:schemaRefs>
    <ds:schemaRef ds:uri="http://schemas.microsoft.com/sharepoint/v3/contenttype/forms"/>
  </ds:schemaRefs>
</ds:datastoreItem>
</file>

<file path=customXml/itemProps2.xml><?xml version="1.0" encoding="utf-8"?>
<ds:datastoreItem xmlns:ds="http://schemas.openxmlformats.org/officeDocument/2006/customXml" ds:itemID="{533917F0-77DC-45AB-95B6-03904398FB33}">
  <ds:schemaRefs>
    <ds:schemaRef ds:uri="http://schemas.microsoft.com/office/2006/metadata/properties"/>
    <ds:schemaRef ds:uri="http://schemas.microsoft.com/office/infopath/2007/PartnerControls"/>
    <ds:schemaRef ds:uri="a7410e4e-0e94-4d9f-bc7f-ec562f0f3678"/>
    <ds:schemaRef ds:uri="939100e6-dc5b-4952-bae1-a6b604181575"/>
    <ds:schemaRef ds:uri="c11337b8-a1c9-4e93-a10e-b9c3de58965d"/>
  </ds:schemaRefs>
</ds:datastoreItem>
</file>

<file path=customXml/itemProps3.xml><?xml version="1.0" encoding="utf-8"?>
<ds:datastoreItem xmlns:ds="http://schemas.openxmlformats.org/officeDocument/2006/customXml" ds:itemID="{6BE54C2E-B837-4A25-AB8F-1644148E60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1337b8-a1c9-4e93-a10e-b9c3de58965d"/>
    <ds:schemaRef ds:uri="939100e6-dc5b-4952-bae1-a6b6041815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A94B6E-4DB2-4CB3-BE92-2AE56EA20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1231</Words>
  <Characters>7018</Characters>
  <Application>Microsoft Office Word</Application>
  <DocSecurity>0</DocSecurity>
  <Lines>58</Lines>
  <Paragraphs>16</Paragraphs>
  <ScaleCrop>false</ScaleCrop>
  <Company/>
  <LinksUpToDate>false</LinksUpToDate>
  <CharactersWithSpaces>8233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Webster</dc:creator>
  <cp:lastModifiedBy>DELVES Vicki [Curriculum Support]</cp:lastModifiedBy>
  <cp:revision>65</cp:revision>
  <cp:lastPrinted>2020-08-13T02:44:00Z</cp:lastPrinted>
  <dcterms:created xsi:type="dcterms:W3CDTF">2021-07-20T02:13:00Z</dcterms:created>
  <dcterms:modified xsi:type="dcterms:W3CDTF">2021-09-08T00:41:00Z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0x01010006EACF6BC67DC64E81EC1693F0C041B9</vt:lpwstr>
  </property>
  <property fmtid="{D5CDD505-2E9C-101B-9397-08002B2CF9AE}" pid="3" name="Order">
    <vt:r8>256100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ies>
</file>