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DD210" w14:textId="44259076" w:rsidR="005515DB" w:rsidRDefault="00256534" w:rsidP="00256534">
      <w:pPr>
        <w:pStyle w:val="Heading1"/>
      </w:pPr>
      <w:bookmarkStart w:id="0" w:name="_GoBack"/>
      <w:bookmarkEnd w:id="0"/>
      <w:r>
        <w:t xml:space="preserve">Teacher resource </w:t>
      </w:r>
    </w:p>
    <w:p w14:paraId="7023CE4A" w14:textId="5369D443" w:rsidR="00256534" w:rsidRDefault="00256534" w:rsidP="00256534">
      <w:pPr>
        <w:pStyle w:val="Heading2"/>
      </w:pPr>
      <w:r>
        <w:t>Trade profiles</w:t>
      </w:r>
      <w:r w:rsidR="002D096D">
        <w:t xml:space="preserve"> -</w:t>
      </w:r>
      <w:r w:rsidR="003974D7">
        <w:t xml:space="preserve"> W</w:t>
      </w:r>
      <w:r w:rsidR="000A5E72">
        <w:t xml:space="preserve">estern </w:t>
      </w:r>
      <w:r w:rsidR="003974D7">
        <w:t>A</w:t>
      </w:r>
      <w:r w:rsidR="000A5E72">
        <w:t>ustralia</w:t>
      </w:r>
      <w:r w:rsidR="00D93B5A">
        <w:t>n</w:t>
      </w:r>
      <w:r w:rsidR="003974D7">
        <w:t xml:space="preserve"> imports </w:t>
      </w:r>
    </w:p>
    <w:tbl>
      <w:tblPr>
        <w:tblStyle w:val="TableGrid"/>
        <w:tblW w:w="0" w:type="auto"/>
        <w:tblBorders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589"/>
        <w:gridCol w:w="4039"/>
      </w:tblGrid>
      <w:tr w:rsidR="00716839" w14:paraId="3FE9C419" w14:textId="77777777" w:rsidTr="00456ADB">
        <w:tc>
          <w:tcPr>
            <w:tcW w:w="5428" w:type="dxa"/>
          </w:tcPr>
          <w:p w14:paraId="143BA99D" w14:textId="3FC5D54C" w:rsidR="00716839" w:rsidRPr="00F52D60" w:rsidRDefault="00716839" w:rsidP="00716839">
            <w:pPr>
              <w:pStyle w:val="BodyText"/>
              <w:rPr>
                <w:b/>
                <w:sz w:val="22"/>
              </w:rPr>
            </w:pPr>
            <w:r w:rsidRPr="00F52D60">
              <w:rPr>
                <w:b/>
                <w:sz w:val="22"/>
              </w:rPr>
              <w:t>Western Australia’s imports of goods from China: Calendar years</w:t>
            </w:r>
          </w:p>
          <w:p w14:paraId="4FE69CAA" w14:textId="77777777" w:rsidR="00716839" w:rsidRPr="00F52D60" w:rsidRDefault="00716839" w:rsidP="00716839">
            <w:pPr>
              <w:pStyle w:val="BodyText"/>
              <w:jc w:val="both"/>
              <w:rPr>
                <w:sz w:val="16"/>
              </w:rPr>
            </w:pPr>
            <w:r w:rsidRPr="00F52D60">
              <w:rPr>
                <w:noProof/>
                <w:sz w:val="16"/>
                <w:lang w:eastAsia="en-AU"/>
              </w:rPr>
              <w:drawing>
                <wp:inline distT="0" distB="0" distL="0" distR="0" wp14:anchorId="31F1C974" wp14:editId="23CA45A1">
                  <wp:extent cx="3386455" cy="2032000"/>
                  <wp:effectExtent l="0" t="0" r="4445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455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14FB2D" w14:textId="77777777" w:rsidR="00716839" w:rsidRPr="00F52D60" w:rsidRDefault="00716839" w:rsidP="00716839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(a) For further refining and re-export. (b) Crude and refined petroleum oils. (c) Confidential items and minerals.</w:t>
            </w:r>
          </w:p>
          <w:p w14:paraId="434B32B3" w14:textId="0585FCE3" w:rsidR="00716839" w:rsidRPr="00716839" w:rsidRDefault="00716839" w:rsidP="00716839">
            <w:pPr>
              <w:jc w:val="both"/>
            </w:pPr>
            <w:r w:rsidRPr="00F52D60">
              <w:rPr>
                <w:sz w:val="10"/>
              </w:rPr>
              <w:t>Source: ABS 5368.0 International Trade in Goods and Services, Australia (Monthly).</w:t>
            </w:r>
          </w:p>
        </w:tc>
        <w:tc>
          <w:tcPr>
            <w:tcW w:w="4200" w:type="dxa"/>
          </w:tcPr>
          <w:p w14:paraId="4B6D8EBD" w14:textId="2394A33F" w:rsidR="00716839" w:rsidRPr="00716839" w:rsidRDefault="00716839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716839">
              <w:t>China was Western Australia’s largest market for goods imports in 2020.</w:t>
            </w:r>
          </w:p>
          <w:p w14:paraId="4509B4DD" w14:textId="18476B2D" w:rsidR="00716839" w:rsidRPr="00716839" w:rsidRDefault="00716839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716839">
              <w:t>China accounted for 18% of Western Australia’s goods imports in 2020.</w:t>
            </w:r>
          </w:p>
          <w:p w14:paraId="206C51B6" w14:textId="06E7552C" w:rsidR="00716839" w:rsidRPr="00716839" w:rsidRDefault="00716839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716839">
              <w:t>Western Australia imported $6.1 billion of goods from China in 2020, above the annual average of $4.5 billion over the past 10 years.</w:t>
            </w:r>
          </w:p>
          <w:p w14:paraId="584A92AC" w14:textId="2105DB4F" w:rsidR="0003176D" w:rsidRPr="00456ADB" w:rsidRDefault="00716839" w:rsidP="00807D6A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716839">
              <w:t>Other manufactures accounted for 36% of Western Australia’s goods imports from China in 2020, followed by machinery and transport equipment (35%) and chemicals (11%).</w:t>
            </w:r>
          </w:p>
        </w:tc>
      </w:tr>
      <w:tr w:rsidR="00716839" w14:paraId="52F5BD1A" w14:textId="77777777" w:rsidTr="00456ADB">
        <w:tc>
          <w:tcPr>
            <w:tcW w:w="5428" w:type="dxa"/>
          </w:tcPr>
          <w:p w14:paraId="1B3A5A6B" w14:textId="78BB2EC0" w:rsidR="00716839" w:rsidRPr="00F52D60" w:rsidRDefault="00716839" w:rsidP="00716839">
            <w:pPr>
              <w:pStyle w:val="BodyText"/>
              <w:rPr>
                <w:b/>
                <w:sz w:val="22"/>
              </w:rPr>
            </w:pPr>
            <w:r w:rsidRPr="00F52D60">
              <w:rPr>
                <w:b/>
                <w:sz w:val="22"/>
              </w:rPr>
              <w:t>Western Australia’s imports of goods from Japan: Calendar years</w:t>
            </w:r>
          </w:p>
          <w:p w14:paraId="28AB72C5" w14:textId="77777777" w:rsidR="00716839" w:rsidRPr="00F52D60" w:rsidRDefault="00716839" w:rsidP="00716839">
            <w:pPr>
              <w:pStyle w:val="BodyText"/>
              <w:jc w:val="both"/>
              <w:rPr>
                <w:sz w:val="16"/>
              </w:rPr>
            </w:pPr>
            <w:r w:rsidRPr="00F52D60">
              <w:rPr>
                <w:noProof/>
                <w:sz w:val="16"/>
                <w:lang w:eastAsia="en-AU"/>
              </w:rPr>
              <w:drawing>
                <wp:inline distT="0" distB="0" distL="0" distR="0" wp14:anchorId="2460D721" wp14:editId="3229E508">
                  <wp:extent cx="3386455" cy="2032000"/>
                  <wp:effectExtent l="0" t="0" r="4445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455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EB65F" w14:textId="77777777" w:rsidR="00716839" w:rsidRPr="00F52D60" w:rsidRDefault="00716839" w:rsidP="00716839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(a) For further refining and re-export. (b) Crude and refined petroleum oils. (c) Confidential items and minerals.</w:t>
            </w:r>
          </w:p>
          <w:p w14:paraId="457AF231" w14:textId="15CB0837" w:rsidR="00716839" w:rsidRPr="00716839" w:rsidRDefault="00716839" w:rsidP="00716839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Source: ABS 5368.0 International Trade in Goods and Services, Australia (Monthly).</w:t>
            </w:r>
          </w:p>
        </w:tc>
        <w:tc>
          <w:tcPr>
            <w:tcW w:w="4200" w:type="dxa"/>
          </w:tcPr>
          <w:p w14:paraId="7BE30BCA" w14:textId="3FFD7FC6" w:rsidR="00716839" w:rsidRPr="00456ADB" w:rsidRDefault="00716839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Japan was Western Australia’s 4th largest market for goods imports in 2020.</w:t>
            </w:r>
          </w:p>
          <w:p w14:paraId="50484136" w14:textId="7B1BAADD" w:rsidR="00716839" w:rsidRPr="00456ADB" w:rsidRDefault="00716839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Japan accounted for 7% of Western Australia’s goods imports in 2020.</w:t>
            </w:r>
          </w:p>
          <w:p w14:paraId="7EFAA621" w14:textId="6F76DB9D" w:rsidR="00716839" w:rsidRPr="00456ADB" w:rsidRDefault="00716839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Western Australia imported $2.4 billion of goods from Japan in 2020, below the annual average of $3.0 billion over the past 10 years.</w:t>
            </w:r>
          </w:p>
          <w:p w14:paraId="18AA290E" w14:textId="3DD415A3" w:rsidR="00716839" w:rsidRPr="00456ADB" w:rsidRDefault="00716839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Machinery and transport equipment accounted for 64% of Western Australia’s goods imports from Japan in 2020, followed by other manufactures (22%) and gold (10%).</w:t>
            </w:r>
          </w:p>
        </w:tc>
      </w:tr>
      <w:tr w:rsidR="00716839" w14:paraId="1E478858" w14:textId="77777777" w:rsidTr="00456ADB">
        <w:tc>
          <w:tcPr>
            <w:tcW w:w="5428" w:type="dxa"/>
          </w:tcPr>
          <w:p w14:paraId="2BDCBCFA" w14:textId="0C4EF4F2" w:rsidR="00716839" w:rsidRPr="00F52D60" w:rsidRDefault="00716839" w:rsidP="00716839">
            <w:pPr>
              <w:pStyle w:val="BodyText"/>
              <w:rPr>
                <w:b/>
                <w:sz w:val="22"/>
              </w:rPr>
            </w:pPr>
            <w:r w:rsidRPr="00F52D60">
              <w:rPr>
                <w:b/>
                <w:sz w:val="22"/>
              </w:rPr>
              <w:t>Western Australia’s imports of goods from the</w:t>
            </w:r>
          </w:p>
          <w:p w14:paraId="4E4A8787" w14:textId="77777777" w:rsidR="00716839" w:rsidRPr="00F52D60" w:rsidRDefault="00716839" w:rsidP="00716839">
            <w:pPr>
              <w:pStyle w:val="BodyText"/>
              <w:rPr>
                <w:b/>
                <w:sz w:val="22"/>
              </w:rPr>
            </w:pPr>
            <w:r w:rsidRPr="00F52D60">
              <w:rPr>
                <w:b/>
                <w:sz w:val="22"/>
              </w:rPr>
              <w:t>United Kingdom: Calendar years</w:t>
            </w:r>
          </w:p>
          <w:p w14:paraId="1C3E358A" w14:textId="77777777" w:rsidR="00716839" w:rsidRPr="00F52D60" w:rsidRDefault="00716839" w:rsidP="00716839">
            <w:pPr>
              <w:pStyle w:val="BodyText"/>
              <w:jc w:val="both"/>
              <w:rPr>
                <w:sz w:val="16"/>
              </w:rPr>
            </w:pPr>
            <w:r w:rsidRPr="00F52D60">
              <w:rPr>
                <w:noProof/>
                <w:sz w:val="16"/>
                <w:lang w:eastAsia="en-AU"/>
              </w:rPr>
              <w:drawing>
                <wp:inline distT="0" distB="0" distL="0" distR="0" wp14:anchorId="46B365D8" wp14:editId="6B56F931">
                  <wp:extent cx="3411855" cy="2049145"/>
                  <wp:effectExtent l="0" t="0" r="0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855" cy="204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8AD67" w14:textId="77777777" w:rsidR="00716839" w:rsidRPr="00F52D60" w:rsidRDefault="00716839" w:rsidP="00716839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(a) For further refining and re-export. (b) Crude and refined petroleum oils. (c) Confidential items and minerals.</w:t>
            </w:r>
          </w:p>
          <w:p w14:paraId="654D6816" w14:textId="6E77A83A" w:rsidR="00716839" w:rsidRPr="00716839" w:rsidRDefault="00716839" w:rsidP="00716839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Source: ABS 5368.0 International Trade in Goods and Services, Australia (Monthly).</w:t>
            </w:r>
          </w:p>
        </w:tc>
        <w:tc>
          <w:tcPr>
            <w:tcW w:w="4200" w:type="dxa"/>
          </w:tcPr>
          <w:p w14:paraId="13B96D50" w14:textId="4C179C83" w:rsidR="00716839" w:rsidRPr="00456ADB" w:rsidRDefault="00716839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The United Kingdom was Western Australia’s 6th largest market for goods imports in 2020.</w:t>
            </w:r>
          </w:p>
          <w:p w14:paraId="4BA34604" w14:textId="40DC3B0F" w:rsidR="00716839" w:rsidRPr="00456ADB" w:rsidRDefault="00716839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The United Kingdom accounted for 3.5% of Western Australia’s goods imports in 2020.</w:t>
            </w:r>
          </w:p>
          <w:p w14:paraId="51C1F662" w14:textId="5BD296BF" w:rsidR="00716839" w:rsidRPr="00456ADB" w:rsidRDefault="00716839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Western Australia imported $1.2 billion of goods from the United Kingdom in 2020, above the annual average of $897 million over the past 10 years.</w:t>
            </w:r>
          </w:p>
          <w:p w14:paraId="659EF5C6" w14:textId="698DB753" w:rsidR="0003176D" w:rsidRPr="00456ADB" w:rsidRDefault="00716839" w:rsidP="00807D6A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Other manufactures accounted for 37% of Western Australia’s goods imports from the United Kingdom in 2020, followed by machinery and transport equipment (34%) and gold (10%).</w:t>
            </w:r>
          </w:p>
        </w:tc>
      </w:tr>
      <w:tr w:rsidR="00716839" w14:paraId="5935F41D" w14:textId="77777777" w:rsidTr="00456ADB">
        <w:tc>
          <w:tcPr>
            <w:tcW w:w="5428" w:type="dxa"/>
          </w:tcPr>
          <w:p w14:paraId="2B12F4E0" w14:textId="7CBEEA74" w:rsidR="00716839" w:rsidRPr="00F52D60" w:rsidRDefault="00716839" w:rsidP="00716839">
            <w:pPr>
              <w:pStyle w:val="BodyText"/>
              <w:rPr>
                <w:b/>
                <w:sz w:val="22"/>
              </w:rPr>
            </w:pPr>
            <w:r w:rsidRPr="00F52D60">
              <w:rPr>
                <w:b/>
                <w:sz w:val="22"/>
              </w:rPr>
              <w:lastRenderedPageBreak/>
              <w:t>Western Australia’s imports of goods from</w:t>
            </w:r>
          </w:p>
          <w:p w14:paraId="114909E6" w14:textId="77777777" w:rsidR="00716839" w:rsidRPr="00F52D60" w:rsidRDefault="00716839" w:rsidP="00716839">
            <w:pPr>
              <w:pStyle w:val="BodyText"/>
              <w:rPr>
                <w:b/>
                <w:sz w:val="22"/>
              </w:rPr>
            </w:pPr>
            <w:r w:rsidRPr="00F52D60">
              <w:rPr>
                <w:b/>
                <w:sz w:val="22"/>
              </w:rPr>
              <w:t>South Korea: Calendar years</w:t>
            </w:r>
          </w:p>
          <w:p w14:paraId="3A0D7756" w14:textId="77777777" w:rsidR="00716839" w:rsidRPr="00F52D60" w:rsidRDefault="00716839" w:rsidP="00716839">
            <w:pPr>
              <w:pStyle w:val="BodyText"/>
              <w:jc w:val="both"/>
              <w:rPr>
                <w:sz w:val="16"/>
              </w:rPr>
            </w:pPr>
            <w:r w:rsidRPr="00F52D60">
              <w:rPr>
                <w:noProof/>
                <w:sz w:val="16"/>
                <w:lang w:eastAsia="en-AU"/>
              </w:rPr>
              <w:drawing>
                <wp:inline distT="0" distB="0" distL="0" distR="0" wp14:anchorId="78CEDFAF" wp14:editId="33683C67">
                  <wp:extent cx="3390900" cy="190944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90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7F7F8" w14:textId="77777777" w:rsidR="00716839" w:rsidRPr="00F52D60" w:rsidRDefault="00716839" w:rsidP="00716839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Note – The high value of imports in 2017 was due to the arrival of the Prelude floating LNG plant.</w:t>
            </w:r>
          </w:p>
          <w:p w14:paraId="13E0BF76" w14:textId="77777777" w:rsidR="00716839" w:rsidRPr="00F52D60" w:rsidRDefault="00716839" w:rsidP="00716839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(a) For further refining and re-export. (b) Crude and refined petroleum oils. (c) Confidential items and minerals.</w:t>
            </w:r>
          </w:p>
          <w:p w14:paraId="3B11F773" w14:textId="18D52EC4" w:rsidR="00716839" w:rsidRPr="00716839" w:rsidRDefault="00716839" w:rsidP="00716839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Source: ABS 5368.0 International Trade in Goods and Services, Australia (Monthly).</w:t>
            </w:r>
          </w:p>
        </w:tc>
        <w:tc>
          <w:tcPr>
            <w:tcW w:w="4200" w:type="dxa"/>
          </w:tcPr>
          <w:p w14:paraId="331B8ACF" w14:textId="43355548" w:rsidR="00716839" w:rsidRPr="00456ADB" w:rsidRDefault="00716839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South Korea was Western Australia’s 14th largest market for goods imports in 2020.</w:t>
            </w:r>
          </w:p>
          <w:p w14:paraId="42A8FE91" w14:textId="70158FC8" w:rsidR="00716839" w:rsidRPr="00456ADB" w:rsidRDefault="00716839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South Korea accounted for 1.8% of Western Australia’s goods imports in 2020.</w:t>
            </w:r>
          </w:p>
          <w:p w14:paraId="683AD292" w14:textId="0639E9B1" w:rsidR="00716839" w:rsidRPr="00456ADB" w:rsidRDefault="00716839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Western Australia imported $612 million of goods from South Korea in 2020, below the annual average of $2.4 billion over the past 10 years.</w:t>
            </w:r>
          </w:p>
          <w:p w14:paraId="3B4ECDB2" w14:textId="53695BC1" w:rsidR="00D653B4" w:rsidRPr="00456ADB" w:rsidRDefault="00716839" w:rsidP="00807D6A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Machinery and transport equipment accounted for 62% of Western Australia’s goods imports from South Korea in 2020, followed by other manufactures (13%) and chemicals (6%)</w:t>
            </w:r>
          </w:p>
        </w:tc>
      </w:tr>
      <w:tr w:rsidR="00716839" w14:paraId="43A6BF2E" w14:textId="77777777" w:rsidTr="00456ADB">
        <w:tc>
          <w:tcPr>
            <w:tcW w:w="5428" w:type="dxa"/>
          </w:tcPr>
          <w:p w14:paraId="34A2BE3F" w14:textId="0BF1CDEA" w:rsidR="00716839" w:rsidRPr="00F52D60" w:rsidRDefault="00716839" w:rsidP="00716839">
            <w:pPr>
              <w:pStyle w:val="BodyText"/>
              <w:rPr>
                <w:b/>
                <w:sz w:val="22"/>
              </w:rPr>
            </w:pPr>
            <w:r w:rsidRPr="00F52D60">
              <w:rPr>
                <w:b/>
                <w:sz w:val="22"/>
              </w:rPr>
              <w:t>Western Australia’s imports of goods from Singapore: Calendar years</w:t>
            </w:r>
          </w:p>
          <w:p w14:paraId="62693E4B" w14:textId="77777777" w:rsidR="00716839" w:rsidRPr="00F52D60" w:rsidRDefault="00716839" w:rsidP="00716839">
            <w:pPr>
              <w:pStyle w:val="BodyText"/>
              <w:jc w:val="both"/>
              <w:rPr>
                <w:sz w:val="16"/>
              </w:rPr>
            </w:pPr>
            <w:r w:rsidRPr="00F52D60">
              <w:rPr>
                <w:noProof/>
                <w:sz w:val="16"/>
                <w:lang w:eastAsia="en-AU"/>
              </w:rPr>
              <w:drawing>
                <wp:inline distT="0" distB="0" distL="0" distR="0" wp14:anchorId="5D7DF7A5" wp14:editId="4492681B">
                  <wp:extent cx="3399155" cy="191325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155" cy="191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87A10E" w14:textId="77777777" w:rsidR="00716839" w:rsidRPr="00F52D60" w:rsidRDefault="00716839" w:rsidP="00716839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(a) For further refining and re-export. (b) Crude and refined petroleum oils. (c) Confidential items and minerals.</w:t>
            </w:r>
          </w:p>
          <w:p w14:paraId="4AA4B882" w14:textId="7FD90B21" w:rsidR="00716839" w:rsidRPr="00716839" w:rsidRDefault="00716839" w:rsidP="00716839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Source: ABS 5368.0 International Trade in Goods and Services, Australia (Monthly).</w:t>
            </w:r>
          </w:p>
        </w:tc>
        <w:tc>
          <w:tcPr>
            <w:tcW w:w="4200" w:type="dxa"/>
          </w:tcPr>
          <w:p w14:paraId="3918CE45" w14:textId="56753278" w:rsidR="00716839" w:rsidRPr="00456ADB" w:rsidRDefault="00716839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Singapore was Western Australia’s 7th largest market for goods imports in 2020.</w:t>
            </w:r>
          </w:p>
          <w:p w14:paraId="07AE0D94" w14:textId="691E02BA" w:rsidR="00716839" w:rsidRPr="00456ADB" w:rsidRDefault="00716839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Singapore accounted for 3.3% of Western Australia’s goods imports in 2020.</w:t>
            </w:r>
          </w:p>
          <w:p w14:paraId="3B4B9872" w14:textId="3F5B914E" w:rsidR="00716839" w:rsidRPr="00456ADB" w:rsidRDefault="00716839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Western Australia imported $1.1 billion of goods from Singapore in 2020, below the annual average of $2.7 billion over the past 10 years.</w:t>
            </w:r>
          </w:p>
          <w:p w14:paraId="2C473AC7" w14:textId="73BC72A6" w:rsidR="00D653B4" w:rsidRPr="00456ADB" w:rsidRDefault="00716839" w:rsidP="00807D6A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Petroleum accounted for 71% of Western Australia’s goods imports from Singapore in 2020, followed by machinery and transport equipment (11%) and other manufactures (5%).</w:t>
            </w:r>
          </w:p>
        </w:tc>
      </w:tr>
      <w:tr w:rsidR="00716839" w14:paraId="5458BE75" w14:textId="77777777" w:rsidTr="00456ADB">
        <w:tc>
          <w:tcPr>
            <w:tcW w:w="5428" w:type="dxa"/>
          </w:tcPr>
          <w:p w14:paraId="7A1EF3C5" w14:textId="1F8730E2" w:rsidR="00456ADB" w:rsidRPr="00F52D60" w:rsidRDefault="00456ADB" w:rsidP="00456ADB">
            <w:pPr>
              <w:pStyle w:val="BodyText"/>
              <w:rPr>
                <w:b/>
                <w:sz w:val="22"/>
              </w:rPr>
            </w:pPr>
            <w:r w:rsidRPr="00F52D60">
              <w:rPr>
                <w:b/>
                <w:sz w:val="22"/>
              </w:rPr>
              <w:t>Western Australia’s imports of goods from the</w:t>
            </w:r>
          </w:p>
          <w:p w14:paraId="107AD444" w14:textId="77777777" w:rsidR="00456ADB" w:rsidRPr="00F52D60" w:rsidRDefault="00456ADB" w:rsidP="00456ADB">
            <w:pPr>
              <w:pStyle w:val="BodyText"/>
              <w:rPr>
                <w:b/>
                <w:sz w:val="22"/>
              </w:rPr>
            </w:pPr>
            <w:r w:rsidRPr="00F52D60">
              <w:rPr>
                <w:b/>
                <w:sz w:val="22"/>
              </w:rPr>
              <w:t>United States: Calendar years</w:t>
            </w:r>
          </w:p>
          <w:p w14:paraId="532DE661" w14:textId="77777777" w:rsidR="00456ADB" w:rsidRPr="00F52D60" w:rsidRDefault="00456ADB" w:rsidP="00456ADB">
            <w:pPr>
              <w:pStyle w:val="BodyText"/>
              <w:jc w:val="both"/>
              <w:rPr>
                <w:sz w:val="16"/>
              </w:rPr>
            </w:pPr>
            <w:r w:rsidRPr="00F52D60">
              <w:rPr>
                <w:noProof/>
                <w:sz w:val="16"/>
                <w:lang w:eastAsia="en-AU"/>
              </w:rPr>
              <w:drawing>
                <wp:inline distT="0" distB="0" distL="0" distR="0" wp14:anchorId="4EE52D65" wp14:editId="490B69D6">
                  <wp:extent cx="3386455" cy="1905000"/>
                  <wp:effectExtent l="0" t="0" r="444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45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C017D" w14:textId="77777777" w:rsidR="00456ADB" w:rsidRPr="00F52D60" w:rsidRDefault="00456ADB" w:rsidP="00456ADB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(a) For further refining and re-export. (b) Crude and refined petroleum oils. (c) Confidential items and minerals.</w:t>
            </w:r>
          </w:p>
          <w:p w14:paraId="14991FE6" w14:textId="48333648" w:rsidR="00716839" w:rsidRPr="00456ADB" w:rsidRDefault="00456ADB" w:rsidP="00456ADB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Source: ABS 5368.0 International Trade in Goods and Services, Australia (Monthly).</w:t>
            </w:r>
          </w:p>
        </w:tc>
        <w:tc>
          <w:tcPr>
            <w:tcW w:w="4200" w:type="dxa"/>
          </w:tcPr>
          <w:p w14:paraId="04C9A5B1" w14:textId="206B1B34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The United States was Western Australia’s 2nd largest market for goods imports in 2020.</w:t>
            </w:r>
          </w:p>
          <w:p w14:paraId="46E6302C" w14:textId="47FF7035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The United States accounted for 14% of Western Australia’s goods imports in 2020.</w:t>
            </w:r>
          </w:p>
          <w:p w14:paraId="07D2DCA8" w14:textId="2D8084AF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Western Australia imported $4.6 billion of goods from the United States in 2020, above the annual average of $3.4 billion over the past 10 years.</w:t>
            </w:r>
          </w:p>
          <w:p w14:paraId="51696BC8" w14:textId="772B2485" w:rsidR="0003176D" w:rsidRPr="00456ADB" w:rsidRDefault="00456ADB" w:rsidP="00807D6A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Machinery and transport equipment accounted for 45% of Western Australia’s goods imports from the United States in 2020, followed by gold (16%) and petroleum (15%).</w:t>
            </w:r>
          </w:p>
        </w:tc>
      </w:tr>
      <w:tr w:rsidR="00456ADB" w14:paraId="14D6267F" w14:textId="77777777" w:rsidTr="00456ADB">
        <w:tc>
          <w:tcPr>
            <w:tcW w:w="5428" w:type="dxa"/>
          </w:tcPr>
          <w:p w14:paraId="0FFF594D" w14:textId="4D24FE3F" w:rsidR="00456ADB" w:rsidRPr="00F52D60" w:rsidRDefault="00456ADB" w:rsidP="00456ADB">
            <w:pPr>
              <w:pStyle w:val="BodyText"/>
              <w:keepNext/>
              <w:rPr>
                <w:b/>
                <w:sz w:val="22"/>
              </w:rPr>
            </w:pPr>
            <w:r w:rsidRPr="00F52D60">
              <w:rPr>
                <w:b/>
                <w:sz w:val="22"/>
              </w:rPr>
              <w:lastRenderedPageBreak/>
              <w:t>Western Australia’s imports of goods from Taiwan: Calendar years</w:t>
            </w:r>
          </w:p>
          <w:p w14:paraId="52119166" w14:textId="77777777" w:rsidR="00456ADB" w:rsidRPr="00F52D60" w:rsidRDefault="00456ADB" w:rsidP="00456ADB">
            <w:pPr>
              <w:pStyle w:val="BodyText"/>
              <w:keepNext/>
              <w:jc w:val="both"/>
              <w:rPr>
                <w:sz w:val="16"/>
              </w:rPr>
            </w:pPr>
            <w:r w:rsidRPr="00F52D60">
              <w:rPr>
                <w:noProof/>
                <w:sz w:val="16"/>
                <w:lang w:eastAsia="en-AU"/>
              </w:rPr>
              <w:drawing>
                <wp:inline distT="0" distB="0" distL="0" distR="0" wp14:anchorId="25AD5C6C" wp14:editId="06BF54C8">
                  <wp:extent cx="3395345" cy="1922145"/>
                  <wp:effectExtent l="0" t="0" r="0" b="190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345" cy="192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3D943" w14:textId="77777777" w:rsidR="00456ADB" w:rsidRPr="00F52D60" w:rsidRDefault="00456ADB" w:rsidP="00456ADB">
            <w:pPr>
              <w:pStyle w:val="BodyText"/>
              <w:keepNext/>
              <w:jc w:val="both"/>
              <w:rPr>
                <w:sz w:val="10"/>
              </w:rPr>
            </w:pPr>
            <w:r w:rsidRPr="00F52D60">
              <w:rPr>
                <w:sz w:val="10"/>
              </w:rPr>
              <w:t>(a) For further refining and re-export. (b) Crude and refined petroleum oils. (c) Confidential items and minerals.</w:t>
            </w:r>
          </w:p>
          <w:p w14:paraId="012E26DB" w14:textId="2F301965" w:rsidR="00456ADB" w:rsidRPr="00456ADB" w:rsidRDefault="00456ADB" w:rsidP="00456ADB">
            <w:pPr>
              <w:pStyle w:val="BodyText"/>
              <w:keepNext/>
              <w:jc w:val="both"/>
              <w:rPr>
                <w:sz w:val="10"/>
              </w:rPr>
            </w:pPr>
            <w:r w:rsidRPr="00F52D60">
              <w:rPr>
                <w:sz w:val="10"/>
              </w:rPr>
              <w:t>Source: ABS 5368.0 International Trade in Goods and Services, Australia (Monthly).</w:t>
            </w:r>
          </w:p>
        </w:tc>
        <w:tc>
          <w:tcPr>
            <w:tcW w:w="4200" w:type="dxa"/>
          </w:tcPr>
          <w:p w14:paraId="5F174C4C" w14:textId="1F3AA183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Taiwan was Western Australia’s 26th largest market for goods imports in 2020.</w:t>
            </w:r>
          </w:p>
          <w:p w14:paraId="1BD6EBA9" w14:textId="2752E446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Taiwan accounted for 0.8% of Western Australia’s goods imports in 2020.</w:t>
            </w:r>
          </w:p>
          <w:p w14:paraId="1F1B6306" w14:textId="320C286C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Western Australia imported $280 million of goods from Taiwan in 2020, below the annual average of $300 million over the past 10 years.</w:t>
            </w:r>
          </w:p>
          <w:p w14:paraId="62954DCA" w14:textId="68EC6D01" w:rsidR="0003176D" w:rsidRPr="00456ADB" w:rsidRDefault="00456ADB" w:rsidP="00807D6A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Machinery and transport equipment accounted for 28% of Western Australia’s goods imports from Taiwan in 2020, followed by other manufactures (27%) and petroleum (20%).</w:t>
            </w:r>
          </w:p>
        </w:tc>
      </w:tr>
      <w:tr w:rsidR="00456ADB" w14:paraId="1537D891" w14:textId="77777777" w:rsidTr="00456ADB">
        <w:tc>
          <w:tcPr>
            <w:tcW w:w="5428" w:type="dxa"/>
          </w:tcPr>
          <w:p w14:paraId="0C4D94BA" w14:textId="511EC170" w:rsidR="00456ADB" w:rsidRPr="00F52D60" w:rsidRDefault="00456ADB" w:rsidP="00456ADB">
            <w:pPr>
              <w:pStyle w:val="BodyText"/>
              <w:rPr>
                <w:b/>
                <w:sz w:val="22"/>
              </w:rPr>
            </w:pPr>
            <w:r w:rsidRPr="00F52D60">
              <w:rPr>
                <w:b/>
                <w:sz w:val="22"/>
              </w:rPr>
              <w:t>Western Australia’s imports of goods from</w:t>
            </w:r>
          </w:p>
          <w:p w14:paraId="174F6536" w14:textId="77777777" w:rsidR="00456ADB" w:rsidRPr="00F52D60" w:rsidRDefault="00456ADB" w:rsidP="00456ADB">
            <w:pPr>
              <w:pStyle w:val="BodyText"/>
              <w:rPr>
                <w:b/>
                <w:sz w:val="22"/>
              </w:rPr>
            </w:pPr>
            <w:r w:rsidRPr="00F52D60">
              <w:rPr>
                <w:b/>
                <w:sz w:val="22"/>
              </w:rPr>
              <w:t>Hong Kong: Calendar years</w:t>
            </w:r>
          </w:p>
          <w:p w14:paraId="5BEA8096" w14:textId="77777777" w:rsidR="00456ADB" w:rsidRPr="00F52D60" w:rsidRDefault="00456ADB" w:rsidP="00456ADB">
            <w:pPr>
              <w:pStyle w:val="BodyText"/>
              <w:jc w:val="both"/>
              <w:rPr>
                <w:sz w:val="16"/>
              </w:rPr>
            </w:pPr>
            <w:r w:rsidRPr="00F52D60">
              <w:rPr>
                <w:noProof/>
                <w:sz w:val="16"/>
                <w:lang w:eastAsia="en-AU"/>
              </w:rPr>
              <w:drawing>
                <wp:inline distT="0" distB="0" distL="0" distR="0" wp14:anchorId="5F63C06E" wp14:editId="10DA259D">
                  <wp:extent cx="3390900" cy="191325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91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3EEA1" w14:textId="77777777" w:rsidR="00456ADB" w:rsidRPr="00F52D60" w:rsidRDefault="00456ADB" w:rsidP="00456ADB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(a) For further refining and re-export. (b) Crude and refined petroleum oils. (c) Confidential items and minerals.</w:t>
            </w:r>
          </w:p>
          <w:p w14:paraId="393EA3B0" w14:textId="378B2333" w:rsidR="00456ADB" w:rsidRPr="00456ADB" w:rsidRDefault="00456ADB" w:rsidP="00456ADB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Source: ABS 5368.0 International Trade in Goods and Services, Australia (Monthly).</w:t>
            </w:r>
          </w:p>
        </w:tc>
        <w:tc>
          <w:tcPr>
            <w:tcW w:w="4200" w:type="dxa"/>
          </w:tcPr>
          <w:p w14:paraId="329D1C6F" w14:textId="23EFCC1E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Hong Kong was Western Australia’s 16th largest market for goods imports in 2020.</w:t>
            </w:r>
          </w:p>
          <w:p w14:paraId="505894E8" w14:textId="417659FD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Hong Kong accounted for 1.6% of Western Australia’s goods imports in 2020.</w:t>
            </w:r>
          </w:p>
          <w:p w14:paraId="7155662A" w14:textId="74671680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Western Australia imported $517 million of goods from Hong Kong in 2020, above the annual average of $146 million over the past 10 years.</w:t>
            </w:r>
          </w:p>
          <w:p w14:paraId="331A5B93" w14:textId="31D7134E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Other manufactures accounted for 59% of Western Australia’s goods imports from Hong Kong in 2020, followed by gold (34%) and machinery and transport equipment (5%).</w:t>
            </w:r>
          </w:p>
        </w:tc>
      </w:tr>
      <w:tr w:rsidR="00456ADB" w14:paraId="2F6117BE" w14:textId="77777777" w:rsidTr="00456ADB">
        <w:tc>
          <w:tcPr>
            <w:tcW w:w="5428" w:type="dxa"/>
          </w:tcPr>
          <w:p w14:paraId="704134A4" w14:textId="230C52E8" w:rsidR="00456ADB" w:rsidRPr="00F52D60" w:rsidRDefault="00456ADB" w:rsidP="00456ADB">
            <w:pPr>
              <w:pStyle w:val="BodyText"/>
              <w:rPr>
                <w:b/>
                <w:sz w:val="22"/>
              </w:rPr>
            </w:pPr>
            <w:r w:rsidRPr="00F52D60">
              <w:rPr>
                <w:b/>
                <w:sz w:val="22"/>
              </w:rPr>
              <w:t>Western Australia’s imports of goods from Indonesia: Calendar years</w:t>
            </w:r>
          </w:p>
          <w:p w14:paraId="108D7131" w14:textId="77777777" w:rsidR="00456ADB" w:rsidRPr="00F52D60" w:rsidRDefault="00456ADB" w:rsidP="00456ADB">
            <w:pPr>
              <w:pStyle w:val="BodyText"/>
              <w:jc w:val="both"/>
              <w:rPr>
                <w:sz w:val="16"/>
              </w:rPr>
            </w:pPr>
            <w:r w:rsidRPr="00F52D60">
              <w:rPr>
                <w:noProof/>
                <w:sz w:val="16"/>
                <w:lang w:eastAsia="en-AU"/>
              </w:rPr>
              <w:drawing>
                <wp:inline distT="0" distB="0" distL="0" distR="0" wp14:anchorId="6806D8B5" wp14:editId="69B490C3">
                  <wp:extent cx="3390900" cy="2036445"/>
                  <wp:effectExtent l="0" t="0" r="0" b="190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C10C9" w14:textId="77777777" w:rsidR="00456ADB" w:rsidRPr="00F52D60" w:rsidRDefault="00456ADB" w:rsidP="00456ADB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(a) For further refining and re-export. (b) Crude and refined petroleum oils. (c) Confidential items and minerals.</w:t>
            </w:r>
          </w:p>
          <w:p w14:paraId="2FEF8560" w14:textId="1458BDA8" w:rsidR="00456ADB" w:rsidRPr="00456ADB" w:rsidRDefault="00456ADB" w:rsidP="00456ADB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Source: ABS 5368.0 International Trade in Goods and Services, Australia (Monthly).</w:t>
            </w:r>
          </w:p>
        </w:tc>
        <w:tc>
          <w:tcPr>
            <w:tcW w:w="4200" w:type="dxa"/>
          </w:tcPr>
          <w:p w14:paraId="0C67160D" w14:textId="2AD55145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Indonesia was Western Australia’s 8th largest market for goods imports in 2020.</w:t>
            </w:r>
          </w:p>
          <w:p w14:paraId="69C5B667" w14:textId="549B8661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Indonesia accounted for 3.2% of Western Australia’s goods imports in 2020.</w:t>
            </w:r>
          </w:p>
          <w:p w14:paraId="60F38AC5" w14:textId="6D7F078F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Western Australia imported $1.1 billion of goods from Indonesia in 2020, below the annual average of $1.5 billion over the past 10 years.</w:t>
            </w:r>
          </w:p>
          <w:p w14:paraId="12DC7AD6" w14:textId="3D51EE5D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Gold accounted for 35% of Western Australia’s goods imports from Indonesia in 2020, followed by petroleum (26%) and other manufactures (18%).</w:t>
            </w:r>
          </w:p>
        </w:tc>
      </w:tr>
      <w:tr w:rsidR="00456ADB" w14:paraId="61BC1F5B" w14:textId="77777777" w:rsidTr="00456ADB">
        <w:tc>
          <w:tcPr>
            <w:tcW w:w="5428" w:type="dxa"/>
          </w:tcPr>
          <w:p w14:paraId="1C4DCE54" w14:textId="5CF6971C" w:rsidR="00456ADB" w:rsidRPr="00F52D60" w:rsidRDefault="00456ADB" w:rsidP="00456ADB">
            <w:pPr>
              <w:pStyle w:val="BodyText"/>
              <w:keepNext/>
              <w:rPr>
                <w:b/>
                <w:sz w:val="22"/>
                <w:szCs w:val="22"/>
              </w:rPr>
            </w:pPr>
            <w:r w:rsidRPr="00F52D60">
              <w:rPr>
                <w:b/>
                <w:sz w:val="22"/>
                <w:szCs w:val="22"/>
              </w:rPr>
              <w:lastRenderedPageBreak/>
              <w:t>Western Australia’s imports of goods from Germany: Calendar years</w:t>
            </w:r>
          </w:p>
          <w:p w14:paraId="6FF13E1C" w14:textId="77777777" w:rsidR="00456ADB" w:rsidRPr="00F52D60" w:rsidRDefault="00456ADB" w:rsidP="00456ADB">
            <w:pPr>
              <w:pStyle w:val="BodyText"/>
              <w:keepNext/>
              <w:jc w:val="both"/>
              <w:rPr>
                <w:sz w:val="16"/>
              </w:rPr>
            </w:pPr>
            <w:r w:rsidRPr="00F52D60">
              <w:rPr>
                <w:noProof/>
                <w:sz w:val="16"/>
                <w:lang w:eastAsia="en-AU"/>
              </w:rPr>
              <w:drawing>
                <wp:inline distT="0" distB="0" distL="0" distR="0" wp14:anchorId="3F60D167" wp14:editId="004E2B8C">
                  <wp:extent cx="3386455" cy="2040255"/>
                  <wp:effectExtent l="0" t="0" r="444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455" cy="204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8B0F6" w14:textId="77777777" w:rsidR="00456ADB" w:rsidRPr="00F52D60" w:rsidRDefault="00456ADB" w:rsidP="00456ADB">
            <w:pPr>
              <w:pStyle w:val="BodyText"/>
              <w:keepNext/>
              <w:jc w:val="both"/>
              <w:rPr>
                <w:sz w:val="10"/>
              </w:rPr>
            </w:pPr>
            <w:r w:rsidRPr="00F52D60">
              <w:rPr>
                <w:sz w:val="10"/>
              </w:rPr>
              <w:t>(a) For further refining and re-export. (b) Crude and refined petroleum oils. (c) Confidential items and minerals.</w:t>
            </w:r>
          </w:p>
          <w:p w14:paraId="1AD045D4" w14:textId="2BACD2DB" w:rsidR="00456ADB" w:rsidRPr="00456ADB" w:rsidRDefault="00456ADB" w:rsidP="00456ADB">
            <w:pPr>
              <w:pStyle w:val="BodyText"/>
              <w:keepNext/>
              <w:jc w:val="both"/>
              <w:rPr>
                <w:sz w:val="10"/>
              </w:rPr>
            </w:pPr>
            <w:r w:rsidRPr="00F52D60">
              <w:rPr>
                <w:sz w:val="10"/>
              </w:rPr>
              <w:t>Source: ABS 5368.0 International Trade in Goods and Services, Australia (Monthly).</w:t>
            </w:r>
          </w:p>
        </w:tc>
        <w:tc>
          <w:tcPr>
            <w:tcW w:w="4200" w:type="dxa"/>
          </w:tcPr>
          <w:p w14:paraId="22F0869C" w14:textId="0B32318B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Germany was Western Australia’s 9th largest market for goods imports in 2020.</w:t>
            </w:r>
          </w:p>
          <w:p w14:paraId="0068E37F" w14:textId="1FA3471D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Germany accounted for 2.9% of Western Australia’s goods imports in 2020.</w:t>
            </w:r>
          </w:p>
          <w:p w14:paraId="52EC23ED" w14:textId="55EBDE0E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Western Australia imported $1.0 billion of goods from Germany in 2020, in line with the annual average of $1.0 billion over the past 10 years.</w:t>
            </w:r>
          </w:p>
          <w:p w14:paraId="43139807" w14:textId="54B2939B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Machinery and transport equipment accounted for 64% of Western Australia’s goods imports from Germany in 2020, followed by other manufactures (15%) and chemicals (5%).</w:t>
            </w:r>
          </w:p>
        </w:tc>
      </w:tr>
      <w:tr w:rsidR="00456ADB" w14:paraId="510D49DC" w14:textId="77777777" w:rsidTr="00456ADB">
        <w:tc>
          <w:tcPr>
            <w:tcW w:w="5428" w:type="dxa"/>
          </w:tcPr>
          <w:p w14:paraId="0BB20903" w14:textId="61D576F3" w:rsidR="00456ADB" w:rsidRPr="00F52D60" w:rsidRDefault="00456ADB" w:rsidP="00456ADB">
            <w:pPr>
              <w:pStyle w:val="BodyText"/>
              <w:rPr>
                <w:b/>
                <w:sz w:val="22"/>
                <w:szCs w:val="22"/>
              </w:rPr>
            </w:pPr>
            <w:r w:rsidRPr="00F52D60">
              <w:rPr>
                <w:b/>
                <w:sz w:val="22"/>
                <w:szCs w:val="22"/>
              </w:rPr>
              <w:t>Western Australia’s imports of goods from Thailand: Calendar years</w:t>
            </w:r>
          </w:p>
          <w:p w14:paraId="48107D53" w14:textId="77777777" w:rsidR="00456ADB" w:rsidRPr="00F52D60" w:rsidRDefault="00456ADB" w:rsidP="00456ADB">
            <w:pPr>
              <w:pStyle w:val="BodyText"/>
              <w:jc w:val="both"/>
              <w:rPr>
                <w:sz w:val="16"/>
              </w:rPr>
            </w:pPr>
            <w:r w:rsidRPr="00F52D60">
              <w:rPr>
                <w:noProof/>
                <w:sz w:val="16"/>
                <w:lang w:eastAsia="en-AU"/>
              </w:rPr>
              <w:drawing>
                <wp:inline distT="0" distB="0" distL="0" distR="0" wp14:anchorId="14B1DD7E" wp14:editId="068AD988">
                  <wp:extent cx="3390900" cy="2011045"/>
                  <wp:effectExtent l="0" t="0" r="0" b="825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01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A4ACB3" w14:textId="77777777" w:rsidR="00456ADB" w:rsidRPr="00F52D60" w:rsidRDefault="00456ADB" w:rsidP="00456ADB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(a) For further refining and re-export. (b) Crude and refined petroleum oils. (c) Confidential items and minerals.</w:t>
            </w:r>
          </w:p>
          <w:p w14:paraId="40136D43" w14:textId="3CC17C40" w:rsidR="00456ADB" w:rsidRPr="00456ADB" w:rsidRDefault="00456ADB" w:rsidP="00456ADB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Source: ABS 5368.0 International Trade in Goods and Services, Australia (Monthly).</w:t>
            </w:r>
          </w:p>
        </w:tc>
        <w:tc>
          <w:tcPr>
            <w:tcW w:w="4200" w:type="dxa"/>
          </w:tcPr>
          <w:p w14:paraId="427BA0A7" w14:textId="554139B8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Thailand was Western Australia’s 3rd largest market for goods imports in 2020.</w:t>
            </w:r>
          </w:p>
          <w:p w14:paraId="1BCF1065" w14:textId="425021D5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Thailand accounted for 8% of Western Australia’s goods imports in 2020.</w:t>
            </w:r>
          </w:p>
          <w:p w14:paraId="71B4B17B" w14:textId="172EC7FD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Western Australia imported $2.7 billion of goods from Thailand in 2020, above the annual average of $1.7 billion over the past 10 years.</w:t>
            </w:r>
          </w:p>
          <w:p w14:paraId="4453771C" w14:textId="78BB060E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Gold accounted for 54% of Western Australia’s goods imports from Thailand in 2020, followed by machinery and transport equipment (30%) and other manufactures (7%).</w:t>
            </w:r>
          </w:p>
        </w:tc>
      </w:tr>
      <w:tr w:rsidR="00456ADB" w14:paraId="0CC44F01" w14:textId="77777777" w:rsidTr="00456ADB">
        <w:tc>
          <w:tcPr>
            <w:tcW w:w="5428" w:type="dxa"/>
          </w:tcPr>
          <w:p w14:paraId="091040DC" w14:textId="39E43C6D" w:rsidR="00456ADB" w:rsidRPr="00F52D60" w:rsidRDefault="00456ADB" w:rsidP="00456ADB">
            <w:pPr>
              <w:pStyle w:val="BodyText"/>
              <w:rPr>
                <w:b/>
                <w:sz w:val="22"/>
                <w:szCs w:val="22"/>
              </w:rPr>
            </w:pPr>
            <w:r w:rsidRPr="00F52D60">
              <w:rPr>
                <w:b/>
                <w:sz w:val="22"/>
                <w:szCs w:val="22"/>
              </w:rPr>
              <w:t>Western Australia’s imports of goods from India:</w:t>
            </w:r>
          </w:p>
          <w:p w14:paraId="4F94F55D" w14:textId="77777777" w:rsidR="00456ADB" w:rsidRPr="00F52D60" w:rsidRDefault="00456ADB" w:rsidP="00456ADB">
            <w:pPr>
              <w:pStyle w:val="BodyText"/>
              <w:rPr>
                <w:b/>
                <w:sz w:val="22"/>
                <w:szCs w:val="22"/>
              </w:rPr>
            </w:pPr>
            <w:r w:rsidRPr="00F52D60">
              <w:rPr>
                <w:b/>
                <w:sz w:val="22"/>
                <w:szCs w:val="22"/>
              </w:rPr>
              <w:t>Calendar years</w:t>
            </w:r>
          </w:p>
          <w:p w14:paraId="2095C887" w14:textId="77777777" w:rsidR="00456ADB" w:rsidRPr="00F52D60" w:rsidRDefault="00456ADB" w:rsidP="00456ADB">
            <w:pPr>
              <w:pStyle w:val="BodyText"/>
              <w:jc w:val="both"/>
              <w:rPr>
                <w:sz w:val="16"/>
              </w:rPr>
            </w:pPr>
            <w:r w:rsidRPr="00F52D60">
              <w:rPr>
                <w:noProof/>
                <w:sz w:val="16"/>
                <w:lang w:eastAsia="en-AU"/>
              </w:rPr>
              <w:drawing>
                <wp:inline distT="0" distB="0" distL="0" distR="0" wp14:anchorId="698D8CFD" wp14:editId="7666B9BF">
                  <wp:extent cx="3390900" cy="204025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04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AB16B" w14:textId="77777777" w:rsidR="00456ADB" w:rsidRPr="00F52D60" w:rsidRDefault="00456ADB" w:rsidP="00456ADB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(a) For further refining and re-export. (b) Crude and refined petroleum oils. (c) Confidential items and minerals.</w:t>
            </w:r>
          </w:p>
          <w:p w14:paraId="58F9E237" w14:textId="15333436" w:rsidR="00456ADB" w:rsidRPr="00456ADB" w:rsidRDefault="00456ADB" w:rsidP="00456ADB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Source: ABS 5368.0 International Trade in Goods and Services, Australia (Monthly).</w:t>
            </w:r>
          </w:p>
        </w:tc>
        <w:tc>
          <w:tcPr>
            <w:tcW w:w="4200" w:type="dxa"/>
          </w:tcPr>
          <w:p w14:paraId="5F202A98" w14:textId="03EEE676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India was Western Australia’s 11th largest market for goods imports in 2020.</w:t>
            </w:r>
          </w:p>
          <w:p w14:paraId="700EE78D" w14:textId="7F0BED91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India accounted for 2.3% of Western Australia’s goods imports in 2020.</w:t>
            </w:r>
          </w:p>
          <w:p w14:paraId="06D6005E" w14:textId="07A5D66E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Western Australia imported $747 million of goods from India in 2020, above the annual average of $403 million over the past 10 years.</w:t>
            </w:r>
          </w:p>
          <w:p w14:paraId="056848FA" w14:textId="001FEC18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Petroleum accounted for 50% of Western Australia’s goods imports from India in 2020, followed by other manufactures (23%) and machinery and transport equipment (10%).</w:t>
            </w:r>
          </w:p>
        </w:tc>
      </w:tr>
      <w:tr w:rsidR="00456ADB" w14:paraId="548D4199" w14:textId="77777777" w:rsidTr="00456ADB">
        <w:tc>
          <w:tcPr>
            <w:tcW w:w="5428" w:type="dxa"/>
          </w:tcPr>
          <w:p w14:paraId="538532E9" w14:textId="63B0F5AF" w:rsidR="00456ADB" w:rsidRPr="00F52D60" w:rsidRDefault="00456ADB" w:rsidP="00456ADB">
            <w:pPr>
              <w:pStyle w:val="BodyText"/>
              <w:keepNext/>
              <w:rPr>
                <w:b/>
                <w:sz w:val="22"/>
                <w:szCs w:val="22"/>
              </w:rPr>
            </w:pPr>
            <w:r w:rsidRPr="00F52D60">
              <w:rPr>
                <w:b/>
                <w:sz w:val="22"/>
                <w:szCs w:val="22"/>
              </w:rPr>
              <w:lastRenderedPageBreak/>
              <w:t>Western Australia’s imports of goods from Vietnam: Calendar years</w:t>
            </w:r>
          </w:p>
          <w:p w14:paraId="37FEFE68" w14:textId="77777777" w:rsidR="00456ADB" w:rsidRPr="00F52D60" w:rsidRDefault="00456ADB" w:rsidP="00456ADB">
            <w:pPr>
              <w:pStyle w:val="BodyText"/>
              <w:keepNext/>
              <w:jc w:val="both"/>
              <w:rPr>
                <w:sz w:val="16"/>
              </w:rPr>
            </w:pPr>
            <w:r w:rsidRPr="00F52D60">
              <w:rPr>
                <w:noProof/>
                <w:sz w:val="16"/>
                <w:lang w:eastAsia="en-AU"/>
              </w:rPr>
              <w:drawing>
                <wp:inline distT="0" distB="0" distL="0" distR="0" wp14:anchorId="3E62222A" wp14:editId="55C583BE">
                  <wp:extent cx="3399155" cy="2036445"/>
                  <wp:effectExtent l="0" t="0" r="0" b="190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15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2B133" w14:textId="77777777" w:rsidR="00456ADB" w:rsidRPr="00F52D60" w:rsidRDefault="00456ADB" w:rsidP="00456ADB">
            <w:pPr>
              <w:pStyle w:val="BodyText"/>
              <w:keepNext/>
              <w:jc w:val="both"/>
              <w:rPr>
                <w:sz w:val="10"/>
              </w:rPr>
            </w:pPr>
            <w:r w:rsidRPr="00F52D60">
              <w:rPr>
                <w:sz w:val="10"/>
              </w:rPr>
              <w:t>(a) For further refining and re-export. (b) Crude and refined petroleum oils. (c) Confidential items and minerals.</w:t>
            </w:r>
          </w:p>
          <w:p w14:paraId="6E5CBF69" w14:textId="080AEE79" w:rsidR="00456ADB" w:rsidRPr="00456ADB" w:rsidRDefault="00456ADB" w:rsidP="00456ADB">
            <w:pPr>
              <w:pStyle w:val="BodyText"/>
              <w:keepNext/>
              <w:jc w:val="both"/>
              <w:rPr>
                <w:sz w:val="10"/>
              </w:rPr>
            </w:pPr>
            <w:r w:rsidRPr="00F52D60">
              <w:rPr>
                <w:sz w:val="10"/>
              </w:rPr>
              <w:t>Source: ABS 5368.0 International Trade in Goods and Services, Australia (Monthly).</w:t>
            </w:r>
          </w:p>
        </w:tc>
        <w:tc>
          <w:tcPr>
            <w:tcW w:w="4200" w:type="dxa"/>
          </w:tcPr>
          <w:p w14:paraId="376FB137" w14:textId="16CE37C9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Vietnam was Western Australia’s 23rd largest market for goods imports in 2020.</w:t>
            </w:r>
          </w:p>
          <w:p w14:paraId="52EE5B61" w14:textId="003EC987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Vietnam accounted for 1.0% of Western Australia’s goods imports in 2020.</w:t>
            </w:r>
          </w:p>
          <w:p w14:paraId="1D346E42" w14:textId="03C5F9AB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Western Australia imported $325 million of goods from Vietnam in 2020, above the annual average of $271 million over the past 10 years.</w:t>
            </w:r>
          </w:p>
          <w:p w14:paraId="7727FFCD" w14:textId="5D07BC62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 xml:space="preserve">Other manufactures accounted for 41% of Western Australia’s goods imports from Vietnam in 2020, followed by machinery and transport equipment (21%) and </w:t>
            </w:r>
            <w:proofErr w:type="spellStart"/>
            <w:r w:rsidRPr="00456ADB">
              <w:t>agri</w:t>
            </w:r>
            <w:proofErr w:type="spellEnd"/>
            <w:r w:rsidRPr="00456ADB">
              <w:t>-food (16%).</w:t>
            </w:r>
          </w:p>
        </w:tc>
      </w:tr>
      <w:tr w:rsidR="00456ADB" w14:paraId="15277B72" w14:textId="77777777" w:rsidTr="00456ADB">
        <w:tc>
          <w:tcPr>
            <w:tcW w:w="5428" w:type="dxa"/>
          </w:tcPr>
          <w:p w14:paraId="686DB50C" w14:textId="0CD2EAB6" w:rsidR="00456ADB" w:rsidRPr="00F52D60" w:rsidRDefault="00456ADB" w:rsidP="00456ADB">
            <w:pPr>
              <w:pStyle w:val="BodyText"/>
              <w:rPr>
                <w:b/>
                <w:sz w:val="22"/>
                <w:szCs w:val="22"/>
              </w:rPr>
            </w:pPr>
            <w:r w:rsidRPr="00F52D60">
              <w:rPr>
                <w:b/>
                <w:sz w:val="22"/>
                <w:szCs w:val="22"/>
              </w:rPr>
              <w:t>Western Australia’s imports of goods from the Philippines: Calendar years</w:t>
            </w:r>
          </w:p>
          <w:p w14:paraId="53C7834C" w14:textId="77777777" w:rsidR="00456ADB" w:rsidRPr="00F52D60" w:rsidRDefault="00456ADB" w:rsidP="00456ADB">
            <w:pPr>
              <w:pStyle w:val="BodyText"/>
              <w:jc w:val="both"/>
              <w:rPr>
                <w:sz w:val="16"/>
              </w:rPr>
            </w:pPr>
            <w:r w:rsidRPr="00F52D60">
              <w:rPr>
                <w:noProof/>
                <w:sz w:val="16"/>
                <w:lang w:eastAsia="en-AU"/>
              </w:rPr>
              <w:drawing>
                <wp:inline distT="0" distB="0" distL="0" distR="0" wp14:anchorId="3E208FB5" wp14:editId="0235F524">
                  <wp:extent cx="3399155" cy="2040255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155" cy="204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04D0B4" w14:textId="77777777" w:rsidR="00456ADB" w:rsidRPr="00F52D60" w:rsidRDefault="00456ADB" w:rsidP="00456ADB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(a) For further refining and re-export. (b) Crude and refined petroleum oils. (c) Confidential items and minerals.</w:t>
            </w:r>
          </w:p>
          <w:p w14:paraId="61765835" w14:textId="504EB5C1" w:rsidR="00456ADB" w:rsidRPr="00456ADB" w:rsidRDefault="00456ADB" w:rsidP="00456ADB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Source: ABS 5368.0 International Trade in Goods and Services, Australia (Monthly).</w:t>
            </w:r>
          </w:p>
        </w:tc>
        <w:tc>
          <w:tcPr>
            <w:tcW w:w="4200" w:type="dxa"/>
          </w:tcPr>
          <w:p w14:paraId="139F6546" w14:textId="1282F30E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The Philippines was Western Australia’s 48th largest market for goods imports in 2020.</w:t>
            </w:r>
          </w:p>
          <w:p w14:paraId="64FCEE0B" w14:textId="44B316A2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The Philippines accounted for 0.1% of Western Australia’s goods imports in 2020.</w:t>
            </w:r>
          </w:p>
          <w:p w14:paraId="5644FE00" w14:textId="257827AF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Western Australia imported $49 million of goods from the Philippines in 2020, below the annual average of $76 million over the past 10 years.</w:t>
            </w:r>
          </w:p>
          <w:p w14:paraId="1422C68B" w14:textId="0D972E75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 xml:space="preserve">Gold accounted for 32% of Western Australia’s goods imports from the Philippines in 2020, followed by machinery and transport equipment (31%) and </w:t>
            </w:r>
            <w:proofErr w:type="spellStart"/>
            <w:r w:rsidRPr="00456ADB">
              <w:t>agri</w:t>
            </w:r>
            <w:proofErr w:type="spellEnd"/>
            <w:r w:rsidRPr="00456ADB">
              <w:t>-food (15%).</w:t>
            </w:r>
          </w:p>
        </w:tc>
      </w:tr>
      <w:tr w:rsidR="00456ADB" w14:paraId="2D7F820B" w14:textId="77777777" w:rsidTr="00456ADB">
        <w:tc>
          <w:tcPr>
            <w:tcW w:w="5428" w:type="dxa"/>
          </w:tcPr>
          <w:p w14:paraId="5B2A933D" w14:textId="6DC3887B" w:rsidR="00456ADB" w:rsidRPr="00F52D60" w:rsidRDefault="00456ADB" w:rsidP="00456ADB">
            <w:pPr>
              <w:pStyle w:val="BodyText"/>
              <w:rPr>
                <w:b/>
                <w:sz w:val="22"/>
                <w:szCs w:val="22"/>
              </w:rPr>
            </w:pPr>
            <w:r w:rsidRPr="00F52D60">
              <w:rPr>
                <w:b/>
                <w:sz w:val="22"/>
                <w:szCs w:val="22"/>
              </w:rPr>
              <w:t>Western Australia’s imports of goods from ASEAN: Calendar years</w:t>
            </w:r>
          </w:p>
          <w:p w14:paraId="0B5F7689" w14:textId="77777777" w:rsidR="00456ADB" w:rsidRPr="00F52D60" w:rsidRDefault="00456ADB" w:rsidP="00456ADB">
            <w:pPr>
              <w:pStyle w:val="BodyText"/>
              <w:jc w:val="both"/>
              <w:rPr>
                <w:sz w:val="16"/>
              </w:rPr>
            </w:pPr>
            <w:r w:rsidRPr="00F52D60">
              <w:rPr>
                <w:noProof/>
                <w:sz w:val="16"/>
                <w:lang w:eastAsia="en-AU"/>
              </w:rPr>
              <w:drawing>
                <wp:inline distT="0" distB="0" distL="0" distR="0" wp14:anchorId="79DDA00A" wp14:editId="46519E1D">
                  <wp:extent cx="3386455" cy="2032000"/>
                  <wp:effectExtent l="0" t="0" r="4445" b="635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455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32468" w14:textId="77777777" w:rsidR="00456ADB" w:rsidRPr="00F52D60" w:rsidRDefault="00456ADB" w:rsidP="00456ADB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(a) For further refining and re-export. (b) Crude and refined petroleum oils. (c) Confidential items and minerals.</w:t>
            </w:r>
          </w:p>
          <w:p w14:paraId="1B3D5486" w14:textId="09C27ABA" w:rsidR="00456ADB" w:rsidRPr="00456ADB" w:rsidRDefault="00456ADB" w:rsidP="00456ADB">
            <w:pPr>
              <w:pStyle w:val="BodyText"/>
              <w:jc w:val="both"/>
              <w:rPr>
                <w:sz w:val="10"/>
              </w:rPr>
            </w:pPr>
            <w:r w:rsidRPr="00F52D60">
              <w:rPr>
                <w:sz w:val="10"/>
              </w:rPr>
              <w:t>Source: ABS 5368.0 International Trade in Goods and Services, Australia (Monthly).</w:t>
            </w:r>
          </w:p>
        </w:tc>
        <w:tc>
          <w:tcPr>
            <w:tcW w:w="4200" w:type="dxa"/>
          </w:tcPr>
          <w:p w14:paraId="74C6B67A" w14:textId="0157B7A5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ASEAN accounted for 22% of Western Australia’s goods imports in 2020.</w:t>
            </w:r>
          </w:p>
          <w:p w14:paraId="065359CA" w14:textId="1D2CEA38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Western Australia imported $7.1 billion of goods from ASEAN in 2020, below the annual average of $8.5 billion over the past 10 years.</w:t>
            </w:r>
          </w:p>
          <w:p w14:paraId="1AE06496" w14:textId="5F221F70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Petroleum accounted for 31% of Western Australia’s goods imports from ASEAN in 2020, followed by gold (27%) and machinery and transport equipment (19%).</w:t>
            </w:r>
          </w:p>
        </w:tc>
      </w:tr>
      <w:tr w:rsidR="00456ADB" w14:paraId="44D80CF4" w14:textId="77777777" w:rsidTr="00456ADB">
        <w:tc>
          <w:tcPr>
            <w:tcW w:w="5428" w:type="dxa"/>
          </w:tcPr>
          <w:p w14:paraId="6276024C" w14:textId="3B1D00C3" w:rsidR="00456ADB" w:rsidRPr="00F52D60" w:rsidRDefault="00456ADB" w:rsidP="00456ADB">
            <w:pPr>
              <w:pStyle w:val="BodyText"/>
              <w:keepNext/>
              <w:rPr>
                <w:b/>
                <w:sz w:val="22"/>
                <w:szCs w:val="22"/>
              </w:rPr>
            </w:pPr>
            <w:r w:rsidRPr="00F52D60">
              <w:rPr>
                <w:b/>
                <w:sz w:val="22"/>
                <w:szCs w:val="22"/>
              </w:rPr>
              <w:lastRenderedPageBreak/>
              <w:t>Western Australia’s imports of goods from the EU: Calendar years</w:t>
            </w:r>
          </w:p>
          <w:p w14:paraId="64430815" w14:textId="77777777" w:rsidR="00456ADB" w:rsidRPr="00F52D60" w:rsidRDefault="00456ADB" w:rsidP="00456ADB">
            <w:pPr>
              <w:pStyle w:val="BodyText"/>
              <w:keepNext/>
              <w:jc w:val="both"/>
              <w:rPr>
                <w:sz w:val="16"/>
              </w:rPr>
            </w:pPr>
            <w:r w:rsidRPr="00F52D60">
              <w:rPr>
                <w:noProof/>
                <w:sz w:val="16"/>
                <w:lang w:eastAsia="en-AU"/>
              </w:rPr>
              <w:drawing>
                <wp:inline distT="0" distB="0" distL="0" distR="0" wp14:anchorId="50C475EF" wp14:editId="1BED3C73">
                  <wp:extent cx="3361055" cy="2014855"/>
                  <wp:effectExtent l="0" t="0" r="0" b="444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1055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99EBBC" w14:textId="77777777" w:rsidR="00456ADB" w:rsidRPr="00F52D60" w:rsidRDefault="00456ADB" w:rsidP="00456ADB">
            <w:pPr>
              <w:pStyle w:val="BodyText"/>
              <w:keepNext/>
              <w:jc w:val="both"/>
              <w:rPr>
                <w:sz w:val="10"/>
              </w:rPr>
            </w:pPr>
            <w:r w:rsidRPr="00F52D60">
              <w:rPr>
                <w:sz w:val="10"/>
              </w:rPr>
              <w:t>(a) For further refining and re-export. (b) Crude and refined petroleum oils. (c) Confidential items and minerals.</w:t>
            </w:r>
          </w:p>
          <w:p w14:paraId="2B32B1E0" w14:textId="27EED1A2" w:rsidR="00456ADB" w:rsidRPr="00456ADB" w:rsidRDefault="00456ADB" w:rsidP="00456ADB">
            <w:pPr>
              <w:pStyle w:val="BodyText"/>
              <w:keepNext/>
              <w:jc w:val="both"/>
              <w:rPr>
                <w:sz w:val="10"/>
              </w:rPr>
            </w:pPr>
            <w:r w:rsidRPr="00F52D60">
              <w:rPr>
                <w:sz w:val="10"/>
              </w:rPr>
              <w:t>Source: ABS 5368.0 International Trade in Goods and Services, Australia (Monthly).</w:t>
            </w:r>
          </w:p>
        </w:tc>
        <w:tc>
          <w:tcPr>
            <w:tcW w:w="4200" w:type="dxa"/>
          </w:tcPr>
          <w:p w14:paraId="2A161759" w14:textId="62B31EBE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The EU accounted for 12% of Western Australia’s goods imports in 2020.</w:t>
            </w:r>
          </w:p>
          <w:p w14:paraId="2C8A71EC" w14:textId="0CAF3A11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Western Australia imported $4.0 billion of goods from the EU in 2020, above the annual average of $3.6 billion over the past 10 years.</w:t>
            </w:r>
          </w:p>
          <w:p w14:paraId="52DEB524" w14:textId="395345E3" w:rsidR="00456ADB" w:rsidRPr="00456ADB" w:rsidRDefault="00456ADB" w:rsidP="00456ADB">
            <w:pPr>
              <w:pStyle w:val="ListParagraph"/>
              <w:numPr>
                <w:ilvl w:val="0"/>
                <w:numId w:val="1"/>
              </w:numPr>
              <w:ind w:left="394"/>
            </w:pPr>
            <w:r w:rsidRPr="00456ADB">
              <w:t>Machinery and transport equipment accounted for 65% of Western Australia’s goods imports from the EU in 2020, followed by other manufactures (29%) and chemicals (10%).</w:t>
            </w:r>
          </w:p>
        </w:tc>
      </w:tr>
    </w:tbl>
    <w:p w14:paraId="5CE0CAB9" w14:textId="77777777" w:rsidR="00716839" w:rsidRDefault="00716839"/>
    <w:p w14:paraId="69F9CAF1" w14:textId="77777777" w:rsidR="00C625F5" w:rsidRDefault="00C625F5" w:rsidP="00DD1D9F">
      <w:pPr>
        <w:spacing w:after="0"/>
        <w:rPr>
          <w:b/>
        </w:rPr>
      </w:pPr>
    </w:p>
    <w:p w14:paraId="196EB95C" w14:textId="77777777" w:rsidR="00C625F5" w:rsidRDefault="00C625F5" w:rsidP="00DD1D9F">
      <w:pPr>
        <w:spacing w:after="0"/>
        <w:rPr>
          <w:b/>
        </w:rPr>
      </w:pPr>
    </w:p>
    <w:p w14:paraId="14DF8BAA" w14:textId="77777777" w:rsidR="00C625F5" w:rsidRDefault="00C625F5" w:rsidP="00DD1D9F">
      <w:pPr>
        <w:spacing w:after="0"/>
        <w:rPr>
          <w:b/>
        </w:rPr>
      </w:pPr>
    </w:p>
    <w:p w14:paraId="460A1CDB" w14:textId="77777777" w:rsidR="00C625F5" w:rsidRDefault="00C625F5" w:rsidP="00DD1D9F">
      <w:pPr>
        <w:spacing w:after="0"/>
        <w:rPr>
          <w:b/>
        </w:rPr>
      </w:pPr>
    </w:p>
    <w:p w14:paraId="19D3DFB0" w14:textId="77777777" w:rsidR="00C625F5" w:rsidRDefault="00C625F5" w:rsidP="00DD1D9F">
      <w:pPr>
        <w:spacing w:after="0"/>
        <w:rPr>
          <w:b/>
        </w:rPr>
      </w:pPr>
    </w:p>
    <w:p w14:paraId="5A9C00FA" w14:textId="77777777" w:rsidR="00C625F5" w:rsidRDefault="00C625F5" w:rsidP="00DD1D9F">
      <w:pPr>
        <w:spacing w:after="0"/>
        <w:rPr>
          <w:b/>
        </w:rPr>
      </w:pPr>
    </w:p>
    <w:p w14:paraId="48D40682" w14:textId="77777777" w:rsidR="00C625F5" w:rsidRDefault="00C625F5" w:rsidP="00DD1D9F">
      <w:pPr>
        <w:spacing w:after="0"/>
        <w:rPr>
          <w:b/>
        </w:rPr>
      </w:pPr>
    </w:p>
    <w:p w14:paraId="75249FE5" w14:textId="77777777" w:rsidR="00C625F5" w:rsidRDefault="00C625F5" w:rsidP="00DD1D9F">
      <w:pPr>
        <w:spacing w:after="0"/>
        <w:rPr>
          <w:b/>
        </w:rPr>
      </w:pPr>
    </w:p>
    <w:p w14:paraId="2314D3DB" w14:textId="77777777" w:rsidR="00C625F5" w:rsidRDefault="00C625F5" w:rsidP="00DD1D9F">
      <w:pPr>
        <w:spacing w:after="0"/>
        <w:rPr>
          <w:b/>
        </w:rPr>
      </w:pPr>
    </w:p>
    <w:p w14:paraId="19E2887B" w14:textId="77777777" w:rsidR="00C625F5" w:rsidRDefault="00C625F5" w:rsidP="00DD1D9F">
      <w:pPr>
        <w:spacing w:after="0"/>
        <w:rPr>
          <w:b/>
        </w:rPr>
      </w:pPr>
    </w:p>
    <w:p w14:paraId="1E4E5196" w14:textId="77777777" w:rsidR="00C625F5" w:rsidRDefault="00C625F5" w:rsidP="00DD1D9F">
      <w:pPr>
        <w:spacing w:after="0"/>
        <w:rPr>
          <w:b/>
        </w:rPr>
      </w:pPr>
    </w:p>
    <w:p w14:paraId="3D05E15A" w14:textId="77777777" w:rsidR="00C625F5" w:rsidRDefault="00C625F5" w:rsidP="00DD1D9F">
      <w:pPr>
        <w:spacing w:after="0"/>
        <w:rPr>
          <w:b/>
        </w:rPr>
      </w:pPr>
    </w:p>
    <w:p w14:paraId="7A5415E8" w14:textId="77777777" w:rsidR="00C625F5" w:rsidRDefault="00C625F5" w:rsidP="00DD1D9F">
      <w:pPr>
        <w:spacing w:after="0"/>
        <w:rPr>
          <w:b/>
        </w:rPr>
      </w:pPr>
    </w:p>
    <w:p w14:paraId="5C0EA3B1" w14:textId="77777777" w:rsidR="00C625F5" w:rsidRDefault="00C625F5" w:rsidP="00DD1D9F">
      <w:pPr>
        <w:spacing w:after="0"/>
        <w:rPr>
          <w:b/>
        </w:rPr>
      </w:pPr>
    </w:p>
    <w:p w14:paraId="03C2AE43" w14:textId="77777777" w:rsidR="00C625F5" w:rsidRDefault="00C625F5" w:rsidP="00DD1D9F">
      <w:pPr>
        <w:spacing w:after="0"/>
        <w:rPr>
          <w:b/>
        </w:rPr>
      </w:pPr>
    </w:p>
    <w:p w14:paraId="534EC4C7" w14:textId="77777777" w:rsidR="00C625F5" w:rsidRDefault="00C625F5" w:rsidP="00DD1D9F">
      <w:pPr>
        <w:spacing w:after="0"/>
        <w:rPr>
          <w:b/>
        </w:rPr>
      </w:pPr>
    </w:p>
    <w:p w14:paraId="1B895FCF" w14:textId="77777777" w:rsidR="00C625F5" w:rsidRDefault="00C625F5" w:rsidP="00DD1D9F">
      <w:pPr>
        <w:spacing w:after="0"/>
        <w:rPr>
          <w:b/>
        </w:rPr>
      </w:pPr>
    </w:p>
    <w:p w14:paraId="6539EC48" w14:textId="77777777" w:rsidR="00C625F5" w:rsidRDefault="00C625F5" w:rsidP="00DD1D9F">
      <w:pPr>
        <w:spacing w:after="0"/>
        <w:rPr>
          <w:b/>
        </w:rPr>
      </w:pPr>
    </w:p>
    <w:p w14:paraId="48E2207A" w14:textId="77777777" w:rsidR="00C625F5" w:rsidRDefault="00C625F5" w:rsidP="00DD1D9F">
      <w:pPr>
        <w:spacing w:after="0"/>
        <w:rPr>
          <w:b/>
        </w:rPr>
      </w:pPr>
    </w:p>
    <w:p w14:paraId="1F20B600" w14:textId="77777777" w:rsidR="00C625F5" w:rsidRDefault="00C625F5" w:rsidP="00DD1D9F">
      <w:pPr>
        <w:spacing w:after="0"/>
        <w:rPr>
          <w:b/>
        </w:rPr>
      </w:pPr>
    </w:p>
    <w:p w14:paraId="144DB2AB" w14:textId="4886598E" w:rsidR="0049596D" w:rsidRDefault="0049596D" w:rsidP="00DD1D9F">
      <w:pPr>
        <w:spacing w:after="0"/>
        <w:rPr>
          <w:b/>
        </w:rPr>
      </w:pPr>
    </w:p>
    <w:p w14:paraId="363BE0AD" w14:textId="50EB85F6" w:rsidR="0049596D" w:rsidRDefault="0049596D" w:rsidP="00DD1D9F">
      <w:pPr>
        <w:spacing w:after="0"/>
        <w:rPr>
          <w:b/>
        </w:rPr>
      </w:pPr>
    </w:p>
    <w:p w14:paraId="6F6CD934" w14:textId="77777777" w:rsidR="00C625F5" w:rsidRDefault="00C625F5" w:rsidP="00DD1D9F">
      <w:pPr>
        <w:spacing w:after="0"/>
        <w:rPr>
          <w:b/>
        </w:rPr>
      </w:pPr>
    </w:p>
    <w:p w14:paraId="433E3A93" w14:textId="77777777" w:rsidR="00C625F5" w:rsidRDefault="00C625F5" w:rsidP="00DD1D9F">
      <w:pPr>
        <w:spacing w:after="0"/>
        <w:rPr>
          <w:b/>
        </w:rPr>
      </w:pPr>
    </w:p>
    <w:p w14:paraId="2795FA88" w14:textId="77777777" w:rsidR="00C625F5" w:rsidRDefault="00C625F5" w:rsidP="00DD1D9F">
      <w:pPr>
        <w:spacing w:after="0"/>
        <w:rPr>
          <w:b/>
        </w:rPr>
      </w:pPr>
    </w:p>
    <w:p w14:paraId="696F15AA" w14:textId="476666FC" w:rsidR="007C33E3" w:rsidRPr="00DD1D9F" w:rsidRDefault="007C33E3" w:rsidP="00DD1D9F">
      <w:pPr>
        <w:spacing w:after="0"/>
        <w:rPr>
          <w:b/>
        </w:rPr>
      </w:pPr>
    </w:p>
    <w:p w14:paraId="319D3BED" w14:textId="77777777" w:rsidR="00E5641D" w:rsidRPr="00FE6B04" w:rsidRDefault="00E5641D" w:rsidP="00E5641D">
      <w:pPr>
        <w:pStyle w:val="Heading2"/>
        <w:rPr>
          <w:b w:val="0"/>
        </w:rPr>
      </w:pPr>
      <w:r>
        <w:t xml:space="preserve">Acknowledgement </w:t>
      </w:r>
      <w:r>
        <w:br/>
      </w:r>
      <w:r w:rsidRPr="009427A8">
        <w:rPr>
          <w:rStyle w:val="Heading4Char"/>
          <w:b/>
          <w:sz w:val="22"/>
          <w:szCs w:val="22"/>
        </w:rPr>
        <w:t>References</w:t>
      </w:r>
    </w:p>
    <w:p w14:paraId="0CFF140A" w14:textId="78B7F209" w:rsidR="007C33E3" w:rsidRPr="00256534" w:rsidRDefault="009264B9" w:rsidP="00256534">
      <w:r>
        <w:t xml:space="preserve">Department of Jobs, Tourism, Science and Innovation (DJTSI), Government of Western Australia, April 2021, </w:t>
      </w:r>
      <w:r w:rsidR="00C625F5">
        <w:t>‘</w:t>
      </w:r>
      <w:r w:rsidR="007C33E3">
        <w:t>Western Australia’s economy and international trade</w:t>
      </w:r>
      <w:r w:rsidR="00C625F5">
        <w:t>’</w:t>
      </w:r>
      <w:r>
        <w:t xml:space="preserve"> &lt;</w:t>
      </w:r>
      <w:r w:rsidR="00A944D3" w:rsidRPr="00A944D3">
        <w:t xml:space="preserve"> </w:t>
      </w:r>
      <w:hyperlink r:id="rId27" w:history="1">
        <w:r w:rsidR="00A944D3" w:rsidRPr="0073551F">
          <w:rPr>
            <w:rStyle w:val="Hyperlink"/>
          </w:rPr>
          <w:t>https://www.wa.gov.au/government/publications/western-australias-economy-and-international-trade</w:t>
        </w:r>
      </w:hyperlink>
      <w:r w:rsidR="00A944D3">
        <w:t xml:space="preserve">&gt; </w:t>
      </w:r>
      <w:r w:rsidR="008C0FFA">
        <w:t>accessed on 22 June 2021</w:t>
      </w:r>
    </w:p>
    <w:sectPr w:rsidR="007C33E3" w:rsidRPr="00256534" w:rsidSect="006B66F8">
      <w:headerReference w:type="default" r:id="rId28"/>
      <w:footerReference w:type="default" r:id="rId29"/>
      <w:pgSz w:w="11906" w:h="16838" w:code="9"/>
      <w:pgMar w:top="1247" w:right="1134" w:bottom="102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148DF" w14:textId="77777777" w:rsidR="00451147" w:rsidRDefault="00451147" w:rsidP="00044537">
      <w:pPr>
        <w:spacing w:after="0"/>
      </w:pPr>
      <w:r>
        <w:separator/>
      </w:r>
    </w:p>
  </w:endnote>
  <w:endnote w:type="continuationSeparator" w:id="0">
    <w:p w14:paraId="0BC180F2" w14:textId="77777777" w:rsidR="00451147" w:rsidRDefault="00451147" w:rsidP="00044537">
      <w:pPr>
        <w:spacing w:after="0"/>
      </w:pPr>
      <w:r>
        <w:continuationSeparator/>
      </w:r>
    </w:p>
  </w:endnote>
  <w:endnote w:type="continuationNotice" w:id="1">
    <w:p w14:paraId="57A6A15E" w14:textId="77777777" w:rsidR="00451147" w:rsidRDefault="004511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xima Nova Cond">
    <w:altName w:val="Proxima Nova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">
    <w:altName w:val="Proxima No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87943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6F3C81F" w14:textId="125E224D" w:rsidR="006F06BE" w:rsidRDefault="006F06BE" w:rsidP="004D0CF1">
        <w:pPr>
          <w:tabs>
            <w:tab w:val="left" w:pos="8931"/>
          </w:tabs>
          <w:spacing w:after="0"/>
          <w:rPr>
            <w:rFonts w:eastAsia="Dotum" w:cs="Arial"/>
            <w:noProof/>
            <w:sz w:val="18"/>
            <w:lang w:eastAsia="en-AU"/>
          </w:rPr>
        </w:pPr>
        <w:r>
          <w:rPr>
            <w:noProof/>
            <w:lang w:eastAsia="en-AU"/>
          </w:rPr>
          <mc:AlternateContent>
            <mc:Choice Requires="wps">
              <w:drawing>
                <wp:inline distT="0" distB="0" distL="0" distR="0" wp14:anchorId="52E3CE17" wp14:editId="08661C94">
                  <wp:extent cx="6120000" cy="0"/>
                  <wp:effectExtent l="0" t="0" r="14605" b="19050"/>
                  <wp:docPr id="104" name="Straight Connector 10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DA3F31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 xmlns:arto="http://schemas.microsoft.com/office/word/2006/arto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2C47886D" id="Straight Connector 104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" strokecolor="#da3f31" strokeweight=".25pt">
                  <w10:anchorlock/>
                </v:line>
              </w:pict>
            </mc:Fallback>
          </mc:AlternateContent>
        </w:r>
        <w:r w:rsidRPr="00881693">
          <w:rPr>
            <w:rFonts w:eastAsia="Dotum" w:cs="Arial"/>
            <w:noProof/>
            <w:sz w:val="18"/>
            <w:szCs w:val="18"/>
            <w:lang w:eastAsia="en-AU"/>
          </w:rPr>
          <mc:AlternateContent>
            <mc:Choice Requires="wpg">
              <w:drawing>
                <wp:anchor distT="0" distB="0" distL="114300" distR="114300" simplePos="0" relativeHeight="251658241" behindDoc="0" locked="1" layoutInCell="1" allowOverlap="1" wp14:anchorId="50631389" wp14:editId="03F14A56">
                  <wp:simplePos x="0" y="0"/>
                  <wp:positionH relativeFrom="column">
                    <wp:posOffset>8164830</wp:posOffset>
                  </wp:positionH>
                  <wp:positionV relativeFrom="paragraph">
                    <wp:posOffset>-2506980</wp:posOffset>
                  </wp:positionV>
                  <wp:extent cx="417195" cy="377825"/>
                  <wp:effectExtent l="0" t="0" r="1905" b="3175"/>
                  <wp:wrapNone/>
                  <wp:docPr id="79" name="Group 7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17195" cy="377825"/>
                            <a:chOff x="0" y="138130"/>
                            <a:chExt cx="417263" cy="385203"/>
                          </a:xfrm>
                        </wpg:grpSpPr>
                        <wps:wsp>
                          <wps:cNvPr id="8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7" y="138130"/>
                              <a:ext cx="409224" cy="285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D2AC80" w14:textId="55FDFFB0" w:rsidR="006F06BE" w:rsidRPr="007F58A6" w:rsidRDefault="006F06BE" w:rsidP="00BF7DAA">
                                <w:pPr>
                                  <w:pStyle w:val="NoSpacing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7F58A6"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 w:rsidRPr="007F58A6">
                                  <w:rPr>
                                    <w:sz w:val="20"/>
                                  </w:rPr>
                                  <w:instrText xml:space="preserve"> PAGE  \* Arabic  \* MERGEFORMAT </w:instrText>
                                </w:r>
                                <w:r w:rsidRPr="007F58A6"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="00527F5B">
                                  <w:rPr>
                                    <w:noProof/>
                                    <w:sz w:val="20"/>
                                  </w:rPr>
                                  <w:t>6</w:t>
                                </w:r>
                                <w:r w:rsidRPr="007F58A6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1" name="Picture 81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75991"/>
                              <a:ext cx="417263" cy="14734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0631389" id="Group 79" o:spid="_x0000_s1026" style="position:absolute;margin-left:642.9pt;margin-top:-197.4pt;width:32.85pt;height:29.75pt;z-index:251658241;mso-width-relative:margin;mso-height-relative:margin" coordorigin=",138130" coordsize="417263,385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7" type="#_x0000_t202" style="position:absolute;left:2407;top:138130;width:409224;height:28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  <v:textbox>
                      <w:txbxContent>
                        <w:p w14:paraId="6ED2AC80" w14:textId="55FDFFB0" w:rsidR="006F06BE" w:rsidRPr="007F58A6" w:rsidRDefault="006F06BE" w:rsidP="00BF7DAA">
                          <w:pPr>
                            <w:pStyle w:val="NoSpacing"/>
                            <w:jc w:val="center"/>
                            <w:rPr>
                              <w:sz w:val="20"/>
                            </w:rPr>
                          </w:pPr>
                          <w:r w:rsidRPr="007F58A6">
                            <w:rPr>
                              <w:sz w:val="20"/>
                            </w:rPr>
                            <w:fldChar w:fldCharType="begin"/>
                          </w:r>
                          <w:r w:rsidRPr="007F58A6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7F58A6">
                            <w:rPr>
                              <w:sz w:val="20"/>
                            </w:rPr>
                            <w:fldChar w:fldCharType="separate"/>
                          </w:r>
                          <w:r w:rsidR="00527F5B">
                            <w:rPr>
                              <w:noProof/>
                              <w:sz w:val="20"/>
                            </w:rPr>
                            <w:t>6</w:t>
                          </w:r>
                          <w:r w:rsidRPr="007F58A6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1" o:spid="_x0000_s1028" type="#_x0000_t75" style="position:absolute;top:375991;width:417263;height:1473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">
                    <v:imagedata r:id="rId2" o:title=""/>
                    <v:path arrowok="t"/>
                  </v:shape>
                  <w10:anchorlock/>
                </v:group>
              </w:pict>
            </mc:Fallback>
          </mc:AlternateContent>
        </w:r>
        <w:r w:rsidRPr="00BF7DAA">
          <w:rPr>
            <w:rFonts w:eastAsia="Dotum" w:cs="Arial"/>
            <w:noProof/>
            <w:sz w:val="18"/>
            <w:lang w:eastAsia="en-AU"/>
          </w:rPr>
          <w:t>PRIMED</w:t>
        </w:r>
        <w:r w:rsidR="00527F5B">
          <w:rPr>
            <w:rFonts w:eastAsia="Dotum" w:cs="Arial"/>
            <w:noProof/>
            <w:sz w:val="18"/>
            <w:lang w:eastAsia="en-AU"/>
          </w:rPr>
          <w:t>9</w:t>
        </w:r>
        <w:r w:rsidRPr="00BF7DAA">
          <w:rPr>
            <w:rFonts w:eastAsia="Dotum" w:cs="Arial"/>
            <w:noProof/>
            <w:sz w:val="18"/>
            <w:lang w:eastAsia="en-AU"/>
          </w:rPr>
          <w:t xml:space="preserve">TL001 | </w:t>
        </w:r>
        <w:r>
          <w:rPr>
            <w:rFonts w:eastAsia="Dotum" w:cs="Arial"/>
            <w:noProof/>
            <w:sz w:val="18"/>
            <w:lang w:eastAsia="en-AU"/>
          </w:rPr>
          <w:t>HASS</w:t>
        </w:r>
        <w:r w:rsidRPr="00BF7DAA">
          <w:rPr>
            <w:rFonts w:eastAsia="Dotum" w:cs="Arial"/>
            <w:noProof/>
            <w:sz w:val="18"/>
            <w:lang w:eastAsia="en-AU"/>
          </w:rPr>
          <w:t xml:space="preserve"> | </w:t>
        </w:r>
        <w:r w:rsidR="00724B7F" w:rsidRPr="00724B7F">
          <w:rPr>
            <w:rFonts w:eastAsia="Dotum" w:cs="Arial"/>
            <w:noProof/>
            <w:sz w:val="18"/>
            <w:lang w:eastAsia="en-AU"/>
          </w:rPr>
          <w:t>Food now and in the future |</w:t>
        </w:r>
        <w:r w:rsidR="00724B7F">
          <w:rPr>
            <w:rFonts w:eastAsia="Dotum" w:cs="Arial"/>
            <w:noProof/>
            <w:sz w:val="18"/>
            <w:lang w:eastAsia="en-AU"/>
          </w:rPr>
          <w:t xml:space="preserve"> Teacher resource</w:t>
        </w:r>
        <w:r>
          <w:rPr>
            <w:rFonts w:eastAsia="Dotum" w:cs="Arial"/>
            <w:noProof/>
            <w:sz w:val="18"/>
            <w:lang w:eastAsia="en-AU"/>
          </w:rPr>
          <w:t xml:space="preserve">  </w:t>
        </w:r>
        <w:r>
          <w:rPr>
            <w:rFonts w:eastAsia="Dotum" w:cs="Arial"/>
            <w:noProof/>
            <w:sz w:val="18"/>
            <w:lang w:eastAsia="en-AU"/>
          </w:rPr>
          <w:tab/>
        </w:r>
        <w:r>
          <w:rPr>
            <w:rFonts w:eastAsia="Dotum" w:cs="Arial"/>
            <w:noProof/>
            <w:sz w:val="18"/>
            <w:szCs w:val="18"/>
            <w:lang w:eastAsia="en-AU"/>
          </w:rPr>
          <w:drawing>
            <wp:inline distT="0" distB="0" distL="0" distR="0" wp14:anchorId="5ABD775E" wp14:editId="31993ED8">
              <wp:extent cx="414564" cy="146317"/>
              <wp:effectExtent l="0" t="0" r="5080" b="6350"/>
              <wp:docPr id="82" name="Picture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" name="cc_by_nc_sa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564" cy="1463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315149A5" w14:textId="32FFBDD4" w:rsidR="006F06BE" w:rsidRDefault="006F06BE" w:rsidP="00F668FA">
        <w:pPr>
          <w:tabs>
            <w:tab w:val="left" w:pos="9214"/>
          </w:tabs>
          <w:spacing w:after="0"/>
          <w:ind w:right="-1"/>
          <w:rPr>
            <w:noProof/>
          </w:rPr>
        </w:pPr>
        <w:r w:rsidRPr="00BF7DAA">
          <w:rPr>
            <w:rFonts w:eastAsia="Dotum" w:cs="Arial"/>
            <w:noProof/>
            <w:sz w:val="18"/>
            <w:szCs w:val="18"/>
            <w:lang w:eastAsia="en-AU"/>
          </w:rPr>
          <mc:AlternateContent>
            <mc:Choice Requires="wpg">
              <w:drawing>
                <wp:anchor distT="0" distB="0" distL="114300" distR="114300" simplePos="0" relativeHeight="251658240" behindDoc="0" locked="1" layoutInCell="1" allowOverlap="1" wp14:anchorId="5F0CBB4F" wp14:editId="067AB38C">
                  <wp:simplePos x="0" y="0"/>
                  <wp:positionH relativeFrom="column">
                    <wp:posOffset>8821420</wp:posOffset>
                  </wp:positionH>
                  <wp:positionV relativeFrom="paragraph">
                    <wp:posOffset>-59055</wp:posOffset>
                  </wp:positionV>
                  <wp:extent cx="417195" cy="377825"/>
                  <wp:effectExtent l="0" t="0" r="1905" b="3175"/>
                  <wp:wrapNone/>
                  <wp:docPr id="105" name="Group 10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17195" cy="377825"/>
                            <a:chOff x="0" y="138130"/>
                            <a:chExt cx="417263" cy="385203"/>
                          </a:xfrm>
                        </wpg:grpSpPr>
                        <wps:wsp>
                          <wps:cNvPr id="10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7" y="138130"/>
                              <a:ext cx="409224" cy="285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F85C6B" w14:textId="7561C6BF" w:rsidR="006F06BE" w:rsidRPr="007F58A6" w:rsidRDefault="006F06BE" w:rsidP="00BF7DAA">
                                <w:pPr>
                                  <w:pStyle w:val="NoSpacing1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7F58A6"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 w:rsidRPr="007F58A6">
                                  <w:rPr>
                                    <w:sz w:val="20"/>
                                  </w:rPr>
                                  <w:instrText xml:space="preserve"> PAGE  \* Arabic  \* MERGEFORMAT </w:instrText>
                                </w:r>
                                <w:r w:rsidRPr="007F58A6"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="00527F5B">
                                  <w:rPr>
                                    <w:noProof/>
                                    <w:sz w:val="20"/>
                                  </w:rPr>
                                  <w:t>6</w:t>
                                </w:r>
                                <w:r w:rsidRPr="007F58A6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" name="Picture 107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75991"/>
                              <a:ext cx="417263" cy="14734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F0CBB4F" id="Group 105" o:spid="_x0000_s1029" style="position:absolute;margin-left:694.6pt;margin-top:-4.65pt;width:32.85pt;height:29.75pt;z-index:251658240;mso-width-relative:margin;mso-height-relative:margin" coordorigin=",138130" coordsize="417263,385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">
                  <v:shape id="Text Box 6" o:spid="_x0000_s1030" type="#_x0000_t202" style="position:absolute;left:2407;top:138130;width:409224;height:28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  <v:textbox>
                      <w:txbxContent>
                        <w:p w14:paraId="18F85C6B" w14:textId="7561C6BF" w:rsidR="006F06BE" w:rsidRPr="007F58A6" w:rsidRDefault="006F06BE" w:rsidP="00BF7DAA">
                          <w:pPr>
                            <w:pStyle w:val="NoSpacing1"/>
                            <w:jc w:val="center"/>
                            <w:rPr>
                              <w:sz w:val="20"/>
                            </w:rPr>
                          </w:pPr>
                          <w:r w:rsidRPr="007F58A6">
                            <w:rPr>
                              <w:sz w:val="20"/>
                            </w:rPr>
                            <w:fldChar w:fldCharType="begin"/>
                          </w:r>
                          <w:r w:rsidRPr="007F58A6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7F58A6">
                            <w:rPr>
                              <w:sz w:val="20"/>
                            </w:rPr>
                            <w:fldChar w:fldCharType="separate"/>
                          </w:r>
                          <w:r w:rsidR="00527F5B">
                            <w:rPr>
                              <w:noProof/>
                              <w:sz w:val="20"/>
                            </w:rPr>
                            <w:t>6</w:t>
                          </w:r>
                          <w:r w:rsidRPr="007F58A6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shape id="Picture 107" o:spid="_x0000_s1031" type="#_x0000_t75" style="position:absolute;top:375991;width:417263;height:1473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">
                    <v:imagedata r:id="rId2" o:title=""/>
                    <v:path arrowok="t"/>
                  </v:shape>
                  <w10:anchorlock/>
                </v:group>
              </w:pict>
            </mc:Fallback>
          </mc:AlternateContent>
        </w:r>
        <w:r w:rsidRPr="00BF7DAA">
          <w:rPr>
            <w:rFonts w:eastAsia="Dotum" w:cs="Arial"/>
            <w:noProof/>
            <w:sz w:val="18"/>
            <w:szCs w:val="18"/>
            <w:lang w:eastAsia="en-AU"/>
          </w:rPr>
          <w:t>© Department of Education WA 202</w:t>
        </w:r>
        <w:r w:rsidR="00724B7F">
          <w:rPr>
            <w:rFonts w:eastAsia="Dotum" w:cs="Arial"/>
            <w:noProof/>
            <w:sz w:val="18"/>
            <w:szCs w:val="18"/>
            <w:lang w:eastAsia="en-AU"/>
          </w:rPr>
          <w:t>1</w:t>
        </w:r>
        <w:r>
          <w:rPr>
            <w:noProof/>
          </w:rPr>
          <w:t xml:space="preserve"> </w:t>
        </w:r>
        <w:r>
          <w:rPr>
            <w:noProof/>
          </w:rPr>
          <w:tab/>
        </w:r>
        <w:r w:rsidRPr="00F668FA">
          <w:rPr>
            <w:noProof/>
            <w:sz w:val="18"/>
          </w:rPr>
          <w:fldChar w:fldCharType="begin"/>
        </w:r>
        <w:r w:rsidRPr="00F668FA">
          <w:rPr>
            <w:noProof/>
            <w:sz w:val="18"/>
          </w:rPr>
          <w:instrText xml:space="preserve"> PAGE   \* MERGEFORMAT </w:instrText>
        </w:r>
        <w:r w:rsidRPr="00F668FA">
          <w:rPr>
            <w:noProof/>
            <w:sz w:val="18"/>
          </w:rPr>
          <w:fldChar w:fldCharType="separate"/>
        </w:r>
        <w:r w:rsidR="00527F5B">
          <w:rPr>
            <w:noProof/>
            <w:sz w:val="18"/>
          </w:rPr>
          <w:t>6</w:t>
        </w:r>
        <w:r w:rsidRPr="00F668FA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6806C" w14:textId="77777777" w:rsidR="00451147" w:rsidRDefault="00451147" w:rsidP="00044537">
      <w:pPr>
        <w:spacing w:after="0"/>
      </w:pPr>
      <w:r>
        <w:separator/>
      </w:r>
    </w:p>
  </w:footnote>
  <w:footnote w:type="continuationSeparator" w:id="0">
    <w:p w14:paraId="73494329" w14:textId="77777777" w:rsidR="00451147" w:rsidRDefault="00451147" w:rsidP="00044537">
      <w:pPr>
        <w:spacing w:after="0"/>
      </w:pPr>
      <w:r>
        <w:continuationSeparator/>
      </w:r>
    </w:p>
  </w:footnote>
  <w:footnote w:type="continuationNotice" w:id="1">
    <w:p w14:paraId="5C01D08F" w14:textId="77777777" w:rsidR="00451147" w:rsidRDefault="004511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98859" w14:textId="357420B2" w:rsidR="006F06BE" w:rsidRDefault="006F06B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2" behindDoc="0" locked="0" layoutInCell="1" allowOverlap="1" wp14:anchorId="1629BC96" wp14:editId="5A348608">
          <wp:simplePos x="0" y="0"/>
          <wp:positionH relativeFrom="column">
            <wp:posOffset>3810</wp:posOffset>
          </wp:positionH>
          <wp:positionV relativeFrom="paragraph">
            <wp:posOffset>-52175</wp:posOffset>
          </wp:positionV>
          <wp:extent cx="2930485" cy="432000"/>
          <wp:effectExtent l="0" t="0" r="381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pts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0485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B7F" w:rsidRPr="00724B7F">
      <w:rPr>
        <w:noProof/>
        <w:lang w:eastAsia="en-AU"/>
      </w:rPr>
      <w:drawing>
        <wp:inline distT="0" distB="0" distL="0" distR="0" wp14:anchorId="0D25D9F2" wp14:editId="5893D8A0">
          <wp:extent cx="6120130" cy="629024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F5D0E"/>
    <w:multiLevelType w:val="hybridMultilevel"/>
    <w:tmpl w:val="5A7CC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DD"/>
    <w:rsid w:val="00006546"/>
    <w:rsid w:val="00010FB8"/>
    <w:rsid w:val="00023BB8"/>
    <w:rsid w:val="0003176D"/>
    <w:rsid w:val="00041F85"/>
    <w:rsid w:val="00044537"/>
    <w:rsid w:val="000477A3"/>
    <w:rsid w:val="00051B92"/>
    <w:rsid w:val="000539A1"/>
    <w:rsid w:val="00054A4C"/>
    <w:rsid w:val="000A55F9"/>
    <w:rsid w:val="000A5E72"/>
    <w:rsid w:val="000B5BE4"/>
    <w:rsid w:val="000B7266"/>
    <w:rsid w:val="000C0DAA"/>
    <w:rsid w:val="000D3981"/>
    <w:rsid w:val="000D6F0F"/>
    <w:rsid w:val="00101835"/>
    <w:rsid w:val="00110984"/>
    <w:rsid w:val="001256F9"/>
    <w:rsid w:val="00132F0D"/>
    <w:rsid w:val="00166D7E"/>
    <w:rsid w:val="00170AEE"/>
    <w:rsid w:val="0017488A"/>
    <w:rsid w:val="001750C8"/>
    <w:rsid w:val="001A3BE4"/>
    <w:rsid w:val="001A76E3"/>
    <w:rsid w:val="001B34E9"/>
    <w:rsid w:val="001C5CDF"/>
    <w:rsid w:val="001E0269"/>
    <w:rsid w:val="001E7431"/>
    <w:rsid w:val="001F094A"/>
    <w:rsid w:val="001F4C22"/>
    <w:rsid w:val="00220257"/>
    <w:rsid w:val="00226443"/>
    <w:rsid w:val="002357DA"/>
    <w:rsid w:val="002407AE"/>
    <w:rsid w:val="002436BE"/>
    <w:rsid w:val="00256534"/>
    <w:rsid w:val="00277F13"/>
    <w:rsid w:val="002821A3"/>
    <w:rsid w:val="00282F8A"/>
    <w:rsid w:val="00290CC4"/>
    <w:rsid w:val="00292363"/>
    <w:rsid w:val="002B3E4E"/>
    <w:rsid w:val="002D096D"/>
    <w:rsid w:val="002F17A3"/>
    <w:rsid w:val="002F2F1B"/>
    <w:rsid w:val="00306C3A"/>
    <w:rsid w:val="00314F25"/>
    <w:rsid w:val="003270EB"/>
    <w:rsid w:val="00331123"/>
    <w:rsid w:val="00367A72"/>
    <w:rsid w:val="00370834"/>
    <w:rsid w:val="003717E0"/>
    <w:rsid w:val="00377BEF"/>
    <w:rsid w:val="00381230"/>
    <w:rsid w:val="003834F5"/>
    <w:rsid w:val="00384CD6"/>
    <w:rsid w:val="00396075"/>
    <w:rsid w:val="003974D7"/>
    <w:rsid w:val="003A591C"/>
    <w:rsid w:val="003A7EE0"/>
    <w:rsid w:val="003B01A9"/>
    <w:rsid w:val="003C1DE8"/>
    <w:rsid w:val="003C248F"/>
    <w:rsid w:val="003C2707"/>
    <w:rsid w:val="003D3932"/>
    <w:rsid w:val="003E0240"/>
    <w:rsid w:val="00403BFD"/>
    <w:rsid w:val="004047FD"/>
    <w:rsid w:val="0041115A"/>
    <w:rsid w:val="00411D54"/>
    <w:rsid w:val="00427C7C"/>
    <w:rsid w:val="00433518"/>
    <w:rsid w:val="00434754"/>
    <w:rsid w:val="00434C28"/>
    <w:rsid w:val="00435BF3"/>
    <w:rsid w:val="00451147"/>
    <w:rsid w:val="0045286B"/>
    <w:rsid w:val="00456ADB"/>
    <w:rsid w:val="00457FC5"/>
    <w:rsid w:val="00462907"/>
    <w:rsid w:val="0049596D"/>
    <w:rsid w:val="004A0CF3"/>
    <w:rsid w:val="004C0F6D"/>
    <w:rsid w:val="004C33FE"/>
    <w:rsid w:val="004C66EB"/>
    <w:rsid w:val="004D0CF1"/>
    <w:rsid w:val="004E02DF"/>
    <w:rsid w:val="004E5F3B"/>
    <w:rsid w:val="004E7CFF"/>
    <w:rsid w:val="004F5947"/>
    <w:rsid w:val="00511624"/>
    <w:rsid w:val="00513176"/>
    <w:rsid w:val="00527F5B"/>
    <w:rsid w:val="005335B1"/>
    <w:rsid w:val="00544CF8"/>
    <w:rsid w:val="005515DB"/>
    <w:rsid w:val="005515F8"/>
    <w:rsid w:val="00561474"/>
    <w:rsid w:val="005701DE"/>
    <w:rsid w:val="005850AC"/>
    <w:rsid w:val="00585D03"/>
    <w:rsid w:val="005876B1"/>
    <w:rsid w:val="005D6C20"/>
    <w:rsid w:val="005E407B"/>
    <w:rsid w:val="00601834"/>
    <w:rsid w:val="00603119"/>
    <w:rsid w:val="00607BEB"/>
    <w:rsid w:val="00621E18"/>
    <w:rsid w:val="0063713B"/>
    <w:rsid w:val="00643012"/>
    <w:rsid w:val="0065649C"/>
    <w:rsid w:val="00675AC5"/>
    <w:rsid w:val="00694D4A"/>
    <w:rsid w:val="006A1FC2"/>
    <w:rsid w:val="006B66F8"/>
    <w:rsid w:val="006C3C08"/>
    <w:rsid w:val="006C504A"/>
    <w:rsid w:val="006D2131"/>
    <w:rsid w:val="006E0EEA"/>
    <w:rsid w:val="006E1A8A"/>
    <w:rsid w:val="006E22FC"/>
    <w:rsid w:val="006E2812"/>
    <w:rsid w:val="006E33D4"/>
    <w:rsid w:val="006F06BE"/>
    <w:rsid w:val="006F3C30"/>
    <w:rsid w:val="006F6729"/>
    <w:rsid w:val="00701DDB"/>
    <w:rsid w:val="00705F4C"/>
    <w:rsid w:val="00714704"/>
    <w:rsid w:val="00716839"/>
    <w:rsid w:val="00721B0D"/>
    <w:rsid w:val="007220D3"/>
    <w:rsid w:val="00724B7F"/>
    <w:rsid w:val="007372D5"/>
    <w:rsid w:val="007376F7"/>
    <w:rsid w:val="0074161D"/>
    <w:rsid w:val="00750701"/>
    <w:rsid w:val="00750ADA"/>
    <w:rsid w:val="00752629"/>
    <w:rsid w:val="00765C4A"/>
    <w:rsid w:val="007736D9"/>
    <w:rsid w:val="007753D2"/>
    <w:rsid w:val="0078188B"/>
    <w:rsid w:val="00782088"/>
    <w:rsid w:val="007960B7"/>
    <w:rsid w:val="007B148A"/>
    <w:rsid w:val="007C2234"/>
    <w:rsid w:val="007C33E3"/>
    <w:rsid w:val="00807D6A"/>
    <w:rsid w:val="00855413"/>
    <w:rsid w:val="0086049C"/>
    <w:rsid w:val="00881664"/>
    <w:rsid w:val="008C0FFA"/>
    <w:rsid w:val="008C6AC5"/>
    <w:rsid w:val="008F57AD"/>
    <w:rsid w:val="008F6E0C"/>
    <w:rsid w:val="00900A9D"/>
    <w:rsid w:val="00915EC6"/>
    <w:rsid w:val="009170CA"/>
    <w:rsid w:val="009264B9"/>
    <w:rsid w:val="00926B7B"/>
    <w:rsid w:val="00927498"/>
    <w:rsid w:val="00933529"/>
    <w:rsid w:val="009427A8"/>
    <w:rsid w:val="00960F06"/>
    <w:rsid w:val="00963616"/>
    <w:rsid w:val="009640DF"/>
    <w:rsid w:val="0096649F"/>
    <w:rsid w:val="00972F1F"/>
    <w:rsid w:val="009821EA"/>
    <w:rsid w:val="009859C7"/>
    <w:rsid w:val="009A7819"/>
    <w:rsid w:val="009E029B"/>
    <w:rsid w:val="009E2D06"/>
    <w:rsid w:val="009F03B6"/>
    <w:rsid w:val="009F55EE"/>
    <w:rsid w:val="00A17C8F"/>
    <w:rsid w:val="00A259DB"/>
    <w:rsid w:val="00A32F47"/>
    <w:rsid w:val="00A35616"/>
    <w:rsid w:val="00A40F2C"/>
    <w:rsid w:val="00A45F90"/>
    <w:rsid w:val="00A944D3"/>
    <w:rsid w:val="00AB37A3"/>
    <w:rsid w:val="00AB7312"/>
    <w:rsid w:val="00AC018E"/>
    <w:rsid w:val="00AC21F2"/>
    <w:rsid w:val="00AC5876"/>
    <w:rsid w:val="00AD1A8D"/>
    <w:rsid w:val="00AE2266"/>
    <w:rsid w:val="00AE3E33"/>
    <w:rsid w:val="00AF259A"/>
    <w:rsid w:val="00B11625"/>
    <w:rsid w:val="00B1181E"/>
    <w:rsid w:val="00B52065"/>
    <w:rsid w:val="00B60D72"/>
    <w:rsid w:val="00B63420"/>
    <w:rsid w:val="00B70044"/>
    <w:rsid w:val="00B707AB"/>
    <w:rsid w:val="00B82C72"/>
    <w:rsid w:val="00B923F3"/>
    <w:rsid w:val="00B926DF"/>
    <w:rsid w:val="00B95526"/>
    <w:rsid w:val="00B97331"/>
    <w:rsid w:val="00BB328F"/>
    <w:rsid w:val="00BB7A55"/>
    <w:rsid w:val="00BC1355"/>
    <w:rsid w:val="00BC772C"/>
    <w:rsid w:val="00BD783B"/>
    <w:rsid w:val="00BE4672"/>
    <w:rsid w:val="00BF58C6"/>
    <w:rsid w:val="00BF7DAA"/>
    <w:rsid w:val="00C0153A"/>
    <w:rsid w:val="00C06237"/>
    <w:rsid w:val="00C129B1"/>
    <w:rsid w:val="00C2054B"/>
    <w:rsid w:val="00C20EB3"/>
    <w:rsid w:val="00C424E5"/>
    <w:rsid w:val="00C460DD"/>
    <w:rsid w:val="00C470C1"/>
    <w:rsid w:val="00C57066"/>
    <w:rsid w:val="00C625F5"/>
    <w:rsid w:val="00C676F4"/>
    <w:rsid w:val="00C86C94"/>
    <w:rsid w:val="00C86D46"/>
    <w:rsid w:val="00C95C1E"/>
    <w:rsid w:val="00CC0F89"/>
    <w:rsid w:val="00CF1C65"/>
    <w:rsid w:val="00D07D11"/>
    <w:rsid w:val="00D16096"/>
    <w:rsid w:val="00D23C3A"/>
    <w:rsid w:val="00D240FE"/>
    <w:rsid w:val="00D245E3"/>
    <w:rsid w:val="00D2595C"/>
    <w:rsid w:val="00D33016"/>
    <w:rsid w:val="00D3749F"/>
    <w:rsid w:val="00D653B4"/>
    <w:rsid w:val="00D75B4B"/>
    <w:rsid w:val="00D85CEE"/>
    <w:rsid w:val="00D8705C"/>
    <w:rsid w:val="00D91490"/>
    <w:rsid w:val="00D93B5A"/>
    <w:rsid w:val="00DA3940"/>
    <w:rsid w:val="00DA44D1"/>
    <w:rsid w:val="00DA7260"/>
    <w:rsid w:val="00DB2100"/>
    <w:rsid w:val="00DC65E4"/>
    <w:rsid w:val="00DD1BFE"/>
    <w:rsid w:val="00DD1D9F"/>
    <w:rsid w:val="00DD2DBB"/>
    <w:rsid w:val="00DF1749"/>
    <w:rsid w:val="00DF7394"/>
    <w:rsid w:val="00DF7B3C"/>
    <w:rsid w:val="00E01806"/>
    <w:rsid w:val="00E070B4"/>
    <w:rsid w:val="00E13C78"/>
    <w:rsid w:val="00E15197"/>
    <w:rsid w:val="00E357FF"/>
    <w:rsid w:val="00E505CB"/>
    <w:rsid w:val="00E5641D"/>
    <w:rsid w:val="00E65A5B"/>
    <w:rsid w:val="00EC1DE0"/>
    <w:rsid w:val="00ED7CCB"/>
    <w:rsid w:val="00EE56CE"/>
    <w:rsid w:val="00EF510B"/>
    <w:rsid w:val="00EF6276"/>
    <w:rsid w:val="00F15135"/>
    <w:rsid w:val="00F25B9C"/>
    <w:rsid w:val="00F262F4"/>
    <w:rsid w:val="00F5063F"/>
    <w:rsid w:val="00F64A6F"/>
    <w:rsid w:val="00F668FA"/>
    <w:rsid w:val="00F81B33"/>
    <w:rsid w:val="00F8226D"/>
    <w:rsid w:val="00FA3A50"/>
    <w:rsid w:val="00FA6E0B"/>
    <w:rsid w:val="00FB4413"/>
    <w:rsid w:val="00FB7FEB"/>
    <w:rsid w:val="00FC439A"/>
    <w:rsid w:val="00FD196F"/>
    <w:rsid w:val="00FD1EA9"/>
    <w:rsid w:val="00FD46CE"/>
    <w:rsid w:val="00FD54EA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927788"/>
  <w15:docId w15:val="{DEA759C1-A438-4926-9A76-33EC780C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AD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266"/>
    <w:pPr>
      <w:autoSpaceDE w:val="0"/>
      <w:autoSpaceDN w:val="0"/>
      <w:adjustRightInd w:val="0"/>
      <w:spacing w:after="120"/>
      <w:outlineLvl w:val="0"/>
    </w:pPr>
    <w:rPr>
      <w:rFonts w:cs="Arial"/>
      <w:b/>
      <w:color w:val="DA3F31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266"/>
    <w:pPr>
      <w:autoSpaceDE w:val="0"/>
      <w:autoSpaceDN w:val="0"/>
      <w:adjustRightInd w:val="0"/>
      <w:spacing w:after="120"/>
      <w:outlineLvl w:val="1"/>
    </w:pPr>
    <w:rPr>
      <w:rFonts w:cs="Arial"/>
      <w:b/>
      <w:color w:val="C45911" w:themeColor="accent2" w:themeShade="BF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07B"/>
    <w:pPr>
      <w:autoSpaceDE w:val="0"/>
      <w:autoSpaceDN w:val="0"/>
      <w:adjustRightInd w:val="0"/>
      <w:spacing w:after="34"/>
      <w:outlineLvl w:val="2"/>
    </w:pPr>
    <w:rPr>
      <w:rFonts w:cs="Arial"/>
      <w:b/>
      <w:color w:val="C45911" w:themeColor="accent2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07B"/>
    <w:pPr>
      <w:autoSpaceDE w:val="0"/>
      <w:autoSpaceDN w:val="0"/>
      <w:adjustRightInd w:val="0"/>
      <w:spacing w:after="34"/>
      <w:outlineLvl w:val="3"/>
    </w:pPr>
    <w:rPr>
      <w:rFonts w:cs="Arial"/>
      <w:b/>
      <w:color w:val="C45911" w:themeColor="accent2" w:themeShade="BF"/>
    </w:rPr>
  </w:style>
  <w:style w:type="paragraph" w:styleId="Heading5">
    <w:name w:val="heading 5"/>
    <w:basedOn w:val="Normal"/>
    <w:link w:val="Heading5Char"/>
    <w:uiPriority w:val="9"/>
    <w:qFormat/>
    <w:rsid w:val="00C86D4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6E33D4"/>
    <w:pPr>
      <w:autoSpaceDE w:val="0"/>
      <w:autoSpaceDN w:val="0"/>
      <w:adjustRightInd w:val="0"/>
      <w:spacing w:after="0" w:line="261" w:lineRule="atLeast"/>
    </w:pPr>
    <w:rPr>
      <w:rFonts w:ascii="Frutiger 55 Roman" w:hAnsi="Frutiger 55 Roman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6E33D4"/>
    <w:pPr>
      <w:autoSpaceDE w:val="0"/>
      <w:autoSpaceDN w:val="0"/>
      <w:adjustRightInd w:val="0"/>
      <w:spacing w:after="0" w:line="181" w:lineRule="atLeast"/>
    </w:pPr>
    <w:rPr>
      <w:rFonts w:ascii="Frutiger 55 Roman" w:hAnsi="Frutiger 55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60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0A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53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4537"/>
  </w:style>
  <w:style w:type="paragraph" w:styleId="Footer">
    <w:name w:val="footer"/>
    <w:basedOn w:val="Normal"/>
    <w:link w:val="FooterChar"/>
    <w:uiPriority w:val="99"/>
    <w:unhideWhenUsed/>
    <w:rsid w:val="0004453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4537"/>
  </w:style>
  <w:style w:type="table" w:styleId="TableGrid">
    <w:name w:val="Table Grid"/>
    <w:basedOn w:val="TableNormal"/>
    <w:uiPriority w:val="59"/>
    <w:rsid w:val="006E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86D46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C86D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B01A9"/>
    <w:rPr>
      <w:color w:val="954F72" w:themeColor="followedHyperlink"/>
      <w:u w:val="single"/>
    </w:rPr>
  </w:style>
  <w:style w:type="paragraph" w:customStyle="1" w:styleId="Pa9">
    <w:name w:val="Pa9"/>
    <w:basedOn w:val="Normal"/>
    <w:next w:val="Normal"/>
    <w:uiPriority w:val="99"/>
    <w:rsid w:val="006E33D4"/>
    <w:pPr>
      <w:autoSpaceDE w:val="0"/>
      <w:autoSpaceDN w:val="0"/>
      <w:adjustRightInd w:val="0"/>
      <w:spacing w:after="0" w:line="211" w:lineRule="atLeast"/>
    </w:pPr>
    <w:rPr>
      <w:rFonts w:ascii="Proxima Nova Cond" w:hAnsi="Proxima Nova Cond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6E33D4"/>
    <w:pPr>
      <w:autoSpaceDE w:val="0"/>
      <w:autoSpaceDN w:val="0"/>
      <w:adjustRightInd w:val="0"/>
      <w:spacing w:after="0" w:line="201" w:lineRule="atLeast"/>
    </w:pPr>
    <w:rPr>
      <w:rFonts w:ascii="Proxima Nova" w:hAnsi="Proxima Nov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7266"/>
    <w:rPr>
      <w:rFonts w:ascii="Arial" w:hAnsi="Arial" w:cs="Arial"/>
      <w:b/>
      <w:color w:val="DA3F3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407B"/>
    <w:rPr>
      <w:rFonts w:ascii="Arial" w:hAnsi="Arial" w:cs="Arial"/>
      <w:b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3A7E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7266"/>
    <w:rPr>
      <w:rFonts w:ascii="Arial" w:hAnsi="Arial" w:cs="Arial"/>
      <w:b/>
      <w:color w:val="C45911" w:themeColor="accent2" w:themeShade="BF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E407B"/>
    <w:rPr>
      <w:rFonts w:ascii="Arial" w:hAnsi="Arial" w:cs="Arial"/>
      <w:b/>
      <w:color w:val="C45911" w:themeColor="accent2" w:themeShade="BF"/>
      <w:sz w:val="24"/>
    </w:rPr>
  </w:style>
  <w:style w:type="paragraph" w:customStyle="1" w:styleId="NoSpacing1">
    <w:name w:val="No Spacing1"/>
    <w:next w:val="NoSpacing"/>
    <w:link w:val="NoSpacingChar"/>
    <w:uiPriority w:val="1"/>
    <w:qFormat/>
    <w:rsid w:val="00BF7DAA"/>
    <w:pPr>
      <w:spacing w:after="0" w:line="240" w:lineRule="auto"/>
    </w:pPr>
    <w:rPr>
      <w:rFonts w:ascii="Arial" w:eastAsia="Dotum" w:hAnsi="Arial"/>
      <w:lang w:val="en-US"/>
    </w:rPr>
  </w:style>
  <w:style w:type="character" w:customStyle="1" w:styleId="NoSpacingChar">
    <w:name w:val="No Spacing Char"/>
    <w:basedOn w:val="DefaultParagraphFont"/>
    <w:link w:val="NoSpacing1"/>
    <w:uiPriority w:val="1"/>
    <w:rsid w:val="00BF7DAA"/>
    <w:rPr>
      <w:rFonts w:ascii="Arial" w:eastAsia="Dotum" w:hAnsi="Arial"/>
      <w:lang w:val="en-US"/>
    </w:rPr>
  </w:style>
  <w:style w:type="paragraph" w:styleId="NoSpacing">
    <w:name w:val="No Spacing"/>
    <w:uiPriority w:val="1"/>
    <w:qFormat/>
    <w:rsid w:val="00BF7DAA"/>
    <w:pPr>
      <w:spacing w:after="0" w:line="240" w:lineRule="auto"/>
    </w:pPr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7A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716839"/>
    <w:rPr>
      <w:rFonts w:asciiTheme="minorHAnsi" w:eastAsia="Times New Roman" w:hAnsiTheme="minorHAns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6839"/>
    <w:rPr>
      <w:rFonts w:eastAsia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4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hyperlink" Target="https://www.wa.gov.au/government/publications/western-australias-economy-and-international-trade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emf"/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ACF6BC67DC64E81EC1693F0C041B9" ma:contentTypeVersion="12" ma:contentTypeDescription="Create a new document." ma:contentTypeScope="" ma:versionID="2bb1e2135f37ff5c454a61ad5785ef49">
  <xsd:schema xmlns:xsd="http://www.w3.org/2001/XMLSchema" xmlns:xs="http://www.w3.org/2001/XMLSchema" xmlns:p="http://schemas.microsoft.com/office/2006/metadata/properties" xmlns:ns2="c11337b8-a1c9-4e93-a10e-b9c3de58965d" xmlns:ns3="939100e6-dc5b-4952-bae1-a6b604181575" targetNamespace="http://schemas.microsoft.com/office/2006/metadata/properties" ma:root="true" ma:fieldsID="15b09a6b1faadbb15ceed342801856bc" ns2:_="" ns3:_="">
    <xsd:import namespace="c11337b8-a1c9-4e93-a10e-b9c3de58965d"/>
    <xsd:import namespace="939100e6-dc5b-4952-bae1-a6b604181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337b8-a1c9-4e93-a10e-b9c3de589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100e6-dc5b-4952-bae1-a6b604181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9100e6-dc5b-4952-bae1-a6b604181575">
      <UserInfo>
        <DisplayName/>
        <AccountId xsi:nil="true"/>
        <AccountType/>
      </UserInfo>
    </SharedWithUsers>
    <MediaLengthInSeconds xmlns="c11337b8-a1c9-4e93-a10e-b9c3de5896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B7A5-C2A8-464F-9609-908B419F201A}"/>
</file>

<file path=customXml/itemProps2.xml><?xml version="1.0" encoding="utf-8"?>
<ds:datastoreItem xmlns:ds="http://schemas.openxmlformats.org/officeDocument/2006/customXml" ds:itemID="{9BFB2E09-352D-4D87-BACB-E59458AB4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917F0-77DC-45AB-95B6-03904398FB33}">
  <ds:schemaRefs>
    <ds:schemaRef ds:uri="http://schemas.microsoft.com/office/2006/metadata/properties"/>
    <ds:schemaRef ds:uri="c8567d32-44a6-4f8d-bcfe-e848e1c9e6f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7410e4e-0e94-4d9f-bc7f-ec562f0f367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093190-BC4E-46B2-A227-2A303057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1803</Words>
  <Characters>10279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Teacher resource </vt:lpstr>
      <vt:lpstr>    Trade profiles WA imports </vt:lpstr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Webster</dc:creator>
  <cp:keywords/>
  <cp:lastModifiedBy>CROFTON Caroline [SIDE - Sch of Isol &amp; Dist Edu]</cp:lastModifiedBy>
  <cp:revision>35</cp:revision>
  <cp:lastPrinted>2020-08-12T11:44:00Z</cp:lastPrinted>
  <dcterms:created xsi:type="dcterms:W3CDTF">2021-06-21T13:38:00Z</dcterms:created>
  <dcterms:modified xsi:type="dcterms:W3CDTF">2021-08-30T06:03:00Z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0x01010006EACF6BC67DC64E81EC1693F0C041B9</vt:lpwstr>
  </property>
  <property fmtid="{D5CDD505-2E9C-101B-9397-08002B2CF9AE}" pid="3" name="Order">
    <vt:r8>254100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