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4670B" w14:textId="77777777" w:rsidR="00CD5AA4" w:rsidRDefault="007E03FC" w:rsidP="006519A8">
      <w:pPr>
        <w:sectPr w:rsidR="00CD5AA4" w:rsidSect="00AA1AA7">
          <w:headerReference w:type="even" r:id="rId10"/>
          <w:headerReference w:type="default" r:id="rId11"/>
          <w:footerReference w:type="default" r:id="rId12"/>
          <w:headerReference w:type="first" r:id="rId13"/>
          <w:footerReference w:type="first" r:id="rId14"/>
          <w:pgSz w:w="11900" w:h="16840" w:code="9"/>
          <w:pgMar w:top="6719" w:right="1418" w:bottom="1418" w:left="851" w:header="284" w:footer="624" w:gutter="0"/>
          <w:cols w:space="708"/>
          <w:titlePg/>
          <w:docGrid w:linePitch="326"/>
        </w:sectPr>
      </w:pPr>
      <w:bookmarkStart w:id="1" w:name="_Hlk94619192"/>
      <w:bookmarkEnd w:id="1"/>
      <w:r>
        <w:rPr>
          <w:noProof/>
          <w:lang w:eastAsia="en-AU"/>
        </w:rPr>
        <mc:AlternateContent>
          <mc:Choice Requires="wps">
            <w:drawing>
              <wp:anchor distT="45720" distB="45720" distL="114300" distR="114300" simplePos="0" relativeHeight="251657216" behindDoc="0" locked="0" layoutInCell="1" allowOverlap="1" wp14:anchorId="0B296873" wp14:editId="7E43FBFC">
                <wp:simplePos x="0" y="0"/>
                <wp:positionH relativeFrom="page">
                  <wp:align>right</wp:align>
                </wp:positionH>
                <wp:positionV relativeFrom="page">
                  <wp:posOffset>19050</wp:posOffset>
                </wp:positionV>
                <wp:extent cx="7560000" cy="53340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5334000"/>
                        </a:xfrm>
                        <a:prstGeom prst="rect">
                          <a:avLst/>
                        </a:prstGeom>
                        <a:noFill/>
                        <a:ln w="9525">
                          <a:noFill/>
                          <a:miter lim="800000"/>
                          <a:headEnd/>
                          <a:tailEnd/>
                        </a:ln>
                      </wps:spPr>
                      <wps:txbx>
                        <w:txbxContent>
                          <w:p w14:paraId="634AA538" w14:textId="5601626B" w:rsidR="00F278C1" w:rsidRPr="00DE3FE7" w:rsidRDefault="00F278C1" w:rsidP="00287EB0">
                            <w:pPr>
                              <w:pStyle w:val="Covertitle"/>
                            </w:pPr>
                            <w:r>
                              <w:t>On-entry Assessment program</w:t>
                            </w:r>
                          </w:p>
                          <w:p w14:paraId="78555A6D" w14:textId="77777777" w:rsidR="000013EF" w:rsidRDefault="00F278C1" w:rsidP="00287EB0">
                            <w:pPr>
                              <w:pStyle w:val="CoverSubtitle"/>
                            </w:pPr>
                            <w:r>
                              <w:t>Guide to Report</w:t>
                            </w:r>
                            <w:r w:rsidR="000A4D9F">
                              <w:t>s</w:t>
                            </w:r>
                          </w:p>
                          <w:p w14:paraId="7A381256" w14:textId="77FEC735" w:rsidR="00F278C1" w:rsidRPr="000013EF" w:rsidRDefault="000013EF" w:rsidP="00287EB0">
                            <w:pPr>
                              <w:pStyle w:val="CoverSubtitle"/>
                              <w:rPr>
                                <w:sz w:val="24"/>
                                <w:szCs w:val="24"/>
                              </w:rPr>
                            </w:pPr>
                            <w:r w:rsidRPr="000013EF">
                              <w:rPr>
                                <w:sz w:val="24"/>
                                <w:szCs w:val="24"/>
                              </w:rPr>
                              <w:t>AISWA and CEWA version</w:t>
                            </w:r>
                            <w:r w:rsidR="00F278C1" w:rsidRPr="000013EF">
                              <w:rPr>
                                <w:sz w:val="24"/>
                                <w:szCs w:val="24"/>
                              </w:rPr>
                              <w:t xml:space="preserve"> </w:t>
                            </w:r>
                          </w:p>
                          <w:p w14:paraId="027DA337" w14:textId="28EB3233" w:rsidR="00F278C1" w:rsidRDefault="00F278C1" w:rsidP="00287EB0">
                            <w:pPr>
                              <w:pStyle w:val="CoverSubtitle"/>
                            </w:pPr>
                          </w:p>
                          <w:p w14:paraId="61F1915D" w14:textId="77777777" w:rsidR="00F278C1" w:rsidRPr="00DE3FE7" w:rsidRDefault="00F278C1" w:rsidP="00287EB0">
                            <w:pPr>
                              <w:pStyle w:val="CoverSubtitle"/>
                            </w:pPr>
                          </w:p>
                        </w:txbxContent>
                      </wps:txbx>
                      <wps:bodyPr rot="0" vert="horz" wrap="square" lIns="540000" tIns="0" rIns="540000" bIns="144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B296873" id="_x0000_t202" coordsize="21600,21600" o:spt="202" path="m,l,21600r21600,l21600,xe">
                <v:stroke joinstyle="miter"/>
                <v:path gradientshapeok="t" o:connecttype="rect"/>
              </v:shapetype>
              <v:shape id="Text Box 2" o:spid="_x0000_s1026" type="#_x0000_t202" style="position:absolute;margin-left:544.1pt;margin-top:1.5pt;width:595.3pt;height:420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" filled="f" stroked="f">
                <v:textbox inset="15mm,0,15mm,4mm">
                  <w:txbxContent>
                    <w:p w14:paraId="634AA538" w14:textId="5601626B" w:rsidR="00F278C1" w:rsidRPr="00DE3FE7" w:rsidRDefault="00F278C1" w:rsidP="00287EB0">
                      <w:pPr>
                        <w:pStyle w:val="Covertitle"/>
                      </w:pPr>
                      <w:r>
                        <w:t>On-entry Assessment program</w:t>
                      </w:r>
                    </w:p>
                    <w:p w14:paraId="78555A6D" w14:textId="77777777" w:rsidR="000013EF" w:rsidRDefault="00F278C1" w:rsidP="00287EB0">
                      <w:pPr>
                        <w:pStyle w:val="CoverSubtitle"/>
                      </w:pPr>
                      <w:r>
                        <w:t>Guide to Report</w:t>
                      </w:r>
                      <w:r w:rsidR="000A4D9F">
                        <w:t>s</w:t>
                      </w:r>
                    </w:p>
                    <w:p w14:paraId="7A381256" w14:textId="77FEC735" w:rsidR="00F278C1" w:rsidRPr="000013EF" w:rsidRDefault="000013EF" w:rsidP="00287EB0">
                      <w:pPr>
                        <w:pStyle w:val="CoverSubtitle"/>
                        <w:rPr>
                          <w:sz w:val="24"/>
                          <w:szCs w:val="24"/>
                        </w:rPr>
                      </w:pPr>
                      <w:r w:rsidRPr="000013EF">
                        <w:rPr>
                          <w:sz w:val="24"/>
                          <w:szCs w:val="24"/>
                        </w:rPr>
                        <w:t>AISWA and CEWA version</w:t>
                      </w:r>
                      <w:r w:rsidR="00F278C1" w:rsidRPr="000013EF">
                        <w:rPr>
                          <w:sz w:val="24"/>
                          <w:szCs w:val="24"/>
                        </w:rPr>
                        <w:t xml:space="preserve"> </w:t>
                      </w:r>
                    </w:p>
                    <w:p w14:paraId="027DA337" w14:textId="28EB3233" w:rsidR="00F278C1" w:rsidRDefault="00F278C1" w:rsidP="00287EB0">
                      <w:pPr>
                        <w:pStyle w:val="CoverSubtitle"/>
                      </w:pPr>
                    </w:p>
                    <w:p w14:paraId="61F1915D" w14:textId="77777777" w:rsidR="00F278C1" w:rsidRPr="00DE3FE7" w:rsidRDefault="00F278C1" w:rsidP="00287EB0">
                      <w:pPr>
                        <w:pStyle w:val="CoverSubtitle"/>
                      </w:pPr>
                    </w:p>
                  </w:txbxContent>
                </v:textbox>
                <w10:wrap anchorx="page" anchory="page"/>
              </v:shape>
            </w:pict>
          </mc:Fallback>
        </mc:AlternateContent>
      </w:r>
    </w:p>
    <w:sdt>
      <w:sdtPr>
        <w:rPr>
          <w:rFonts w:eastAsiaTheme="minorHAnsi"/>
          <w:b w:val="0"/>
          <w:color w:val="auto"/>
          <w:sz w:val="22"/>
          <w:szCs w:val="20"/>
          <w:lang w:val="en-AU"/>
        </w:rPr>
        <w:id w:val="-40908800"/>
        <w:docPartObj>
          <w:docPartGallery w:val="Table of Contents"/>
          <w:docPartUnique/>
        </w:docPartObj>
      </w:sdtPr>
      <w:sdtEndPr>
        <w:rPr>
          <w:bCs/>
          <w:noProof/>
        </w:rPr>
      </w:sdtEndPr>
      <w:sdtContent>
        <w:p w14:paraId="406261A7" w14:textId="77777777" w:rsidR="00D5230E" w:rsidRDefault="00D5230E" w:rsidP="00B15F65">
          <w:pPr>
            <w:pStyle w:val="TOCHeading"/>
            <w:spacing w:after="0"/>
          </w:pPr>
          <w:r>
            <w:t>Contents</w:t>
          </w:r>
        </w:p>
        <w:p w14:paraId="3552A24D" w14:textId="79629B2B" w:rsidR="00692D9F" w:rsidRDefault="00D5230E" w:rsidP="001C5490">
          <w:pPr>
            <w:pStyle w:val="TOC1"/>
            <w:spacing w:line="276" w:lineRule="auto"/>
            <w:rPr>
              <w:rFonts w:asciiTheme="minorHAnsi" w:eastAsiaTheme="minorEastAsia" w:hAnsiTheme="minorHAnsi" w:cstheme="minorBidi"/>
              <w:b w:val="0"/>
              <w:noProof/>
              <w:kern w:val="2"/>
              <w:sz w:val="24"/>
              <w:szCs w:val="24"/>
              <w:lang w:eastAsia="en-AU"/>
              <w14:ligatures w14:val="standardContextual"/>
            </w:rPr>
          </w:pPr>
          <w:r>
            <w:fldChar w:fldCharType="begin"/>
          </w:r>
          <w:r>
            <w:instrText xml:space="preserve"> TOC \o "1-3" \h \z \u </w:instrText>
          </w:r>
          <w:r>
            <w:fldChar w:fldCharType="separate"/>
          </w:r>
          <w:hyperlink w:anchor="_Toc219190266" w:history="1">
            <w:r w:rsidR="00692D9F" w:rsidRPr="00811423">
              <w:rPr>
                <w:rStyle w:val="Hyperlink"/>
                <w:noProof/>
              </w:rPr>
              <w:t>Section A: General Information</w:t>
            </w:r>
            <w:r w:rsidR="00692D9F">
              <w:rPr>
                <w:noProof/>
                <w:webHidden/>
              </w:rPr>
              <w:tab/>
            </w:r>
            <w:r w:rsidR="00692D9F">
              <w:rPr>
                <w:noProof/>
                <w:webHidden/>
              </w:rPr>
              <w:fldChar w:fldCharType="begin"/>
            </w:r>
            <w:r w:rsidR="00692D9F">
              <w:rPr>
                <w:noProof/>
                <w:webHidden/>
              </w:rPr>
              <w:instrText xml:space="preserve"> PAGEREF _Toc219190266 \h </w:instrText>
            </w:r>
            <w:r w:rsidR="00692D9F">
              <w:rPr>
                <w:noProof/>
                <w:webHidden/>
              </w:rPr>
            </w:r>
            <w:r w:rsidR="00692D9F">
              <w:rPr>
                <w:noProof/>
                <w:webHidden/>
              </w:rPr>
              <w:fldChar w:fldCharType="separate"/>
            </w:r>
            <w:r w:rsidR="00692D9F">
              <w:rPr>
                <w:noProof/>
                <w:webHidden/>
              </w:rPr>
              <w:t>2</w:t>
            </w:r>
            <w:r w:rsidR="00692D9F">
              <w:rPr>
                <w:noProof/>
                <w:webHidden/>
              </w:rPr>
              <w:fldChar w:fldCharType="end"/>
            </w:r>
          </w:hyperlink>
        </w:p>
        <w:p w14:paraId="3E2928AF" w14:textId="1081B6FF"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67" w:history="1">
            <w:r w:rsidRPr="00811423">
              <w:rPr>
                <w:rStyle w:val="Hyperlink"/>
              </w:rPr>
              <w:t>On-entry scale</w:t>
            </w:r>
            <w:r>
              <w:rPr>
                <w:webHidden/>
              </w:rPr>
              <w:tab/>
            </w:r>
            <w:r>
              <w:rPr>
                <w:webHidden/>
              </w:rPr>
              <w:fldChar w:fldCharType="begin"/>
            </w:r>
            <w:r>
              <w:rPr>
                <w:webHidden/>
              </w:rPr>
              <w:instrText xml:space="preserve"> PAGEREF _Toc219190267 \h </w:instrText>
            </w:r>
            <w:r>
              <w:rPr>
                <w:webHidden/>
              </w:rPr>
            </w:r>
            <w:r>
              <w:rPr>
                <w:webHidden/>
              </w:rPr>
              <w:fldChar w:fldCharType="separate"/>
            </w:r>
            <w:r>
              <w:rPr>
                <w:webHidden/>
              </w:rPr>
              <w:t>3</w:t>
            </w:r>
            <w:r>
              <w:rPr>
                <w:webHidden/>
              </w:rPr>
              <w:fldChar w:fldCharType="end"/>
            </w:r>
          </w:hyperlink>
        </w:p>
        <w:p w14:paraId="4C0A8AB4" w14:textId="0F202B19"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68" w:history="1">
            <w:r w:rsidRPr="00811423">
              <w:rPr>
                <w:rStyle w:val="Hyperlink"/>
              </w:rPr>
              <w:t>Performance Standards</w:t>
            </w:r>
            <w:r>
              <w:rPr>
                <w:webHidden/>
              </w:rPr>
              <w:tab/>
            </w:r>
            <w:r>
              <w:rPr>
                <w:webHidden/>
              </w:rPr>
              <w:fldChar w:fldCharType="begin"/>
            </w:r>
            <w:r>
              <w:rPr>
                <w:webHidden/>
              </w:rPr>
              <w:instrText xml:space="preserve"> PAGEREF _Toc219190268 \h </w:instrText>
            </w:r>
            <w:r>
              <w:rPr>
                <w:webHidden/>
              </w:rPr>
            </w:r>
            <w:r>
              <w:rPr>
                <w:webHidden/>
              </w:rPr>
              <w:fldChar w:fldCharType="separate"/>
            </w:r>
            <w:r>
              <w:rPr>
                <w:webHidden/>
              </w:rPr>
              <w:t>3</w:t>
            </w:r>
            <w:r>
              <w:rPr>
                <w:webHidden/>
              </w:rPr>
              <w:fldChar w:fldCharType="end"/>
            </w:r>
          </w:hyperlink>
        </w:p>
        <w:p w14:paraId="4B780005" w14:textId="167E4752"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69" w:history="1">
            <w:r w:rsidRPr="00811423">
              <w:rPr>
                <w:rStyle w:val="Hyperlink"/>
              </w:rPr>
              <w:t>Support</w:t>
            </w:r>
            <w:r>
              <w:rPr>
                <w:webHidden/>
              </w:rPr>
              <w:tab/>
            </w:r>
            <w:r>
              <w:rPr>
                <w:webHidden/>
              </w:rPr>
              <w:fldChar w:fldCharType="begin"/>
            </w:r>
            <w:r>
              <w:rPr>
                <w:webHidden/>
              </w:rPr>
              <w:instrText xml:space="preserve"> PAGEREF _Toc219190269 \h </w:instrText>
            </w:r>
            <w:r>
              <w:rPr>
                <w:webHidden/>
              </w:rPr>
            </w:r>
            <w:r>
              <w:rPr>
                <w:webHidden/>
              </w:rPr>
              <w:fldChar w:fldCharType="separate"/>
            </w:r>
            <w:r>
              <w:rPr>
                <w:webHidden/>
              </w:rPr>
              <w:t>3</w:t>
            </w:r>
            <w:r>
              <w:rPr>
                <w:webHidden/>
              </w:rPr>
              <w:fldChar w:fldCharType="end"/>
            </w:r>
          </w:hyperlink>
        </w:p>
        <w:p w14:paraId="55A5977B" w14:textId="08A523B6"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70" w:history="1">
            <w:r w:rsidRPr="00811423">
              <w:rPr>
                <w:rStyle w:val="Hyperlink"/>
              </w:rPr>
              <w:t>Target setting</w:t>
            </w:r>
            <w:r>
              <w:rPr>
                <w:webHidden/>
              </w:rPr>
              <w:tab/>
            </w:r>
            <w:r>
              <w:rPr>
                <w:webHidden/>
              </w:rPr>
              <w:fldChar w:fldCharType="begin"/>
            </w:r>
            <w:r>
              <w:rPr>
                <w:webHidden/>
              </w:rPr>
              <w:instrText xml:space="preserve"> PAGEREF _Toc219190270 \h </w:instrText>
            </w:r>
            <w:r>
              <w:rPr>
                <w:webHidden/>
              </w:rPr>
            </w:r>
            <w:r>
              <w:rPr>
                <w:webHidden/>
              </w:rPr>
              <w:fldChar w:fldCharType="separate"/>
            </w:r>
            <w:r>
              <w:rPr>
                <w:webHidden/>
              </w:rPr>
              <w:t>3</w:t>
            </w:r>
            <w:r>
              <w:rPr>
                <w:webHidden/>
              </w:rPr>
              <w:fldChar w:fldCharType="end"/>
            </w:r>
          </w:hyperlink>
        </w:p>
        <w:p w14:paraId="4CB13774" w14:textId="385DF18E" w:rsidR="00692D9F" w:rsidRDefault="00692D9F" w:rsidP="001C5490">
          <w:pPr>
            <w:pStyle w:val="TOC1"/>
            <w:spacing w:line="276" w:lineRule="auto"/>
            <w:rPr>
              <w:rFonts w:asciiTheme="minorHAnsi" w:eastAsiaTheme="minorEastAsia" w:hAnsiTheme="minorHAnsi" w:cstheme="minorBidi"/>
              <w:b w:val="0"/>
              <w:noProof/>
              <w:kern w:val="2"/>
              <w:sz w:val="24"/>
              <w:szCs w:val="24"/>
              <w:lang w:eastAsia="en-AU"/>
              <w14:ligatures w14:val="standardContextual"/>
            </w:rPr>
          </w:pPr>
          <w:hyperlink w:anchor="_Toc219190271" w:history="1">
            <w:r w:rsidRPr="00811423">
              <w:rPr>
                <w:rStyle w:val="Hyperlink"/>
                <w:noProof/>
              </w:rPr>
              <w:t>Section B: Accessing Reports</w:t>
            </w:r>
            <w:r>
              <w:rPr>
                <w:noProof/>
                <w:webHidden/>
              </w:rPr>
              <w:tab/>
            </w:r>
            <w:r>
              <w:rPr>
                <w:noProof/>
                <w:webHidden/>
              </w:rPr>
              <w:fldChar w:fldCharType="begin"/>
            </w:r>
            <w:r>
              <w:rPr>
                <w:noProof/>
                <w:webHidden/>
              </w:rPr>
              <w:instrText xml:space="preserve"> PAGEREF _Toc219190271 \h </w:instrText>
            </w:r>
            <w:r>
              <w:rPr>
                <w:noProof/>
                <w:webHidden/>
              </w:rPr>
            </w:r>
            <w:r>
              <w:rPr>
                <w:noProof/>
                <w:webHidden/>
              </w:rPr>
              <w:fldChar w:fldCharType="separate"/>
            </w:r>
            <w:r>
              <w:rPr>
                <w:noProof/>
                <w:webHidden/>
              </w:rPr>
              <w:t>4</w:t>
            </w:r>
            <w:r>
              <w:rPr>
                <w:noProof/>
                <w:webHidden/>
              </w:rPr>
              <w:fldChar w:fldCharType="end"/>
            </w:r>
          </w:hyperlink>
        </w:p>
        <w:p w14:paraId="45A93AF3" w14:textId="742970FB"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72" w:history="1">
            <w:r w:rsidRPr="00811423">
              <w:rPr>
                <w:rStyle w:val="Hyperlink"/>
              </w:rPr>
              <w:t>New reports in 2026</w:t>
            </w:r>
            <w:r>
              <w:rPr>
                <w:webHidden/>
              </w:rPr>
              <w:tab/>
            </w:r>
            <w:r>
              <w:rPr>
                <w:webHidden/>
              </w:rPr>
              <w:fldChar w:fldCharType="begin"/>
            </w:r>
            <w:r>
              <w:rPr>
                <w:webHidden/>
              </w:rPr>
              <w:instrText xml:space="preserve"> PAGEREF _Toc219190272 \h </w:instrText>
            </w:r>
            <w:r>
              <w:rPr>
                <w:webHidden/>
              </w:rPr>
            </w:r>
            <w:r>
              <w:rPr>
                <w:webHidden/>
              </w:rPr>
              <w:fldChar w:fldCharType="separate"/>
            </w:r>
            <w:r>
              <w:rPr>
                <w:webHidden/>
              </w:rPr>
              <w:t>4</w:t>
            </w:r>
            <w:r>
              <w:rPr>
                <w:webHidden/>
              </w:rPr>
              <w:fldChar w:fldCharType="end"/>
            </w:r>
          </w:hyperlink>
        </w:p>
        <w:p w14:paraId="08476601" w14:textId="5AC68EFE"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73" w:history="1">
            <w:r w:rsidRPr="00811423">
              <w:rPr>
                <w:rStyle w:val="Hyperlink"/>
              </w:rPr>
              <w:t>Generate current reports</w:t>
            </w:r>
            <w:r>
              <w:rPr>
                <w:webHidden/>
              </w:rPr>
              <w:tab/>
            </w:r>
            <w:r>
              <w:rPr>
                <w:webHidden/>
              </w:rPr>
              <w:fldChar w:fldCharType="begin"/>
            </w:r>
            <w:r>
              <w:rPr>
                <w:webHidden/>
              </w:rPr>
              <w:instrText xml:space="preserve"> PAGEREF _Toc219190273 \h </w:instrText>
            </w:r>
            <w:r>
              <w:rPr>
                <w:webHidden/>
              </w:rPr>
            </w:r>
            <w:r>
              <w:rPr>
                <w:webHidden/>
              </w:rPr>
              <w:fldChar w:fldCharType="separate"/>
            </w:r>
            <w:r>
              <w:rPr>
                <w:webHidden/>
              </w:rPr>
              <w:t>4</w:t>
            </w:r>
            <w:r>
              <w:rPr>
                <w:webHidden/>
              </w:rPr>
              <w:fldChar w:fldCharType="end"/>
            </w:r>
          </w:hyperlink>
        </w:p>
        <w:p w14:paraId="3620F327" w14:textId="59892FE5"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74" w:history="1">
            <w:r w:rsidRPr="00811423">
              <w:rPr>
                <w:rStyle w:val="Hyperlink"/>
              </w:rPr>
              <w:t>Report Filters</w:t>
            </w:r>
            <w:r>
              <w:rPr>
                <w:webHidden/>
              </w:rPr>
              <w:tab/>
            </w:r>
            <w:r>
              <w:rPr>
                <w:webHidden/>
              </w:rPr>
              <w:fldChar w:fldCharType="begin"/>
            </w:r>
            <w:r>
              <w:rPr>
                <w:webHidden/>
              </w:rPr>
              <w:instrText xml:space="preserve"> PAGEREF _Toc219190274 \h </w:instrText>
            </w:r>
            <w:r>
              <w:rPr>
                <w:webHidden/>
              </w:rPr>
            </w:r>
            <w:r>
              <w:rPr>
                <w:webHidden/>
              </w:rPr>
              <w:fldChar w:fldCharType="separate"/>
            </w:r>
            <w:r>
              <w:rPr>
                <w:webHidden/>
              </w:rPr>
              <w:t>4</w:t>
            </w:r>
            <w:r>
              <w:rPr>
                <w:webHidden/>
              </w:rPr>
              <w:fldChar w:fldCharType="end"/>
            </w:r>
          </w:hyperlink>
        </w:p>
        <w:p w14:paraId="291D0140" w14:textId="5E848234"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75" w:history="1">
            <w:r w:rsidRPr="00811423">
              <w:rPr>
                <w:rStyle w:val="Hyperlink"/>
              </w:rPr>
              <w:t>Historical Reports</w:t>
            </w:r>
            <w:r>
              <w:rPr>
                <w:webHidden/>
              </w:rPr>
              <w:tab/>
            </w:r>
            <w:r w:rsidR="00A62519">
              <w:rPr>
                <w:webHidden/>
              </w:rPr>
              <w:t>4</w:t>
            </w:r>
          </w:hyperlink>
        </w:p>
        <w:p w14:paraId="58C5C52C" w14:textId="0D2C3945"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76" w:history="1">
            <w:r w:rsidRPr="00811423">
              <w:rPr>
                <w:rStyle w:val="Hyperlink"/>
              </w:rPr>
              <w:t>Report Summary</w:t>
            </w:r>
            <w:r>
              <w:rPr>
                <w:webHidden/>
              </w:rPr>
              <w:tab/>
            </w:r>
            <w:r w:rsidR="00A62519">
              <w:rPr>
                <w:webHidden/>
              </w:rPr>
              <w:t>5</w:t>
            </w:r>
          </w:hyperlink>
        </w:p>
        <w:p w14:paraId="362A096B" w14:textId="61A7B63A" w:rsidR="00692D9F" w:rsidRDefault="00692D9F" w:rsidP="001C5490">
          <w:pPr>
            <w:pStyle w:val="TOC1"/>
            <w:spacing w:line="276" w:lineRule="auto"/>
            <w:rPr>
              <w:rFonts w:asciiTheme="minorHAnsi" w:eastAsiaTheme="minorEastAsia" w:hAnsiTheme="minorHAnsi" w:cstheme="minorBidi"/>
              <w:b w:val="0"/>
              <w:noProof/>
              <w:kern w:val="2"/>
              <w:sz w:val="24"/>
              <w:szCs w:val="24"/>
              <w:lang w:eastAsia="en-AU"/>
              <w14:ligatures w14:val="standardContextual"/>
            </w:rPr>
          </w:pPr>
          <w:hyperlink w:anchor="_Toc219190277" w:history="1">
            <w:r w:rsidRPr="00811423">
              <w:rPr>
                <w:rStyle w:val="Hyperlink"/>
                <w:noProof/>
              </w:rPr>
              <w:t>Section D: Reports in Detail</w:t>
            </w:r>
            <w:r>
              <w:rPr>
                <w:noProof/>
                <w:webHidden/>
              </w:rPr>
              <w:tab/>
            </w:r>
            <w:r w:rsidR="00A62519">
              <w:rPr>
                <w:noProof/>
                <w:webHidden/>
              </w:rPr>
              <w:t>6</w:t>
            </w:r>
          </w:hyperlink>
        </w:p>
        <w:p w14:paraId="05B81EF3" w14:textId="715ECCB4"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78" w:history="1">
            <w:r w:rsidRPr="00811423">
              <w:rPr>
                <w:rStyle w:val="Hyperlink"/>
              </w:rPr>
              <w:t>1. Students Details</w:t>
            </w:r>
            <w:r>
              <w:rPr>
                <w:webHidden/>
              </w:rPr>
              <w:tab/>
            </w:r>
            <w:r w:rsidR="00A62519">
              <w:rPr>
                <w:webHidden/>
              </w:rPr>
              <w:t>6</w:t>
            </w:r>
          </w:hyperlink>
        </w:p>
        <w:p w14:paraId="0387F1ED" w14:textId="1A7E476B"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79" w:history="1">
            <w:r w:rsidRPr="00811423">
              <w:rPr>
                <w:rStyle w:val="Hyperlink"/>
              </w:rPr>
              <w:t>2. Assessment Status</w:t>
            </w:r>
            <w:r>
              <w:rPr>
                <w:webHidden/>
              </w:rPr>
              <w:tab/>
            </w:r>
            <w:r w:rsidR="00A62519">
              <w:rPr>
                <w:webHidden/>
              </w:rPr>
              <w:t>7</w:t>
            </w:r>
          </w:hyperlink>
        </w:p>
        <w:p w14:paraId="1158B391" w14:textId="3AFA3C5F"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0" w:history="1">
            <w:r w:rsidRPr="00811423">
              <w:rPr>
                <w:rStyle w:val="Hyperlink"/>
              </w:rPr>
              <w:t>3. Student Distribution</w:t>
            </w:r>
            <w:r>
              <w:rPr>
                <w:webHidden/>
              </w:rPr>
              <w:tab/>
            </w:r>
            <w:r w:rsidR="00A62519">
              <w:rPr>
                <w:webHidden/>
              </w:rPr>
              <w:t>8</w:t>
            </w:r>
          </w:hyperlink>
        </w:p>
        <w:p w14:paraId="12ED8A6F" w14:textId="4B141BB1"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1" w:history="1">
            <w:r w:rsidRPr="00811423">
              <w:rPr>
                <w:rStyle w:val="Hyperlink"/>
                <w:lang w:eastAsia="en-AU"/>
              </w:rPr>
              <w:t>4. Student Groups</w:t>
            </w:r>
            <w:r>
              <w:rPr>
                <w:webHidden/>
              </w:rPr>
              <w:tab/>
            </w:r>
            <w:r w:rsidR="00A62519">
              <w:rPr>
                <w:webHidden/>
              </w:rPr>
              <w:t>9</w:t>
            </w:r>
          </w:hyperlink>
        </w:p>
        <w:p w14:paraId="3DE4861D" w14:textId="42FEAB3B"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2" w:history="1">
            <w:r w:rsidRPr="00811423">
              <w:rPr>
                <w:rStyle w:val="Hyperlink"/>
              </w:rPr>
              <w:t>5. Class Report</w:t>
            </w:r>
            <w:r>
              <w:rPr>
                <w:webHidden/>
              </w:rPr>
              <w:tab/>
            </w:r>
            <w:r>
              <w:rPr>
                <w:webHidden/>
              </w:rPr>
              <w:fldChar w:fldCharType="begin"/>
            </w:r>
            <w:r>
              <w:rPr>
                <w:webHidden/>
              </w:rPr>
              <w:instrText xml:space="preserve"> PAGEREF _Toc219190282 \h </w:instrText>
            </w:r>
            <w:r>
              <w:rPr>
                <w:webHidden/>
              </w:rPr>
            </w:r>
            <w:r>
              <w:rPr>
                <w:webHidden/>
              </w:rPr>
              <w:fldChar w:fldCharType="separate"/>
            </w:r>
            <w:r>
              <w:rPr>
                <w:webHidden/>
              </w:rPr>
              <w:t>1</w:t>
            </w:r>
            <w:r>
              <w:rPr>
                <w:webHidden/>
              </w:rPr>
              <w:fldChar w:fldCharType="end"/>
            </w:r>
          </w:hyperlink>
          <w:r w:rsidR="00A62519">
            <w:t>0</w:t>
          </w:r>
        </w:p>
        <w:p w14:paraId="02F9CC73" w14:textId="5B5B3728"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3" w:history="1">
            <w:r w:rsidRPr="00811423">
              <w:rPr>
                <w:rStyle w:val="Hyperlink"/>
              </w:rPr>
              <w:t>6. WA Curriculum - Planning</w:t>
            </w:r>
            <w:r>
              <w:rPr>
                <w:webHidden/>
              </w:rPr>
              <w:tab/>
            </w:r>
            <w:r>
              <w:rPr>
                <w:webHidden/>
              </w:rPr>
              <w:fldChar w:fldCharType="begin"/>
            </w:r>
            <w:r>
              <w:rPr>
                <w:webHidden/>
              </w:rPr>
              <w:instrText xml:space="preserve"> PAGEREF _Toc219190283 \h </w:instrText>
            </w:r>
            <w:r>
              <w:rPr>
                <w:webHidden/>
              </w:rPr>
            </w:r>
            <w:r>
              <w:rPr>
                <w:webHidden/>
              </w:rPr>
              <w:fldChar w:fldCharType="separate"/>
            </w:r>
            <w:r>
              <w:rPr>
                <w:webHidden/>
              </w:rPr>
              <w:t>1</w:t>
            </w:r>
            <w:r>
              <w:rPr>
                <w:webHidden/>
              </w:rPr>
              <w:fldChar w:fldCharType="end"/>
            </w:r>
          </w:hyperlink>
          <w:r w:rsidR="00A62519">
            <w:t>1</w:t>
          </w:r>
        </w:p>
        <w:p w14:paraId="4424F6F3" w14:textId="580EB740"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4" w:history="1">
            <w:r w:rsidRPr="00811423">
              <w:rPr>
                <w:rStyle w:val="Hyperlink"/>
              </w:rPr>
              <w:t>7. Individual Student Profile</w:t>
            </w:r>
            <w:r>
              <w:rPr>
                <w:webHidden/>
              </w:rPr>
              <w:tab/>
            </w:r>
            <w:r>
              <w:rPr>
                <w:webHidden/>
              </w:rPr>
              <w:fldChar w:fldCharType="begin"/>
            </w:r>
            <w:r>
              <w:rPr>
                <w:webHidden/>
              </w:rPr>
              <w:instrText xml:space="preserve"> PAGEREF _Toc219190284 \h </w:instrText>
            </w:r>
            <w:r>
              <w:rPr>
                <w:webHidden/>
              </w:rPr>
            </w:r>
            <w:r>
              <w:rPr>
                <w:webHidden/>
              </w:rPr>
              <w:fldChar w:fldCharType="separate"/>
            </w:r>
            <w:r>
              <w:rPr>
                <w:webHidden/>
              </w:rPr>
              <w:t>1</w:t>
            </w:r>
            <w:r>
              <w:rPr>
                <w:webHidden/>
              </w:rPr>
              <w:fldChar w:fldCharType="end"/>
            </w:r>
          </w:hyperlink>
          <w:r w:rsidR="00A62519">
            <w:t>2</w:t>
          </w:r>
        </w:p>
        <w:p w14:paraId="59229155" w14:textId="54B69136"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5" w:history="1">
            <w:r w:rsidRPr="00811423">
              <w:rPr>
                <w:rStyle w:val="Hyperlink"/>
              </w:rPr>
              <w:t>8. Student Assessment Notes</w:t>
            </w:r>
            <w:r>
              <w:rPr>
                <w:webHidden/>
              </w:rPr>
              <w:tab/>
            </w:r>
            <w:r>
              <w:rPr>
                <w:webHidden/>
              </w:rPr>
              <w:fldChar w:fldCharType="begin"/>
            </w:r>
            <w:r>
              <w:rPr>
                <w:webHidden/>
              </w:rPr>
              <w:instrText xml:space="preserve"> PAGEREF _Toc219190285 \h </w:instrText>
            </w:r>
            <w:r>
              <w:rPr>
                <w:webHidden/>
              </w:rPr>
            </w:r>
            <w:r>
              <w:rPr>
                <w:webHidden/>
              </w:rPr>
              <w:fldChar w:fldCharType="separate"/>
            </w:r>
            <w:r>
              <w:rPr>
                <w:webHidden/>
              </w:rPr>
              <w:t>1</w:t>
            </w:r>
            <w:r>
              <w:rPr>
                <w:webHidden/>
              </w:rPr>
              <w:fldChar w:fldCharType="end"/>
            </w:r>
          </w:hyperlink>
          <w:r w:rsidR="00A62519">
            <w:t>3</w:t>
          </w:r>
        </w:p>
        <w:p w14:paraId="1E2E5E8B" w14:textId="097A3974"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6" w:history="1">
            <w:r w:rsidRPr="00811423">
              <w:rPr>
                <w:rStyle w:val="Hyperlink"/>
              </w:rPr>
              <w:t>9. T1 &amp; T4 CLASS REPORT</w:t>
            </w:r>
            <w:r>
              <w:rPr>
                <w:webHidden/>
              </w:rPr>
              <w:tab/>
            </w:r>
            <w:r>
              <w:rPr>
                <w:webHidden/>
              </w:rPr>
              <w:fldChar w:fldCharType="begin"/>
            </w:r>
            <w:r>
              <w:rPr>
                <w:webHidden/>
              </w:rPr>
              <w:instrText xml:space="preserve"> PAGEREF _Toc219190286 \h </w:instrText>
            </w:r>
            <w:r>
              <w:rPr>
                <w:webHidden/>
              </w:rPr>
            </w:r>
            <w:r>
              <w:rPr>
                <w:webHidden/>
              </w:rPr>
              <w:fldChar w:fldCharType="separate"/>
            </w:r>
            <w:r>
              <w:rPr>
                <w:webHidden/>
              </w:rPr>
              <w:t>1</w:t>
            </w:r>
            <w:r>
              <w:rPr>
                <w:webHidden/>
              </w:rPr>
              <w:fldChar w:fldCharType="end"/>
            </w:r>
          </w:hyperlink>
          <w:r w:rsidR="00A62519">
            <w:t>4</w:t>
          </w:r>
        </w:p>
        <w:p w14:paraId="73EDCD37" w14:textId="2291C62C"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7" w:history="1">
            <w:r w:rsidRPr="00811423">
              <w:rPr>
                <w:rStyle w:val="Hyperlink"/>
              </w:rPr>
              <w:t>10. Cohort Report</w:t>
            </w:r>
            <w:r>
              <w:rPr>
                <w:webHidden/>
              </w:rPr>
              <w:tab/>
            </w:r>
            <w:r>
              <w:rPr>
                <w:webHidden/>
              </w:rPr>
              <w:fldChar w:fldCharType="begin"/>
            </w:r>
            <w:r>
              <w:rPr>
                <w:webHidden/>
              </w:rPr>
              <w:instrText xml:space="preserve"> PAGEREF _Toc219190287 \h </w:instrText>
            </w:r>
            <w:r>
              <w:rPr>
                <w:webHidden/>
              </w:rPr>
            </w:r>
            <w:r>
              <w:rPr>
                <w:webHidden/>
              </w:rPr>
              <w:fldChar w:fldCharType="separate"/>
            </w:r>
            <w:r>
              <w:rPr>
                <w:webHidden/>
              </w:rPr>
              <w:t>1</w:t>
            </w:r>
            <w:r>
              <w:rPr>
                <w:webHidden/>
              </w:rPr>
              <w:fldChar w:fldCharType="end"/>
            </w:r>
          </w:hyperlink>
          <w:r w:rsidR="00A62519">
            <w:t>5</w:t>
          </w:r>
        </w:p>
        <w:p w14:paraId="04E6A534" w14:textId="4F99CADC"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8" w:history="1">
            <w:r w:rsidRPr="00811423">
              <w:rPr>
                <w:rStyle w:val="Hyperlink"/>
                <w:lang w:eastAsia="en-AU"/>
              </w:rPr>
              <w:t>11. Performance Summary</w:t>
            </w:r>
            <w:r>
              <w:rPr>
                <w:webHidden/>
              </w:rPr>
              <w:tab/>
            </w:r>
            <w:r>
              <w:rPr>
                <w:webHidden/>
              </w:rPr>
              <w:fldChar w:fldCharType="begin"/>
            </w:r>
            <w:r>
              <w:rPr>
                <w:webHidden/>
              </w:rPr>
              <w:instrText xml:space="preserve"> PAGEREF _Toc219190288 \h </w:instrText>
            </w:r>
            <w:r>
              <w:rPr>
                <w:webHidden/>
              </w:rPr>
            </w:r>
            <w:r>
              <w:rPr>
                <w:webHidden/>
              </w:rPr>
              <w:fldChar w:fldCharType="separate"/>
            </w:r>
            <w:r>
              <w:rPr>
                <w:webHidden/>
              </w:rPr>
              <w:t>1</w:t>
            </w:r>
            <w:r>
              <w:rPr>
                <w:webHidden/>
              </w:rPr>
              <w:fldChar w:fldCharType="end"/>
            </w:r>
          </w:hyperlink>
          <w:r w:rsidR="00A62519">
            <w:t>5</w:t>
          </w:r>
        </w:p>
        <w:p w14:paraId="1F5C76DD" w14:textId="0ACFEDD2"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9" w:history="1">
            <w:r w:rsidRPr="00811423">
              <w:rPr>
                <w:rStyle w:val="Hyperlink"/>
              </w:rPr>
              <w:t>12. Student Performance</w:t>
            </w:r>
            <w:r>
              <w:rPr>
                <w:webHidden/>
              </w:rPr>
              <w:tab/>
            </w:r>
            <w:r>
              <w:rPr>
                <w:webHidden/>
              </w:rPr>
              <w:fldChar w:fldCharType="begin"/>
            </w:r>
            <w:r>
              <w:rPr>
                <w:webHidden/>
              </w:rPr>
              <w:instrText xml:space="preserve"> PAGEREF _Toc219190289 \h </w:instrText>
            </w:r>
            <w:r>
              <w:rPr>
                <w:webHidden/>
              </w:rPr>
            </w:r>
            <w:r>
              <w:rPr>
                <w:webHidden/>
              </w:rPr>
              <w:fldChar w:fldCharType="separate"/>
            </w:r>
            <w:r>
              <w:rPr>
                <w:webHidden/>
              </w:rPr>
              <w:t>1</w:t>
            </w:r>
            <w:r>
              <w:rPr>
                <w:webHidden/>
              </w:rPr>
              <w:fldChar w:fldCharType="end"/>
            </w:r>
          </w:hyperlink>
          <w:r w:rsidR="00A62519">
            <w:t>7</w:t>
          </w:r>
        </w:p>
        <w:p w14:paraId="3443C0BF" w14:textId="572CDECC"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91" w:history="1">
            <w:r w:rsidRPr="001C5490">
              <w:rPr>
                <w:rStyle w:val="Hyperlink"/>
              </w:rPr>
              <w:t>1</w:t>
            </w:r>
            <w:r w:rsidR="001C5490" w:rsidRPr="001C5490">
              <w:rPr>
                <w:rStyle w:val="Hyperlink"/>
              </w:rPr>
              <w:t>3</w:t>
            </w:r>
            <w:r w:rsidRPr="001C5490">
              <w:rPr>
                <w:rStyle w:val="Hyperlink"/>
              </w:rPr>
              <w:t>.</w:t>
            </w:r>
            <w:r w:rsidRPr="001C5490">
              <w:rPr>
                <w:rStyle w:val="Hyperlink"/>
                <w:lang w:eastAsia="en-AU"/>
              </w:rPr>
              <w:t xml:space="preserve"> </w:t>
            </w:r>
            <w:r w:rsidRPr="001C5490">
              <w:rPr>
                <w:rStyle w:val="Hyperlink"/>
              </w:rPr>
              <w:t>All Assessment Overview</w:t>
            </w:r>
            <w:r w:rsidRPr="001C5490">
              <w:rPr>
                <w:webHidden/>
              </w:rPr>
              <w:tab/>
            </w:r>
            <w:r w:rsidRPr="001C5490">
              <w:rPr>
                <w:webHidden/>
              </w:rPr>
              <w:fldChar w:fldCharType="begin"/>
            </w:r>
            <w:r w:rsidRPr="001C5490">
              <w:rPr>
                <w:webHidden/>
              </w:rPr>
              <w:instrText xml:space="preserve"> PAGEREF _Toc219190291 \h </w:instrText>
            </w:r>
            <w:r w:rsidRPr="001C5490">
              <w:rPr>
                <w:webHidden/>
              </w:rPr>
            </w:r>
            <w:r w:rsidRPr="001C5490">
              <w:rPr>
                <w:webHidden/>
              </w:rPr>
              <w:fldChar w:fldCharType="separate"/>
            </w:r>
            <w:r w:rsidRPr="001C5490">
              <w:rPr>
                <w:webHidden/>
              </w:rPr>
              <w:t>2</w:t>
            </w:r>
            <w:r w:rsidRPr="001C5490">
              <w:rPr>
                <w:webHidden/>
              </w:rPr>
              <w:fldChar w:fldCharType="end"/>
            </w:r>
          </w:hyperlink>
          <w:r w:rsidR="00BD7F48">
            <w:t>1</w:t>
          </w:r>
        </w:p>
        <w:p w14:paraId="26462CB7" w14:textId="1EB77770"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92" w:history="1">
            <w:r w:rsidRPr="00811423">
              <w:rPr>
                <w:rStyle w:val="Hyperlink"/>
                <w:lang w:eastAsia="en-AU"/>
              </w:rPr>
              <w:t>1</w:t>
            </w:r>
            <w:r w:rsidR="001C5490">
              <w:rPr>
                <w:rStyle w:val="Hyperlink"/>
                <w:lang w:eastAsia="en-AU"/>
              </w:rPr>
              <w:t>4</w:t>
            </w:r>
            <w:r w:rsidRPr="00811423">
              <w:rPr>
                <w:rStyle w:val="Hyperlink"/>
                <w:lang w:eastAsia="en-AU"/>
              </w:rPr>
              <w:t>. Student progression</w:t>
            </w:r>
            <w:r>
              <w:rPr>
                <w:webHidden/>
              </w:rPr>
              <w:tab/>
            </w:r>
            <w:r>
              <w:rPr>
                <w:webHidden/>
              </w:rPr>
              <w:fldChar w:fldCharType="begin"/>
            </w:r>
            <w:r>
              <w:rPr>
                <w:webHidden/>
              </w:rPr>
              <w:instrText xml:space="preserve"> PAGEREF _Toc219190292 \h </w:instrText>
            </w:r>
            <w:r>
              <w:rPr>
                <w:webHidden/>
              </w:rPr>
            </w:r>
            <w:r>
              <w:rPr>
                <w:webHidden/>
              </w:rPr>
              <w:fldChar w:fldCharType="separate"/>
            </w:r>
            <w:r>
              <w:rPr>
                <w:webHidden/>
              </w:rPr>
              <w:t>2</w:t>
            </w:r>
            <w:r>
              <w:rPr>
                <w:webHidden/>
              </w:rPr>
              <w:fldChar w:fldCharType="end"/>
            </w:r>
          </w:hyperlink>
          <w:r w:rsidR="00E2399D">
            <w:t>2</w:t>
          </w:r>
        </w:p>
        <w:p w14:paraId="6D2E2D56" w14:textId="2F3B1661" w:rsidR="00692D9F" w:rsidRDefault="00692D9F"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93" w:history="1">
            <w:r w:rsidRPr="00811423">
              <w:rPr>
                <w:rStyle w:val="Hyperlink"/>
              </w:rPr>
              <w:t>1</w:t>
            </w:r>
            <w:r w:rsidR="001C5490">
              <w:rPr>
                <w:rStyle w:val="Hyperlink"/>
              </w:rPr>
              <w:t>5</w:t>
            </w:r>
            <w:r w:rsidRPr="00811423">
              <w:rPr>
                <w:rStyle w:val="Hyperlink"/>
              </w:rPr>
              <w:t>. Parent Summary</w:t>
            </w:r>
            <w:r>
              <w:rPr>
                <w:webHidden/>
              </w:rPr>
              <w:tab/>
            </w:r>
            <w:r>
              <w:rPr>
                <w:webHidden/>
              </w:rPr>
              <w:fldChar w:fldCharType="begin"/>
            </w:r>
            <w:r>
              <w:rPr>
                <w:webHidden/>
              </w:rPr>
              <w:instrText xml:space="preserve"> PAGEREF _Toc219190293 \h </w:instrText>
            </w:r>
            <w:r>
              <w:rPr>
                <w:webHidden/>
              </w:rPr>
            </w:r>
            <w:r>
              <w:rPr>
                <w:webHidden/>
              </w:rPr>
              <w:fldChar w:fldCharType="separate"/>
            </w:r>
            <w:r>
              <w:rPr>
                <w:webHidden/>
              </w:rPr>
              <w:t>2</w:t>
            </w:r>
            <w:r>
              <w:rPr>
                <w:webHidden/>
              </w:rPr>
              <w:fldChar w:fldCharType="end"/>
            </w:r>
          </w:hyperlink>
          <w:r w:rsidR="00E2399D">
            <w:t>4</w:t>
          </w:r>
        </w:p>
        <w:p w14:paraId="4E338D0B" w14:textId="1F8E39AD" w:rsidR="00AB7B5B" w:rsidRPr="004126C0" w:rsidRDefault="00D5230E" w:rsidP="001C5490">
          <w:pPr>
            <w:spacing w:line="276" w:lineRule="auto"/>
          </w:pPr>
          <w:r>
            <w:rPr>
              <w:b/>
              <w:bCs/>
              <w:noProof/>
            </w:rPr>
            <w:fldChar w:fldCharType="end"/>
          </w:r>
        </w:p>
      </w:sdtContent>
    </w:sdt>
    <w:p w14:paraId="72A47C63" w14:textId="77777777" w:rsidR="00785252" w:rsidRDefault="00785252" w:rsidP="00D5230E">
      <w:pPr>
        <w:pStyle w:val="Heading1"/>
      </w:pPr>
    </w:p>
    <w:p w14:paraId="0D185833" w14:textId="77777777" w:rsidR="00785252" w:rsidRDefault="00785252" w:rsidP="00D5230E">
      <w:pPr>
        <w:pStyle w:val="Heading1"/>
      </w:pPr>
    </w:p>
    <w:p w14:paraId="5EDB3071" w14:textId="77777777" w:rsidR="00785252" w:rsidRDefault="00785252" w:rsidP="00D5230E">
      <w:pPr>
        <w:pStyle w:val="Heading1"/>
      </w:pPr>
    </w:p>
    <w:p w14:paraId="7D11164F" w14:textId="77777777" w:rsidR="00785252" w:rsidRDefault="00785252" w:rsidP="00D5230E">
      <w:pPr>
        <w:pStyle w:val="Heading1"/>
      </w:pPr>
    </w:p>
    <w:p w14:paraId="2AB6B10B" w14:textId="72D9DBB5" w:rsidR="00406C91" w:rsidRDefault="00960ED5" w:rsidP="00D5230E">
      <w:pPr>
        <w:pStyle w:val="Heading1"/>
      </w:pPr>
      <w:bookmarkStart w:id="2" w:name="_Toc219190266"/>
      <w:r>
        <w:lastRenderedPageBreak/>
        <w:t>Section A</w:t>
      </w:r>
      <w:r w:rsidR="00317DDC">
        <w:t>: General Information</w:t>
      </w:r>
      <w:bookmarkEnd w:id="2"/>
    </w:p>
    <w:p w14:paraId="716B7119" w14:textId="7A55B211" w:rsidR="00B171C8" w:rsidRDefault="00096A73" w:rsidP="00C846D0">
      <w:r>
        <w:t xml:space="preserve">Principals, teachers and school administrators can access the </w:t>
      </w:r>
      <w:r w:rsidR="00B171C8">
        <w:t xml:space="preserve">On-entry </w:t>
      </w:r>
      <w:r w:rsidR="00317DDC">
        <w:t>a</w:t>
      </w:r>
      <w:r w:rsidR="00B171C8">
        <w:t xml:space="preserve">ssessment </w:t>
      </w:r>
      <w:r>
        <w:t>l</w:t>
      </w:r>
      <w:r w:rsidR="00B171C8">
        <w:t xml:space="preserve">iteracy and </w:t>
      </w:r>
      <w:r>
        <w:t>n</w:t>
      </w:r>
      <w:r w:rsidR="00B171C8">
        <w:t xml:space="preserve">umeracy reports, for current and previous students at any time. </w:t>
      </w:r>
    </w:p>
    <w:p w14:paraId="41DECBD6" w14:textId="77777777" w:rsidR="00B171C8" w:rsidRDefault="00B171C8" w:rsidP="00C846D0"/>
    <w:p w14:paraId="1B3E9F0B" w14:textId="67B0331B" w:rsidR="00B171C8" w:rsidRDefault="00B171C8" w:rsidP="00C846D0">
      <w:r>
        <w:t xml:space="preserve">The reports are </w:t>
      </w:r>
      <w:r w:rsidR="00096A73">
        <w:t>des</w:t>
      </w:r>
      <w:r w:rsidR="00C846D0">
        <w:t xml:space="preserve">igned </w:t>
      </w:r>
      <w:r>
        <w:t>to:</w:t>
      </w:r>
    </w:p>
    <w:p w14:paraId="4C683BB7" w14:textId="07817A09" w:rsidR="00B171C8" w:rsidRDefault="00B171C8" w:rsidP="00083E91">
      <w:pPr>
        <w:pStyle w:val="ListParagraph"/>
        <w:numPr>
          <w:ilvl w:val="0"/>
          <w:numId w:val="9"/>
        </w:numPr>
        <w:spacing w:line="259" w:lineRule="auto"/>
        <w:ind w:left="714" w:hanging="357"/>
      </w:pPr>
      <w:r>
        <w:t xml:space="preserve">inform the planning and delivery of targeted programs, reflective of individual students’ skills and </w:t>
      </w:r>
      <w:r w:rsidR="008D7C41">
        <w:t>understandings</w:t>
      </w:r>
    </w:p>
    <w:p w14:paraId="5666DE9E" w14:textId="4230E809" w:rsidR="004102B0" w:rsidRDefault="00B171C8" w:rsidP="00083E91">
      <w:pPr>
        <w:pStyle w:val="ListParagraph"/>
        <w:numPr>
          <w:ilvl w:val="0"/>
          <w:numId w:val="9"/>
        </w:numPr>
        <w:spacing w:line="259" w:lineRule="auto"/>
        <w:ind w:left="714" w:hanging="357"/>
      </w:pPr>
      <w:r w:rsidRPr="00910769">
        <w:t>identify, early in the school year, students who may require intervention or extension</w:t>
      </w:r>
    </w:p>
    <w:p w14:paraId="590FCB60" w14:textId="78E8CE8F" w:rsidR="00CD7DC8" w:rsidRDefault="00CD7DC8" w:rsidP="00083E91">
      <w:pPr>
        <w:pStyle w:val="ListParagraph"/>
        <w:numPr>
          <w:ilvl w:val="0"/>
          <w:numId w:val="9"/>
        </w:numPr>
        <w:spacing w:line="259" w:lineRule="auto"/>
        <w:ind w:left="714" w:hanging="357"/>
      </w:pPr>
      <w:r>
        <w:t xml:space="preserve">monitor the progress for students in Years 1 and 2 and </w:t>
      </w:r>
    </w:p>
    <w:p w14:paraId="199AAF6D" w14:textId="7220E544" w:rsidR="00083E91" w:rsidRDefault="00FA067C" w:rsidP="00083E91">
      <w:pPr>
        <w:pStyle w:val="ListParagraph"/>
        <w:numPr>
          <w:ilvl w:val="0"/>
          <w:numId w:val="9"/>
        </w:numPr>
        <w:spacing w:line="259" w:lineRule="auto"/>
        <w:ind w:left="714" w:hanging="357"/>
      </w:pPr>
      <w:r>
        <w:t xml:space="preserve">inform whole school planning, </w:t>
      </w:r>
      <w:r w:rsidR="00B171C8">
        <w:t>review programs, priorities or initiatives</w:t>
      </w:r>
      <w:r w:rsidR="00CD7DC8">
        <w:t>.</w:t>
      </w:r>
    </w:p>
    <w:p w14:paraId="21CF27FB" w14:textId="77777777" w:rsidR="00083E91" w:rsidRPr="00944BC9" w:rsidRDefault="00083E91" w:rsidP="00083E91">
      <w:pPr>
        <w:spacing w:line="264" w:lineRule="auto"/>
        <w:rPr>
          <w:sz w:val="20"/>
        </w:rPr>
      </w:pPr>
    </w:p>
    <w:p w14:paraId="59DF080E" w14:textId="77777777" w:rsidR="00CA2E64" w:rsidRDefault="00083E91" w:rsidP="006B3442">
      <w:bookmarkStart w:id="3" w:name="_Hlk190683068"/>
      <w:r w:rsidRPr="00607AC8">
        <w:rPr>
          <w:b/>
          <w:bCs/>
        </w:rPr>
        <w:t>Please note</w:t>
      </w:r>
      <w:r>
        <w:t xml:space="preserve">: </w:t>
      </w:r>
      <w:r w:rsidR="00D37709">
        <w:t xml:space="preserve">The On-entry </w:t>
      </w:r>
      <w:r w:rsidR="00926D88">
        <w:t xml:space="preserve">assessment </w:t>
      </w:r>
      <w:r w:rsidR="003F7802">
        <w:t xml:space="preserve">provides teachers information about the skills and </w:t>
      </w:r>
      <w:r w:rsidR="00517FB4">
        <w:t>understanding</w:t>
      </w:r>
      <w:r w:rsidR="00CA2E64">
        <w:t xml:space="preserve">s </w:t>
      </w:r>
      <w:r w:rsidR="003F7802">
        <w:t xml:space="preserve">each child in their class </w:t>
      </w:r>
      <w:r w:rsidR="00517FB4">
        <w:t xml:space="preserve">commences pre-primary with. Teachers use this information to plan for learning. </w:t>
      </w:r>
      <w:r w:rsidR="00CA2E64">
        <w:t>Children have the whole year to demonstrate the end of year Achievement Standard.</w:t>
      </w:r>
    </w:p>
    <w:p w14:paraId="6D8CA5F5" w14:textId="4F1D29C6" w:rsidR="00083E91" w:rsidRDefault="00083E91" w:rsidP="006B3442">
      <w:r>
        <w:t xml:space="preserve">On-entry assessment provides a baseline score for every student. </w:t>
      </w:r>
      <w:r w:rsidR="00AD562C">
        <w:t>Th</w:t>
      </w:r>
      <w:r w:rsidR="00F068A0">
        <w:t>is</w:t>
      </w:r>
      <w:r w:rsidR="00AD562C">
        <w:t xml:space="preserve"> score is not reflective of teaching and learning </w:t>
      </w:r>
      <w:r>
        <w:t xml:space="preserve">under the Kindergarten </w:t>
      </w:r>
      <w:r w:rsidR="00944BC9">
        <w:t>Guidelines and</w:t>
      </w:r>
      <w:r w:rsidR="00607AC8">
        <w:t xml:space="preserve"> s</w:t>
      </w:r>
      <w:r w:rsidR="00AD562C">
        <w:t>hould not be used to set targets for Pre-primary students or review Kindergarten programs.</w:t>
      </w:r>
    </w:p>
    <w:p w14:paraId="43FC56BE" w14:textId="39108A88" w:rsidR="00B171C8" w:rsidRDefault="00372354" w:rsidP="00A46A52">
      <w:pPr>
        <w:pStyle w:val="Heading2"/>
      </w:pPr>
      <w:bookmarkStart w:id="4" w:name="_Toc219190267"/>
      <w:bookmarkEnd w:id="3"/>
      <w:r w:rsidRPr="00A46A52">
        <w:t>On-entry scale</w:t>
      </w:r>
      <w:bookmarkEnd w:id="4"/>
    </w:p>
    <w:p w14:paraId="4A9F5E5E" w14:textId="77777777" w:rsidR="00B15F65" w:rsidRPr="006B3442" w:rsidRDefault="00B15F65" w:rsidP="006B3442">
      <w:pPr>
        <w:rPr>
          <w:sz w:val="20"/>
        </w:rPr>
      </w:pPr>
    </w:p>
    <w:p w14:paraId="3438D495" w14:textId="52D8183A" w:rsidR="00147A3D" w:rsidRPr="00843A72" w:rsidRDefault="004347A3" w:rsidP="00843A72">
      <w:r w:rsidRPr="00843A72">
        <w:t>Student p</w:t>
      </w:r>
      <w:r w:rsidR="00A46A52" w:rsidRPr="00843A72">
        <w:t xml:space="preserve">erformance </w:t>
      </w:r>
      <w:r w:rsidRPr="00843A72">
        <w:t>is reported as a scale score, measure</w:t>
      </w:r>
      <w:r w:rsidR="00147A3D" w:rsidRPr="00843A72">
        <w:t>d</w:t>
      </w:r>
      <w:r w:rsidRPr="00843A72">
        <w:t xml:space="preserve"> against </w:t>
      </w:r>
      <w:r w:rsidR="00147A3D" w:rsidRPr="00843A72">
        <w:t>the On-entry scale. This scale measures discrimination of performance</w:t>
      </w:r>
      <w:r w:rsidR="005254A1" w:rsidRPr="00843A72">
        <w:t xml:space="preserve">, </w:t>
      </w:r>
      <w:r w:rsidR="0003425C" w:rsidRPr="00843A72">
        <w:t xml:space="preserve">each raw score is </w:t>
      </w:r>
      <w:r w:rsidR="00147A3D" w:rsidRPr="00843A72">
        <w:t xml:space="preserve">converted to a different scale score. </w:t>
      </w:r>
    </w:p>
    <w:p w14:paraId="6FEDAD17" w14:textId="4EAE3D6A" w:rsidR="00B171C8" w:rsidRDefault="00D85B13" w:rsidP="00843A72">
      <w:r>
        <w:t xml:space="preserve">All modules are on the same scale. Regardless of the module assessed, students who achieve the same score have demonstrated the same ability. </w:t>
      </w:r>
      <w:r w:rsidR="00EF2EDC">
        <w:t>For example</w:t>
      </w:r>
      <w:r w:rsidR="003B68F2">
        <w:t xml:space="preserve">, </w:t>
      </w:r>
      <w:r w:rsidR="00EF2EDC">
        <w:t xml:space="preserve">a Year 1 </w:t>
      </w:r>
      <w:r w:rsidR="003B68F2">
        <w:t xml:space="preserve">student who scores 500 in reading using Module 2 has the same ability as another student who </w:t>
      </w:r>
      <w:r w:rsidR="00EF2EDC">
        <w:t xml:space="preserve">scores </w:t>
      </w:r>
      <w:r w:rsidR="003B68F2">
        <w:t xml:space="preserve">500 using Module 1. </w:t>
      </w:r>
      <w:r>
        <w:t xml:space="preserve"> </w:t>
      </w:r>
    </w:p>
    <w:p w14:paraId="0D76F490" w14:textId="4E8BD780" w:rsidR="00FD23CB" w:rsidRPr="00FD23CB" w:rsidRDefault="00FD23CB" w:rsidP="00B171C8">
      <w:pPr>
        <w:rPr>
          <w:b/>
          <w:bCs/>
        </w:rPr>
      </w:pPr>
    </w:p>
    <w:p w14:paraId="7B698AC6" w14:textId="05C80ACF" w:rsidR="00FD23CB" w:rsidRDefault="00FD23CB" w:rsidP="00FD23CB">
      <w:pPr>
        <w:rPr>
          <w:b/>
          <w:bCs/>
        </w:rPr>
      </w:pPr>
      <w:r w:rsidRPr="00FD23CB">
        <w:rPr>
          <w:b/>
          <w:bCs/>
        </w:rPr>
        <w:t xml:space="preserve">Writing </w:t>
      </w:r>
    </w:p>
    <w:p w14:paraId="65D72356" w14:textId="3D5EBC82" w:rsidR="00FD23CB" w:rsidRDefault="00FD23CB" w:rsidP="00843A72">
      <w:r>
        <w:t xml:space="preserve">Writing is scored using a common marking rubric </w:t>
      </w:r>
      <w:r w:rsidR="002043E1">
        <w:t xml:space="preserve">for </w:t>
      </w:r>
      <w:r>
        <w:t>Pre-primary – Year 2 and performance is reported on a common scale. The marking rubric and resulting scale captures the developmental continuum in writing, for most students, from the beginning of Pre-primary to the end of Year 2</w:t>
      </w:r>
      <w:r w:rsidR="006170EC">
        <w:t xml:space="preserve">. </w:t>
      </w:r>
      <w:r>
        <w:t>It may be reasonable to expect that most Pre-primary students will be at the lower end of the scale, most Year 1 students at the lower to middle range of the scale and most Year 2 students at the middle to upper range of the scale.</w:t>
      </w:r>
    </w:p>
    <w:p w14:paraId="7821D124" w14:textId="44D5F1AE" w:rsidR="00B15F65" w:rsidRDefault="00B15F65" w:rsidP="00B15F65">
      <w:pPr>
        <w:pStyle w:val="Heading2"/>
      </w:pPr>
      <w:bookmarkStart w:id="5" w:name="_Toc219190268"/>
      <w:r>
        <w:t>Performance Standards</w:t>
      </w:r>
      <w:bookmarkEnd w:id="5"/>
    </w:p>
    <w:p w14:paraId="5EA567C4" w14:textId="77777777" w:rsidR="00B15F65" w:rsidRPr="00B15F65" w:rsidRDefault="00B15F65" w:rsidP="00B15F65"/>
    <w:p w14:paraId="0E047E56" w14:textId="77777777" w:rsidR="00452FED" w:rsidRDefault="00452FED" w:rsidP="00452FED">
      <w:pPr>
        <w:spacing w:line="264" w:lineRule="auto"/>
      </w:pPr>
      <w:bookmarkStart w:id="6" w:name="_Toc219190269"/>
      <w:r>
        <w:t>As On-entry assesses students in the first few weeks of the first year of compulsory schooling, it is not appropriate to set targets for the beginning of Pre-primary. However, it is appropriate to set targets for the beginning of Year 1 and the beginning of Year 2 – in terms of performance.</w:t>
      </w:r>
    </w:p>
    <w:p w14:paraId="5D6F6974" w14:textId="77777777" w:rsidR="00452FED" w:rsidRDefault="00452FED" w:rsidP="00452FED"/>
    <w:p w14:paraId="162D7A88" w14:textId="77777777" w:rsidR="00452FED" w:rsidRDefault="00452FED" w:rsidP="00452FED">
      <w:pPr>
        <w:spacing w:line="264" w:lineRule="auto"/>
      </w:pPr>
      <w:r>
        <w:t>On-entry provides schools with a baseline score at the start of the pre-primary year, any comparisons to on-entry scores should be based on historical Term 1 data. Term 4 data should not be used to compare progress. Comparative medians for schools with similar ICSEA are available. Contact your sector administrators for this information.</w:t>
      </w:r>
    </w:p>
    <w:p w14:paraId="453D4232" w14:textId="72776BEF" w:rsidR="00B15F65" w:rsidRDefault="00B15F65" w:rsidP="00B15F65">
      <w:pPr>
        <w:pStyle w:val="Heading2"/>
      </w:pPr>
      <w:r>
        <w:t>Support</w:t>
      </w:r>
      <w:bookmarkEnd w:id="6"/>
    </w:p>
    <w:p w14:paraId="6A74B2F3" w14:textId="77777777" w:rsidR="00B15F65" w:rsidRPr="00B15F65" w:rsidRDefault="00B15F65" w:rsidP="006B3442"/>
    <w:p w14:paraId="74BC5CFD" w14:textId="1E41F05B" w:rsidR="00B15F65" w:rsidRPr="004850FB" w:rsidRDefault="00B15F65" w:rsidP="006B3442">
      <w:r>
        <w:t xml:space="preserve">For further information please contact </w:t>
      </w:r>
      <w:r w:rsidR="00785252">
        <w:t>CEWA:</w:t>
      </w:r>
      <w:r w:rsidR="009538F7">
        <w:t xml:space="preserve"> </w:t>
      </w:r>
      <w:r w:rsidR="00785252">
        <w:t>6380 5200 or AISWA: 9441 1669</w:t>
      </w:r>
    </w:p>
    <w:p w14:paraId="6D85E4EF" w14:textId="77777777" w:rsidR="00003C97" w:rsidRDefault="00003C97" w:rsidP="004850FB">
      <w:pPr>
        <w:pStyle w:val="Heading1"/>
        <w:spacing w:before="0" w:after="0"/>
        <w:sectPr w:rsidR="00003C97" w:rsidSect="00F62454">
          <w:footerReference w:type="default" r:id="rId15"/>
          <w:headerReference w:type="first" r:id="rId16"/>
          <w:footerReference w:type="first" r:id="rId17"/>
          <w:pgSz w:w="11906" w:h="16838"/>
          <w:pgMar w:top="1440" w:right="1440" w:bottom="1440" w:left="1440" w:header="567" w:footer="624" w:gutter="0"/>
          <w:cols w:space="708"/>
          <w:docGrid w:linePitch="360"/>
        </w:sectPr>
      </w:pPr>
      <w:bookmarkStart w:id="7" w:name="_Toc219190271"/>
    </w:p>
    <w:p w14:paraId="5643006C" w14:textId="48F8B82B" w:rsidR="00000759" w:rsidRDefault="00000759" w:rsidP="004850FB">
      <w:pPr>
        <w:pStyle w:val="Heading1"/>
        <w:spacing w:before="0" w:after="0"/>
      </w:pPr>
      <w:r>
        <w:lastRenderedPageBreak/>
        <w:t>Section B: Accessing Reports</w:t>
      </w:r>
      <w:bookmarkEnd w:id="7"/>
    </w:p>
    <w:p w14:paraId="5AE22076" w14:textId="29AE91B8" w:rsidR="004850FB" w:rsidRPr="00953946" w:rsidRDefault="004850FB" w:rsidP="004850FB">
      <w:pPr>
        <w:pStyle w:val="Heading2"/>
        <w:spacing w:before="0"/>
        <w:rPr>
          <w:color w:val="FF0000"/>
          <w:sz w:val="22"/>
          <w:szCs w:val="22"/>
        </w:rPr>
      </w:pPr>
      <w:bookmarkStart w:id="8" w:name="_Toc219190272"/>
      <w:r w:rsidRPr="00953946">
        <w:rPr>
          <w:color w:val="FF0000"/>
          <w:sz w:val="22"/>
          <w:szCs w:val="22"/>
        </w:rPr>
        <w:t xml:space="preserve">New </w:t>
      </w:r>
      <w:r w:rsidR="006567CB" w:rsidRPr="00953946">
        <w:rPr>
          <w:color w:val="FF0000"/>
          <w:sz w:val="22"/>
          <w:szCs w:val="22"/>
        </w:rPr>
        <w:t>r</w:t>
      </w:r>
      <w:r w:rsidRPr="00953946">
        <w:rPr>
          <w:color w:val="FF0000"/>
          <w:sz w:val="22"/>
          <w:szCs w:val="22"/>
        </w:rPr>
        <w:t xml:space="preserve">eports </w:t>
      </w:r>
      <w:r w:rsidR="003C6B08" w:rsidRPr="00953946">
        <w:rPr>
          <w:color w:val="FF0000"/>
          <w:sz w:val="22"/>
          <w:szCs w:val="22"/>
        </w:rPr>
        <w:t>in</w:t>
      </w:r>
      <w:r w:rsidRPr="00953946">
        <w:rPr>
          <w:color w:val="FF0000"/>
          <w:sz w:val="22"/>
          <w:szCs w:val="22"/>
        </w:rPr>
        <w:t xml:space="preserve"> 2026</w:t>
      </w:r>
      <w:bookmarkEnd w:id="8"/>
    </w:p>
    <w:tbl>
      <w:tblPr>
        <w:tblStyle w:val="DOETable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3"/>
      </w:tblGrid>
      <w:tr w:rsidR="004850FB" w:rsidRPr="004163C6" w14:paraId="65509739" w14:textId="77777777" w:rsidTr="00EF6E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14:paraId="0B0F4ED9" w14:textId="5D178E43" w:rsidR="004850FB" w:rsidRPr="004850FB" w:rsidRDefault="004850FB" w:rsidP="003C6B08">
            <w:pPr>
              <w:rPr>
                <w:b w:val="0"/>
                <w:bCs w:val="0"/>
                <w:noProof/>
                <w:color w:val="000000" w:themeColor="text1"/>
                <w:lang w:eastAsia="en-AU"/>
              </w:rPr>
            </w:pPr>
            <w:r w:rsidRPr="004850FB">
              <w:rPr>
                <w:b w:val="0"/>
                <w:bCs w:val="0"/>
                <w:color w:val="000000" w:themeColor="text1"/>
                <w:szCs w:val="22"/>
              </w:rPr>
              <w:t xml:space="preserve">6. </w:t>
            </w:r>
            <w:r w:rsidRPr="004850FB">
              <w:rPr>
                <w:color w:val="000000" w:themeColor="text1"/>
                <w:szCs w:val="22"/>
              </w:rPr>
              <w:t xml:space="preserve">WA Curriculum </w:t>
            </w:r>
            <w:r>
              <w:rPr>
                <w:color w:val="000000" w:themeColor="text1"/>
                <w:szCs w:val="22"/>
              </w:rPr>
              <w:t>–</w:t>
            </w:r>
            <w:r w:rsidRPr="004850FB">
              <w:rPr>
                <w:color w:val="000000" w:themeColor="text1"/>
                <w:szCs w:val="22"/>
              </w:rPr>
              <w:t xml:space="preserve"> Planning</w:t>
            </w:r>
            <w:r>
              <w:rPr>
                <w:b w:val="0"/>
                <w:bCs w:val="0"/>
                <w:noProof/>
                <w:color w:val="000000" w:themeColor="text1"/>
                <w:lang w:eastAsia="en-AU"/>
              </w:rPr>
              <w:t>: This report groups students</w:t>
            </w:r>
            <w:r w:rsidR="00EF6E0F">
              <w:rPr>
                <w:b w:val="0"/>
                <w:bCs w:val="0"/>
                <w:noProof/>
                <w:color w:val="000000" w:themeColor="text1"/>
                <w:lang w:eastAsia="en-AU"/>
              </w:rPr>
              <w:t xml:space="preserve"> in a class</w:t>
            </w:r>
            <w:r>
              <w:rPr>
                <w:b w:val="0"/>
                <w:bCs w:val="0"/>
                <w:noProof/>
                <w:color w:val="000000" w:themeColor="text1"/>
                <w:lang w:eastAsia="en-AU"/>
              </w:rPr>
              <w:t xml:space="preserve"> </w:t>
            </w:r>
            <w:r w:rsidR="006567CB">
              <w:rPr>
                <w:b w:val="0"/>
                <w:bCs w:val="0"/>
                <w:noProof/>
                <w:color w:val="000000" w:themeColor="text1"/>
                <w:lang w:eastAsia="en-AU"/>
              </w:rPr>
              <w:t xml:space="preserve">by </w:t>
            </w:r>
            <w:r w:rsidR="006B313E">
              <w:rPr>
                <w:b w:val="0"/>
                <w:bCs w:val="0"/>
                <w:noProof/>
                <w:color w:val="000000" w:themeColor="text1"/>
                <w:lang w:eastAsia="en-AU"/>
              </w:rPr>
              <w:t>t</w:t>
            </w:r>
            <w:r>
              <w:rPr>
                <w:b w:val="0"/>
                <w:bCs w:val="0"/>
                <w:noProof/>
                <w:color w:val="000000" w:themeColor="text1"/>
                <w:lang w:eastAsia="en-AU"/>
              </w:rPr>
              <w:t>he skills assessed in the On-entry assessment</w:t>
            </w:r>
            <w:r w:rsidR="006B313E">
              <w:rPr>
                <w:b w:val="0"/>
                <w:bCs w:val="0"/>
                <w:noProof/>
                <w:color w:val="000000" w:themeColor="text1"/>
                <w:lang w:eastAsia="en-AU"/>
              </w:rPr>
              <w:t xml:space="preserve"> and </w:t>
            </w:r>
            <w:r w:rsidR="006567CB">
              <w:rPr>
                <w:b w:val="0"/>
                <w:bCs w:val="0"/>
                <w:noProof/>
                <w:color w:val="000000" w:themeColor="text1"/>
                <w:lang w:eastAsia="en-AU"/>
              </w:rPr>
              <w:t xml:space="preserve">provides teachers </w:t>
            </w:r>
            <w:r w:rsidR="006B313E">
              <w:rPr>
                <w:b w:val="0"/>
                <w:bCs w:val="0"/>
                <w:noProof/>
                <w:color w:val="000000" w:themeColor="text1"/>
                <w:lang w:eastAsia="en-AU"/>
              </w:rPr>
              <w:t xml:space="preserve">support </w:t>
            </w:r>
            <w:r w:rsidR="00EF6E0F">
              <w:rPr>
                <w:b w:val="0"/>
                <w:bCs w:val="0"/>
                <w:noProof/>
                <w:color w:val="000000" w:themeColor="text1"/>
                <w:lang w:eastAsia="en-AU"/>
              </w:rPr>
              <w:t>to plan evidence</w:t>
            </w:r>
            <w:r w:rsidR="006B313E">
              <w:rPr>
                <w:b w:val="0"/>
                <w:bCs w:val="0"/>
                <w:noProof/>
                <w:color w:val="000000" w:themeColor="text1"/>
                <w:lang w:eastAsia="en-AU"/>
              </w:rPr>
              <w:t>-</w:t>
            </w:r>
            <w:r w:rsidR="00EF6E0F">
              <w:rPr>
                <w:b w:val="0"/>
                <w:bCs w:val="0"/>
                <w:noProof/>
                <w:color w:val="000000" w:themeColor="text1"/>
                <w:lang w:eastAsia="en-AU"/>
              </w:rPr>
              <w:t xml:space="preserve">based </w:t>
            </w:r>
            <w:r w:rsidR="006B313E">
              <w:rPr>
                <w:b w:val="0"/>
                <w:bCs w:val="0"/>
                <w:noProof/>
                <w:color w:val="000000" w:themeColor="text1"/>
                <w:lang w:eastAsia="en-AU"/>
              </w:rPr>
              <w:t>te</w:t>
            </w:r>
            <w:r w:rsidR="00EF6E0F">
              <w:rPr>
                <w:b w:val="0"/>
                <w:bCs w:val="0"/>
                <w:noProof/>
                <w:color w:val="000000" w:themeColor="text1"/>
                <w:lang w:eastAsia="en-AU"/>
              </w:rPr>
              <w:t xml:space="preserve">aching and learning </w:t>
            </w:r>
            <w:r w:rsidR="006B313E">
              <w:rPr>
                <w:b w:val="0"/>
                <w:bCs w:val="0"/>
                <w:noProof/>
                <w:color w:val="000000" w:themeColor="text1"/>
                <w:lang w:eastAsia="en-AU"/>
              </w:rPr>
              <w:t xml:space="preserve">aligned with </w:t>
            </w:r>
            <w:r w:rsidR="00EF6E0F">
              <w:rPr>
                <w:b w:val="0"/>
                <w:bCs w:val="0"/>
                <w:noProof/>
                <w:color w:val="000000" w:themeColor="text1"/>
                <w:lang w:eastAsia="en-AU"/>
              </w:rPr>
              <w:t xml:space="preserve">the </w:t>
            </w:r>
            <w:r w:rsidRPr="004850FB">
              <w:rPr>
                <w:b w:val="0"/>
                <w:bCs w:val="0"/>
                <w:noProof/>
                <w:color w:val="000000" w:themeColor="text1"/>
                <w:lang w:eastAsia="en-AU"/>
              </w:rPr>
              <w:t>WA curriculum</w:t>
            </w:r>
            <w:r w:rsidR="00EF6E0F">
              <w:rPr>
                <w:b w:val="0"/>
                <w:bCs w:val="0"/>
                <w:noProof/>
                <w:color w:val="000000" w:themeColor="text1"/>
                <w:lang w:eastAsia="en-AU"/>
              </w:rPr>
              <w:t>.</w:t>
            </w:r>
            <w:r w:rsidRPr="004850FB">
              <w:rPr>
                <w:b w:val="0"/>
                <w:bCs w:val="0"/>
                <w:noProof/>
                <w:color w:val="000000" w:themeColor="text1"/>
                <w:lang w:eastAsia="en-AU"/>
              </w:rPr>
              <w:t xml:space="preserve"> </w:t>
            </w:r>
          </w:p>
        </w:tc>
      </w:tr>
      <w:tr w:rsidR="004850FB" w:rsidRPr="004163C6" w14:paraId="2E7E631B" w14:textId="77777777" w:rsidTr="00EF6E0F">
        <w:trPr>
          <w:trHeight w:val="560"/>
        </w:trPr>
        <w:tc>
          <w:tcPr>
            <w:cnfStyle w:val="001000000000" w:firstRow="0" w:lastRow="0" w:firstColumn="1" w:lastColumn="0" w:oddVBand="0" w:evenVBand="0" w:oddHBand="0" w:evenHBand="0" w:firstRowFirstColumn="0" w:firstRowLastColumn="0" w:lastRowFirstColumn="0" w:lastRowLastColumn="0"/>
            <w:tcW w:w="9493" w:type="dxa"/>
          </w:tcPr>
          <w:p w14:paraId="47840346" w14:textId="0492A0D9" w:rsidR="004850FB" w:rsidRPr="004850FB" w:rsidRDefault="004850FB" w:rsidP="003C6B08">
            <w:pPr>
              <w:rPr>
                <w:noProof/>
                <w:color w:val="000000" w:themeColor="text1"/>
                <w:lang w:eastAsia="en-AU"/>
              </w:rPr>
            </w:pPr>
            <w:r w:rsidRPr="004850FB">
              <w:rPr>
                <w:b w:val="0"/>
                <w:bCs w:val="0"/>
                <w:color w:val="000000" w:themeColor="text1"/>
                <w:szCs w:val="22"/>
              </w:rPr>
              <w:t xml:space="preserve">7. </w:t>
            </w:r>
            <w:r w:rsidRPr="00EF6E0F">
              <w:rPr>
                <w:color w:val="000000" w:themeColor="text1"/>
                <w:szCs w:val="22"/>
              </w:rPr>
              <w:t>Individual Student Profile</w:t>
            </w:r>
            <w:r w:rsidR="00EF6E0F">
              <w:rPr>
                <w:color w:val="000000" w:themeColor="text1"/>
                <w:szCs w:val="22"/>
              </w:rPr>
              <w:t xml:space="preserve">: </w:t>
            </w:r>
            <w:r w:rsidRPr="00EF6E0F">
              <w:rPr>
                <w:b w:val="0"/>
                <w:bCs w:val="0"/>
                <w:noProof/>
                <w:color w:val="000000" w:themeColor="text1"/>
                <w:lang w:eastAsia="en-AU"/>
              </w:rPr>
              <w:t xml:space="preserve">Displays </w:t>
            </w:r>
            <w:r w:rsidR="006B313E">
              <w:rPr>
                <w:b w:val="0"/>
                <w:bCs w:val="0"/>
                <w:noProof/>
                <w:color w:val="000000" w:themeColor="text1"/>
                <w:lang w:eastAsia="en-AU"/>
              </w:rPr>
              <w:t xml:space="preserve">each student’s </w:t>
            </w:r>
            <w:r w:rsidRPr="00EF6E0F">
              <w:rPr>
                <w:b w:val="0"/>
                <w:bCs w:val="0"/>
                <w:noProof/>
                <w:color w:val="000000" w:themeColor="text1"/>
                <w:lang w:eastAsia="en-AU"/>
              </w:rPr>
              <w:t xml:space="preserve">achievement of WA curriculum content </w:t>
            </w:r>
            <w:r w:rsidR="00EF6E0F">
              <w:rPr>
                <w:b w:val="0"/>
                <w:bCs w:val="0"/>
                <w:noProof/>
                <w:color w:val="000000" w:themeColor="text1"/>
                <w:lang w:eastAsia="en-AU"/>
              </w:rPr>
              <w:t xml:space="preserve">assessed </w:t>
            </w:r>
            <w:r w:rsidRPr="00EF6E0F">
              <w:rPr>
                <w:b w:val="0"/>
                <w:bCs w:val="0"/>
                <w:noProof/>
                <w:color w:val="000000" w:themeColor="text1"/>
                <w:lang w:eastAsia="en-AU"/>
              </w:rPr>
              <w:t xml:space="preserve">in </w:t>
            </w:r>
            <w:r w:rsidR="00EF6E0F">
              <w:rPr>
                <w:b w:val="0"/>
                <w:bCs w:val="0"/>
                <w:noProof/>
                <w:color w:val="000000" w:themeColor="text1"/>
                <w:lang w:eastAsia="en-AU"/>
              </w:rPr>
              <w:t xml:space="preserve">the </w:t>
            </w:r>
            <w:r w:rsidRPr="00EF6E0F">
              <w:rPr>
                <w:b w:val="0"/>
                <w:bCs w:val="0"/>
                <w:noProof/>
                <w:color w:val="000000" w:themeColor="text1"/>
                <w:lang w:eastAsia="en-AU"/>
              </w:rPr>
              <w:t>On-entr</w:t>
            </w:r>
            <w:r w:rsidR="00EF6E0F">
              <w:rPr>
                <w:b w:val="0"/>
                <w:bCs w:val="0"/>
                <w:noProof/>
                <w:color w:val="000000" w:themeColor="text1"/>
                <w:lang w:eastAsia="en-AU"/>
              </w:rPr>
              <w:t>y assessment and can be used to plan</w:t>
            </w:r>
            <w:r w:rsidR="006B313E">
              <w:rPr>
                <w:b w:val="0"/>
                <w:bCs w:val="0"/>
                <w:noProof/>
                <w:color w:val="000000" w:themeColor="text1"/>
                <w:lang w:eastAsia="en-AU"/>
              </w:rPr>
              <w:t xml:space="preserve">, implement </w:t>
            </w:r>
            <w:r w:rsidR="00EF6E0F">
              <w:rPr>
                <w:b w:val="0"/>
                <w:bCs w:val="0"/>
                <w:noProof/>
                <w:color w:val="000000" w:themeColor="text1"/>
                <w:lang w:eastAsia="en-AU"/>
              </w:rPr>
              <w:t>and monitor individualised teaching and learning program</w:t>
            </w:r>
            <w:r w:rsidR="00C65BF4">
              <w:rPr>
                <w:b w:val="0"/>
                <w:bCs w:val="0"/>
                <w:noProof/>
                <w:color w:val="000000" w:themeColor="text1"/>
                <w:lang w:eastAsia="en-AU"/>
              </w:rPr>
              <w:t>s.</w:t>
            </w:r>
          </w:p>
        </w:tc>
      </w:tr>
    </w:tbl>
    <w:p w14:paraId="099B6A79" w14:textId="46E0CDB5" w:rsidR="00EE4B04" w:rsidRDefault="006113CF" w:rsidP="00000759">
      <w:pPr>
        <w:pStyle w:val="Heading2"/>
      </w:pPr>
      <w:bookmarkStart w:id="9" w:name="_Toc219190273"/>
      <w:r>
        <w:t>Generate current</w:t>
      </w:r>
      <w:r w:rsidR="00EF6E0F">
        <w:t xml:space="preserve"> </w:t>
      </w:r>
      <w:r>
        <w:t>r</w:t>
      </w:r>
      <w:r w:rsidR="00EE4B04">
        <w:t>eports</w:t>
      </w:r>
      <w:bookmarkEnd w:id="9"/>
    </w:p>
    <w:p w14:paraId="4E79B886" w14:textId="49AE3D59" w:rsidR="00E63DD3" w:rsidRDefault="00EE4B04" w:rsidP="00C700FB">
      <w:r>
        <w:t>To access current reports, follow the steps below.</w:t>
      </w:r>
    </w:p>
    <w:p w14:paraId="29B044DE" w14:textId="31FE8F53" w:rsidR="00D92713" w:rsidRDefault="00D92713" w:rsidP="00C700FB"/>
    <w:p w14:paraId="0DCD26BE" w14:textId="6CEC6CA4" w:rsidR="00D92713" w:rsidRDefault="008B16BC" w:rsidP="00C700FB">
      <w:r w:rsidRPr="008B16BC">
        <w:rPr>
          <w:noProof/>
        </w:rPr>
        <w:drawing>
          <wp:inline distT="0" distB="0" distL="0" distR="0" wp14:anchorId="4510B960" wp14:editId="7C400B62">
            <wp:extent cx="6100213" cy="2447925"/>
            <wp:effectExtent l="19050" t="19050" r="15240" b="9525"/>
            <wp:docPr id="236927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27561" name=""/>
                    <pic:cNvPicPr/>
                  </pic:nvPicPr>
                  <pic:blipFill>
                    <a:blip r:embed="rId18"/>
                    <a:stretch>
                      <a:fillRect/>
                    </a:stretch>
                  </pic:blipFill>
                  <pic:spPr>
                    <a:xfrm>
                      <a:off x="0" y="0"/>
                      <a:ext cx="6105231" cy="2449939"/>
                    </a:xfrm>
                    <a:prstGeom prst="rect">
                      <a:avLst/>
                    </a:prstGeom>
                    <a:ln>
                      <a:solidFill>
                        <a:schemeClr val="bg1">
                          <a:lumMod val="75000"/>
                        </a:schemeClr>
                      </a:solidFill>
                    </a:ln>
                  </pic:spPr>
                </pic:pic>
              </a:graphicData>
            </a:graphic>
          </wp:inline>
        </w:drawing>
      </w:r>
    </w:p>
    <w:p w14:paraId="1D615C25" w14:textId="73F1F23B" w:rsidR="00E63DD3" w:rsidRDefault="00E63DD3" w:rsidP="00C700FB"/>
    <w:p w14:paraId="0F5EA18A" w14:textId="4A5AB736" w:rsidR="00EE4B04" w:rsidRPr="00EE4B04" w:rsidRDefault="00EE4B04" w:rsidP="00E63DD3">
      <w:pPr>
        <w:rPr>
          <w:szCs w:val="24"/>
        </w:rPr>
      </w:pPr>
      <w:r w:rsidRPr="00EE4B04">
        <w:rPr>
          <w:szCs w:val="24"/>
        </w:rPr>
        <w:t xml:space="preserve">1. Click on </w:t>
      </w:r>
      <w:r w:rsidRPr="00EE4B04">
        <w:rPr>
          <w:i/>
          <w:szCs w:val="24"/>
        </w:rPr>
        <w:t>Reports</w:t>
      </w:r>
      <w:r w:rsidRPr="00EE4B04">
        <w:rPr>
          <w:szCs w:val="24"/>
        </w:rPr>
        <w:t xml:space="preserve"> </w:t>
      </w:r>
      <w:r w:rsidR="00EF6E0F">
        <w:rPr>
          <w:szCs w:val="24"/>
        </w:rPr>
        <w:t xml:space="preserve">tab </w:t>
      </w:r>
      <w:r w:rsidRPr="00EE4B04">
        <w:rPr>
          <w:szCs w:val="24"/>
        </w:rPr>
        <w:t>at the top of the screen.</w:t>
      </w:r>
    </w:p>
    <w:p w14:paraId="3C67DCA9" w14:textId="6248FF04" w:rsidR="00EE4B04" w:rsidRPr="00EE4B04" w:rsidRDefault="00EE4B04" w:rsidP="0074113A">
      <w:pPr>
        <w:spacing w:before="60" w:after="60"/>
      </w:pPr>
      <w:r w:rsidRPr="00EE4B04">
        <w:t xml:space="preserve">2. Select the required report from the </w:t>
      </w:r>
      <w:r w:rsidRPr="00EE4B04">
        <w:rPr>
          <w:i/>
        </w:rPr>
        <w:t>Select a report</w:t>
      </w:r>
      <w:r w:rsidRPr="00EE4B04">
        <w:t xml:space="preserve"> drop down menu. </w:t>
      </w:r>
    </w:p>
    <w:p w14:paraId="77891BB4" w14:textId="46700B7E" w:rsidR="00EE4B04" w:rsidRPr="00EE4B04" w:rsidRDefault="00EE4B04" w:rsidP="0074113A">
      <w:pPr>
        <w:spacing w:before="60" w:after="60"/>
      </w:pPr>
      <w:r w:rsidRPr="00EE4B04">
        <w:t xml:space="preserve">3. Select the required report format, i.e. PDF, Excel or graphical, from the drop-down menu. </w:t>
      </w:r>
    </w:p>
    <w:p w14:paraId="61F8C033" w14:textId="1210F9E7" w:rsidR="00EE4B04" w:rsidRPr="00EE4B04" w:rsidRDefault="00EE4B04" w:rsidP="0074113A">
      <w:pPr>
        <w:spacing w:before="60" w:after="60"/>
      </w:pPr>
      <w:r w:rsidRPr="00EE4B04">
        <w:t>4. Select the required class (omit this step if cohort data is required).</w:t>
      </w:r>
    </w:p>
    <w:p w14:paraId="1EF24F74" w14:textId="3227A8B5" w:rsidR="00EE4B04" w:rsidRPr="00EE4B04" w:rsidRDefault="00EE4B04" w:rsidP="0074113A">
      <w:pPr>
        <w:spacing w:before="60" w:after="60"/>
      </w:pPr>
      <w:r w:rsidRPr="00EE4B04">
        <w:t>5. Select the relevant assessment period, e.g. Start of 202</w:t>
      </w:r>
      <w:r w:rsidR="00190D91">
        <w:t>6</w:t>
      </w:r>
      <w:r w:rsidRPr="00EE4B04">
        <w:t>.</w:t>
      </w:r>
    </w:p>
    <w:p w14:paraId="50DED055" w14:textId="0EA5D697" w:rsidR="00EE4B04" w:rsidRPr="00EE4B04" w:rsidRDefault="00EE4B04" w:rsidP="0074113A">
      <w:pPr>
        <w:spacing w:before="60" w:after="60"/>
      </w:pPr>
      <w:r w:rsidRPr="00EE4B04">
        <w:t>6. Select the relevant module, i.e. Module 1, 2, 3 or 4 (not required for all reports).</w:t>
      </w:r>
    </w:p>
    <w:p w14:paraId="0EEB39C1" w14:textId="1BFF6D84" w:rsidR="00EE4B04" w:rsidRPr="00EE4B04" w:rsidRDefault="00EE4B04" w:rsidP="0074113A">
      <w:pPr>
        <w:spacing w:before="60" w:after="60"/>
      </w:pPr>
      <w:r w:rsidRPr="00EE4B04">
        <w:t xml:space="preserve">7. If relevant, select the required assessment from the </w:t>
      </w:r>
      <w:r w:rsidRPr="00EE4B04">
        <w:rPr>
          <w:i/>
        </w:rPr>
        <w:t>Category</w:t>
      </w:r>
      <w:r w:rsidRPr="00EE4B04">
        <w:t xml:space="preserve"> drop down menu (not required for all reports).</w:t>
      </w:r>
    </w:p>
    <w:p w14:paraId="711351AA" w14:textId="4340F357" w:rsidR="00EE4B04" w:rsidRPr="00EE4B04" w:rsidRDefault="00EE4B04" w:rsidP="0074113A">
      <w:pPr>
        <w:spacing w:before="60" w:after="60"/>
      </w:pPr>
      <w:r w:rsidRPr="00EE4B04">
        <w:t xml:space="preserve">8. Click </w:t>
      </w:r>
      <w:r w:rsidRPr="00EE4B04">
        <w:rPr>
          <w:i/>
        </w:rPr>
        <w:t>Run Report</w:t>
      </w:r>
      <w:r w:rsidRPr="00EE4B04">
        <w:t>. Open the report from the download bar at the bottom of your screen.</w:t>
      </w:r>
    </w:p>
    <w:p w14:paraId="266450C6" w14:textId="77777777" w:rsidR="00EE4B04" w:rsidRPr="0084157A" w:rsidRDefault="00EE4B04" w:rsidP="00D92713">
      <w:pPr>
        <w:pStyle w:val="Heading2"/>
        <w:rPr>
          <w:color w:val="auto"/>
          <w:sz w:val="22"/>
          <w:szCs w:val="22"/>
        </w:rPr>
      </w:pPr>
      <w:bookmarkStart w:id="10" w:name="_Toc219190274"/>
      <w:r w:rsidRPr="0084157A">
        <w:rPr>
          <w:color w:val="auto"/>
          <w:sz w:val="22"/>
          <w:szCs w:val="22"/>
        </w:rPr>
        <w:t>Report Filters</w:t>
      </w:r>
      <w:bookmarkEnd w:id="10"/>
    </w:p>
    <w:p w14:paraId="717B8282" w14:textId="14F0FF1B" w:rsidR="00EE4B04" w:rsidRDefault="00EE4B04" w:rsidP="009F38E1">
      <w:pPr>
        <w:rPr>
          <w:rFonts w:eastAsia="Calibri"/>
          <w:noProof/>
          <w:szCs w:val="22"/>
          <w:lang w:eastAsia="en-AU"/>
        </w:rPr>
      </w:pPr>
      <w:r w:rsidRPr="00D92713">
        <w:rPr>
          <w:rFonts w:eastAsia="Calibri"/>
          <w:noProof/>
          <w:szCs w:val="22"/>
          <w:lang w:eastAsia="en-AU"/>
        </w:rPr>
        <w:t xml:space="preserve">Report filters enable sub-group data to be generated, i.e. year level, gender, ATSI and/or EALD. </w:t>
      </w:r>
    </w:p>
    <w:p w14:paraId="7C777264" w14:textId="77777777" w:rsidR="0084157A" w:rsidRPr="00D92713" w:rsidRDefault="0084157A" w:rsidP="009F38E1">
      <w:pPr>
        <w:rPr>
          <w:rFonts w:eastAsia="Calibri"/>
          <w:noProof/>
          <w:szCs w:val="22"/>
          <w:lang w:eastAsia="en-AU"/>
        </w:rPr>
      </w:pPr>
    </w:p>
    <w:p w14:paraId="0FBA47BA" w14:textId="5E6D9B2A" w:rsidR="00EE4B04" w:rsidRPr="00D92713" w:rsidRDefault="00EE4B04" w:rsidP="009F38E1">
      <w:pPr>
        <w:rPr>
          <w:rFonts w:eastAsia="Calibri"/>
          <w:noProof/>
          <w:szCs w:val="22"/>
          <w:lang w:eastAsia="en-AU"/>
        </w:rPr>
      </w:pPr>
      <w:r w:rsidRPr="00D92713">
        <w:rPr>
          <w:rFonts w:eastAsia="Calibri"/>
          <w:noProof/>
          <w:szCs w:val="22"/>
          <w:lang w:eastAsia="en-AU"/>
        </w:rPr>
        <w:t xml:space="preserve">Note: If sub-group data is not required, leave this section blank, including year level. </w:t>
      </w:r>
    </w:p>
    <w:p w14:paraId="785E6C34" w14:textId="77777777" w:rsidR="00EE4B04" w:rsidRPr="0084157A" w:rsidRDefault="00EE4B04" w:rsidP="00D92713">
      <w:pPr>
        <w:pStyle w:val="Heading2"/>
        <w:rPr>
          <w:color w:val="auto"/>
          <w:sz w:val="22"/>
          <w:szCs w:val="22"/>
        </w:rPr>
      </w:pPr>
      <w:bookmarkStart w:id="11" w:name="_Toc219190275"/>
      <w:r w:rsidRPr="0084157A">
        <w:rPr>
          <w:color w:val="auto"/>
          <w:sz w:val="22"/>
          <w:szCs w:val="22"/>
        </w:rPr>
        <w:t>Historical Reports</w:t>
      </w:r>
      <w:bookmarkEnd w:id="11"/>
    </w:p>
    <w:p w14:paraId="596A0B96" w14:textId="36380D8B" w:rsidR="00EE4B04" w:rsidRDefault="00EE4B04" w:rsidP="009F38E1">
      <w:pPr>
        <w:rPr>
          <w:rFonts w:eastAsia="Calibri"/>
          <w:noProof/>
          <w:szCs w:val="22"/>
          <w:lang w:eastAsia="en-AU"/>
        </w:rPr>
      </w:pPr>
      <w:r w:rsidRPr="00D92713">
        <w:rPr>
          <w:rFonts w:eastAsia="Calibri"/>
          <w:noProof/>
          <w:szCs w:val="22"/>
          <w:lang w:eastAsia="en-AU"/>
        </w:rPr>
        <w:t>Reports are based on students’ current year level and class. To generate historical reports, follow the steps outlined above. Select the required assessment period, e.g. Start of 20</w:t>
      </w:r>
      <w:r w:rsidR="00190D91">
        <w:rPr>
          <w:rFonts w:eastAsia="Calibri"/>
          <w:noProof/>
          <w:szCs w:val="22"/>
          <w:lang w:eastAsia="en-AU"/>
        </w:rPr>
        <w:t>2</w:t>
      </w:r>
      <w:r w:rsidR="007353F4">
        <w:rPr>
          <w:rFonts w:eastAsia="Calibri"/>
          <w:noProof/>
          <w:szCs w:val="22"/>
          <w:lang w:eastAsia="en-AU"/>
        </w:rPr>
        <w:t>4</w:t>
      </w:r>
      <w:r w:rsidRPr="00D92713">
        <w:rPr>
          <w:rFonts w:eastAsia="Calibri"/>
          <w:noProof/>
          <w:szCs w:val="22"/>
          <w:lang w:eastAsia="en-AU"/>
        </w:rPr>
        <w:t xml:space="preserve">; but leave the </w:t>
      </w:r>
      <w:r w:rsidRPr="00D92713">
        <w:rPr>
          <w:rFonts w:eastAsia="Calibri"/>
          <w:i/>
          <w:noProof/>
          <w:szCs w:val="22"/>
          <w:lang w:eastAsia="en-AU"/>
        </w:rPr>
        <w:t xml:space="preserve">Class </w:t>
      </w:r>
      <w:r w:rsidRPr="00D92713">
        <w:rPr>
          <w:rFonts w:eastAsia="Calibri"/>
          <w:noProof/>
          <w:szCs w:val="22"/>
          <w:lang w:eastAsia="en-AU"/>
        </w:rPr>
        <w:t xml:space="preserve">and </w:t>
      </w:r>
      <w:r w:rsidRPr="00D92713">
        <w:rPr>
          <w:rFonts w:eastAsia="Calibri"/>
          <w:i/>
          <w:noProof/>
          <w:szCs w:val="22"/>
          <w:lang w:eastAsia="en-AU"/>
        </w:rPr>
        <w:t>Year Level</w:t>
      </w:r>
      <w:r w:rsidRPr="00D92713">
        <w:rPr>
          <w:rFonts w:eastAsia="Calibri"/>
          <w:noProof/>
          <w:szCs w:val="22"/>
          <w:lang w:eastAsia="en-AU"/>
        </w:rPr>
        <w:t xml:space="preserve"> blank. This will generate a report for all students who completed an assessment during the selected period.</w:t>
      </w:r>
    </w:p>
    <w:p w14:paraId="35E13C9D" w14:textId="77777777" w:rsidR="00190D91" w:rsidRDefault="00190D91" w:rsidP="009F38E1">
      <w:pPr>
        <w:rPr>
          <w:rFonts w:eastAsia="Calibri"/>
          <w:noProof/>
          <w:szCs w:val="22"/>
          <w:lang w:eastAsia="en-AU"/>
        </w:rPr>
      </w:pPr>
    </w:p>
    <w:p w14:paraId="5D90026C" w14:textId="77777777" w:rsidR="006567CB" w:rsidRDefault="006567CB">
      <w:pPr>
        <w:rPr>
          <w:b/>
          <w:color w:val="0085AC"/>
          <w:sz w:val="26"/>
          <w:szCs w:val="26"/>
        </w:rPr>
      </w:pPr>
      <w:r>
        <w:br w:type="page"/>
      </w:r>
    </w:p>
    <w:p w14:paraId="59CBC6F1" w14:textId="2D9C168B" w:rsidR="006567CB" w:rsidRDefault="00000759" w:rsidP="006567CB">
      <w:pPr>
        <w:pStyle w:val="Heading2"/>
        <w:spacing w:before="0"/>
      </w:pPr>
      <w:bookmarkStart w:id="12" w:name="_Toc219190276"/>
      <w:r w:rsidRPr="004163C6">
        <w:lastRenderedPageBreak/>
        <w:t>Report Summary</w:t>
      </w:r>
      <w:bookmarkEnd w:id="12"/>
    </w:p>
    <w:p w14:paraId="049ABE51" w14:textId="77777777" w:rsidR="00211383" w:rsidRPr="00211383" w:rsidRDefault="00211383" w:rsidP="00211383"/>
    <w:tbl>
      <w:tblPr>
        <w:tblStyle w:val="DOETable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5812"/>
        <w:gridCol w:w="1276"/>
      </w:tblGrid>
      <w:tr w:rsidR="00000759" w:rsidRPr="0081676A" w14:paraId="07C6F016" w14:textId="77777777" w:rsidTr="00BA10E2">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tcPr>
          <w:p w14:paraId="5E9743DC" w14:textId="77777777" w:rsidR="00000759" w:rsidRPr="0081676A" w:rsidRDefault="00000759" w:rsidP="00B85FCE">
            <w:pPr>
              <w:jc w:val="center"/>
            </w:pPr>
            <w:bookmarkStart w:id="13" w:name="_Toc94609842"/>
            <w:r w:rsidRPr="0081676A">
              <w:t>Report Title</w:t>
            </w:r>
            <w:bookmarkEnd w:id="13"/>
          </w:p>
        </w:tc>
        <w:tc>
          <w:tcPr>
            <w:tcW w:w="5812" w:type="dxa"/>
            <w:tcBorders>
              <w:left w:val="none" w:sz="0" w:space="0" w:color="auto"/>
              <w:right w:val="none" w:sz="0" w:space="0" w:color="auto"/>
            </w:tcBorders>
          </w:tcPr>
          <w:p w14:paraId="6C1347A1" w14:textId="77777777" w:rsidR="00000759" w:rsidRPr="0081676A" w:rsidRDefault="00000759" w:rsidP="00B85FCE">
            <w:pPr>
              <w:jc w:val="center"/>
              <w:cnfStyle w:val="100000000000" w:firstRow="1" w:lastRow="0" w:firstColumn="0" w:lastColumn="0" w:oddVBand="0" w:evenVBand="0" w:oddHBand="0" w:evenHBand="0" w:firstRowFirstColumn="0" w:firstRowLastColumn="0" w:lastRowFirstColumn="0" w:lastRowLastColumn="0"/>
            </w:pPr>
            <w:bookmarkStart w:id="14" w:name="_Toc94609843"/>
            <w:r w:rsidRPr="0081676A">
              <w:t>Display</w:t>
            </w:r>
            <w:bookmarkEnd w:id="14"/>
          </w:p>
        </w:tc>
        <w:tc>
          <w:tcPr>
            <w:tcW w:w="1276" w:type="dxa"/>
            <w:tcBorders>
              <w:left w:val="none" w:sz="0" w:space="0" w:color="auto"/>
            </w:tcBorders>
          </w:tcPr>
          <w:p w14:paraId="3AAFDD3B" w14:textId="77777777" w:rsidR="00000759" w:rsidRPr="0081676A" w:rsidRDefault="00000759" w:rsidP="00B85FCE">
            <w:pPr>
              <w:jc w:val="center"/>
              <w:cnfStyle w:val="100000000000" w:firstRow="1" w:lastRow="0" w:firstColumn="0" w:lastColumn="0" w:oddVBand="0" w:evenVBand="0" w:oddHBand="0" w:evenHBand="0" w:firstRowFirstColumn="0" w:firstRowLastColumn="0" w:lastRowFirstColumn="0" w:lastRowLastColumn="0"/>
            </w:pPr>
            <w:bookmarkStart w:id="15" w:name="_Toc94609844"/>
            <w:r w:rsidRPr="0081676A">
              <w:t>Target Audience</w:t>
            </w:r>
            <w:bookmarkEnd w:id="15"/>
          </w:p>
        </w:tc>
      </w:tr>
      <w:tr w:rsidR="00000759" w:rsidRPr="0081676A" w14:paraId="7EC94188" w14:textId="77777777" w:rsidTr="00BA10E2">
        <w:trPr>
          <w:trHeight w:val="644"/>
        </w:trPr>
        <w:tc>
          <w:tcPr>
            <w:cnfStyle w:val="001000000000" w:firstRow="0" w:lastRow="0" w:firstColumn="1" w:lastColumn="0" w:oddVBand="0" w:evenVBand="0" w:oddHBand="0" w:evenHBand="0" w:firstRowFirstColumn="0" w:firstRowLastColumn="0" w:lastRowFirstColumn="0" w:lastRowLastColumn="0"/>
            <w:tcW w:w="2405" w:type="dxa"/>
          </w:tcPr>
          <w:p w14:paraId="75F532B0" w14:textId="5D61C803" w:rsidR="00000759" w:rsidRPr="00BA10E2" w:rsidRDefault="007720CB" w:rsidP="007720CB">
            <w:pPr>
              <w:rPr>
                <w:b w:val="0"/>
                <w:bCs w:val="0"/>
                <w:color w:val="000000" w:themeColor="text1"/>
                <w:szCs w:val="22"/>
              </w:rPr>
            </w:pPr>
            <w:bookmarkStart w:id="16" w:name="_Toc94609845"/>
            <w:r w:rsidRPr="00BA10E2">
              <w:rPr>
                <w:b w:val="0"/>
                <w:bCs w:val="0"/>
                <w:color w:val="000000" w:themeColor="text1"/>
                <w:szCs w:val="22"/>
              </w:rPr>
              <w:t xml:space="preserve">1. </w:t>
            </w:r>
            <w:r w:rsidR="00000759" w:rsidRPr="00BA10E2">
              <w:rPr>
                <w:b w:val="0"/>
                <w:bCs w:val="0"/>
                <w:color w:val="000000" w:themeColor="text1"/>
                <w:szCs w:val="22"/>
              </w:rPr>
              <w:t>Student Details</w:t>
            </w:r>
            <w:bookmarkEnd w:id="16"/>
          </w:p>
        </w:tc>
        <w:tc>
          <w:tcPr>
            <w:tcW w:w="5812" w:type="dxa"/>
          </w:tcPr>
          <w:p w14:paraId="5AA67AB4" w14:textId="77777777" w:rsidR="00000759" w:rsidRPr="004163C6" w:rsidRDefault="00486E53" w:rsidP="004163C6">
            <w:pPr>
              <w:cnfStyle w:val="000000000000" w:firstRow="0" w:lastRow="0" w:firstColumn="0" w:lastColumn="0" w:oddVBand="0" w:evenVBand="0" w:oddHBand="0" w:evenHBand="0" w:firstRowFirstColumn="0" w:firstRowLastColumn="0" w:lastRowFirstColumn="0" w:lastRowLastColumn="0"/>
            </w:pPr>
            <w:r w:rsidRPr="004163C6">
              <w:t>Displays student details including date of birth, gender, current year level, current class, ATSI and EALD status</w:t>
            </w:r>
            <w:r w:rsidR="004163C6">
              <w:t xml:space="preserve"> as entered in SIS also displays </w:t>
            </w:r>
            <w:r w:rsidRPr="004163C6">
              <w:t>completed assessments.</w:t>
            </w:r>
          </w:p>
        </w:tc>
        <w:tc>
          <w:tcPr>
            <w:tcW w:w="1276" w:type="dxa"/>
          </w:tcPr>
          <w:p w14:paraId="338CABF9" w14:textId="77777777" w:rsidR="007720CB" w:rsidRDefault="00D5230E" w:rsidP="00AD067D">
            <w:pPr>
              <w:cnfStyle w:val="000000000000" w:firstRow="0" w:lastRow="0" w:firstColumn="0" w:lastColumn="0" w:oddVBand="0" w:evenVBand="0" w:oddHBand="0" w:evenHBand="0" w:firstRowFirstColumn="0" w:firstRowLastColumn="0" w:lastRowFirstColumn="0" w:lastRowLastColumn="0"/>
              <w:rPr>
                <w:szCs w:val="22"/>
              </w:rPr>
            </w:pPr>
            <w:bookmarkStart w:id="17" w:name="_Toc94609847"/>
            <w:r w:rsidRPr="004163C6">
              <w:rPr>
                <w:szCs w:val="22"/>
              </w:rPr>
              <w:t>T</w:t>
            </w:r>
            <w:r w:rsidR="00000759" w:rsidRPr="004163C6">
              <w:rPr>
                <w:szCs w:val="22"/>
              </w:rPr>
              <w:t>eacher</w:t>
            </w:r>
          </w:p>
          <w:p w14:paraId="3FBE3377" w14:textId="4012FD50" w:rsidR="00000759" w:rsidRPr="004163C6" w:rsidRDefault="00D5230E" w:rsidP="00AD067D">
            <w:pPr>
              <w:cnfStyle w:val="000000000000" w:firstRow="0" w:lastRow="0" w:firstColumn="0" w:lastColumn="0" w:oddVBand="0" w:evenVBand="0" w:oddHBand="0" w:evenHBand="0" w:firstRowFirstColumn="0" w:firstRowLastColumn="0" w:lastRowFirstColumn="0" w:lastRowLastColumn="0"/>
              <w:rPr>
                <w:szCs w:val="22"/>
              </w:rPr>
            </w:pPr>
            <w:r w:rsidRPr="004163C6">
              <w:rPr>
                <w:szCs w:val="22"/>
              </w:rPr>
              <w:t>P</w:t>
            </w:r>
            <w:r w:rsidR="00000759" w:rsidRPr="004163C6">
              <w:rPr>
                <w:szCs w:val="22"/>
              </w:rPr>
              <w:t>rincipal</w:t>
            </w:r>
            <w:bookmarkEnd w:id="17"/>
          </w:p>
        </w:tc>
      </w:tr>
      <w:tr w:rsidR="00000759" w:rsidRPr="0081676A" w14:paraId="7701D2BD" w14:textId="77777777" w:rsidTr="00BA10E2">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405" w:type="dxa"/>
          </w:tcPr>
          <w:p w14:paraId="09E3EE6D" w14:textId="39B43922" w:rsidR="00000759" w:rsidRPr="00BA10E2" w:rsidRDefault="007720CB" w:rsidP="00AD067D">
            <w:pPr>
              <w:rPr>
                <w:b w:val="0"/>
                <w:bCs w:val="0"/>
                <w:color w:val="000000" w:themeColor="text1"/>
                <w:szCs w:val="22"/>
              </w:rPr>
            </w:pPr>
            <w:bookmarkStart w:id="18" w:name="_Toc94609848"/>
            <w:r w:rsidRPr="00BA10E2">
              <w:rPr>
                <w:b w:val="0"/>
                <w:bCs w:val="0"/>
                <w:color w:val="000000" w:themeColor="text1"/>
                <w:szCs w:val="22"/>
              </w:rPr>
              <w:t xml:space="preserve">2. </w:t>
            </w:r>
            <w:r w:rsidR="00000759" w:rsidRPr="00BA10E2">
              <w:rPr>
                <w:b w:val="0"/>
                <w:bCs w:val="0"/>
                <w:color w:val="000000" w:themeColor="text1"/>
                <w:szCs w:val="22"/>
              </w:rPr>
              <w:t>Assessment Status</w:t>
            </w:r>
            <w:bookmarkEnd w:id="18"/>
          </w:p>
        </w:tc>
        <w:tc>
          <w:tcPr>
            <w:tcW w:w="5812" w:type="dxa"/>
          </w:tcPr>
          <w:p w14:paraId="083E945B" w14:textId="77777777" w:rsidR="00000759" w:rsidRPr="004163C6" w:rsidRDefault="00486E53" w:rsidP="00BE636A">
            <w:pPr>
              <w:cnfStyle w:val="000000010000" w:firstRow="0" w:lastRow="0" w:firstColumn="0" w:lastColumn="0" w:oddVBand="0" w:evenVBand="0" w:oddHBand="0" w:evenHBand="1" w:firstRowFirstColumn="0" w:firstRowLastColumn="0" w:lastRowFirstColumn="0" w:lastRowLastColumn="0"/>
            </w:pPr>
            <w:r w:rsidRPr="004163C6">
              <w:t xml:space="preserve">Displays the </w:t>
            </w:r>
            <w:r w:rsidR="00BE636A">
              <w:t>p</w:t>
            </w:r>
            <w:r w:rsidRPr="004163C6">
              <w:t>articipation status for students</w:t>
            </w:r>
            <w:r w:rsidR="00BE636A">
              <w:t xml:space="preserve"> i.e the numbers of students who have assessments finalised, not started, incomplete or exempted</w:t>
            </w:r>
            <w:r w:rsidR="00190D91">
              <w:t>/withdrawn</w:t>
            </w:r>
            <w:r w:rsidRPr="004163C6">
              <w:rPr>
                <w:noProof/>
                <w:lang w:eastAsia="en-AU"/>
              </w:rPr>
              <w:t>.</w:t>
            </w:r>
          </w:p>
        </w:tc>
        <w:tc>
          <w:tcPr>
            <w:tcW w:w="1276" w:type="dxa"/>
          </w:tcPr>
          <w:p w14:paraId="2F600EAC" w14:textId="77777777" w:rsidR="007720CB" w:rsidRDefault="00D5230E" w:rsidP="00AD067D">
            <w:pPr>
              <w:cnfStyle w:val="000000010000" w:firstRow="0" w:lastRow="0" w:firstColumn="0" w:lastColumn="0" w:oddVBand="0" w:evenVBand="0" w:oddHBand="0" w:evenHBand="1" w:firstRowFirstColumn="0" w:firstRowLastColumn="0" w:lastRowFirstColumn="0" w:lastRowLastColumn="0"/>
              <w:rPr>
                <w:szCs w:val="22"/>
              </w:rPr>
            </w:pPr>
            <w:bookmarkStart w:id="19" w:name="_Toc94609850"/>
            <w:r w:rsidRPr="004163C6">
              <w:rPr>
                <w:szCs w:val="22"/>
              </w:rPr>
              <w:t>T</w:t>
            </w:r>
            <w:r w:rsidR="00000759" w:rsidRPr="004163C6">
              <w:rPr>
                <w:szCs w:val="22"/>
              </w:rPr>
              <w:t>eacher</w:t>
            </w:r>
          </w:p>
          <w:p w14:paraId="63CE28D8" w14:textId="6DF371C2" w:rsidR="00000759" w:rsidRPr="004163C6" w:rsidRDefault="00D5230E" w:rsidP="00AD067D">
            <w:pPr>
              <w:cnfStyle w:val="000000010000" w:firstRow="0" w:lastRow="0" w:firstColumn="0" w:lastColumn="0" w:oddVBand="0" w:evenVBand="0" w:oddHBand="0" w:evenHBand="1" w:firstRowFirstColumn="0" w:firstRowLastColumn="0" w:lastRowFirstColumn="0" w:lastRowLastColumn="0"/>
              <w:rPr>
                <w:szCs w:val="22"/>
              </w:rPr>
            </w:pPr>
            <w:r w:rsidRPr="004163C6">
              <w:rPr>
                <w:szCs w:val="22"/>
              </w:rPr>
              <w:t>P</w:t>
            </w:r>
            <w:r w:rsidR="00000759" w:rsidRPr="004163C6">
              <w:rPr>
                <w:szCs w:val="22"/>
              </w:rPr>
              <w:t>rincipal</w:t>
            </w:r>
            <w:bookmarkEnd w:id="19"/>
          </w:p>
        </w:tc>
      </w:tr>
      <w:tr w:rsidR="00000759" w:rsidRPr="0081676A" w14:paraId="75110CF7" w14:textId="77777777" w:rsidTr="00BA10E2">
        <w:trPr>
          <w:trHeight w:val="315"/>
        </w:trPr>
        <w:tc>
          <w:tcPr>
            <w:cnfStyle w:val="001000000000" w:firstRow="0" w:lastRow="0" w:firstColumn="1" w:lastColumn="0" w:oddVBand="0" w:evenVBand="0" w:oddHBand="0" w:evenHBand="0" w:firstRowFirstColumn="0" w:firstRowLastColumn="0" w:lastRowFirstColumn="0" w:lastRowLastColumn="0"/>
            <w:tcW w:w="2405" w:type="dxa"/>
          </w:tcPr>
          <w:p w14:paraId="1BFE888F" w14:textId="2B96F7AB" w:rsidR="00000759" w:rsidRPr="00BA10E2" w:rsidRDefault="007720CB" w:rsidP="00AD067D">
            <w:pPr>
              <w:rPr>
                <w:b w:val="0"/>
                <w:bCs w:val="0"/>
                <w:color w:val="000000" w:themeColor="text1"/>
                <w:szCs w:val="22"/>
              </w:rPr>
            </w:pPr>
            <w:bookmarkStart w:id="20" w:name="_Toc94609851"/>
            <w:r w:rsidRPr="00BA10E2">
              <w:rPr>
                <w:b w:val="0"/>
                <w:bCs w:val="0"/>
                <w:color w:val="000000" w:themeColor="text1"/>
                <w:szCs w:val="22"/>
              </w:rPr>
              <w:t xml:space="preserve">3. </w:t>
            </w:r>
            <w:bookmarkEnd w:id="20"/>
            <w:r w:rsidR="008B16BC" w:rsidRPr="00BA10E2">
              <w:rPr>
                <w:b w:val="0"/>
                <w:bCs w:val="0"/>
                <w:color w:val="000000" w:themeColor="text1"/>
                <w:szCs w:val="22"/>
              </w:rPr>
              <w:t>Student Distribution</w:t>
            </w:r>
          </w:p>
        </w:tc>
        <w:tc>
          <w:tcPr>
            <w:tcW w:w="5812" w:type="dxa"/>
          </w:tcPr>
          <w:p w14:paraId="0EC99F02" w14:textId="54781575" w:rsidR="00000759" w:rsidRPr="004163C6" w:rsidRDefault="00773A07" w:rsidP="00192553">
            <w:pPr>
              <w:cnfStyle w:val="000000000000" w:firstRow="0" w:lastRow="0" w:firstColumn="0" w:lastColumn="0" w:oddVBand="0" w:evenVBand="0" w:oddHBand="0" w:evenHBand="0" w:firstRowFirstColumn="0" w:firstRowLastColumn="0" w:lastRowFirstColumn="0" w:lastRowLastColumn="0"/>
            </w:pPr>
            <w:r w:rsidRPr="004163C6">
              <w:rPr>
                <w:noProof/>
                <w:lang w:eastAsia="en-AU"/>
              </w:rPr>
              <w:t xml:space="preserve">Displays each student’s name and their score at their location along the scale.   </w:t>
            </w:r>
          </w:p>
        </w:tc>
        <w:tc>
          <w:tcPr>
            <w:tcW w:w="1276" w:type="dxa"/>
          </w:tcPr>
          <w:p w14:paraId="67E5C706" w14:textId="52EED550" w:rsidR="00000759" w:rsidRPr="004163C6" w:rsidRDefault="00773A07" w:rsidP="00AD067D">
            <w:pPr>
              <w:cnfStyle w:val="000000000000" w:firstRow="0" w:lastRow="0" w:firstColumn="0" w:lastColumn="0" w:oddVBand="0" w:evenVBand="0" w:oddHBand="0" w:evenHBand="0" w:firstRowFirstColumn="0" w:firstRowLastColumn="0" w:lastRowFirstColumn="0" w:lastRowLastColumn="0"/>
              <w:rPr>
                <w:szCs w:val="22"/>
              </w:rPr>
            </w:pPr>
            <w:bookmarkStart w:id="21" w:name="_Toc94609859"/>
            <w:r w:rsidRPr="004163C6">
              <w:rPr>
                <w:szCs w:val="22"/>
              </w:rPr>
              <w:t>Teacher</w:t>
            </w:r>
            <w:bookmarkEnd w:id="21"/>
          </w:p>
        </w:tc>
      </w:tr>
      <w:tr w:rsidR="00000759" w:rsidRPr="0081676A" w14:paraId="16233060" w14:textId="77777777" w:rsidTr="00BA10E2">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405" w:type="dxa"/>
          </w:tcPr>
          <w:p w14:paraId="764F032B" w14:textId="50396DB3" w:rsidR="008B16BC" w:rsidRPr="00BA10E2" w:rsidRDefault="007720CB" w:rsidP="00AD067D">
            <w:pPr>
              <w:rPr>
                <w:color w:val="000000" w:themeColor="text1"/>
                <w:szCs w:val="22"/>
              </w:rPr>
            </w:pPr>
            <w:bookmarkStart w:id="22" w:name="_Toc94609854"/>
            <w:r w:rsidRPr="00BA10E2">
              <w:rPr>
                <w:b w:val="0"/>
                <w:bCs w:val="0"/>
                <w:color w:val="000000" w:themeColor="text1"/>
                <w:szCs w:val="22"/>
              </w:rPr>
              <w:t xml:space="preserve">4. </w:t>
            </w:r>
            <w:r w:rsidR="008B16BC" w:rsidRPr="00BA10E2">
              <w:rPr>
                <w:b w:val="0"/>
                <w:bCs w:val="0"/>
                <w:color w:val="000000" w:themeColor="text1"/>
                <w:szCs w:val="22"/>
              </w:rPr>
              <w:t>Student Groups</w:t>
            </w:r>
          </w:p>
          <w:bookmarkEnd w:id="22"/>
          <w:p w14:paraId="2A2B4D21" w14:textId="7C947265" w:rsidR="00000759" w:rsidRPr="00BA10E2" w:rsidRDefault="00000759" w:rsidP="00AD067D">
            <w:pPr>
              <w:rPr>
                <w:b w:val="0"/>
                <w:bCs w:val="0"/>
                <w:color w:val="000000" w:themeColor="text1"/>
                <w:szCs w:val="22"/>
              </w:rPr>
            </w:pPr>
          </w:p>
        </w:tc>
        <w:tc>
          <w:tcPr>
            <w:tcW w:w="5812" w:type="dxa"/>
          </w:tcPr>
          <w:p w14:paraId="5A3AA5F5" w14:textId="449930B4" w:rsidR="00000759" w:rsidRPr="004163C6" w:rsidRDefault="00773A07" w:rsidP="00192553">
            <w:pPr>
              <w:cnfStyle w:val="000000010000" w:firstRow="0" w:lastRow="0" w:firstColumn="0" w:lastColumn="0" w:oddVBand="0" w:evenVBand="0" w:oddHBand="0" w:evenHBand="1" w:firstRowFirstColumn="0" w:firstRowLastColumn="0" w:lastRowFirstColumn="0" w:lastRowLastColumn="0"/>
              <w:rPr>
                <w:noProof/>
                <w:lang w:eastAsia="en-AU"/>
              </w:rPr>
            </w:pPr>
            <w:r w:rsidRPr="004163C6">
              <w:rPr>
                <w:noProof/>
                <w:lang w:eastAsia="en-AU"/>
              </w:rPr>
              <w:t>Displays students’ names in one of five groups according to the percentage of the assessment answered correctly.</w:t>
            </w:r>
          </w:p>
        </w:tc>
        <w:tc>
          <w:tcPr>
            <w:tcW w:w="1276" w:type="dxa"/>
          </w:tcPr>
          <w:p w14:paraId="16FD7FF9" w14:textId="401E6E51" w:rsidR="00000759" w:rsidRPr="004163C6" w:rsidRDefault="00D5230E" w:rsidP="00AD067D">
            <w:pPr>
              <w:cnfStyle w:val="000000010000" w:firstRow="0" w:lastRow="0" w:firstColumn="0" w:lastColumn="0" w:oddVBand="0" w:evenVBand="0" w:oddHBand="0" w:evenHBand="1" w:firstRowFirstColumn="0" w:firstRowLastColumn="0" w:lastRowFirstColumn="0" w:lastRowLastColumn="0"/>
              <w:rPr>
                <w:szCs w:val="22"/>
              </w:rPr>
            </w:pPr>
            <w:bookmarkStart w:id="23" w:name="_Toc94609856"/>
            <w:r w:rsidRPr="004163C6">
              <w:rPr>
                <w:szCs w:val="22"/>
              </w:rPr>
              <w:t>T</w:t>
            </w:r>
            <w:r w:rsidR="00000759" w:rsidRPr="004163C6">
              <w:rPr>
                <w:szCs w:val="22"/>
              </w:rPr>
              <w:t>eacher</w:t>
            </w:r>
            <w:bookmarkEnd w:id="23"/>
          </w:p>
        </w:tc>
      </w:tr>
      <w:tr w:rsidR="00000759" w:rsidRPr="0081676A" w14:paraId="583B4150" w14:textId="77777777" w:rsidTr="00BA10E2">
        <w:trPr>
          <w:trHeight w:val="378"/>
        </w:trPr>
        <w:tc>
          <w:tcPr>
            <w:cnfStyle w:val="001000000000" w:firstRow="0" w:lastRow="0" w:firstColumn="1" w:lastColumn="0" w:oddVBand="0" w:evenVBand="0" w:oddHBand="0" w:evenHBand="0" w:firstRowFirstColumn="0" w:firstRowLastColumn="0" w:lastRowFirstColumn="0" w:lastRowLastColumn="0"/>
            <w:tcW w:w="2405" w:type="dxa"/>
          </w:tcPr>
          <w:p w14:paraId="5F03A033" w14:textId="2083BDFB" w:rsidR="00000759" w:rsidRPr="00BA10E2" w:rsidRDefault="007720CB" w:rsidP="00AD067D">
            <w:pPr>
              <w:rPr>
                <w:b w:val="0"/>
                <w:bCs w:val="0"/>
                <w:color w:val="000000" w:themeColor="text1"/>
                <w:szCs w:val="22"/>
              </w:rPr>
            </w:pPr>
            <w:bookmarkStart w:id="24" w:name="_Toc94609857"/>
            <w:r w:rsidRPr="00BA10E2">
              <w:rPr>
                <w:b w:val="0"/>
                <w:bCs w:val="0"/>
                <w:color w:val="000000" w:themeColor="text1"/>
                <w:szCs w:val="22"/>
              </w:rPr>
              <w:t xml:space="preserve">5. </w:t>
            </w:r>
            <w:bookmarkEnd w:id="24"/>
            <w:r w:rsidR="008B16BC" w:rsidRPr="00BA10E2">
              <w:rPr>
                <w:b w:val="0"/>
                <w:bCs w:val="0"/>
                <w:color w:val="000000" w:themeColor="text1"/>
                <w:szCs w:val="22"/>
              </w:rPr>
              <w:t>Class Report</w:t>
            </w:r>
          </w:p>
        </w:tc>
        <w:tc>
          <w:tcPr>
            <w:tcW w:w="5812" w:type="dxa"/>
          </w:tcPr>
          <w:p w14:paraId="2925AFC0" w14:textId="53438A37" w:rsidR="00000759" w:rsidRPr="004163C6" w:rsidRDefault="00773A07" w:rsidP="00192553">
            <w:pPr>
              <w:cnfStyle w:val="000000000000" w:firstRow="0" w:lastRow="0" w:firstColumn="0" w:lastColumn="0" w:oddVBand="0" w:evenVBand="0" w:oddHBand="0" w:evenHBand="0" w:firstRowFirstColumn="0" w:firstRowLastColumn="0" w:lastRowFirstColumn="0" w:lastRowLastColumn="0"/>
            </w:pPr>
            <w:r w:rsidRPr="004163C6">
              <w:rPr>
                <w:noProof/>
                <w:lang w:eastAsia="en-AU"/>
              </w:rPr>
              <w:t>Displays the responses that each student in a class provided to all questions in the assessment.</w:t>
            </w:r>
          </w:p>
        </w:tc>
        <w:tc>
          <w:tcPr>
            <w:tcW w:w="1276" w:type="dxa"/>
          </w:tcPr>
          <w:p w14:paraId="25D42FD2" w14:textId="761AC4D4" w:rsidR="00000759" w:rsidRPr="004163C6" w:rsidRDefault="00773A07" w:rsidP="00AD067D">
            <w:pPr>
              <w:cnfStyle w:val="000000000000" w:firstRow="0" w:lastRow="0" w:firstColumn="0" w:lastColumn="0" w:oddVBand="0" w:evenVBand="0" w:oddHBand="0" w:evenHBand="0" w:firstRowFirstColumn="0" w:firstRowLastColumn="0" w:lastRowFirstColumn="0" w:lastRowLastColumn="0"/>
              <w:rPr>
                <w:szCs w:val="22"/>
              </w:rPr>
            </w:pPr>
            <w:r w:rsidRPr="004163C6">
              <w:rPr>
                <w:szCs w:val="22"/>
              </w:rPr>
              <w:t>Teacher</w:t>
            </w:r>
          </w:p>
        </w:tc>
      </w:tr>
      <w:tr w:rsidR="00000759" w:rsidRPr="0081676A" w14:paraId="7AD2E320" w14:textId="77777777" w:rsidTr="00BA10E2">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405" w:type="dxa"/>
          </w:tcPr>
          <w:p w14:paraId="7445727A" w14:textId="46DE7962" w:rsidR="00000759" w:rsidRPr="00BA10E2" w:rsidRDefault="007720CB" w:rsidP="00AD067D">
            <w:pPr>
              <w:rPr>
                <w:b w:val="0"/>
                <w:bCs w:val="0"/>
                <w:color w:val="000000" w:themeColor="text1"/>
                <w:szCs w:val="22"/>
              </w:rPr>
            </w:pPr>
            <w:bookmarkStart w:id="25" w:name="_Toc94609860"/>
            <w:bookmarkStart w:id="26" w:name="_Hlk216441792"/>
            <w:r w:rsidRPr="00BA10E2">
              <w:rPr>
                <w:b w:val="0"/>
                <w:bCs w:val="0"/>
                <w:color w:val="000000" w:themeColor="text1"/>
                <w:szCs w:val="22"/>
              </w:rPr>
              <w:t xml:space="preserve">6. </w:t>
            </w:r>
            <w:bookmarkEnd w:id="25"/>
            <w:r w:rsidR="008B16BC" w:rsidRPr="00BA10E2">
              <w:rPr>
                <w:b w:val="0"/>
                <w:bCs w:val="0"/>
                <w:color w:val="000000" w:themeColor="text1"/>
                <w:szCs w:val="22"/>
              </w:rPr>
              <w:t xml:space="preserve">WA Curriculum </w:t>
            </w:r>
            <w:r w:rsidR="006B313E">
              <w:rPr>
                <w:b w:val="0"/>
                <w:bCs w:val="0"/>
                <w:color w:val="000000" w:themeColor="text1"/>
                <w:szCs w:val="22"/>
              </w:rPr>
              <w:t>–</w:t>
            </w:r>
            <w:r w:rsidR="008B16BC" w:rsidRPr="00BA10E2">
              <w:rPr>
                <w:b w:val="0"/>
                <w:bCs w:val="0"/>
                <w:color w:val="000000" w:themeColor="text1"/>
                <w:szCs w:val="22"/>
              </w:rPr>
              <w:t xml:space="preserve"> Planning</w:t>
            </w:r>
            <w:r w:rsidR="006B313E">
              <w:rPr>
                <w:b w:val="0"/>
                <w:bCs w:val="0"/>
                <w:color w:val="000000" w:themeColor="text1"/>
                <w:szCs w:val="22"/>
              </w:rPr>
              <w:t xml:space="preserve">* </w:t>
            </w:r>
          </w:p>
        </w:tc>
        <w:tc>
          <w:tcPr>
            <w:tcW w:w="5812" w:type="dxa"/>
          </w:tcPr>
          <w:p w14:paraId="2745990D" w14:textId="3DB31860" w:rsidR="00000759" w:rsidRPr="00BA10E2" w:rsidRDefault="00190D91" w:rsidP="00192553">
            <w:pPr>
              <w:cnfStyle w:val="000000010000" w:firstRow="0" w:lastRow="0" w:firstColumn="0" w:lastColumn="0" w:oddVBand="0" w:evenVBand="0" w:oddHBand="0" w:evenHBand="1" w:firstRowFirstColumn="0" w:firstRowLastColumn="0" w:lastRowFirstColumn="0" w:lastRowLastColumn="0"/>
              <w:rPr>
                <w:noProof/>
                <w:color w:val="000000" w:themeColor="text1"/>
                <w:lang w:eastAsia="en-AU"/>
              </w:rPr>
            </w:pPr>
            <w:r w:rsidRPr="00BA10E2">
              <w:rPr>
                <w:noProof/>
                <w:color w:val="000000" w:themeColor="text1"/>
                <w:lang w:eastAsia="en-AU"/>
              </w:rPr>
              <w:t>Displays</w:t>
            </w:r>
            <w:r w:rsidR="00041DB7" w:rsidRPr="00BA10E2">
              <w:rPr>
                <w:noProof/>
                <w:color w:val="000000" w:themeColor="text1"/>
                <w:lang w:eastAsia="en-AU"/>
              </w:rPr>
              <w:t xml:space="preserve"> student group</w:t>
            </w:r>
            <w:r w:rsidRPr="00BA10E2">
              <w:rPr>
                <w:noProof/>
                <w:color w:val="000000" w:themeColor="text1"/>
                <w:lang w:eastAsia="en-AU"/>
              </w:rPr>
              <w:t xml:space="preserve">s </w:t>
            </w:r>
            <w:r w:rsidR="00041DB7" w:rsidRPr="00BA10E2">
              <w:rPr>
                <w:noProof/>
                <w:color w:val="000000" w:themeColor="text1"/>
                <w:lang w:eastAsia="en-AU"/>
              </w:rPr>
              <w:t>linked to WA curriculum content assessed in On-entry</w:t>
            </w:r>
            <w:r w:rsidRPr="00BA10E2">
              <w:rPr>
                <w:noProof/>
                <w:color w:val="000000" w:themeColor="text1"/>
                <w:lang w:eastAsia="en-AU"/>
              </w:rPr>
              <w:t xml:space="preserve"> assessment.</w:t>
            </w:r>
          </w:p>
        </w:tc>
        <w:tc>
          <w:tcPr>
            <w:tcW w:w="1276" w:type="dxa"/>
          </w:tcPr>
          <w:p w14:paraId="340D3C66" w14:textId="0B8AF086" w:rsidR="00000759" w:rsidRPr="004163C6" w:rsidRDefault="00D5230E" w:rsidP="00AD067D">
            <w:pPr>
              <w:cnfStyle w:val="000000010000" w:firstRow="0" w:lastRow="0" w:firstColumn="0" w:lastColumn="0" w:oddVBand="0" w:evenVBand="0" w:oddHBand="0" w:evenHBand="1" w:firstRowFirstColumn="0" w:firstRowLastColumn="0" w:lastRowFirstColumn="0" w:lastRowLastColumn="0"/>
              <w:rPr>
                <w:szCs w:val="22"/>
              </w:rPr>
            </w:pPr>
            <w:bookmarkStart w:id="27" w:name="_Toc94609862"/>
            <w:r w:rsidRPr="004163C6">
              <w:rPr>
                <w:szCs w:val="22"/>
              </w:rPr>
              <w:t>T</w:t>
            </w:r>
            <w:r w:rsidR="00000759" w:rsidRPr="004163C6">
              <w:rPr>
                <w:szCs w:val="22"/>
              </w:rPr>
              <w:t>eacher</w:t>
            </w:r>
            <w:bookmarkEnd w:id="27"/>
          </w:p>
        </w:tc>
      </w:tr>
      <w:tr w:rsidR="00000759" w:rsidRPr="0081676A" w14:paraId="6969CF9C" w14:textId="77777777" w:rsidTr="006567CB">
        <w:trPr>
          <w:trHeight w:val="411"/>
        </w:trPr>
        <w:tc>
          <w:tcPr>
            <w:cnfStyle w:val="001000000000" w:firstRow="0" w:lastRow="0" w:firstColumn="1" w:lastColumn="0" w:oddVBand="0" w:evenVBand="0" w:oddHBand="0" w:evenHBand="0" w:firstRowFirstColumn="0" w:firstRowLastColumn="0" w:lastRowFirstColumn="0" w:lastRowLastColumn="0"/>
            <w:tcW w:w="2405" w:type="dxa"/>
          </w:tcPr>
          <w:p w14:paraId="07604D2C" w14:textId="6BB982DE" w:rsidR="00000759" w:rsidRPr="00BA10E2" w:rsidRDefault="007720CB" w:rsidP="00AD067D">
            <w:pPr>
              <w:rPr>
                <w:color w:val="000000" w:themeColor="text1"/>
                <w:szCs w:val="22"/>
              </w:rPr>
            </w:pPr>
            <w:bookmarkStart w:id="28" w:name="_Toc94609863"/>
            <w:r w:rsidRPr="00BA10E2">
              <w:rPr>
                <w:b w:val="0"/>
                <w:bCs w:val="0"/>
                <w:color w:val="000000" w:themeColor="text1"/>
                <w:szCs w:val="22"/>
              </w:rPr>
              <w:t xml:space="preserve">7. </w:t>
            </w:r>
            <w:bookmarkEnd w:id="28"/>
            <w:r w:rsidR="008B16BC" w:rsidRPr="00BA10E2">
              <w:rPr>
                <w:b w:val="0"/>
                <w:bCs w:val="0"/>
                <w:color w:val="000000" w:themeColor="text1"/>
                <w:szCs w:val="22"/>
              </w:rPr>
              <w:t>Individual Student Profile</w:t>
            </w:r>
            <w:r w:rsidR="006567CB">
              <w:rPr>
                <w:b w:val="0"/>
                <w:bCs w:val="0"/>
                <w:color w:val="000000" w:themeColor="text1"/>
                <w:szCs w:val="22"/>
              </w:rPr>
              <w:t>*</w:t>
            </w:r>
          </w:p>
        </w:tc>
        <w:tc>
          <w:tcPr>
            <w:tcW w:w="5812" w:type="dxa"/>
          </w:tcPr>
          <w:p w14:paraId="147D3EEB" w14:textId="12CE87DC" w:rsidR="00000759" w:rsidRPr="00BA10E2" w:rsidRDefault="00041DB7" w:rsidP="00192553">
            <w:pPr>
              <w:cnfStyle w:val="000000000000" w:firstRow="0" w:lastRow="0" w:firstColumn="0" w:lastColumn="0" w:oddVBand="0" w:evenVBand="0" w:oddHBand="0" w:evenHBand="0" w:firstRowFirstColumn="0" w:firstRowLastColumn="0" w:lastRowFirstColumn="0" w:lastRowLastColumn="0"/>
              <w:rPr>
                <w:noProof/>
                <w:color w:val="000000" w:themeColor="text1"/>
                <w:lang w:eastAsia="en-AU"/>
              </w:rPr>
            </w:pPr>
            <w:r w:rsidRPr="00BA10E2">
              <w:rPr>
                <w:noProof/>
                <w:color w:val="000000" w:themeColor="text1"/>
                <w:lang w:eastAsia="en-AU"/>
              </w:rPr>
              <w:t xml:space="preserve">Displays individual </w:t>
            </w:r>
            <w:r w:rsidR="00190D91" w:rsidRPr="00BA10E2">
              <w:rPr>
                <w:noProof/>
                <w:color w:val="000000" w:themeColor="text1"/>
                <w:lang w:eastAsia="en-AU"/>
              </w:rPr>
              <w:t xml:space="preserve">student </w:t>
            </w:r>
            <w:r w:rsidRPr="00BA10E2">
              <w:rPr>
                <w:noProof/>
                <w:color w:val="000000" w:themeColor="text1"/>
                <w:lang w:eastAsia="en-AU"/>
              </w:rPr>
              <w:t>achievement of WA curriculum content assessed in On-entry</w:t>
            </w:r>
          </w:p>
        </w:tc>
        <w:tc>
          <w:tcPr>
            <w:tcW w:w="1276" w:type="dxa"/>
          </w:tcPr>
          <w:p w14:paraId="23E37E1C" w14:textId="0DD29305" w:rsidR="00000759" w:rsidRPr="004163C6" w:rsidRDefault="00D5230E" w:rsidP="00AD067D">
            <w:pPr>
              <w:cnfStyle w:val="000000000000" w:firstRow="0" w:lastRow="0" w:firstColumn="0" w:lastColumn="0" w:oddVBand="0" w:evenVBand="0" w:oddHBand="0" w:evenHBand="0" w:firstRowFirstColumn="0" w:firstRowLastColumn="0" w:lastRowFirstColumn="0" w:lastRowLastColumn="0"/>
              <w:rPr>
                <w:szCs w:val="22"/>
              </w:rPr>
            </w:pPr>
            <w:bookmarkStart w:id="29" w:name="_Toc94609865"/>
            <w:r w:rsidRPr="004163C6">
              <w:rPr>
                <w:szCs w:val="22"/>
              </w:rPr>
              <w:t>T</w:t>
            </w:r>
            <w:r w:rsidR="00000759" w:rsidRPr="004163C6">
              <w:rPr>
                <w:szCs w:val="22"/>
              </w:rPr>
              <w:t>eacher</w:t>
            </w:r>
            <w:bookmarkEnd w:id="29"/>
          </w:p>
        </w:tc>
      </w:tr>
      <w:tr w:rsidR="00000759" w:rsidRPr="0081676A" w14:paraId="78FD0C56" w14:textId="77777777" w:rsidTr="00BA10E2">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405" w:type="dxa"/>
          </w:tcPr>
          <w:p w14:paraId="1B4E92E7" w14:textId="668DEDBB" w:rsidR="00000759" w:rsidRPr="00BA10E2" w:rsidRDefault="007720CB" w:rsidP="00AD067D">
            <w:pPr>
              <w:rPr>
                <w:color w:val="000000" w:themeColor="text1"/>
                <w:szCs w:val="22"/>
              </w:rPr>
            </w:pPr>
            <w:bookmarkStart w:id="30" w:name="_Toc94609866"/>
            <w:bookmarkEnd w:id="26"/>
            <w:r w:rsidRPr="00BA10E2">
              <w:rPr>
                <w:b w:val="0"/>
                <w:bCs w:val="0"/>
                <w:color w:val="000000" w:themeColor="text1"/>
                <w:szCs w:val="22"/>
              </w:rPr>
              <w:t xml:space="preserve">8. </w:t>
            </w:r>
            <w:r w:rsidR="00773A07" w:rsidRPr="00BA10E2">
              <w:rPr>
                <w:b w:val="0"/>
                <w:bCs w:val="0"/>
                <w:color w:val="000000" w:themeColor="text1"/>
                <w:szCs w:val="22"/>
              </w:rPr>
              <w:t>Student Assessment Notes</w:t>
            </w:r>
            <w:bookmarkEnd w:id="30"/>
          </w:p>
        </w:tc>
        <w:tc>
          <w:tcPr>
            <w:tcW w:w="5812" w:type="dxa"/>
          </w:tcPr>
          <w:p w14:paraId="30666BBB" w14:textId="280E8F2A" w:rsidR="00000759" w:rsidRPr="004163C6" w:rsidRDefault="00773A07" w:rsidP="00192553">
            <w:pPr>
              <w:cnfStyle w:val="000000010000" w:firstRow="0" w:lastRow="0" w:firstColumn="0" w:lastColumn="0" w:oddVBand="0" w:evenVBand="0" w:oddHBand="0" w:evenHBand="1" w:firstRowFirstColumn="0" w:firstRowLastColumn="0" w:lastRowFirstColumn="0" w:lastRowLastColumn="0"/>
              <w:rPr>
                <w:noProof/>
                <w:lang w:eastAsia="en-AU"/>
              </w:rPr>
            </w:pPr>
            <w:bookmarkStart w:id="31" w:name="_Toc94609874"/>
            <w:bookmarkStart w:id="32" w:name="_Toc94609867"/>
            <w:r w:rsidRPr="004163C6">
              <w:rPr>
                <w:noProof/>
                <w:lang w:eastAsia="en-AU"/>
              </w:rPr>
              <w:t>Displays the notes taken by the teacher/administrator during the assessment</w:t>
            </w:r>
            <w:bookmarkEnd w:id="31"/>
            <w:r w:rsidRPr="004163C6">
              <w:rPr>
                <w:noProof/>
                <w:lang w:eastAsia="en-AU"/>
              </w:rPr>
              <w:t>.</w:t>
            </w:r>
            <w:bookmarkEnd w:id="32"/>
          </w:p>
        </w:tc>
        <w:tc>
          <w:tcPr>
            <w:tcW w:w="1276" w:type="dxa"/>
          </w:tcPr>
          <w:p w14:paraId="58F1D456" w14:textId="77777777" w:rsidR="00000759" w:rsidRDefault="00D5230E" w:rsidP="00AD067D">
            <w:pPr>
              <w:cnfStyle w:val="000000010000" w:firstRow="0" w:lastRow="0" w:firstColumn="0" w:lastColumn="0" w:oddVBand="0" w:evenVBand="0" w:oddHBand="0" w:evenHBand="1" w:firstRowFirstColumn="0" w:firstRowLastColumn="0" w:lastRowFirstColumn="0" w:lastRowLastColumn="0"/>
              <w:rPr>
                <w:szCs w:val="22"/>
              </w:rPr>
            </w:pPr>
            <w:bookmarkStart w:id="33" w:name="_Toc94609868"/>
            <w:r w:rsidRPr="004163C6">
              <w:rPr>
                <w:szCs w:val="22"/>
              </w:rPr>
              <w:t>T</w:t>
            </w:r>
            <w:r w:rsidR="00000759" w:rsidRPr="004163C6">
              <w:rPr>
                <w:szCs w:val="22"/>
              </w:rPr>
              <w:t>eacher</w:t>
            </w:r>
            <w:bookmarkEnd w:id="33"/>
          </w:p>
          <w:p w14:paraId="643FA72B" w14:textId="506BD5D6" w:rsidR="00041DB7" w:rsidRPr="004163C6" w:rsidRDefault="00041DB7" w:rsidP="00AD067D">
            <w:pPr>
              <w:cnfStyle w:val="000000010000" w:firstRow="0" w:lastRow="0" w:firstColumn="0" w:lastColumn="0" w:oddVBand="0" w:evenVBand="0" w:oddHBand="0" w:evenHBand="1" w:firstRowFirstColumn="0" w:firstRowLastColumn="0" w:lastRowFirstColumn="0" w:lastRowLastColumn="0"/>
              <w:rPr>
                <w:szCs w:val="22"/>
              </w:rPr>
            </w:pPr>
            <w:r w:rsidRPr="004163C6">
              <w:rPr>
                <w:szCs w:val="22"/>
              </w:rPr>
              <w:t>Principal</w:t>
            </w:r>
          </w:p>
        </w:tc>
      </w:tr>
      <w:tr w:rsidR="00000759" w:rsidRPr="0081676A" w14:paraId="39FBB955" w14:textId="77777777" w:rsidTr="00BA10E2">
        <w:trPr>
          <w:trHeight w:val="317"/>
        </w:trPr>
        <w:tc>
          <w:tcPr>
            <w:cnfStyle w:val="001000000000" w:firstRow="0" w:lastRow="0" w:firstColumn="1" w:lastColumn="0" w:oddVBand="0" w:evenVBand="0" w:oddHBand="0" w:evenHBand="0" w:firstRowFirstColumn="0" w:firstRowLastColumn="0" w:lastRowFirstColumn="0" w:lastRowLastColumn="0"/>
            <w:tcW w:w="2405" w:type="dxa"/>
          </w:tcPr>
          <w:p w14:paraId="1ECF38C7" w14:textId="32FEFE97" w:rsidR="00000759" w:rsidRPr="00BA10E2" w:rsidRDefault="007720CB" w:rsidP="00AD067D">
            <w:pPr>
              <w:rPr>
                <w:color w:val="000000" w:themeColor="text1"/>
                <w:szCs w:val="22"/>
              </w:rPr>
            </w:pPr>
            <w:bookmarkStart w:id="34" w:name="_Toc94609869"/>
            <w:r w:rsidRPr="00BA10E2">
              <w:rPr>
                <w:b w:val="0"/>
                <w:bCs w:val="0"/>
                <w:color w:val="000000" w:themeColor="text1"/>
                <w:szCs w:val="22"/>
              </w:rPr>
              <w:t xml:space="preserve">9. </w:t>
            </w:r>
            <w:r w:rsidR="00773A07" w:rsidRPr="00BA10E2">
              <w:rPr>
                <w:b w:val="0"/>
                <w:bCs w:val="0"/>
                <w:color w:val="000000" w:themeColor="text1"/>
                <w:szCs w:val="22"/>
              </w:rPr>
              <w:t>T1&amp;T4 class report</w:t>
            </w:r>
            <w:bookmarkEnd w:id="34"/>
          </w:p>
        </w:tc>
        <w:tc>
          <w:tcPr>
            <w:tcW w:w="5812" w:type="dxa"/>
          </w:tcPr>
          <w:p w14:paraId="0EC1F5C0" w14:textId="4E6926B6" w:rsidR="00000759" w:rsidRPr="004163C6" w:rsidRDefault="00773A07" w:rsidP="00192553">
            <w:pPr>
              <w:cnfStyle w:val="000000000000" w:firstRow="0" w:lastRow="0" w:firstColumn="0" w:lastColumn="0" w:oddVBand="0" w:evenVBand="0" w:oddHBand="0" w:evenHBand="0" w:firstRowFirstColumn="0" w:firstRowLastColumn="0" w:lastRowFirstColumn="0" w:lastRowLastColumn="0"/>
              <w:rPr>
                <w:noProof/>
                <w:lang w:eastAsia="en-AU"/>
              </w:rPr>
            </w:pPr>
            <w:r>
              <w:rPr>
                <w:noProof/>
                <w:lang w:eastAsia="en-AU"/>
              </w:rPr>
              <w:t>T1 and T4 class report displays responses in Term 1 and Term 4 for students assessed.</w:t>
            </w:r>
          </w:p>
        </w:tc>
        <w:tc>
          <w:tcPr>
            <w:tcW w:w="1276" w:type="dxa"/>
          </w:tcPr>
          <w:p w14:paraId="33C57A90" w14:textId="6C1F9662" w:rsidR="00000759" w:rsidRPr="004163C6" w:rsidRDefault="00773A07" w:rsidP="00C700FB">
            <w:pPr>
              <w:cnfStyle w:val="000000000000" w:firstRow="0" w:lastRow="0" w:firstColumn="0" w:lastColumn="0" w:oddVBand="0" w:evenVBand="0" w:oddHBand="0" w:evenHBand="0" w:firstRowFirstColumn="0" w:firstRowLastColumn="0" w:lastRowFirstColumn="0" w:lastRowLastColumn="0"/>
              <w:rPr>
                <w:szCs w:val="22"/>
              </w:rPr>
            </w:pPr>
            <w:r w:rsidRPr="004163C6">
              <w:rPr>
                <w:szCs w:val="22"/>
              </w:rPr>
              <w:t>Teacher</w:t>
            </w:r>
          </w:p>
        </w:tc>
      </w:tr>
      <w:tr w:rsidR="00000759" w:rsidRPr="0081676A" w14:paraId="265F50F6" w14:textId="77777777" w:rsidTr="00BA10E2">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405" w:type="dxa"/>
          </w:tcPr>
          <w:p w14:paraId="0901D59D" w14:textId="7BD0A30A" w:rsidR="00000759" w:rsidRPr="00BA10E2" w:rsidRDefault="007720CB" w:rsidP="00AD067D">
            <w:pPr>
              <w:rPr>
                <w:b w:val="0"/>
                <w:bCs w:val="0"/>
                <w:color w:val="000000" w:themeColor="text1"/>
                <w:szCs w:val="22"/>
              </w:rPr>
            </w:pPr>
            <w:bookmarkStart w:id="35" w:name="_Toc94609873"/>
            <w:r w:rsidRPr="00BA10E2">
              <w:rPr>
                <w:b w:val="0"/>
                <w:bCs w:val="0"/>
                <w:color w:val="000000" w:themeColor="text1"/>
                <w:szCs w:val="22"/>
              </w:rPr>
              <w:t xml:space="preserve">10. </w:t>
            </w:r>
            <w:bookmarkEnd w:id="35"/>
            <w:r w:rsidR="00773A07" w:rsidRPr="00BA10E2">
              <w:rPr>
                <w:b w:val="0"/>
                <w:bCs w:val="0"/>
                <w:color w:val="000000" w:themeColor="text1"/>
                <w:szCs w:val="22"/>
              </w:rPr>
              <w:t>Cohort Report</w:t>
            </w:r>
          </w:p>
        </w:tc>
        <w:tc>
          <w:tcPr>
            <w:tcW w:w="5812" w:type="dxa"/>
          </w:tcPr>
          <w:p w14:paraId="266C9272" w14:textId="659212D6" w:rsidR="00000759" w:rsidRPr="004163C6" w:rsidRDefault="00773A07" w:rsidP="00192553">
            <w:pPr>
              <w:cnfStyle w:val="000000010000" w:firstRow="0" w:lastRow="0" w:firstColumn="0" w:lastColumn="0" w:oddVBand="0" w:evenVBand="0" w:oddHBand="0" w:evenHBand="1" w:firstRowFirstColumn="0" w:firstRowLastColumn="0" w:lastRowFirstColumn="0" w:lastRowLastColumn="0"/>
            </w:pPr>
            <w:r w:rsidRPr="004163C6">
              <w:rPr>
                <w:rFonts w:eastAsia="Calibri"/>
                <w:noProof/>
                <w:szCs w:val="22"/>
                <w:lang w:eastAsia="en-AU"/>
              </w:rPr>
              <w:t xml:space="preserve">Displays the responses that each student </w:t>
            </w:r>
            <w:r w:rsidR="00BA10E2">
              <w:rPr>
                <w:rFonts w:eastAsia="Calibri"/>
                <w:noProof/>
                <w:szCs w:val="22"/>
                <w:lang w:eastAsia="en-AU"/>
              </w:rPr>
              <w:t xml:space="preserve">provided to all questions </w:t>
            </w:r>
            <w:r w:rsidRPr="004163C6">
              <w:rPr>
                <w:rFonts w:eastAsia="Calibri"/>
                <w:noProof/>
                <w:szCs w:val="22"/>
                <w:lang w:eastAsia="en-AU"/>
              </w:rPr>
              <w:t xml:space="preserve">in a cohort </w:t>
            </w:r>
            <w:r w:rsidR="00BA10E2">
              <w:rPr>
                <w:rFonts w:eastAsia="Calibri"/>
                <w:noProof/>
                <w:szCs w:val="22"/>
                <w:lang w:eastAsia="en-AU"/>
              </w:rPr>
              <w:t>(all students assessed in the selected module)</w:t>
            </w:r>
            <w:r w:rsidRPr="004163C6">
              <w:rPr>
                <w:rFonts w:eastAsia="Calibri"/>
                <w:noProof/>
                <w:szCs w:val="22"/>
                <w:lang w:eastAsia="en-AU"/>
              </w:rPr>
              <w:t>.</w:t>
            </w:r>
          </w:p>
        </w:tc>
        <w:tc>
          <w:tcPr>
            <w:tcW w:w="1276" w:type="dxa"/>
          </w:tcPr>
          <w:p w14:paraId="2E3AF1E9" w14:textId="7B4296A0" w:rsidR="00000759" w:rsidRPr="004163C6" w:rsidRDefault="00D5230E" w:rsidP="00AD067D">
            <w:pPr>
              <w:cnfStyle w:val="000000010000" w:firstRow="0" w:lastRow="0" w:firstColumn="0" w:lastColumn="0" w:oddVBand="0" w:evenVBand="0" w:oddHBand="0" w:evenHBand="1" w:firstRowFirstColumn="0" w:firstRowLastColumn="0" w:lastRowFirstColumn="0" w:lastRowLastColumn="0"/>
              <w:rPr>
                <w:szCs w:val="22"/>
              </w:rPr>
            </w:pPr>
            <w:bookmarkStart w:id="36" w:name="_Toc94609875"/>
            <w:r w:rsidRPr="004163C6">
              <w:rPr>
                <w:szCs w:val="22"/>
              </w:rPr>
              <w:t>P</w:t>
            </w:r>
            <w:r w:rsidR="00000759" w:rsidRPr="004163C6">
              <w:rPr>
                <w:szCs w:val="22"/>
              </w:rPr>
              <w:t>rincipal</w:t>
            </w:r>
            <w:bookmarkEnd w:id="36"/>
          </w:p>
        </w:tc>
      </w:tr>
      <w:tr w:rsidR="00000759" w:rsidRPr="0081676A" w14:paraId="2D08D55A" w14:textId="77777777" w:rsidTr="00BA10E2">
        <w:trPr>
          <w:trHeight w:val="725"/>
        </w:trPr>
        <w:tc>
          <w:tcPr>
            <w:cnfStyle w:val="001000000000" w:firstRow="0" w:lastRow="0" w:firstColumn="1" w:lastColumn="0" w:oddVBand="0" w:evenVBand="0" w:oddHBand="0" w:evenHBand="0" w:firstRowFirstColumn="0" w:firstRowLastColumn="0" w:lastRowFirstColumn="0" w:lastRowLastColumn="0"/>
            <w:tcW w:w="2405" w:type="dxa"/>
          </w:tcPr>
          <w:p w14:paraId="31B1B4A0" w14:textId="6FF83D9E" w:rsidR="00000759" w:rsidRPr="00BA10E2" w:rsidRDefault="00FC1621" w:rsidP="00AD067D">
            <w:pPr>
              <w:rPr>
                <w:color w:val="000000" w:themeColor="text1"/>
                <w:szCs w:val="22"/>
              </w:rPr>
            </w:pPr>
            <w:bookmarkStart w:id="37" w:name="_Toc94609876"/>
            <w:r w:rsidRPr="00BA10E2">
              <w:rPr>
                <w:b w:val="0"/>
                <w:bCs w:val="0"/>
                <w:color w:val="000000" w:themeColor="text1"/>
                <w:szCs w:val="22"/>
              </w:rPr>
              <w:t>11.</w:t>
            </w:r>
            <w:r w:rsidR="008B16BC" w:rsidRPr="00BA10E2">
              <w:rPr>
                <w:b w:val="0"/>
                <w:bCs w:val="0"/>
                <w:color w:val="000000" w:themeColor="text1"/>
                <w:szCs w:val="22"/>
              </w:rPr>
              <w:t xml:space="preserve"> Performance Summary</w:t>
            </w:r>
            <w:bookmarkEnd w:id="37"/>
          </w:p>
        </w:tc>
        <w:tc>
          <w:tcPr>
            <w:tcW w:w="5812" w:type="dxa"/>
          </w:tcPr>
          <w:p w14:paraId="096B2E01" w14:textId="2465ECAF" w:rsidR="00000759" w:rsidRPr="004163C6" w:rsidRDefault="00773A07" w:rsidP="00192553">
            <w:pPr>
              <w:cnfStyle w:val="000000000000" w:firstRow="0" w:lastRow="0" w:firstColumn="0" w:lastColumn="0" w:oddVBand="0" w:evenVBand="0" w:oddHBand="0" w:evenHBand="0" w:firstRowFirstColumn="0" w:firstRowLastColumn="0" w:lastRowFirstColumn="0" w:lastRowLastColumn="0"/>
              <w:rPr>
                <w:noProof/>
                <w:lang w:eastAsia="en-AU"/>
              </w:rPr>
            </w:pPr>
            <w:r w:rsidRPr="004163C6">
              <w:rPr>
                <w:noProof/>
                <w:lang w:eastAsia="en-AU"/>
              </w:rPr>
              <w:t>Displays the number, percentage and cumulative frequency of students in a class or cohort at each score range on the scale. Does not display student names.</w:t>
            </w:r>
          </w:p>
        </w:tc>
        <w:tc>
          <w:tcPr>
            <w:tcW w:w="1276" w:type="dxa"/>
          </w:tcPr>
          <w:p w14:paraId="272A2A20" w14:textId="77777777" w:rsidR="00773A07" w:rsidRDefault="00773A07" w:rsidP="00773A07">
            <w:pPr>
              <w:cnfStyle w:val="000000000000" w:firstRow="0" w:lastRow="0" w:firstColumn="0" w:lastColumn="0" w:oddVBand="0" w:evenVBand="0" w:oddHBand="0" w:evenHBand="0" w:firstRowFirstColumn="0" w:firstRowLastColumn="0" w:lastRowFirstColumn="0" w:lastRowLastColumn="0"/>
              <w:rPr>
                <w:szCs w:val="22"/>
              </w:rPr>
            </w:pPr>
            <w:bookmarkStart w:id="38" w:name="_Toc94609853"/>
            <w:bookmarkStart w:id="39" w:name="_Toc94609878"/>
            <w:r w:rsidRPr="004163C6">
              <w:rPr>
                <w:szCs w:val="22"/>
              </w:rPr>
              <w:t>Teacher</w:t>
            </w:r>
          </w:p>
          <w:p w14:paraId="17C2CC74" w14:textId="179ED901" w:rsidR="00773A07" w:rsidRDefault="00773A07" w:rsidP="00773A07">
            <w:pPr>
              <w:cnfStyle w:val="000000000000" w:firstRow="0" w:lastRow="0" w:firstColumn="0" w:lastColumn="0" w:oddVBand="0" w:evenVBand="0" w:oddHBand="0" w:evenHBand="0" w:firstRowFirstColumn="0" w:firstRowLastColumn="0" w:lastRowFirstColumn="0" w:lastRowLastColumn="0"/>
              <w:rPr>
                <w:szCs w:val="22"/>
              </w:rPr>
            </w:pPr>
            <w:r w:rsidRPr="004163C6">
              <w:rPr>
                <w:szCs w:val="22"/>
              </w:rPr>
              <w:t>Principal</w:t>
            </w:r>
            <w:bookmarkEnd w:id="38"/>
          </w:p>
          <w:bookmarkEnd w:id="39"/>
          <w:p w14:paraId="6FD0819A" w14:textId="74256D0D" w:rsidR="00000759" w:rsidRPr="004163C6" w:rsidRDefault="00000759" w:rsidP="00AD067D">
            <w:pPr>
              <w:cnfStyle w:val="000000000000" w:firstRow="0" w:lastRow="0" w:firstColumn="0" w:lastColumn="0" w:oddVBand="0" w:evenVBand="0" w:oddHBand="0" w:evenHBand="0" w:firstRowFirstColumn="0" w:firstRowLastColumn="0" w:lastRowFirstColumn="0" w:lastRowLastColumn="0"/>
              <w:rPr>
                <w:szCs w:val="22"/>
              </w:rPr>
            </w:pPr>
          </w:p>
        </w:tc>
      </w:tr>
      <w:tr w:rsidR="00000759" w:rsidRPr="0081676A" w14:paraId="2A4F5AD3" w14:textId="77777777" w:rsidTr="00BA10E2">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405" w:type="dxa"/>
          </w:tcPr>
          <w:p w14:paraId="46EDA075" w14:textId="67D05F2E" w:rsidR="00000759" w:rsidRPr="00BA10E2" w:rsidRDefault="00FC1621" w:rsidP="00AD067D">
            <w:pPr>
              <w:rPr>
                <w:b w:val="0"/>
                <w:bCs w:val="0"/>
                <w:color w:val="000000" w:themeColor="text1"/>
                <w:szCs w:val="22"/>
              </w:rPr>
            </w:pPr>
            <w:bookmarkStart w:id="40" w:name="_Toc94609879"/>
            <w:r w:rsidRPr="00BA10E2">
              <w:rPr>
                <w:b w:val="0"/>
                <w:bCs w:val="0"/>
                <w:color w:val="000000" w:themeColor="text1"/>
                <w:szCs w:val="22"/>
              </w:rPr>
              <w:t>1</w:t>
            </w:r>
            <w:r w:rsidR="00452FED">
              <w:rPr>
                <w:b w:val="0"/>
                <w:bCs w:val="0"/>
                <w:color w:val="000000" w:themeColor="text1"/>
                <w:szCs w:val="22"/>
              </w:rPr>
              <w:t>2</w:t>
            </w:r>
            <w:r w:rsidRPr="00BA10E2">
              <w:rPr>
                <w:b w:val="0"/>
                <w:bCs w:val="0"/>
                <w:color w:val="000000" w:themeColor="text1"/>
                <w:szCs w:val="22"/>
              </w:rPr>
              <w:t xml:space="preserve">. </w:t>
            </w:r>
            <w:r w:rsidR="00773A07" w:rsidRPr="00BA10E2">
              <w:rPr>
                <w:b w:val="0"/>
                <w:bCs w:val="0"/>
                <w:color w:val="000000" w:themeColor="text1"/>
                <w:szCs w:val="22"/>
              </w:rPr>
              <w:t xml:space="preserve">Student Performance </w:t>
            </w:r>
            <w:bookmarkEnd w:id="40"/>
          </w:p>
        </w:tc>
        <w:tc>
          <w:tcPr>
            <w:tcW w:w="5812" w:type="dxa"/>
          </w:tcPr>
          <w:p w14:paraId="25317C47" w14:textId="2BA96C0C" w:rsidR="00000759" w:rsidRPr="004163C6" w:rsidRDefault="00773A07" w:rsidP="00192553">
            <w:pPr>
              <w:cnfStyle w:val="000000010000" w:firstRow="0" w:lastRow="0" w:firstColumn="0" w:lastColumn="0" w:oddVBand="0" w:evenVBand="0" w:oddHBand="0" w:evenHBand="1" w:firstRowFirstColumn="0" w:firstRowLastColumn="0" w:lastRowFirstColumn="0" w:lastRowLastColumn="0"/>
              <w:rPr>
                <w:noProof/>
                <w:lang w:eastAsia="en-AU"/>
              </w:rPr>
            </w:pPr>
            <w:r w:rsidRPr="004163C6">
              <w:rPr>
                <w:noProof/>
                <w:lang w:eastAsia="en-AU"/>
              </w:rPr>
              <w:t>Displays each student’s scale score for all completed assessments.</w:t>
            </w:r>
          </w:p>
        </w:tc>
        <w:tc>
          <w:tcPr>
            <w:tcW w:w="1276" w:type="dxa"/>
          </w:tcPr>
          <w:p w14:paraId="7679661D" w14:textId="1CCC89FD" w:rsidR="00000759" w:rsidRPr="004163C6" w:rsidRDefault="00D5230E" w:rsidP="00AD067D">
            <w:pPr>
              <w:cnfStyle w:val="000000010000" w:firstRow="0" w:lastRow="0" w:firstColumn="0" w:lastColumn="0" w:oddVBand="0" w:evenVBand="0" w:oddHBand="0" w:evenHBand="1" w:firstRowFirstColumn="0" w:firstRowLastColumn="0" w:lastRowFirstColumn="0" w:lastRowLastColumn="0"/>
              <w:rPr>
                <w:szCs w:val="22"/>
              </w:rPr>
            </w:pPr>
            <w:bookmarkStart w:id="41" w:name="_Toc94609881"/>
            <w:r w:rsidRPr="004163C6">
              <w:rPr>
                <w:szCs w:val="22"/>
              </w:rPr>
              <w:t>T</w:t>
            </w:r>
            <w:r w:rsidR="00000759" w:rsidRPr="004163C6">
              <w:rPr>
                <w:szCs w:val="22"/>
              </w:rPr>
              <w:t>eacher</w:t>
            </w:r>
            <w:bookmarkEnd w:id="41"/>
          </w:p>
        </w:tc>
      </w:tr>
      <w:tr w:rsidR="00486E53" w:rsidRPr="0081676A" w14:paraId="6FF28952" w14:textId="77777777" w:rsidTr="00BA10E2">
        <w:trPr>
          <w:trHeight w:val="423"/>
        </w:trPr>
        <w:tc>
          <w:tcPr>
            <w:cnfStyle w:val="001000000000" w:firstRow="0" w:lastRow="0" w:firstColumn="1" w:lastColumn="0" w:oddVBand="0" w:evenVBand="0" w:oddHBand="0" w:evenHBand="0" w:firstRowFirstColumn="0" w:firstRowLastColumn="0" w:lastRowFirstColumn="0" w:lastRowLastColumn="0"/>
            <w:tcW w:w="2405" w:type="dxa"/>
          </w:tcPr>
          <w:p w14:paraId="32434FDB" w14:textId="1D19838A" w:rsidR="00486E53" w:rsidRPr="00BA10E2" w:rsidRDefault="00FC1621" w:rsidP="00486E53">
            <w:pPr>
              <w:rPr>
                <w:b w:val="0"/>
                <w:bCs w:val="0"/>
                <w:color w:val="000000" w:themeColor="text1"/>
                <w:szCs w:val="22"/>
              </w:rPr>
            </w:pPr>
            <w:bookmarkStart w:id="42" w:name="_Toc94609885"/>
            <w:r w:rsidRPr="00BA10E2">
              <w:rPr>
                <w:b w:val="0"/>
                <w:bCs w:val="0"/>
                <w:color w:val="000000" w:themeColor="text1"/>
                <w:szCs w:val="22"/>
              </w:rPr>
              <w:t>1</w:t>
            </w:r>
            <w:r w:rsidR="00452FED">
              <w:rPr>
                <w:b w:val="0"/>
                <w:bCs w:val="0"/>
                <w:color w:val="000000" w:themeColor="text1"/>
                <w:szCs w:val="22"/>
              </w:rPr>
              <w:t>3</w:t>
            </w:r>
            <w:r w:rsidRPr="00BA10E2">
              <w:rPr>
                <w:b w:val="0"/>
                <w:bCs w:val="0"/>
                <w:color w:val="000000" w:themeColor="text1"/>
                <w:szCs w:val="22"/>
              </w:rPr>
              <w:t xml:space="preserve">. </w:t>
            </w:r>
            <w:bookmarkEnd w:id="42"/>
            <w:r w:rsidR="00773A07" w:rsidRPr="00BA10E2">
              <w:rPr>
                <w:b w:val="0"/>
                <w:bCs w:val="0"/>
                <w:color w:val="000000" w:themeColor="text1"/>
                <w:szCs w:val="22"/>
              </w:rPr>
              <w:t>All Assessment Overview</w:t>
            </w:r>
          </w:p>
        </w:tc>
        <w:tc>
          <w:tcPr>
            <w:tcW w:w="5812" w:type="dxa"/>
          </w:tcPr>
          <w:p w14:paraId="5B5B4838" w14:textId="1D368423" w:rsidR="00486E53" w:rsidRPr="004163C6" w:rsidRDefault="00041DB7" w:rsidP="00486E53">
            <w:pPr>
              <w:cnfStyle w:val="000000000000" w:firstRow="0" w:lastRow="0" w:firstColumn="0" w:lastColumn="0" w:oddVBand="0" w:evenVBand="0" w:oddHBand="0" w:evenHBand="0" w:firstRowFirstColumn="0" w:firstRowLastColumn="0" w:lastRowFirstColumn="0" w:lastRowLastColumn="0"/>
              <w:rPr>
                <w:szCs w:val="22"/>
              </w:rPr>
            </w:pPr>
            <w:r w:rsidRPr="004163C6">
              <w:rPr>
                <w:noProof/>
                <w:lang w:eastAsia="en-AU"/>
              </w:rPr>
              <w:t>Contains all current students’ scores for every On-entry assessment completed.</w:t>
            </w:r>
          </w:p>
        </w:tc>
        <w:tc>
          <w:tcPr>
            <w:tcW w:w="1276" w:type="dxa"/>
          </w:tcPr>
          <w:p w14:paraId="57EE6701" w14:textId="4D007306" w:rsidR="00486E53" w:rsidRPr="004163C6" w:rsidRDefault="00041DB7" w:rsidP="00486E53">
            <w:pPr>
              <w:cnfStyle w:val="000000000000" w:firstRow="0" w:lastRow="0" w:firstColumn="0" w:lastColumn="0" w:oddVBand="0" w:evenVBand="0" w:oddHBand="0" w:evenHBand="0" w:firstRowFirstColumn="0" w:firstRowLastColumn="0" w:lastRowFirstColumn="0" w:lastRowLastColumn="0"/>
              <w:rPr>
                <w:szCs w:val="22"/>
              </w:rPr>
            </w:pPr>
            <w:r>
              <w:rPr>
                <w:szCs w:val="22"/>
              </w:rPr>
              <w:t>Teacher</w:t>
            </w:r>
          </w:p>
        </w:tc>
      </w:tr>
      <w:tr w:rsidR="00BA10E2" w:rsidRPr="0081676A" w14:paraId="0C46C3E9" w14:textId="77777777" w:rsidTr="00BA10E2">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405" w:type="dxa"/>
          </w:tcPr>
          <w:p w14:paraId="04735C84" w14:textId="573B20E7" w:rsidR="00BA10E2" w:rsidRPr="00BA10E2" w:rsidRDefault="00BA10E2" w:rsidP="00486E53">
            <w:pPr>
              <w:rPr>
                <w:color w:val="000000" w:themeColor="text1"/>
                <w:szCs w:val="22"/>
              </w:rPr>
            </w:pPr>
            <w:r w:rsidRPr="00BA10E2">
              <w:rPr>
                <w:b w:val="0"/>
                <w:bCs w:val="0"/>
                <w:color w:val="000000" w:themeColor="text1"/>
                <w:szCs w:val="22"/>
              </w:rPr>
              <w:t>1</w:t>
            </w:r>
            <w:r w:rsidR="00452FED">
              <w:rPr>
                <w:b w:val="0"/>
                <w:bCs w:val="0"/>
                <w:color w:val="000000" w:themeColor="text1"/>
                <w:szCs w:val="22"/>
              </w:rPr>
              <w:t>4</w:t>
            </w:r>
            <w:r w:rsidRPr="00BA10E2">
              <w:rPr>
                <w:b w:val="0"/>
                <w:bCs w:val="0"/>
                <w:color w:val="000000" w:themeColor="text1"/>
                <w:szCs w:val="22"/>
              </w:rPr>
              <w:t>. Student Progression</w:t>
            </w:r>
          </w:p>
        </w:tc>
        <w:tc>
          <w:tcPr>
            <w:tcW w:w="5812" w:type="dxa"/>
          </w:tcPr>
          <w:p w14:paraId="58B0DE10" w14:textId="22257957" w:rsidR="00BA10E2" w:rsidRPr="004163C6" w:rsidRDefault="00BA10E2" w:rsidP="00486E53">
            <w:pPr>
              <w:cnfStyle w:val="000000010000" w:firstRow="0" w:lastRow="0" w:firstColumn="0" w:lastColumn="0" w:oddVBand="0" w:evenVBand="0" w:oddHBand="0" w:evenHBand="1" w:firstRowFirstColumn="0" w:firstRowLastColumn="0" w:lastRowFirstColumn="0" w:lastRowLastColumn="0"/>
              <w:rPr>
                <w:noProof/>
                <w:lang w:eastAsia="en-AU"/>
              </w:rPr>
            </w:pPr>
            <w:r w:rsidRPr="004163C6">
              <w:rPr>
                <w:noProof/>
                <w:szCs w:val="22"/>
                <w:lang w:eastAsia="en-AU"/>
              </w:rPr>
              <w:t>Shows progress from one assessment to the next for all completed modules</w:t>
            </w:r>
            <w:r>
              <w:rPr>
                <w:noProof/>
                <w:szCs w:val="22"/>
                <w:lang w:eastAsia="en-AU"/>
              </w:rPr>
              <w:t xml:space="preserve"> except </w:t>
            </w:r>
            <w:r w:rsidRPr="004163C6">
              <w:rPr>
                <w:noProof/>
                <w:szCs w:val="22"/>
                <w:lang w:eastAsia="en-AU"/>
              </w:rPr>
              <w:t>Speaking and Listening</w:t>
            </w:r>
            <w:r>
              <w:rPr>
                <w:noProof/>
                <w:szCs w:val="22"/>
                <w:lang w:eastAsia="en-AU"/>
              </w:rPr>
              <w:t>.</w:t>
            </w:r>
          </w:p>
        </w:tc>
        <w:tc>
          <w:tcPr>
            <w:tcW w:w="1276" w:type="dxa"/>
          </w:tcPr>
          <w:p w14:paraId="1443E8CD" w14:textId="371C0B60" w:rsidR="00BA10E2" w:rsidRDefault="00BA10E2" w:rsidP="00486E53">
            <w:pPr>
              <w:cnfStyle w:val="000000010000" w:firstRow="0" w:lastRow="0" w:firstColumn="0" w:lastColumn="0" w:oddVBand="0" w:evenVBand="0" w:oddHBand="0" w:evenHBand="1" w:firstRowFirstColumn="0" w:firstRowLastColumn="0" w:lastRowFirstColumn="0" w:lastRowLastColumn="0"/>
              <w:rPr>
                <w:szCs w:val="22"/>
              </w:rPr>
            </w:pPr>
            <w:r>
              <w:rPr>
                <w:szCs w:val="22"/>
              </w:rPr>
              <w:t>Teacher</w:t>
            </w:r>
          </w:p>
        </w:tc>
      </w:tr>
      <w:tr w:rsidR="00773A07" w:rsidRPr="0081676A" w14:paraId="31D1E7FB" w14:textId="77777777" w:rsidTr="00BA10E2">
        <w:trPr>
          <w:trHeight w:val="794"/>
        </w:trPr>
        <w:tc>
          <w:tcPr>
            <w:cnfStyle w:val="001000000000" w:firstRow="0" w:lastRow="0" w:firstColumn="1" w:lastColumn="0" w:oddVBand="0" w:evenVBand="0" w:oddHBand="0" w:evenHBand="0" w:firstRowFirstColumn="0" w:firstRowLastColumn="0" w:lastRowFirstColumn="0" w:lastRowLastColumn="0"/>
            <w:tcW w:w="2405" w:type="dxa"/>
          </w:tcPr>
          <w:p w14:paraId="7B32AA8F" w14:textId="0BF8B553" w:rsidR="00773A07" w:rsidRDefault="00BA10E2" w:rsidP="00486E53">
            <w:pPr>
              <w:rPr>
                <w:color w:val="000000" w:themeColor="text1"/>
                <w:szCs w:val="22"/>
              </w:rPr>
            </w:pPr>
            <w:r w:rsidRPr="00BA10E2">
              <w:rPr>
                <w:b w:val="0"/>
                <w:bCs w:val="0"/>
                <w:color w:val="000000" w:themeColor="text1"/>
                <w:szCs w:val="22"/>
              </w:rPr>
              <w:t>1</w:t>
            </w:r>
            <w:r w:rsidR="00452FED">
              <w:rPr>
                <w:b w:val="0"/>
                <w:bCs w:val="0"/>
                <w:color w:val="000000" w:themeColor="text1"/>
                <w:szCs w:val="22"/>
              </w:rPr>
              <w:t>5</w:t>
            </w:r>
            <w:r w:rsidRPr="00BA10E2">
              <w:rPr>
                <w:b w:val="0"/>
                <w:bCs w:val="0"/>
                <w:color w:val="000000" w:themeColor="text1"/>
                <w:szCs w:val="22"/>
              </w:rPr>
              <w:t>. Parent Summary</w:t>
            </w:r>
          </w:p>
          <w:p w14:paraId="699CF9D7" w14:textId="77777777" w:rsidR="006567CB" w:rsidRPr="006567CB" w:rsidRDefault="006567CB" w:rsidP="006567CB">
            <w:pPr>
              <w:rPr>
                <w:szCs w:val="22"/>
              </w:rPr>
            </w:pPr>
          </w:p>
          <w:p w14:paraId="3F74EF36" w14:textId="1FFC26EC" w:rsidR="006567CB" w:rsidRPr="006567CB" w:rsidRDefault="006567CB" w:rsidP="006567CB">
            <w:pPr>
              <w:rPr>
                <w:szCs w:val="22"/>
              </w:rPr>
            </w:pPr>
          </w:p>
        </w:tc>
        <w:tc>
          <w:tcPr>
            <w:tcW w:w="5812" w:type="dxa"/>
          </w:tcPr>
          <w:p w14:paraId="0409B27A" w14:textId="426A6428" w:rsidR="00773A07" w:rsidRPr="004163C6" w:rsidRDefault="00BA10E2" w:rsidP="00486E53">
            <w:pPr>
              <w:cnfStyle w:val="000000000000" w:firstRow="0" w:lastRow="0" w:firstColumn="0" w:lastColumn="0" w:oddVBand="0" w:evenVBand="0" w:oddHBand="0" w:evenHBand="0" w:firstRowFirstColumn="0" w:firstRowLastColumn="0" w:lastRowFirstColumn="0" w:lastRowLastColumn="0"/>
              <w:rPr>
                <w:rFonts w:eastAsia="Calibri"/>
                <w:noProof/>
                <w:szCs w:val="22"/>
                <w:lang w:eastAsia="en-AU"/>
              </w:rPr>
            </w:pPr>
            <w:r w:rsidRPr="004163C6">
              <w:rPr>
                <w:noProof/>
                <w:lang w:eastAsia="en-AU"/>
              </w:rPr>
              <w:t>Individual report that displays skills and understandings the student demonstrated during the assessment.</w:t>
            </w:r>
          </w:p>
        </w:tc>
        <w:tc>
          <w:tcPr>
            <w:tcW w:w="1276" w:type="dxa"/>
          </w:tcPr>
          <w:p w14:paraId="0310AD38" w14:textId="5D57B72C" w:rsidR="00773A07" w:rsidRPr="004163C6" w:rsidRDefault="00BA10E2" w:rsidP="00486E53">
            <w:pPr>
              <w:cnfStyle w:val="000000000000" w:firstRow="0" w:lastRow="0" w:firstColumn="0" w:lastColumn="0" w:oddVBand="0" w:evenVBand="0" w:oddHBand="0" w:evenHBand="0" w:firstRowFirstColumn="0" w:firstRowLastColumn="0" w:lastRowFirstColumn="0" w:lastRowLastColumn="0"/>
              <w:rPr>
                <w:szCs w:val="22"/>
              </w:rPr>
            </w:pPr>
            <w:r>
              <w:rPr>
                <w:szCs w:val="22"/>
              </w:rPr>
              <w:t>Parent</w:t>
            </w:r>
          </w:p>
        </w:tc>
      </w:tr>
    </w:tbl>
    <w:p w14:paraId="6DC01844" w14:textId="45B0507B" w:rsidR="00423159" w:rsidRDefault="009F2275" w:rsidP="00B85FCE">
      <w:pPr>
        <w:pStyle w:val="Heading1"/>
        <w:sectPr w:rsidR="00423159" w:rsidSect="00F62454">
          <w:pgSz w:w="11906" w:h="16838"/>
          <w:pgMar w:top="1440" w:right="1440" w:bottom="1440" w:left="1440" w:header="567" w:footer="624" w:gutter="0"/>
          <w:cols w:space="708"/>
          <w:docGrid w:linePitch="360"/>
        </w:sectPr>
      </w:pPr>
      <w:bookmarkStart w:id="43" w:name="_Toc219190277"/>
      <w:r>
        <w:rPr>
          <w:b w:val="0"/>
          <w:bCs/>
          <w:noProof/>
          <w:color w:val="000000" w:themeColor="text1"/>
          <w:sz w:val="16"/>
          <w:szCs w:val="16"/>
        </w:rPr>
        <mc:AlternateContent>
          <mc:Choice Requires="wps">
            <w:drawing>
              <wp:anchor distT="0" distB="0" distL="114300" distR="114300" simplePos="0" relativeHeight="252295168" behindDoc="0" locked="0" layoutInCell="1" allowOverlap="1" wp14:anchorId="3B535775" wp14:editId="02D59E12">
                <wp:simplePos x="0" y="0"/>
                <wp:positionH relativeFrom="margin">
                  <wp:align>left</wp:align>
                </wp:positionH>
                <wp:positionV relativeFrom="paragraph">
                  <wp:posOffset>38735</wp:posOffset>
                </wp:positionV>
                <wp:extent cx="962025" cy="247650"/>
                <wp:effectExtent l="0" t="0" r="0" b="0"/>
                <wp:wrapNone/>
                <wp:docPr id="383600962" name="Rectangle 1"/>
                <wp:cNvGraphicFramePr/>
                <a:graphic xmlns:a="http://schemas.openxmlformats.org/drawingml/2006/main">
                  <a:graphicData uri="http://schemas.microsoft.com/office/word/2010/wordprocessingShape">
                    <wps:wsp>
                      <wps:cNvSpPr/>
                      <wps:spPr>
                        <a:xfrm>
                          <a:off x="0" y="0"/>
                          <a:ext cx="962025" cy="2476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B2FC48" w14:textId="250969F2" w:rsidR="006567CB" w:rsidRPr="002824E8" w:rsidRDefault="001B7366" w:rsidP="001B7366">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4E8">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in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35775" id="Rectangle 1" o:spid="_x0000_s1027" style="position:absolute;margin-left:0;margin-top:3.05pt;width:75.75pt;height:19.5pt;z-index:25229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" filled="f" stroked="f" strokeweight="2pt">
                <v:textbox>
                  <w:txbxContent>
                    <w:p w14:paraId="47B2FC48" w14:textId="250969F2" w:rsidR="006567CB" w:rsidRPr="002824E8" w:rsidRDefault="001B7366" w:rsidP="001B7366">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4E8">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in 2026</w:t>
                      </w:r>
                    </w:p>
                  </w:txbxContent>
                </v:textbox>
                <w10:wrap anchorx="margin"/>
              </v:rect>
            </w:pict>
          </mc:Fallback>
        </mc:AlternateContent>
      </w:r>
    </w:p>
    <w:p w14:paraId="73303AC0" w14:textId="7B60A53F" w:rsidR="00000759" w:rsidRDefault="00000759" w:rsidP="00B85FCE">
      <w:pPr>
        <w:pStyle w:val="Heading1"/>
      </w:pPr>
      <w:r>
        <w:lastRenderedPageBreak/>
        <w:t>Section D: Report</w:t>
      </w:r>
      <w:r w:rsidR="00AD067D">
        <w:t>s in</w:t>
      </w:r>
      <w:r>
        <w:t xml:space="preserve"> Detail</w:t>
      </w:r>
      <w:bookmarkEnd w:id="43"/>
    </w:p>
    <w:p w14:paraId="631C63F0" w14:textId="2B61871D" w:rsidR="00AD067D" w:rsidRDefault="00AD067D" w:rsidP="00B85FCE">
      <w:r w:rsidRPr="00AD067D">
        <w:t xml:space="preserve">This section explains each report, including the information displayed, the purpose of the report, how you can use the information, the target audience and the formats in which you can generate the reports, </w:t>
      </w:r>
      <w:r w:rsidR="00486E53" w:rsidRPr="00AD067D">
        <w:t>i.e.,</w:t>
      </w:r>
      <w:r w:rsidRPr="00AD067D">
        <w:t xml:space="preserve"> PDF, Excel, Graphical. Excel allows you to manipulate and sort the data. Graphical PDF provide an alternative view of the data and may assist you to contextualise performance against the scale. </w:t>
      </w:r>
    </w:p>
    <w:p w14:paraId="578931FC" w14:textId="454F7134" w:rsidR="00EB180B" w:rsidRDefault="00EB180B" w:rsidP="00B85FCE"/>
    <w:p w14:paraId="37B4ED48" w14:textId="77777777" w:rsidR="00EB180B" w:rsidRDefault="00EB180B" w:rsidP="00EB180B">
      <w:r>
        <w:t xml:space="preserve">Note: </w:t>
      </w:r>
      <w:r w:rsidRPr="00AD067D">
        <w:t>The reports displayed in this section are actual school reports and as such contain redacted information.</w:t>
      </w:r>
    </w:p>
    <w:p w14:paraId="13B6BDDF" w14:textId="32FFA2B3" w:rsidR="00EB180B" w:rsidRDefault="00EB180B" w:rsidP="00B85FCE"/>
    <w:p w14:paraId="2F620EBB" w14:textId="7D374BA2" w:rsidR="00872058" w:rsidRDefault="00FC1621" w:rsidP="00EB180B">
      <w:pPr>
        <w:pStyle w:val="Heading2"/>
      </w:pPr>
      <w:bookmarkStart w:id="44" w:name="_Toc219190278"/>
      <w:r>
        <w:t>1. Students Details</w:t>
      </w:r>
      <w:bookmarkEnd w:id="44"/>
    </w:p>
    <w:p w14:paraId="49FEE6A4" w14:textId="5EE73C0B" w:rsidR="00872058" w:rsidRDefault="00872058" w:rsidP="00872058"/>
    <w:p w14:paraId="2F84ECD0" w14:textId="255ADCD7" w:rsidR="00C94285" w:rsidRDefault="00C94285"/>
    <w:tbl>
      <w:tblPr>
        <w:tblStyle w:val="GridTable6Colorful-Accent11"/>
        <w:tblpPr w:leftFromText="180" w:rightFromText="180" w:vertAnchor="page" w:horzAnchor="margin" w:tblpY="5236"/>
        <w:tblW w:w="9214" w:type="dxa"/>
        <w:tblLook w:val="04A0" w:firstRow="1" w:lastRow="0" w:firstColumn="1" w:lastColumn="0" w:noHBand="0" w:noVBand="1"/>
      </w:tblPr>
      <w:tblGrid>
        <w:gridCol w:w="1555"/>
        <w:gridCol w:w="7659"/>
      </w:tblGrid>
      <w:tr w:rsidR="007650D3" w:rsidRPr="005D5AE7" w14:paraId="55DA2BA7" w14:textId="77777777" w:rsidTr="008A5E33">
        <w:trPr>
          <w:cnfStyle w:val="100000000000" w:firstRow="1" w:lastRow="0" w:firstColumn="0" w:lastColumn="0" w:oddVBand="0" w:evenVBand="0" w:oddHBand="0"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auto"/>
              <w:left w:val="single" w:sz="4" w:space="0" w:color="auto"/>
              <w:bottom w:val="single" w:sz="4" w:space="0" w:color="auto"/>
              <w:right w:val="single" w:sz="4" w:space="0" w:color="auto"/>
            </w:tcBorders>
          </w:tcPr>
          <w:p w14:paraId="3D897B0C" w14:textId="5574EC08" w:rsidR="007650D3" w:rsidRPr="005D5AE7" w:rsidRDefault="007650D3" w:rsidP="008A5E33">
            <w:pPr>
              <w:rPr>
                <w:szCs w:val="24"/>
              </w:rPr>
            </w:pPr>
            <w:r w:rsidRPr="005D5AE7">
              <w:rPr>
                <w:rFonts w:ascii="Calibri" w:eastAsia="Calibri" w:hAnsi="Calibri"/>
                <w:noProof/>
                <w:color w:val="E64D08"/>
                <w:sz w:val="28"/>
                <w:szCs w:val="24"/>
                <w:lang w:eastAsia="en-AU"/>
              </w:rPr>
              <w:drawing>
                <wp:anchor distT="0" distB="0" distL="114300" distR="114300" simplePos="0" relativeHeight="252258304" behindDoc="1" locked="0" layoutInCell="1" allowOverlap="1" wp14:anchorId="17024CF3" wp14:editId="348D8323">
                  <wp:simplePos x="0" y="0"/>
                  <wp:positionH relativeFrom="column">
                    <wp:posOffset>510540</wp:posOffset>
                  </wp:positionH>
                  <wp:positionV relativeFrom="paragraph">
                    <wp:posOffset>0</wp:posOffset>
                  </wp:positionV>
                  <wp:extent cx="4782820" cy="4606290"/>
                  <wp:effectExtent l="0" t="0" r="0" b="3810"/>
                  <wp:wrapTight wrapText="bothSides">
                    <wp:wrapPolygon edited="0">
                      <wp:start x="0" y="0"/>
                      <wp:lineTo x="0" y="21529"/>
                      <wp:lineTo x="21508" y="21529"/>
                      <wp:lineTo x="21508"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2820" cy="4606290"/>
                          </a:xfrm>
                          <a:prstGeom prst="rect">
                            <a:avLst/>
                          </a:prstGeom>
                        </pic:spPr>
                      </pic:pic>
                    </a:graphicData>
                  </a:graphic>
                  <wp14:sizeRelH relativeFrom="margin">
                    <wp14:pctWidth>0</wp14:pctWidth>
                  </wp14:sizeRelH>
                  <wp14:sizeRelV relativeFrom="margin">
                    <wp14:pctHeight>0</wp14:pctHeight>
                  </wp14:sizeRelV>
                </wp:anchor>
              </w:drawing>
            </w:r>
          </w:p>
          <w:p w14:paraId="5E4253C6" w14:textId="77777777" w:rsidR="007650D3" w:rsidRPr="005D5AE7" w:rsidRDefault="007650D3" w:rsidP="008A5E33">
            <w:pPr>
              <w:rPr>
                <w:szCs w:val="24"/>
              </w:rPr>
            </w:pPr>
          </w:p>
          <w:p w14:paraId="3194B9A8" w14:textId="5781D2B8" w:rsidR="007650D3" w:rsidRPr="005D5AE7" w:rsidRDefault="007650D3" w:rsidP="008A5E33">
            <w:pPr>
              <w:rPr>
                <w:szCs w:val="24"/>
              </w:rPr>
            </w:pPr>
          </w:p>
          <w:p w14:paraId="31A33CFF" w14:textId="72013EDC" w:rsidR="007650D3" w:rsidRPr="005D5AE7" w:rsidRDefault="007650D3" w:rsidP="008A5E33">
            <w:pPr>
              <w:rPr>
                <w:szCs w:val="24"/>
              </w:rPr>
            </w:pPr>
          </w:p>
          <w:p w14:paraId="5E67C9BE" w14:textId="6A3C562B" w:rsidR="007650D3" w:rsidRPr="005D5AE7" w:rsidRDefault="007650D3" w:rsidP="008A5E33">
            <w:pPr>
              <w:rPr>
                <w:szCs w:val="24"/>
              </w:rPr>
            </w:pPr>
          </w:p>
          <w:p w14:paraId="4EB36653" w14:textId="21023EF7" w:rsidR="007650D3" w:rsidRPr="005D5AE7" w:rsidRDefault="007650D3" w:rsidP="008A5E33">
            <w:pPr>
              <w:rPr>
                <w:szCs w:val="24"/>
              </w:rPr>
            </w:pPr>
          </w:p>
          <w:p w14:paraId="536951FF" w14:textId="0E306344" w:rsidR="007650D3" w:rsidRPr="005D5AE7" w:rsidRDefault="007650D3" w:rsidP="008A5E33">
            <w:pPr>
              <w:rPr>
                <w:szCs w:val="24"/>
              </w:rPr>
            </w:pPr>
          </w:p>
          <w:p w14:paraId="0A7B874C" w14:textId="77777777" w:rsidR="007650D3" w:rsidRPr="005D5AE7" w:rsidRDefault="007650D3" w:rsidP="008A5E33">
            <w:pPr>
              <w:rPr>
                <w:szCs w:val="24"/>
              </w:rPr>
            </w:pPr>
          </w:p>
          <w:p w14:paraId="4002120D" w14:textId="3C91E603" w:rsidR="007650D3" w:rsidRPr="005D5AE7" w:rsidRDefault="007650D3" w:rsidP="008A5E33">
            <w:pPr>
              <w:rPr>
                <w:szCs w:val="24"/>
              </w:rPr>
            </w:pPr>
          </w:p>
          <w:p w14:paraId="2A7B5357" w14:textId="77777777" w:rsidR="007650D3" w:rsidRPr="005D5AE7" w:rsidRDefault="007650D3" w:rsidP="008A5E33">
            <w:pPr>
              <w:rPr>
                <w:szCs w:val="24"/>
              </w:rPr>
            </w:pPr>
          </w:p>
          <w:p w14:paraId="5839098B" w14:textId="1FDCCEBA" w:rsidR="007650D3" w:rsidRPr="005D5AE7" w:rsidRDefault="007650D3" w:rsidP="008A5E33">
            <w:pPr>
              <w:rPr>
                <w:szCs w:val="24"/>
              </w:rPr>
            </w:pPr>
          </w:p>
          <w:p w14:paraId="1F300AA4" w14:textId="77777777" w:rsidR="007650D3" w:rsidRPr="005D5AE7" w:rsidRDefault="007650D3" w:rsidP="008A5E33">
            <w:pPr>
              <w:rPr>
                <w:szCs w:val="24"/>
              </w:rPr>
            </w:pPr>
          </w:p>
          <w:p w14:paraId="1114F3B2" w14:textId="6144DE70" w:rsidR="007650D3" w:rsidRPr="005D5AE7" w:rsidRDefault="007650D3" w:rsidP="008A5E33">
            <w:pPr>
              <w:rPr>
                <w:szCs w:val="24"/>
              </w:rPr>
            </w:pPr>
          </w:p>
          <w:p w14:paraId="6BD5BD64" w14:textId="77777777" w:rsidR="007650D3" w:rsidRPr="005D5AE7" w:rsidRDefault="007650D3" w:rsidP="008A5E33">
            <w:pPr>
              <w:rPr>
                <w:szCs w:val="24"/>
              </w:rPr>
            </w:pPr>
          </w:p>
          <w:p w14:paraId="01CF9B58" w14:textId="099287EB" w:rsidR="007650D3" w:rsidRPr="005D5AE7" w:rsidRDefault="007650D3" w:rsidP="008A5E33">
            <w:pPr>
              <w:rPr>
                <w:szCs w:val="24"/>
              </w:rPr>
            </w:pPr>
          </w:p>
          <w:p w14:paraId="148735BF" w14:textId="77777777" w:rsidR="007650D3" w:rsidRPr="005D5AE7" w:rsidRDefault="007650D3" w:rsidP="008A5E33">
            <w:pPr>
              <w:rPr>
                <w:szCs w:val="24"/>
              </w:rPr>
            </w:pPr>
          </w:p>
          <w:p w14:paraId="22258B66" w14:textId="77777777" w:rsidR="007650D3" w:rsidRPr="005D5AE7" w:rsidRDefault="007650D3" w:rsidP="008A5E33">
            <w:pPr>
              <w:rPr>
                <w:szCs w:val="24"/>
              </w:rPr>
            </w:pPr>
          </w:p>
          <w:p w14:paraId="15619C94" w14:textId="77777777" w:rsidR="007650D3" w:rsidRPr="005D5AE7" w:rsidRDefault="007650D3" w:rsidP="008A5E33">
            <w:pPr>
              <w:rPr>
                <w:szCs w:val="24"/>
              </w:rPr>
            </w:pPr>
          </w:p>
          <w:p w14:paraId="5CC0890B" w14:textId="77777777" w:rsidR="007650D3" w:rsidRPr="005D5AE7" w:rsidRDefault="007650D3" w:rsidP="008A5E33">
            <w:pPr>
              <w:rPr>
                <w:szCs w:val="24"/>
              </w:rPr>
            </w:pPr>
          </w:p>
          <w:p w14:paraId="61565C70" w14:textId="77777777" w:rsidR="007650D3" w:rsidRPr="005D5AE7" w:rsidRDefault="007650D3" w:rsidP="008A5E33">
            <w:pPr>
              <w:rPr>
                <w:szCs w:val="24"/>
              </w:rPr>
            </w:pPr>
          </w:p>
          <w:p w14:paraId="49250EAD" w14:textId="77777777" w:rsidR="007650D3" w:rsidRPr="005D5AE7" w:rsidRDefault="007650D3" w:rsidP="008A5E33">
            <w:pPr>
              <w:rPr>
                <w:szCs w:val="24"/>
              </w:rPr>
            </w:pPr>
          </w:p>
          <w:p w14:paraId="2DB0E275" w14:textId="77777777" w:rsidR="007650D3" w:rsidRPr="005D5AE7" w:rsidRDefault="007650D3" w:rsidP="008A5E33">
            <w:pPr>
              <w:rPr>
                <w:szCs w:val="24"/>
              </w:rPr>
            </w:pPr>
          </w:p>
          <w:p w14:paraId="75EC73A6" w14:textId="77777777" w:rsidR="007650D3" w:rsidRPr="005D5AE7" w:rsidRDefault="007650D3" w:rsidP="008A5E33">
            <w:pPr>
              <w:rPr>
                <w:szCs w:val="24"/>
              </w:rPr>
            </w:pPr>
          </w:p>
          <w:p w14:paraId="0B1D9CA5" w14:textId="77777777" w:rsidR="007650D3" w:rsidRPr="005D5AE7" w:rsidRDefault="007650D3" w:rsidP="008A5E33">
            <w:pPr>
              <w:rPr>
                <w:szCs w:val="24"/>
              </w:rPr>
            </w:pPr>
          </w:p>
          <w:p w14:paraId="0A0F2ACE" w14:textId="77777777" w:rsidR="007650D3" w:rsidRPr="005D5AE7" w:rsidRDefault="007650D3" w:rsidP="008A5E33">
            <w:pPr>
              <w:rPr>
                <w:szCs w:val="24"/>
              </w:rPr>
            </w:pPr>
          </w:p>
          <w:p w14:paraId="02E9D18B" w14:textId="77777777" w:rsidR="007650D3" w:rsidRPr="005D5AE7" w:rsidRDefault="007650D3" w:rsidP="008A5E33">
            <w:pPr>
              <w:rPr>
                <w:szCs w:val="24"/>
              </w:rPr>
            </w:pPr>
          </w:p>
          <w:p w14:paraId="5F187785" w14:textId="77777777" w:rsidR="007650D3" w:rsidRPr="005D5AE7" w:rsidRDefault="007650D3" w:rsidP="008A5E33">
            <w:pPr>
              <w:rPr>
                <w:szCs w:val="24"/>
              </w:rPr>
            </w:pPr>
          </w:p>
          <w:p w14:paraId="48AE01BC" w14:textId="77777777" w:rsidR="007650D3" w:rsidRPr="005D5AE7" w:rsidRDefault="007650D3" w:rsidP="008A5E33">
            <w:pPr>
              <w:rPr>
                <w:szCs w:val="24"/>
              </w:rPr>
            </w:pPr>
          </w:p>
          <w:p w14:paraId="568560AA" w14:textId="77777777" w:rsidR="007650D3" w:rsidRPr="005D5AE7" w:rsidRDefault="007650D3" w:rsidP="008A5E33">
            <w:pPr>
              <w:rPr>
                <w:szCs w:val="24"/>
              </w:rPr>
            </w:pPr>
          </w:p>
        </w:tc>
      </w:tr>
      <w:tr w:rsidR="007650D3" w:rsidRPr="005D5AE7" w14:paraId="5B41D07E" w14:textId="77777777" w:rsidTr="008A5E33">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shd w:val="clear" w:color="auto" w:fill="BFE0EA"/>
          </w:tcPr>
          <w:p w14:paraId="2DC993F7" w14:textId="77777777" w:rsidR="007650D3" w:rsidRPr="005D5AE7" w:rsidRDefault="007650D3" w:rsidP="008A5E33">
            <w:pPr>
              <w:rPr>
                <w:noProof/>
                <w:color w:val="auto"/>
                <w:lang w:eastAsia="en-AU"/>
              </w:rPr>
            </w:pPr>
            <w:r w:rsidRPr="005D5AE7">
              <w:rPr>
                <w:noProof/>
                <w:color w:val="auto"/>
                <w:lang w:eastAsia="en-AU"/>
              </w:rPr>
              <w:t>Information</w:t>
            </w:r>
          </w:p>
        </w:tc>
        <w:tc>
          <w:tcPr>
            <w:tcW w:w="7659" w:type="dxa"/>
            <w:tcBorders>
              <w:top w:val="single" w:sz="4" w:space="0" w:color="auto"/>
              <w:left w:val="single" w:sz="4" w:space="0" w:color="auto"/>
              <w:bottom w:val="single" w:sz="4" w:space="0" w:color="auto"/>
              <w:right w:val="single" w:sz="4" w:space="0" w:color="auto"/>
            </w:tcBorders>
            <w:shd w:val="clear" w:color="auto" w:fill="BFE0EA"/>
          </w:tcPr>
          <w:p w14:paraId="293E2C98" w14:textId="77777777" w:rsidR="007650D3" w:rsidRDefault="007650D3" w:rsidP="008A5E33">
            <w:pPr>
              <w:cnfStyle w:val="000000100000" w:firstRow="0" w:lastRow="0" w:firstColumn="0" w:lastColumn="0" w:oddVBand="0" w:evenVBand="0" w:oddHBand="1" w:evenHBand="0" w:firstRowFirstColumn="0" w:firstRowLastColumn="0" w:lastRowFirstColumn="0" w:lastRowLastColumn="0"/>
              <w:rPr>
                <w:color w:val="auto"/>
                <w:szCs w:val="24"/>
              </w:rPr>
            </w:pPr>
            <w:r w:rsidRPr="005D5AE7">
              <w:rPr>
                <w:color w:val="auto"/>
                <w:szCs w:val="24"/>
              </w:rPr>
              <w:t xml:space="preserve">Students’ details as recorded in School Information System (SIS) - including name (legal name), date of birth, gender, current year level, current class, ATSI status, EALD and disability. </w:t>
            </w:r>
          </w:p>
          <w:p w14:paraId="51419018" w14:textId="77777777" w:rsidR="007650D3" w:rsidRPr="005D5AE7" w:rsidRDefault="007650D3" w:rsidP="008A5E33">
            <w:pPr>
              <w:cnfStyle w:val="000000100000" w:firstRow="0" w:lastRow="0" w:firstColumn="0" w:lastColumn="0" w:oddVBand="0" w:evenVBand="0" w:oddHBand="1" w:evenHBand="0" w:firstRowFirstColumn="0" w:firstRowLastColumn="0" w:lastRowFirstColumn="0" w:lastRowLastColumn="0"/>
              <w:rPr>
                <w:color w:val="auto"/>
                <w:szCs w:val="24"/>
              </w:rPr>
            </w:pPr>
            <w:r w:rsidRPr="005D5AE7">
              <w:rPr>
                <w:color w:val="auto"/>
                <w:szCs w:val="24"/>
              </w:rPr>
              <w:t>In addition, the report displays all previously completed On-entry assessments.</w:t>
            </w:r>
          </w:p>
        </w:tc>
      </w:tr>
      <w:tr w:rsidR="007650D3" w:rsidRPr="005D5AE7" w14:paraId="73C5061B" w14:textId="77777777" w:rsidTr="008A5E33">
        <w:trPr>
          <w:trHeight w:val="912"/>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06E86192" w14:textId="77777777" w:rsidR="007650D3" w:rsidRPr="005D5AE7" w:rsidRDefault="007650D3" w:rsidP="008A5E33">
            <w:pPr>
              <w:rPr>
                <w:noProof/>
                <w:color w:val="auto"/>
                <w:lang w:eastAsia="en-AU"/>
              </w:rPr>
            </w:pPr>
            <w:bookmarkStart w:id="45" w:name="_Toc94609896"/>
            <w:r w:rsidRPr="005D5AE7">
              <w:rPr>
                <w:noProof/>
                <w:color w:val="auto"/>
                <w:lang w:eastAsia="en-AU"/>
              </w:rPr>
              <w:t>Purpose</w:t>
            </w:r>
            <w:bookmarkEnd w:id="45"/>
            <w:r w:rsidRPr="005D5AE7">
              <w:rPr>
                <w:noProof/>
                <w:color w:val="auto"/>
                <w:lang w:eastAsia="en-AU"/>
              </w:rPr>
              <w:t xml:space="preserve"> </w:t>
            </w:r>
          </w:p>
        </w:tc>
        <w:tc>
          <w:tcPr>
            <w:tcW w:w="7659" w:type="dxa"/>
            <w:tcBorders>
              <w:top w:val="single" w:sz="4" w:space="0" w:color="auto"/>
              <w:left w:val="single" w:sz="4" w:space="0" w:color="auto"/>
              <w:bottom w:val="single" w:sz="4" w:space="0" w:color="auto"/>
              <w:right w:val="single" w:sz="4" w:space="0" w:color="auto"/>
            </w:tcBorders>
          </w:tcPr>
          <w:p w14:paraId="1BF3D1D1" w14:textId="77777777" w:rsidR="007650D3" w:rsidRPr="005D5AE7" w:rsidRDefault="007650D3"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5D5AE7">
              <w:rPr>
                <w:noProof/>
                <w:color w:val="auto"/>
                <w:lang w:eastAsia="en-AU"/>
              </w:rPr>
              <w:t xml:space="preserve">Verify the accuracy of student information, e.g. correct class. Any changes made in SIS will appear in On-entry the following day. </w:t>
            </w:r>
          </w:p>
        </w:tc>
      </w:tr>
    </w:tbl>
    <w:p w14:paraId="34858D65" w14:textId="6EC29DC8" w:rsidR="00C94285" w:rsidRDefault="00EB180B" w:rsidP="00C94285">
      <w:pPr>
        <w:pStyle w:val="Heading2"/>
      </w:pPr>
      <w:bookmarkStart w:id="46" w:name="_Toc219190279"/>
      <w:r>
        <w:t xml:space="preserve">2. </w:t>
      </w:r>
      <w:r w:rsidR="001309ED">
        <w:t>Assessment Status</w:t>
      </w:r>
      <w:bookmarkEnd w:id="46"/>
    </w:p>
    <w:p w14:paraId="15FE2F14" w14:textId="0EFF9D5D" w:rsidR="00C471E5" w:rsidRDefault="00C471E5" w:rsidP="00C471E5"/>
    <w:p w14:paraId="464650E3" w14:textId="6747D565" w:rsidR="00C471E5" w:rsidRPr="00C471E5" w:rsidRDefault="00C471E5" w:rsidP="00C471E5"/>
    <w:tbl>
      <w:tblPr>
        <w:tblStyle w:val="GridTable6Colorful-Accent12"/>
        <w:tblpPr w:leftFromText="180" w:rightFromText="180" w:vertAnchor="page" w:horzAnchor="margin" w:tblpY="1936"/>
        <w:tblW w:w="951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980"/>
        <w:gridCol w:w="7536"/>
      </w:tblGrid>
      <w:tr w:rsidR="005D5AE7" w:rsidRPr="005D5AE7" w14:paraId="3371358E" w14:textId="77777777" w:rsidTr="000A4D9F">
        <w:trPr>
          <w:cnfStyle w:val="100000000000" w:firstRow="1" w:lastRow="0" w:firstColumn="0" w:lastColumn="0" w:oddVBand="0" w:evenVBand="0" w:oddHBand="0" w:evenHBand="0" w:firstRowFirstColumn="0" w:firstRowLastColumn="0" w:lastRowFirstColumn="0" w:lastRowLastColumn="0"/>
          <w:trHeight w:val="7220"/>
        </w:trPr>
        <w:tc>
          <w:tcPr>
            <w:cnfStyle w:val="001000000000" w:firstRow="0" w:lastRow="0" w:firstColumn="1" w:lastColumn="0" w:oddVBand="0" w:evenVBand="0" w:oddHBand="0" w:evenHBand="0" w:firstRowFirstColumn="0" w:firstRowLastColumn="0" w:lastRowFirstColumn="0" w:lastRowLastColumn="0"/>
            <w:tcW w:w="9516" w:type="dxa"/>
            <w:gridSpan w:val="2"/>
            <w:tcBorders>
              <w:bottom w:val="single" w:sz="4" w:space="0" w:color="auto"/>
            </w:tcBorders>
          </w:tcPr>
          <w:p w14:paraId="77C34A8D" w14:textId="7D76AF5E" w:rsidR="005D5AE7" w:rsidRPr="005D5AE7" w:rsidRDefault="005D5AE7" w:rsidP="005D5AE7">
            <w:pPr>
              <w:rPr>
                <w:szCs w:val="24"/>
              </w:rPr>
            </w:pPr>
          </w:p>
          <w:p w14:paraId="1A0FEADA" w14:textId="51FD92B2" w:rsidR="005D5AE7" w:rsidRPr="005D5AE7" w:rsidRDefault="000A4D9F" w:rsidP="005D5AE7">
            <w:pPr>
              <w:rPr>
                <w:szCs w:val="24"/>
              </w:rPr>
            </w:pPr>
            <w:r w:rsidRPr="005D5AE7">
              <w:rPr>
                <w:noProof/>
                <w:lang w:eastAsia="en-AU"/>
              </w:rPr>
              <w:drawing>
                <wp:inline distT="0" distB="0" distL="0" distR="0" wp14:anchorId="07F18724" wp14:editId="57DA26B3">
                  <wp:extent cx="5857875" cy="3409950"/>
                  <wp:effectExtent l="19050" t="19050" r="28575" b="1905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3409950"/>
                          </a:xfrm>
                          <a:prstGeom prst="rect">
                            <a:avLst/>
                          </a:prstGeom>
                          <a:noFill/>
                          <a:ln w="3175" cmpd="sng">
                            <a:solidFill>
                              <a:sysClr val="window" lastClr="FFFFFF">
                                <a:lumMod val="75000"/>
                              </a:sysClr>
                            </a:solidFill>
                            <a:miter lim="800000"/>
                            <a:headEnd/>
                            <a:tailEnd/>
                          </a:ln>
                          <a:effectLst/>
                        </pic:spPr>
                      </pic:pic>
                    </a:graphicData>
                  </a:graphic>
                </wp:inline>
              </w:drawing>
            </w:r>
          </w:p>
          <w:p w14:paraId="6FB168C3" w14:textId="48289FE0" w:rsidR="005D5AE7" w:rsidRPr="005D5AE7" w:rsidRDefault="005D5AE7" w:rsidP="005D5AE7">
            <w:pPr>
              <w:rPr>
                <w:szCs w:val="24"/>
              </w:rPr>
            </w:pPr>
          </w:p>
          <w:p w14:paraId="7A3B5E47" w14:textId="77777777" w:rsidR="005D5AE7" w:rsidRPr="005D5AE7" w:rsidRDefault="005D5AE7" w:rsidP="005D5AE7">
            <w:pPr>
              <w:rPr>
                <w:szCs w:val="24"/>
              </w:rPr>
            </w:pPr>
          </w:p>
          <w:p w14:paraId="529CCC3E" w14:textId="77777777" w:rsidR="005D5AE7" w:rsidRPr="005D5AE7" w:rsidRDefault="005D5AE7" w:rsidP="005D5AE7">
            <w:pPr>
              <w:rPr>
                <w:szCs w:val="24"/>
              </w:rPr>
            </w:pPr>
          </w:p>
          <w:p w14:paraId="64544980" w14:textId="77777777" w:rsidR="005D5AE7" w:rsidRPr="005D5AE7" w:rsidRDefault="005D5AE7" w:rsidP="005D5AE7">
            <w:pPr>
              <w:rPr>
                <w:szCs w:val="24"/>
              </w:rPr>
            </w:pPr>
          </w:p>
          <w:p w14:paraId="1094B1AF" w14:textId="77777777" w:rsidR="005D5AE7" w:rsidRPr="005D5AE7" w:rsidRDefault="005D5AE7" w:rsidP="005D5AE7">
            <w:pPr>
              <w:rPr>
                <w:szCs w:val="24"/>
              </w:rPr>
            </w:pPr>
          </w:p>
        </w:tc>
      </w:tr>
      <w:tr w:rsidR="005D5AE7" w:rsidRPr="005D5AE7" w14:paraId="7B91B9AF" w14:textId="77777777" w:rsidTr="000A4D9F">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auto"/>
            </w:tcBorders>
            <w:shd w:val="clear" w:color="auto" w:fill="BFE0EA"/>
          </w:tcPr>
          <w:p w14:paraId="19205E28" w14:textId="77777777" w:rsidR="005D5AE7" w:rsidRPr="005D5AE7" w:rsidRDefault="005D5AE7" w:rsidP="005D5AE7">
            <w:pPr>
              <w:rPr>
                <w:noProof/>
                <w:color w:val="auto"/>
                <w:lang w:eastAsia="en-AU"/>
              </w:rPr>
            </w:pPr>
            <w:r w:rsidRPr="005D5AE7">
              <w:rPr>
                <w:noProof/>
                <w:color w:val="auto"/>
                <w:lang w:eastAsia="en-AU"/>
              </w:rPr>
              <w:t>Information</w:t>
            </w:r>
          </w:p>
        </w:tc>
        <w:tc>
          <w:tcPr>
            <w:tcW w:w="7536" w:type="dxa"/>
            <w:tcBorders>
              <w:left w:val="single" w:sz="4" w:space="0" w:color="auto"/>
            </w:tcBorders>
            <w:shd w:val="clear" w:color="auto" w:fill="BFE0EA"/>
          </w:tcPr>
          <w:p w14:paraId="09C8E8A5" w14:textId="77777777" w:rsidR="005D5AE7" w:rsidRPr="005D5AE7" w:rsidRDefault="005D5AE7" w:rsidP="005D5AE7">
            <w:pPr>
              <w:cnfStyle w:val="000000100000" w:firstRow="0" w:lastRow="0" w:firstColumn="0" w:lastColumn="0" w:oddVBand="0" w:evenVBand="0" w:oddHBand="1" w:evenHBand="0" w:firstRowFirstColumn="0" w:firstRowLastColumn="0" w:lastRowFirstColumn="0" w:lastRowLastColumn="0"/>
              <w:rPr>
                <w:color w:val="auto"/>
                <w:szCs w:val="24"/>
              </w:rPr>
            </w:pPr>
            <w:r w:rsidRPr="005D5AE7">
              <w:rPr>
                <w:color w:val="auto"/>
                <w:szCs w:val="24"/>
              </w:rPr>
              <w:t>Displays current participation status – not started, in progress, finalised, withdrawn or exempted at the year, class and individual level.</w:t>
            </w:r>
          </w:p>
        </w:tc>
      </w:tr>
      <w:tr w:rsidR="005D5AE7" w:rsidRPr="005D5AE7" w14:paraId="5CF31A1E" w14:textId="77777777" w:rsidTr="00F278C1">
        <w:trPr>
          <w:trHeight w:val="912"/>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auto"/>
            </w:tcBorders>
          </w:tcPr>
          <w:p w14:paraId="208D742C" w14:textId="77777777" w:rsidR="005D5AE7" w:rsidRPr="005D5AE7" w:rsidRDefault="005D5AE7" w:rsidP="005D5AE7">
            <w:pPr>
              <w:rPr>
                <w:noProof/>
                <w:color w:val="auto"/>
                <w:lang w:eastAsia="en-AU"/>
              </w:rPr>
            </w:pPr>
            <w:r w:rsidRPr="005D5AE7">
              <w:rPr>
                <w:noProof/>
                <w:color w:val="auto"/>
                <w:lang w:eastAsia="en-AU"/>
              </w:rPr>
              <w:t xml:space="preserve">Purpose </w:t>
            </w:r>
          </w:p>
        </w:tc>
        <w:tc>
          <w:tcPr>
            <w:tcW w:w="7536" w:type="dxa"/>
            <w:tcBorders>
              <w:left w:val="single" w:sz="4" w:space="0" w:color="auto"/>
            </w:tcBorders>
            <w:vAlign w:val="center"/>
          </w:tcPr>
          <w:p w14:paraId="3B88DEAA" w14:textId="60790DDB" w:rsidR="005D5AE7" w:rsidRDefault="005D5AE7" w:rsidP="005D5AE7">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5D5AE7">
              <w:rPr>
                <w:noProof/>
                <w:color w:val="auto"/>
                <w:lang w:eastAsia="en-AU"/>
              </w:rPr>
              <w:t>Enables the user to monitor the progress of assessments to ensure that all assessments are fi</w:t>
            </w:r>
            <w:r w:rsidR="00185A21">
              <w:rPr>
                <w:noProof/>
                <w:color w:val="auto"/>
                <w:lang w:eastAsia="en-AU"/>
              </w:rPr>
              <w:t>na</w:t>
            </w:r>
            <w:r w:rsidRPr="005D5AE7">
              <w:rPr>
                <w:noProof/>
                <w:color w:val="auto"/>
                <w:lang w:eastAsia="en-AU"/>
              </w:rPr>
              <w:t xml:space="preserve">lised before the assessment period closes. Note that assessments recorded on hard copies may appear as Not Started. Assessment status will only change to </w:t>
            </w:r>
            <w:r w:rsidRPr="005D5AE7">
              <w:rPr>
                <w:i/>
                <w:iCs/>
                <w:noProof/>
                <w:color w:val="auto"/>
                <w:lang w:eastAsia="en-AU"/>
              </w:rPr>
              <w:t>In progress</w:t>
            </w:r>
            <w:r w:rsidRPr="005D5AE7">
              <w:rPr>
                <w:noProof/>
                <w:color w:val="auto"/>
                <w:lang w:eastAsia="en-AU"/>
              </w:rPr>
              <w:t xml:space="preserve"> once the user has started an assessment in the system. </w:t>
            </w:r>
          </w:p>
          <w:p w14:paraId="6DAE90BA" w14:textId="3C09861B" w:rsidR="000A4D9F" w:rsidRPr="005D5AE7" w:rsidRDefault="000A4D9F" w:rsidP="005D5AE7">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tbl>
    <w:p w14:paraId="2F1FA3F6" w14:textId="77777777" w:rsidR="00EB180B" w:rsidRDefault="00EB180B" w:rsidP="00EB180B"/>
    <w:p w14:paraId="682A9D89" w14:textId="77777777" w:rsidR="00C471E5" w:rsidRDefault="00C471E5" w:rsidP="00EB180B"/>
    <w:p w14:paraId="38D33B6D" w14:textId="77777777" w:rsidR="00C471E5" w:rsidRDefault="00C471E5" w:rsidP="00EB180B"/>
    <w:p w14:paraId="60870FEF" w14:textId="77777777" w:rsidR="00C471E5" w:rsidRPr="00EB180B" w:rsidRDefault="00C471E5" w:rsidP="00EB180B"/>
    <w:p w14:paraId="730309F1" w14:textId="77777777" w:rsidR="008136C4" w:rsidRDefault="008136C4"/>
    <w:p w14:paraId="0511DD6C" w14:textId="77777777" w:rsidR="008136C4" w:rsidRDefault="008136C4"/>
    <w:p w14:paraId="4DCEC65D" w14:textId="77777777" w:rsidR="008136C4" w:rsidRDefault="008136C4"/>
    <w:p w14:paraId="693A0FE7" w14:textId="77777777" w:rsidR="008136C4" w:rsidRDefault="008136C4"/>
    <w:p w14:paraId="3955459E" w14:textId="77777777" w:rsidR="008136C4" w:rsidRDefault="008136C4"/>
    <w:p w14:paraId="52C29671" w14:textId="77777777" w:rsidR="008136C4" w:rsidRDefault="008136C4"/>
    <w:p w14:paraId="26E9A0EF" w14:textId="6507E1B5" w:rsidR="00F357DE" w:rsidRDefault="00F357DE">
      <w:r>
        <w:br w:type="page"/>
      </w:r>
    </w:p>
    <w:p w14:paraId="7974ABBA" w14:textId="788EA9EC" w:rsidR="008136C4" w:rsidRPr="006D172F" w:rsidRDefault="008136C4" w:rsidP="008136C4">
      <w:pPr>
        <w:rPr>
          <w:rStyle w:val="Heading2Char"/>
        </w:rPr>
      </w:pPr>
      <w:bookmarkStart w:id="47" w:name="_Toc219190280"/>
      <w:r>
        <w:rPr>
          <w:rStyle w:val="Heading2Char"/>
        </w:rPr>
        <w:t xml:space="preserve">3. </w:t>
      </w:r>
      <w:r w:rsidRPr="006D172F">
        <w:rPr>
          <w:rStyle w:val="Heading2Char"/>
        </w:rPr>
        <w:t>Student Distribution</w:t>
      </w:r>
      <w:bookmarkEnd w:id="47"/>
    </w:p>
    <w:p w14:paraId="0BECE8E6" w14:textId="77777777" w:rsidR="008136C4" w:rsidRDefault="008136C4" w:rsidP="008136C4">
      <w:pPr>
        <w:rPr>
          <w:noProof/>
          <w:lang w:eastAsia="en-AU"/>
        </w:rPr>
      </w:pPr>
    </w:p>
    <w:tbl>
      <w:tblPr>
        <w:tblStyle w:val="GridTable6Colorful-Accent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788"/>
      </w:tblGrid>
      <w:tr w:rsidR="008136C4" w:rsidRPr="00F853F8" w14:paraId="566CDC21" w14:textId="77777777" w:rsidTr="008A5E33">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214" w:type="dxa"/>
            <w:gridSpan w:val="2"/>
            <w:tcBorders>
              <w:bottom w:val="none" w:sz="0" w:space="0" w:color="auto"/>
            </w:tcBorders>
          </w:tcPr>
          <w:p w14:paraId="1AAF6971" w14:textId="0769BD5E" w:rsidR="008136C4" w:rsidRPr="00F853F8" w:rsidRDefault="00035A68" w:rsidP="008A5E33">
            <w:pPr>
              <w:jc w:val="center"/>
              <w:rPr>
                <w:lang w:eastAsia="en-AU"/>
              </w:rPr>
            </w:pPr>
            <w:r w:rsidRPr="00035A68">
              <w:rPr>
                <w:noProof/>
                <w:lang w:eastAsia="en-AU"/>
              </w:rPr>
              <w:drawing>
                <wp:inline distT="0" distB="0" distL="0" distR="0" wp14:anchorId="087644F4" wp14:editId="1C9B2F05">
                  <wp:extent cx="4496427" cy="6925642"/>
                  <wp:effectExtent l="19050" t="19050" r="19050" b="27940"/>
                  <wp:docPr id="1935978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78681" name=""/>
                          <pic:cNvPicPr/>
                        </pic:nvPicPr>
                        <pic:blipFill>
                          <a:blip r:embed="rId21"/>
                          <a:stretch>
                            <a:fillRect/>
                          </a:stretch>
                        </pic:blipFill>
                        <pic:spPr>
                          <a:xfrm>
                            <a:off x="0" y="0"/>
                            <a:ext cx="4496427" cy="6925642"/>
                          </a:xfrm>
                          <a:prstGeom prst="rect">
                            <a:avLst/>
                          </a:prstGeom>
                          <a:ln>
                            <a:solidFill>
                              <a:sysClr val="window" lastClr="FFFFFF">
                                <a:lumMod val="85000"/>
                              </a:sysClr>
                            </a:solidFill>
                          </a:ln>
                        </pic:spPr>
                      </pic:pic>
                    </a:graphicData>
                  </a:graphic>
                </wp:inline>
              </w:drawing>
            </w:r>
          </w:p>
        </w:tc>
      </w:tr>
      <w:tr w:rsidR="008136C4" w:rsidRPr="00F853F8" w14:paraId="6E91DF75" w14:textId="77777777" w:rsidTr="008A5E33">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426" w:type="dxa"/>
            <w:shd w:val="clear" w:color="auto" w:fill="BFE0EA"/>
          </w:tcPr>
          <w:p w14:paraId="2945D427" w14:textId="77777777" w:rsidR="008136C4" w:rsidRPr="006662CB" w:rsidRDefault="008136C4" w:rsidP="008A5E33">
            <w:pPr>
              <w:rPr>
                <w:noProof/>
                <w:color w:val="auto"/>
                <w:lang w:eastAsia="en-AU"/>
              </w:rPr>
            </w:pPr>
            <w:r w:rsidRPr="006662CB">
              <w:rPr>
                <w:noProof/>
                <w:color w:val="auto"/>
                <w:lang w:eastAsia="en-AU"/>
              </w:rPr>
              <w:t>Information</w:t>
            </w:r>
          </w:p>
        </w:tc>
        <w:tc>
          <w:tcPr>
            <w:tcW w:w="7788" w:type="dxa"/>
            <w:shd w:val="clear" w:color="auto" w:fill="BFE0EA"/>
          </w:tcPr>
          <w:p w14:paraId="76E8A0CD" w14:textId="77777777" w:rsidR="008136C4" w:rsidRPr="006662CB" w:rsidRDefault="008136C4" w:rsidP="008A5E33">
            <w:pPr>
              <w:cnfStyle w:val="000000100000" w:firstRow="0" w:lastRow="0" w:firstColumn="0" w:lastColumn="0" w:oddVBand="0" w:evenVBand="0" w:oddHBand="1" w:evenHBand="0" w:firstRowFirstColumn="0" w:firstRowLastColumn="0" w:lastRowFirstColumn="0" w:lastRowLastColumn="0"/>
              <w:rPr>
                <w:color w:val="auto"/>
                <w:lang w:eastAsia="en-AU"/>
              </w:rPr>
            </w:pPr>
            <w:r w:rsidRPr="006662CB">
              <w:rPr>
                <w:color w:val="auto"/>
                <w:lang w:eastAsia="en-AU"/>
              </w:rPr>
              <w:t xml:space="preserve">Displays students’ names and their score at their location along the scale. </w:t>
            </w:r>
          </w:p>
          <w:p w14:paraId="556DC0FF" w14:textId="77777777" w:rsidR="008136C4" w:rsidRPr="006662CB" w:rsidRDefault="008136C4" w:rsidP="008A5E33">
            <w:pPr>
              <w:cnfStyle w:val="000000100000" w:firstRow="0" w:lastRow="0" w:firstColumn="0" w:lastColumn="0" w:oddVBand="0" w:evenVBand="0" w:oddHBand="1" w:evenHBand="0" w:firstRowFirstColumn="0" w:firstRowLastColumn="0" w:lastRowFirstColumn="0" w:lastRowLastColumn="0"/>
              <w:rPr>
                <w:b/>
                <w:bCs/>
                <w:noProof/>
                <w:color w:val="auto"/>
                <w:lang w:eastAsia="en-AU"/>
              </w:rPr>
            </w:pPr>
            <w:r w:rsidRPr="006662CB">
              <w:rPr>
                <w:color w:val="auto"/>
                <w:lang w:eastAsia="en-AU"/>
              </w:rPr>
              <w:t>Note that names default to initials when there are too many characters to fit names on a line.</w:t>
            </w:r>
            <w:r w:rsidRPr="006662CB">
              <w:rPr>
                <w:b/>
                <w:bCs/>
                <w:color w:val="auto"/>
                <w:lang w:eastAsia="en-AU"/>
              </w:rPr>
              <w:t xml:space="preserve">    </w:t>
            </w:r>
          </w:p>
        </w:tc>
      </w:tr>
      <w:tr w:rsidR="008136C4" w:rsidRPr="00F853F8" w14:paraId="0A18065B" w14:textId="77777777" w:rsidTr="008A5E33">
        <w:trPr>
          <w:trHeight w:val="934"/>
        </w:trPr>
        <w:tc>
          <w:tcPr>
            <w:cnfStyle w:val="001000000000" w:firstRow="0" w:lastRow="0" w:firstColumn="1" w:lastColumn="0" w:oddVBand="0" w:evenVBand="0" w:oddHBand="0" w:evenHBand="0" w:firstRowFirstColumn="0" w:firstRowLastColumn="0" w:lastRowFirstColumn="0" w:lastRowLastColumn="0"/>
            <w:tcW w:w="1426" w:type="dxa"/>
          </w:tcPr>
          <w:p w14:paraId="6D369020" w14:textId="77777777" w:rsidR="008136C4" w:rsidRPr="006662CB" w:rsidRDefault="008136C4" w:rsidP="008A5E33">
            <w:pPr>
              <w:rPr>
                <w:noProof/>
                <w:color w:val="auto"/>
                <w:lang w:eastAsia="en-AU"/>
              </w:rPr>
            </w:pPr>
            <w:r w:rsidRPr="006662CB">
              <w:rPr>
                <w:noProof/>
                <w:color w:val="auto"/>
                <w:lang w:eastAsia="en-AU"/>
              </w:rPr>
              <w:t xml:space="preserve">Purpose </w:t>
            </w:r>
          </w:p>
        </w:tc>
        <w:tc>
          <w:tcPr>
            <w:tcW w:w="7788" w:type="dxa"/>
          </w:tcPr>
          <w:p w14:paraId="614408F2" w14:textId="77777777" w:rsidR="008136C4" w:rsidRPr="006662CB" w:rsidRDefault="008136C4"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color w:val="auto"/>
                <w:lang w:eastAsia="en-AU"/>
              </w:rPr>
              <w:t>Enables the user to observe the rank order of a class/cohort in relation to the scale. This report may highlight differences in student performance and may indicate students who require close monitoring, intervention or extension.</w:t>
            </w:r>
          </w:p>
        </w:tc>
      </w:tr>
    </w:tbl>
    <w:p w14:paraId="56B88DC0" w14:textId="77777777" w:rsidR="008136C4" w:rsidRDefault="008136C4" w:rsidP="008136C4">
      <w:pPr>
        <w:rPr>
          <w:noProof/>
          <w:lang w:eastAsia="en-AU"/>
        </w:rPr>
      </w:pPr>
    </w:p>
    <w:p w14:paraId="737A7B3E" w14:textId="56F7F10D" w:rsidR="00457597" w:rsidRPr="0087798A" w:rsidRDefault="00457597" w:rsidP="00457597">
      <w:pPr>
        <w:pStyle w:val="Heading2"/>
        <w:rPr>
          <w:noProof/>
          <w:lang w:eastAsia="en-AU"/>
        </w:rPr>
      </w:pPr>
      <w:bookmarkStart w:id="48" w:name="_Toc219190281"/>
      <w:r>
        <w:rPr>
          <w:noProof/>
          <w:lang w:eastAsia="en-AU"/>
        </w:rPr>
        <w:t>4. Student Groups</w:t>
      </w:r>
      <w:r>
        <w:rPr>
          <w:noProof/>
          <w:lang w:eastAsia="en-AU"/>
        </w:rPr>
        <mc:AlternateContent>
          <mc:Choice Requires="wps">
            <w:drawing>
              <wp:anchor distT="0" distB="0" distL="114300" distR="114300" simplePos="0" relativeHeight="252262400" behindDoc="0" locked="0" layoutInCell="1" allowOverlap="1" wp14:anchorId="28EFE5FF" wp14:editId="16573664">
                <wp:simplePos x="0" y="0"/>
                <wp:positionH relativeFrom="column">
                  <wp:posOffset>-4543425</wp:posOffset>
                </wp:positionH>
                <wp:positionV relativeFrom="paragraph">
                  <wp:posOffset>278130</wp:posOffset>
                </wp:positionV>
                <wp:extent cx="1466850" cy="161925"/>
                <wp:effectExtent l="9525" t="9525" r="9525" b="9525"/>
                <wp:wrapNone/>
                <wp:docPr id="1694358696" name="Rectangle 1694358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619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6E30C" id="Rectangle 1694358696" o:spid="_x0000_s1026" style="position:absolute;margin-left:-357.75pt;margin-top:21.9pt;width:115.5pt;height:12.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" fillcolor="black"/>
            </w:pict>
          </mc:Fallback>
        </mc:AlternateContent>
      </w:r>
      <w:r>
        <w:rPr>
          <w:noProof/>
          <w:lang w:eastAsia="en-AU"/>
        </w:rPr>
        <mc:AlternateContent>
          <mc:Choice Requires="wps">
            <w:drawing>
              <wp:anchor distT="0" distB="0" distL="114300" distR="114300" simplePos="0" relativeHeight="252263424" behindDoc="0" locked="0" layoutInCell="1" allowOverlap="1" wp14:anchorId="2ACE4A22" wp14:editId="46FECFD8">
                <wp:simplePos x="0" y="0"/>
                <wp:positionH relativeFrom="column">
                  <wp:posOffset>-4057650</wp:posOffset>
                </wp:positionH>
                <wp:positionV relativeFrom="paragraph">
                  <wp:posOffset>29845</wp:posOffset>
                </wp:positionV>
                <wp:extent cx="1466850" cy="466725"/>
                <wp:effectExtent l="9525" t="9525" r="9525" b="9525"/>
                <wp:wrapNone/>
                <wp:docPr id="1941634994" name="Rectangle 1941634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667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B3EB8" id="Rectangle 1941634994" o:spid="_x0000_s1026" style="position:absolute;margin-left:-319.5pt;margin-top:2.35pt;width:115.5pt;height:36.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" fillcolor="black"/>
            </w:pict>
          </mc:Fallback>
        </mc:AlternateContent>
      </w:r>
      <w:r>
        <w:rPr>
          <w:noProof/>
          <w:lang w:eastAsia="en-AU"/>
        </w:rPr>
        <mc:AlternateContent>
          <mc:Choice Requires="wps">
            <w:drawing>
              <wp:anchor distT="0" distB="0" distL="114300" distR="114300" simplePos="0" relativeHeight="252264448" behindDoc="0" locked="0" layoutInCell="1" allowOverlap="1" wp14:anchorId="387874F9" wp14:editId="002C56B1">
                <wp:simplePos x="0" y="0"/>
                <wp:positionH relativeFrom="column">
                  <wp:posOffset>-4057650</wp:posOffset>
                </wp:positionH>
                <wp:positionV relativeFrom="paragraph">
                  <wp:posOffset>109220</wp:posOffset>
                </wp:positionV>
                <wp:extent cx="2295525" cy="552450"/>
                <wp:effectExtent l="9525" t="9525" r="9525" b="9525"/>
                <wp:wrapNone/>
                <wp:docPr id="762996850" name="Rectangle 762996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5524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15908" id="Rectangle 762996850" o:spid="_x0000_s1026" style="position:absolute;margin-left:-319.5pt;margin-top:8.6pt;width:180.75pt;height:43.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" fillcolor="black"/>
            </w:pict>
          </mc:Fallback>
        </mc:AlternateContent>
      </w:r>
      <w:r>
        <w:rPr>
          <w:noProof/>
          <w:lang w:eastAsia="en-AU"/>
        </w:rPr>
        <mc:AlternateContent>
          <mc:Choice Requires="wps">
            <w:drawing>
              <wp:anchor distT="0" distB="0" distL="114300" distR="114300" simplePos="0" relativeHeight="252265472" behindDoc="0" locked="0" layoutInCell="1" allowOverlap="1" wp14:anchorId="40067CCC" wp14:editId="53EE764D">
                <wp:simplePos x="0" y="0"/>
                <wp:positionH relativeFrom="column">
                  <wp:posOffset>-4057650</wp:posOffset>
                </wp:positionH>
                <wp:positionV relativeFrom="paragraph">
                  <wp:posOffset>225425</wp:posOffset>
                </wp:positionV>
                <wp:extent cx="1466850" cy="485775"/>
                <wp:effectExtent l="9525" t="9525" r="9525" b="9525"/>
                <wp:wrapNone/>
                <wp:docPr id="1165532500" name="Rectangle 116553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857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F75C7" id="Rectangle 1165532500" o:spid="_x0000_s1026" style="position:absolute;margin-left:-319.5pt;margin-top:17.75pt;width:115.5pt;height:38.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" fillcolor="black"/>
            </w:pict>
          </mc:Fallback>
        </mc:AlternateContent>
      </w:r>
      <w:r>
        <w:rPr>
          <w:noProof/>
          <w:lang w:eastAsia="en-AU"/>
        </w:rPr>
        <mc:AlternateContent>
          <mc:Choice Requires="wps">
            <w:drawing>
              <wp:anchor distT="0" distB="0" distL="114300" distR="114300" simplePos="0" relativeHeight="252266496" behindDoc="0" locked="0" layoutInCell="1" allowOverlap="1" wp14:anchorId="7E3D482D" wp14:editId="1006EF3F">
                <wp:simplePos x="0" y="0"/>
                <wp:positionH relativeFrom="column">
                  <wp:posOffset>-4057650</wp:posOffset>
                </wp:positionH>
                <wp:positionV relativeFrom="paragraph">
                  <wp:posOffset>85090</wp:posOffset>
                </wp:positionV>
                <wp:extent cx="1466850" cy="161925"/>
                <wp:effectExtent l="9525" t="9525" r="9525" b="9525"/>
                <wp:wrapNone/>
                <wp:docPr id="1321020263" name="Rectangle 1321020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619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0C799" id="Rectangle 1321020263" o:spid="_x0000_s1026" style="position:absolute;margin-left:-319.5pt;margin-top:6.7pt;width:115.5pt;height:12.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" fillcolor="black"/>
            </w:pict>
          </mc:Fallback>
        </mc:AlternateContent>
      </w:r>
      <w:bookmarkEnd w:id="48"/>
    </w:p>
    <w:p w14:paraId="3CD6E4F9" w14:textId="77777777" w:rsidR="00457597" w:rsidRDefault="00457597" w:rsidP="00457597">
      <w:pPr>
        <w:rPr>
          <w:noProof/>
          <w:lang w:eastAsia="en-AU"/>
        </w:rPr>
      </w:pPr>
    </w:p>
    <w:tbl>
      <w:tblPr>
        <w:tblStyle w:val="GridTable6Colorful-Accent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788"/>
      </w:tblGrid>
      <w:tr w:rsidR="00457597" w:rsidRPr="00F853F8" w14:paraId="50C177D9" w14:textId="77777777" w:rsidTr="008A5E33">
        <w:trPr>
          <w:cnfStyle w:val="100000000000" w:firstRow="1" w:lastRow="0" w:firstColumn="0" w:lastColumn="0" w:oddVBand="0" w:evenVBand="0" w:oddHBand="0" w:evenHBand="0" w:firstRowFirstColumn="0" w:firstRowLastColumn="0" w:lastRowFirstColumn="0" w:lastRowLastColumn="0"/>
          <w:trHeight w:val="1441"/>
        </w:trPr>
        <w:tc>
          <w:tcPr>
            <w:cnfStyle w:val="001000000000" w:firstRow="0" w:lastRow="0" w:firstColumn="1" w:lastColumn="0" w:oddVBand="0" w:evenVBand="0" w:oddHBand="0" w:evenHBand="0" w:firstRowFirstColumn="0" w:firstRowLastColumn="0" w:lastRowFirstColumn="0" w:lastRowLastColumn="0"/>
            <w:tcW w:w="9214" w:type="dxa"/>
            <w:gridSpan w:val="2"/>
            <w:tcBorders>
              <w:bottom w:val="none" w:sz="0" w:space="0" w:color="auto"/>
            </w:tcBorders>
          </w:tcPr>
          <w:p w14:paraId="1B1AEA38" w14:textId="77777777" w:rsidR="00457597" w:rsidRPr="00F853F8" w:rsidRDefault="00457597" w:rsidP="008A5E33">
            <w:pPr>
              <w:jc w:val="center"/>
              <w:rPr>
                <w:lang w:eastAsia="en-AU"/>
              </w:rPr>
            </w:pPr>
            <w:r w:rsidRPr="0002080A">
              <w:rPr>
                <w:noProof/>
                <w:lang w:eastAsia="en-AU"/>
              </w:rPr>
              <w:drawing>
                <wp:inline distT="0" distB="0" distL="0" distR="0" wp14:anchorId="7514F1F7" wp14:editId="3F9385C5">
                  <wp:extent cx="4867954" cy="5487166"/>
                  <wp:effectExtent l="19050" t="19050" r="27940" b="18415"/>
                  <wp:docPr id="1280925428" name="Picture 128092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7954" cy="5487166"/>
                          </a:xfrm>
                          <a:prstGeom prst="rect">
                            <a:avLst/>
                          </a:prstGeom>
                          <a:ln>
                            <a:solidFill>
                              <a:sysClr val="window" lastClr="FFFFFF">
                                <a:lumMod val="75000"/>
                              </a:sysClr>
                            </a:solidFill>
                          </a:ln>
                        </pic:spPr>
                      </pic:pic>
                    </a:graphicData>
                  </a:graphic>
                </wp:inline>
              </w:drawing>
            </w:r>
          </w:p>
          <w:p w14:paraId="72981DF0" w14:textId="77777777" w:rsidR="00457597" w:rsidRPr="00F853F8" w:rsidRDefault="00457597" w:rsidP="008A5E33">
            <w:pPr>
              <w:rPr>
                <w:lang w:eastAsia="en-AU"/>
              </w:rPr>
            </w:pPr>
          </w:p>
        </w:tc>
      </w:tr>
      <w:tr w:rsidR="00457597" w:rsidRPr="00F853F8" w14:paraId="2BD84D9E" w14:textId="77777777" w:rsidTr="008A5E33">
        <w:trPr>
          <w:cnfStyle w:val="000000100000" w:firstRow="0" w:lastRow="0" w:firstColumn="0" w:lastColumn="0" w:oddVBand="0" w:evenVBand="0" w:oddHBand="1" w:evenHBand="0" w:firstRowFirstColumn="0" w:firstRowLastColumn="0" w:lastRowFirstColumn="0" w:lastRowLastColumn="0"/>
          <w:trHeight w:val="1441"/>
        </w:trPr>
        <w:tc>
          <w:tcPr>
            <w:cnfStyle w:val="001000000000" w:firstRow="0" w:lastRow="0" w:firstColumn="1" w:lastColumn="0" w:oddVBand="0" w:evenVBand="0" w:oddHBand="0" w:evenHBand="0" w:firstRowFirstColumn="0" w:firstRowLastColumn="0" w:lastRowFirstColumn="0" w:lastRowLastColumn="0"/>
            <w:tcW w:w="1426" w:type="dxa"/>
            <w:shd w:val="clear" w:color="auto" w:fill="BFE0EA"/>
          </w:tcPr>
          <w:p w14:paraId="291F9CD2" w14:textId="77777777" w:rsidR="00457597" w:rsidRPr="006662CB" w:rsidRDefault="00457597" w:rsidP="008A5E33">
            <w:pPr>
              <w:rPr>
                <w:noProof/>
                <w:color w:val="auto"/>
                <w:lang w:eastAsia="en-AU"/>
              </w:rPr>
            </w:pPr>
            <w:r w:rsidRPr="006662CB">
              <w:rPr>
                <w:noProof/>
                <w:color w:val="auto"/>
                <w:lang w:eastAsia="en-AU"/>
              </w:rPr>
              <w:t>Information</w:t>
            </w:r>
          </w:p>
        </w:tc>
        <w:tc>
          <w:tcPr>
            <w:tcW w:w="7788" w:type="dxa"/>
            <w:shd w:val="clear" w:color="auto" w:fill="BFE0EA"/>
          </w:tcPr>
          <w:p w14:paraId="0EF99055" w14:textId="0B23BDED" w:rsidR="00457597" w:rsidRPr="006662CB" w:rsidRDefault="00457597" w:rsidP="008A5E33">
            <w:pPr>
              <w:cnfStyle w:val="000000100000" w:firstRow="0" w:lastRow="0" w:firstColumn="0" w:lastColumn="0" w:oddVBand="0" w:evenVBand="0" w:oddHBand="1" w:evenHBand="0" w:firstRowFirstColumn="0" w:firstRowLastColumn="0" w:lastRowFirstColumn="0" w:lastRowLastColumn="0"/>
              <w:rPr>
                <w:color w:val="auto"/>
                <w:lang w:eastAsia="en-AU"/>
              </w:rPr>
            </w:pPr>
            <w:r w:rsidRPr="006662CB">
              <w:rPr>
                <w:color w:val="auto"/>
                <w:lang w:eastAsia="en-AU"/>
              </w:rPr>
              <w:t>Groups students with similar abilities based on the percentage of questions answered correctly.</w:t>
            </w:r>
            <w:r w:rsidR="00F357DE">
              <w:rPr>
                <w:color w:val="auto"/>
                <w:lang w:eastAsia="en-AU"/>
              </w:rPr>
              <w:t xml:space="preserve"> </w:t>
            </w:r>
            <w:r w:rsidRPr="006662CB">
              <w:rPr>
                <w:color w:val="auto"/>
                <w:lang w:eastAsia="en-AU"/>
              </w:rPr>
              <w:t xml:space="preserve">This report is available for each assessment category - Reading, Speaking and Listening, Writing and Numeracy. </w:t>
            </w:r>
          </w:p>
          <w:p w14:paraId="1722C47B" w14:textId="77777777" w:rsidR="00457597" w:rsidRPr="006662CB" w:rsidRDefault="00457597" w:rsidP="008A5E33">
            <w:pPr>
              <w:cnfStyle w:val="000000100000" w:firstRow="0" w:lastRow="0" w:firstColumn="0" w:lastColumn="0" w:oddVBand="0" w:evenVBand="0" w:oddHBand="1" w:evenHBand="0" w:firstRowFirstColumn="0" w:firstRowLastColumn="0" w:lastRowFirstColumn="0" w:lastRowLastColumn="0"/>
              <w:rPr>
                <w:b/>
                <w:bCs/>
                <w:noProof/>
                <w:color w:val="auto"/>
                <w:lang w:eastAsia="en-AU"/>
              </w:rPr>
            </w:pPr>
            <w:r w:rsidRPr="006662CB">
              <w:rPr>
                <w:color w:val="auto"/>
                <w:lang w:eastAsia="en-AU"/>
              </w:rPr>
              <w:t>Due to the nature of the Writing scale, groupings are based on raw scores.</w:t>
            </w:r>
          </w:p>
        </w:tc>
      </w:tr>
      <w:tr w:rsidR="00457597" w:rsidRPr="00F853F8" w14:paraId="0F43C95F" w14:textId="77777777" w:rsidTr="008A5E33">
        <w:trPr>
          <w:trHeight w:val="1002"/>
        </w:trPr>
        <w:tc>
          <w:tcPr>
            <w:cnfStyle w:val="001000000000" w:firstRow="0" w:lastRow="0" w:firstColumn="1" w:lastColumn="0" w:oddVBand="0" w:evenVBand="0" w:oddHBand="0" w:evenHBand="0" w:firstRowFirstColumn="0" w:firstRowLastColumn="0" w:lastRowFirstColumn="0" w:lastRowLastColumn="0"/>
            <w:tcW w:w="1426" w:type="dxa"/>
          </w:tcPr>
          <w:p w14:paraId="24268350" w14:textId="77777777" w:rsidR="00457597" w:rsidRPr="006662CB" w:rsidRDefault="00457597" w:rsidP="008A5E33">
            <w:pPr>
              <w:rPr>
                <w:noProof/>
                <w:color w:val="auto"/>
                <w:lang w:eastAsia="en-AU"/>
              </w:rPr>
            </w:pPr>
            <w:r w:rsidRPr="006662CB">
              <w:rPr>
                <w:noProof/>
                <w:color w:val="auto"/>
                <w:lang w:eastAsia="en-AU"/>
              </w:rPr>
              <w:t xml:space="preserve">Purpose </w:t>
            </w:r>
          </w:p>
        </w:tc>
        <w:tc>
          <w:tcPr>
            <w:tcW w:w="7788" w:type="dxa"/>
          </w:tcPr>
          <w:p w14:paraId="74885087" w14:textId="77777777" w:rsidR="00457597" w:rsidRPr="006662CB" w:rsidRDefault="00457597"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noProof/>
                <w:color w:val="auto"/>
                <w:lang w:eastAsia="en-AU"/>
              </w:rPr>
              <w:t xml:space="preserve">This report assists the teacher to deliver differentiated teaching opportunities according to the skills and undertandings of each student.   </w:t>
            </w:r>
          </w:p>
          <w:p w14:paraId="2C863B49" w14:textId="56B6FEDF" w:rsidR="00457597" w:rsidRPr="006662CB" w:rsidRDefault="00457597" w:rsidP="008A5E33">
            <w:pPr>
              <w:cnfStyle w:val="000000000000" w:firstRow="0" w:lastRow="0" w:firstColumn="0" w:lastColumn="0" w:oddVBand="0" w:evenVBand="0" w:oddHBand="0" w:evenHBand="0" w:firstRowFirstColumn="0" w:firstRowLastColumn="0" w:lastRowFirstColumn="0" w:lastRowLastColumn="0"/>
              <w:rPr>
                <w:color w:val="auto"/>
                <w:lang w:eastAsia="en-AU"/>
              </w:rPr>
            </w:pPr>
            <w:r w:rsidRPr="006662CB">
              <w:rPr>
                <w:color w:val="auto"/>
                <w:lang w:eastAsia="en-AU"/>
              </w:rPr>
              <w:t>If appropriate, groups can be merged e.g.</w:t>
            </w:r>
            <w:r w:rsidR="00C2501C">
              <w:rPr>
                <w:color w:val="auto"/>
                <w:lang w:eastAsia="en-AU"/>
              </w:rPr>
              <w:t xml:space="preserve"> </w:t>
            </w:r>
            <w:r w:rsidRPr="006662CB">
              <w:rPr>
                <w:color w:val="auto"/>
                <w:lang w:eastAsia="en-AU"/>
              </w:rPr>
              <w:t>1 student in a group. If this is the case, move the student to the most appropriate group based on their scale score.</w:t>
            </w:r>
          </w:p>
          <w:p w14:paraId="349D3D41" w14:textId="77777777" w:rsidR="00457597" w:rsidRPr="006662CB" w:rsidRDefault="00457597"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tbl>
    <w:p w14:paraId="3691046C" w14:textId="77777777" w:rsidR="00457597" w:rsidRDefault="00457597" w:rsidP="00457597">
      <w:pPr>
        <w:rPr>
          <w:b/>
          <w:color w:val="E64D08"/>
          <w:sz w:val="28"/>
          <w:szCs w:val="24"/>
        </w:rPr>
      </w:pPr>
    </w:p>
    <w:p w14:paraId="746384F0" w14:textId="77777777" w:rsidR="00457597" w:rsidRDefault="00457597" w:rsidP="00457597">
      <w:pPr>
        <w:rPr>
          <w:noProof/>
          <w:color w:val="E64D08"/>
          <w:sz w:val="28"/>
          <w:szCs w:val="24"/>
          <w:lang w:eastAsia="en-AU"/>
        </w:rPr>
      </w:pPr>
    </w:p>
    <w:p w14:paraId="526E2EC7" w14:textId="77777777" w:rsidR="00E9797E" w:rsidRDefault="00E9797E"/>
    <w:p w14:paraId="32BA96B4" w14:textId="77777777" w:rsidR="00E9797E" w:rsidRDefault="00E9797E"/>
    <w:p w14:paraId="60ACFB26" w14:textId="77777777" w:rsidR="00E9797E" w:rsidRDefault="00E9797E"/>
    <w:p w14:paraId="672BC176" w14:textId="1FDE251E" w:rsidR="00E9797E" w:rsidRPr="006D172F" w:rsidRDefault="00E9797E" w:rsidP="00E9797E">
      <w:pPr>
        <w:rPr>
          <w:rStyle w:val="Heading2Char"/>
        </w:rPr>
      </w:pPr>
      <w:bookmarkStart w:id="49" w:name="_Toc219190282"/>
      <w:r>
        <w:rPr>
          <w:rStyle w:val="Heading2Char"/>
        </w:rPr>
        <w:t xml:space="preserve">5. </w:t>
      </w:r>
      <w:r w:rsidRPr="006D172F">
        <w:rPr>
          <w:rStyle w:val="Heading2Char"/>
        </w:rPr>
        <w:t>Class Report</w:t>
      </w:r>
      <w:bookmarkEnd w:id="49"/>
    </w:p>
    <w:p w14:paraId="14A9B1D9" w14:textId="77777777" w:rsidR="00E9797E" w:rsidRDefault="00E9797E" w:rsidP="00E9797E">
      <w:pPr>
        <w:rPr>
          <w:color w:val="E64D08"/>
          <w:sz w:val="28"/>
          <w:szCs w:val="24"/>
        </w:rPr>
      </w:pPr>
    </w:p>
    <w:tbl>
      <w:tblPr>
        <w:tblStyle w:val="GridTable6Colorful-Accent1"/>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131"/>
      </w:tblGrid>
      <w:tr w:rsidR="00E9797E" w:rsidRPr="00F853F8" w14:paraId="6D6CA0FB" w14:textId="77777777" w:rsidTr="008A5E33">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9557" w:type="dxa"/>
            <w:gridSpan w:val="2"/>
            <w:tcBorders>
              <w:bottom w:val="none" w:sz="0" w:space="0" w:color="auto"/>
            </w:tcBorders>
          </w:tcPr>
          <w:p w14:paraId="4D188D79" w14:textId="297FA93E" w:rsidR="00E9797E" w:rsidRDefault="00E9797E" w:rsidP="008A5E33">
            <w:pPr>
              <w:rPr>
                <w:b w:val="0"/>
                <w:bCs w:val="0"/>
                <w:noProof/>
                <w:lang w:eastAsia="en-AU"/>
              </w:rPr>
            </w:pPr>
          </w:p>
          <w:p w14:paraId="0C6FD587" w14:textId="725EA4A3" w:rsidR="00035A68" w:rsidRDefault="000A4D9F" w:rsidP="008A5E33">
            <w:pPr>
              <w:rPr>
                <w:b w:val="0"/>
                <w:bCs w:val="0"/>
                <w:noProof/>
                <w:lang w:eastAsia="en-AU"/>
              </w:rPr>
            </w:pPr>
            <w:r w:rsidRPr="000A4D9F">
              <w:rPr>
                <w:noProof/>
                <w:lang w:eastAsia="en-AU"/>
              </w:rPr>
              <w:drawing>
                <wp:inline distT="0" distB="0" distL="0" distR="0" wp14:anchorId="36DA6F9A" wp14:editId="49688F0D">
                  <wp:extent cx="5668166" cy="3658111"/>
                  <wp:effectExtent l="19050" t="19050" r="8890" b="19050"/>
                  <wp:docPr id="41347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75117" name=""/>
                          <pic:cNvPicPr/>
                        </pic:nvPicPr>
                        <pic:blipFill>
                          <a:blip r:embed="rId23"/>
                          <a:stretch>
                            <a:fillRect/>
                          </a:stretch>
                        </pic:blipFill>
                        <pic:spPr>
                          <a:xfrm>
                            <a:off x="0" y="0"/>
                            <a:ext cx="5668166" cy="3658111"/>
                          </a:xfrm>
                          <a:prstGeom prst="rect">
                            <a:avLst/>
                          </a:prstGeom>
                          <a:ln>
                            <a:solidFill>
                              <a:schemeClr val="bg1">
                                <a:lumMod val="85000"/>
                              </a:schemeClr>
                            </a:solidFill>
                          </a:ln>
                        </pic:spPr>
                      </pic:pic>
                    </a:graphicData>
                  </a:graphic>
                </wp:inline>
              </w:drawing>
            </w:r>
          </w:p>
          <w:p w14:paraId="67632B24" w14:textId="3C07E7D1" w:rsidR="00035A68" w:rsidRPr="00F853F8" w:rsidRDefault="00035A68" w:rsidP="008A5E33">
            <w:pPr>
              <w:rPr>
                <w:noProof/>
                <w:lang w:eastAsia="en-AU"/>
              </w:rPr>
            </w:pPr>
          </w:p>
          <w:p w14:paraId="41F84B46" w14:textId="77777777" w:rsidR="00E9797E" w:rsidRPr="00F853F8" w:rsidRDefault="00E9797E" w:rsidP="008A5E33">
            <w:pPr>
              <w:rPr>
                <w:noProof/>
                <w:lang w:eastAsia="en-AU"/>
              </w:rPr>
            </w:pPr>
          </w:p>
        </w:tc>
      </w:tr>
      <w:tr w:rsidR="00E9797E" w:rsidRPr="00F853F8" w14:paraId="73D8B877" w14:textId="77777777" w:rsidTr="008A5E33">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395" w:type="dxa"/>
            <w:shd w:val="clear" w:color="auto" w:fill="BFE0EA"/>
          </w:tcPr>
          <w:p w14:paraId="7B68B43E" w14:textId="77777777" w:rsidR="00E9797E" w:rsidRPr="006662CB" w:rsidRDefault="00E9797E" w:rsidP="008A5E33">
            <w:pPr>
              <w:rPr>
                <w:noProof/>
                <w:color w:val="auto"/>
                <w:lang w:eastAsia="en-AU"/>
              </w:rPr>
            </w:pPr>
            <w:r w:rsidRPr="006662CB">
              <w:rPr>
                <w:noProof/>
                <w:color w:val="auto"/>
                <w:lang w:eastAsia="en-AU"/>
              </w:rPr>
              <w:t>Information</w:t>
            </w:r>
          </w:p>
        </w:tc>
        <w:tc>
          <w:tcPr>
            <w:tcW w:w="8162" w:type="dxa"/>
            <w:shd w:val="clear" w:color="auto" w:fill="BFE0EA"/>
          </w:tcPr>
          <w:p w14:paraId="7AD7A07C" w14:textId="7B6A646E" w:rsidR="00E9797E" w:rsidRPr="006662CB" w:rsidRDefault="007A0A17" w:rsidP="008A5E33">
            <w:pPr>
              <w:cnfStyle w:val="000000100000" w:firstRow="0" w:lastRow="0" w:firstColumn="0" w:lastColumn="0" w:oddVBand="0" w:evenVBand="0" w:oddHBand="1" w:evenHBand="0" w:firstRowFirstColumn="0" w:firstRowLastColumn="0" w:lastRowFirstColumn="0" w:lastRowLastColumn="0"/>
              <w:rPr>
                <w:color w:val="auto"/>
                <w:lang w:eastAsia="en-AU"/>
              </w:rPr>
            </w:pPr>
            <w:r w:rsidRPr="00B868F6">
              <w:rPr>
                <w:noProof/>
                <w:lang w:eastAsia="en-AU"/>
              </w:rPr>
              <w:drawing>
                <wp:anchor distT="0" distB="0" distL="114300" distR="114300" simplePos="0" relativeHeight="252271616" behindDoc="0" locked="0" layoutInCell="1" allowOverlap="1" wp14:anchorId="2FD2DA7C" wp14:editId="1E6A9F35">
                  <wp:simplePos x="0" y="0"/>
                  <wp:positionH relativeFrom="column">
                    <wp:posOffset>2832100</wp:posOffset>
                  </wp:positionH>
                  <wp:positionV relativeFrom="paragraph">
                    <wp:posOffset>179070</wp:posOffset>
                  </wp:positionV>
                  <wp:extent cx="158115" cy="173927"/>
                  <wp:effectExtent l="0" t="0" r="0" b="0"/>
                  <wp:wrapNone/>
                  <wp:docPr id="1697353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9865" name=""/>
                          <pic:cNvPicPr/>
                        </pic:nvPicPr>
                        <pic:blipFill>
                          <a:blip r:embed="rId24"/>
                          <a:stretch>
                            <a:fillRect/>
                          </a:stretch>
                        </pic:blipFill>
                        <pic:spPr>
                          <a:xfrm flipV="1">
                            <a:off x="0" y="0"/>
                            <a:ext cx="158115" cy="173927"/>
                          </a:xfrm>
                          <a:prstGeom prst="rect">
                            <a:avLst/>
                          </a:prstGeom>
                        </pic:spPr>
                      </pic:pic>
                    </a:graphicData>
                  </a:graphic>
                  <wp14:sizeRelH relativeFrom="margin">
                    <wp14:pctWidth>0</wp14:pctWidth>
                  </wp14:sizeRelH>
                  <wp14:sizeRelV relativeFrom="margin">
                    <wp14:pctHeight>0</wp14:pctHeight>
                  </wp14:sizeRelV>
                </wp:anchor>
              </w:drawing>
            </w:r>
            <w:r w:rsidR="00F357DE" w:rsidRPr="004E776C">
              <w:rPr>
                <w:noProof/>
                <w:lang w:eastAsia="en-AU"/>
              </w:rPr>
              <w:drawing>
                <wp:anchor distT="0" distB="0" distL="114300" distR="114300" simplePos="0" relativeHeight="252270592" behindDoc="0" locked="0" layoutInCell="1" allowOverlap="1" wp14:anchorId="1E414956" wp14:editId="449B0167">
                  <wp:simplePos x="0" y="0"/>
                  <wp:positionH relativeFrom="column">
                    <wp:posOffset>2807970</wp:posOffset>
                  </wp:positionH>
                  <wp:positionV relativeFrom="paragraph">
                    <wp:posOffset>32385</wp:posOffset>
                  </wp:positionV>
                  <wp:extent cx="224790" cy="161925"/>
                  <wp:effectExtent l="0" t="0" r="3810" b="9525"/>
                  <wp:wrapNone/>
                  <wp:docPr id="1741299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91274" name=""/>
                          <pic:cNvPicPr/>
                        </pic:nvPicPr>
                        <pic:blipFill>
                          <a:blip r:embed="rId25"/>
                          <a:stretch>
                            <a:fillRect/>
                          </a:stretch>
                        </pic:blipFill>
                        <pic:spPr>
                          <a:xfrm>
                            <a:off x="0" y="0"/>
                            <a:ext cx="224790" cy="161925"/>
                          </a:xfrm>
                          <a:prstGeom prst="rect">
                            <a:avLst/>
                          </a:prstGeom>
                        </pic:spPr>
                      </pic:pic>
                    </a:graphicData>
                  </a:graphic>
                </wp:anchor>
              </w:drawing>
            </w:r>
            <w:r w:rsidR="00E9797E" w:rsidRPr="006662CB">
              <w:rPr>
                <w:color w:val="auto"/>
                <w:lang w:eastAsia="en-AU"/>
              </w:rPr>
              <w:t>Displays students’ correct responses</w:t>
            </w:r>
            <w:r w:rsidR="00E9797E">
              <w:rPr>
                <w:color w:val="auto"/>
                <w:lang w:eastAsia="en-AU"/>
              </w:rPr>
              <w:t xml:space="preserve"> with a </w:t>
            </w:r>
            <w:r w:rsidR="00E9797E" w:rsidRPr="006662CB">
              <w:rPr>
                <w:color w:val="auto"/>
                <w:lang w:eastAsia="en-AU"/>
              </w:rPr>
              <w:t xml:space="preserve"> </w:t>
            </w:r>
            <w:r w:rsidR="00E9797E">
              <w:rPr>
                <w:color w:val="auto"/>
                <w:lang w:eastAsia="en-AU"/>
              </w:rPr>
              <w:t xml:space="preserve">     , i</w:t>
            </w:r>
            <w:r w:rsidR="00E9797E" w:rsidRPr="006662CB">
              <w:rPr>
                <w:color w:val="auto"/>
                <w:lang w:eastAsia="en-AU"/>
              </w:rPr>
              <w:t>ncorrect responses and no attempts are blank.</w:t>
            </w:r>
            <w:r w:rsidR="00E9797E">
              <w:rPr>
                <w:color w:val="auto"/>
                <w:lang w:eastAsia="en-AU"/>
              </w:rPr>
              <w:t xml:space="preserve"> Partially correct response</w:t>
            </w:r>
          </w:p>
          <w:p w14:paraId="3D34BFE4" w14:textId="3484AD44" w:rsidR="00E9797E" w:rsidRPr="006662CB" w:rsidRDefault="00E9797E" w:rsidP="008A5E33">
            <w:pPr>
              <w:cnfStyle w:val="000000100000" w:firstRow="0" w:lastRow="0" w:firstColumn="0" w:lastColumn="0" w:oddVBand="0" w:evenVBand="0" w:oddHBand="1" w:evenHBand="0" w:firstRowFirstColumn="0" w:firstRowLastColumn="0" w:lastRowFirstColumn="0" w:lastRowLastColumn="0"/>
              <w:rPr>
                <w:color w:val="auto"/>
                <w:lang w:eastAsia="en-AU"/>
              </w:rPr>
            </w:pPr>
            <w:r w:rsidRPr="006662CB">
              <w:rPr>
                <w:color w:val="auto"/>
                <w:lang w:eastAsia="en-AU"/>
              </w:rPr>
              <w:t xml:space="preserve">Each task is displayed in a different tab (shown at the bottom of the spreadsheet). </w:t>
            </w:r>
            <w:r w:rsidR="00F357DE">
              <w:rPr>
                <w:color w:val="auto"/>
                <w:lang w:eastAsia="en-AU"/>
              </w:rPr>
              <w:t>The sort function can be used to sort students by score.</w:t>
            </w:r>
            <w:r w:rsidRPr="006662CB">
              <w:rPr>
                <w:color w:val="auto"/>
                <w:lang w:eastAsia="en-AU"/>
              </w:rPr>
              <w:t xml:space="preserve"> </w:t>
            </w:r>
            <w:r w:rsidR="004E3A68">
              <w:rPr>
                <w:color w:val="auto"/>
                <w:lang w:eastAsia="en-AU"/>
              </w:rPr>
              <w:t>Displays students who have not completed the assessment.</w:t>
            </w:r>
          </w:p>
          <w:p w14:paraId="2BB257A2" w14:textId="77777777" w:rsidR="00E9797E" w:rsidRPr="006662CB" w:rsidRDefault="00E9797E" w:rsidP="008A5E33">
            <w:pPr>
              <w:cnfStyle w:val="000000100000" w:firstRow="0" w:lastRow="0" w:firstColumn="0" w:lastColumn="0" w:oddVBand="0" w:evenVBand="0" w:oddHBand="1" w:evenHBand="0" w:firstRowFirstColumn="0" w:firstRowLastColumn="0" w:lastRowFirstColumn="0" w:lastRowLastColumn="0"/>
              <w:rPr>
                <w:b/>
                <w:bCs/>
                <w:noProof/>
                <w:color w:val="auto"/>
                <w:lang w:eastAsia="en-AU"/>
              </w:rPr>
            </w:pPr>
          </w:p>
        </w:tc>
      </w:tr>
      <w:tr w:rsidR="00E9797E" w:rsidRPr="00F853F8" w14:paraId="7D96BD41" w14:textId="77777777" w:rsidTr="008A5E33">
        <w:trPr>
          <w:trHeight w:val="2657"/>
        </w:trPr>
        <w:tc>
          <w:tcPr>
            <w:cnfStyle w:val="001000000000" w:firstRow="0" w:lastRow="0" w:firstColumn="1" w:lastColumn="0" w:oddVBand="0" w:evenVBand="0" w:oddHBand="0" w:evenHBand="0" w:firstRowFirstColumn="0" w:firstRowLastColumn="0" w:lastRowFirstColumn="0" w:lastRowLastColumn="0"/>
            <w:tcW w:w="1395" w:type="dxa"/>
          </w:tcPr>
          <w:p w14:paraId="5C29AC88" w14:textId="77777777" w:rsidR="00E9797E" w:rsidRPr="006662CB" w:rsidRDefault="00E9797E" w:rsidP="008A5E33">
            <w:pPr>
              <w:rPr>
                <w:noProof/>
                <w:color w:val="auto"/>
                <w:lang w:eastAsia="en-AU"/>
              </w:rPr>
            </w:pPr>
            <w:r w:rsidRPr="006662CB">
              <w:rPr>
                <w:noProof/>
                <w:color w:val="auto"/>
                <w:lang w:eastAsia="en-AU"/>
              </w:rPr>
              <w:t xml:space="preserve">Purpose </w:t>
            </w:r>
          </w:p>
        </w:tc>
        <w:tc>
          <w:tcPr>
            <w:tcW w:w="8162" w:type="dxa"/>
          </w:tcPr>
          <w:p w14:paraId="45CCCE9F" w14:textId="12545113" w:rsidR="00E9797E" w:rsidRPr="006662CB" w:rsidRDefault="00E9797E"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noProof/>
                <w:color w:val="auto"/>
                <w:lang w:eastAsia="en-AU"/>
              </w:rPr>
              <w:t xml:space="preserve">Enables the teacher to identify the skills and understandings demonstrated </w:t>
            </w:r>
            <w:r>
              <w:rPr>
                <w:noProof/>
                <w:color w:val="auto"/>
                <w:lang w:eastAsia="en-AU"/>
              </w:rPr>
              <w:t xml:space="preserve">by each student </w:t>
            </w:r>
            <w:r w:rsidRPr="006662CB">
              <w:rPr>
                <w:noProof/>
                <w:color w:val="auto"/>
                <w:lang w:eastAsia="en-AU"/>
              </w:rPr>
              <w:t xml:space="preserve">during the assessment and to plan teaching programs that target the needs of individuals, groups and the class as a whole. </w:t>
            </w:r>
          </w:p>
          <w:p w14:paraId="625FDAA8" w14:textId="77777777" w:rsidR="007A0A17" w:rsidRDefault="007A0A17" w:rsidP="00F357DE">
            <w:pPr>
              <w:cnfStyle w:val="000000000000" w:firstRow="0" w:lastRow="0" w:firstColumn="0" w:lastColumn="0" w:oddVBand="0" w:evenVBand="0" w:oddHBand="0" w:evenHBand="0" w:firstRowFirstColumn="0" w:firstRowLastColumn="0" w:lastRowFirstColumn="0" w:lastRowLastColumn="0"/>
              <w:rPr>
                <w:noProof/>
                <w:color w:val="auto"/>
                <w:lang w:eastAsia="en-AU"/>
              </w:rPr>
            </w:pPr>
          </w:p>
          <w:p w14:paraId="2CCCFAE7" w14:textId="193FB2D1" w:rsidR="00F357DE" w:rsidRDefault="00F357DE" w:rsidP="00F357DE">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noProof/>
                <w:color w:val="auto"/>
                <w:lang w:eastAsia="en-AU"/>
              </w:rPr>
              <w:t xml:space="preserve">Teachers can use the Class Report throughout the year to record students’ development in skills and understandings assessed in On-entry. In addition, the user can insert extra columns to record additional skills and understandings not assessed in On-entry where appropriate.  </w:t>
            </w:r>
          </w:p>
          <w:p w14:paraId="0DFD9C8E" w14:textId="77777777" w:rsidR="00F357DE" w:rsidRDefault="00F357DE" w:rsidP="00F357DE">
            <w:pPr>
              <w:cnfStyle w:val="000000000000" w:firstRow="0" w:lastRow="0" w:firstColumn="0" w:lastColumn="0" w:oddVBand="0" w:evenVBand="0" w:oddHBand="0" w:evenHBand="0" w:firstRowFirstColumn="0" w:firstRowLastColumn="0" w:lastRowFirstColumn="0" w:lastRowLastColumn="0"/>
              <w:rPr>
                <w:noProof/>
                <w:color w:val="auto"/>
                <w:lang w:eastAsia="en-AU"/>
              </w:rPr>
            </w:pPr>
          </w:p>
          <w:p w14:paraId="202E08E1" w14:textId="1B020710" w:rsidR="00F357DE" w:rsidRDefault="00F357DE" w:rsidP="00F357DE">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noProof/>
                <w:color w:val="auto"/>
                <w:lang w:eastAsia="en-AU"/>
              </w:rPr>
              <w:t xml:space="preserve">A blank Writing Class Report is available on the website to record students’ writing for </w:t>
            </w:r>
            <w:r>
              <w:rPr>
                <w:noProof/>
                <w:color w:val="auto"/>
                <w:lang w:eastAsia="en-AU"/>
              </w:rPr>
              <w:t xml:space="preserve">subsequent writing activities or </w:t>
            </w:r>
            <w:r w:rsidRPr="006662CB">
              <w:rPr>
                <w:noProof/>
                <w:color w:val="auto"/>
                <w:lang w:eastAsia="en-AU"/>
              </w:rPr>
              <w:t>classes where On-entry is not administere</w:t>
            </w:r>
            <w:r>
              <w:rPr>
                <w:noProof/>
                <w:color w:val="auto"/>
                <w:lang w:eastAsia="en-AU"/>
              </w:rPr>
              <w:t xml:space="preserve">d. </w:t>
            </w:r>
          </w:p>
          <w:p w14:paraId="2444C719" w14:textId="3CA7CA71" w:rsidR="00F357DE" w:rsidRPr="006662CB" w:rsidRDefault="00F357DE"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tbl>
    <w:p w14:paraId="1AE76924" w14:textId="77777777" w:rsidR="00E9797E" w:rsidRPr="00291D2C" w:rsidRDefault="00E9797E" w:rsidP="00E9797E">
      <w:pPr>
        <w:rPr>
          <w:b/>
          <w:color w:val="E64D08"/>
          <w:sz w:val="32"/>
          <w:szCs w:val="24"/>
        </w:rPr>
      </w:pPr>
    </w:p>
    <w:p w14:paraId="3AB94DBD" w14:textId="77777777" w:rsidR="00E9797E" w:rsidRDefault="00E9797E" w:rsidP="00E9797E"/>
    <w:p w14:paraId="71E82652" w14:textId="77777777" w:rsidR="00E9797E" w:rsidRDefault="00E9797E" w:rsidP="00E9797E"/>
    <w:p w14:paraId="117BA364" w14:textId="77777777" w:rsidR="00B15513" w:rsidRDefault="00B15513"/>
    <w:p w14:paraId="2D36EEAD" w14:textId="77777777" w:rsidR="00B15513" w:rsidRDefault="00B15513"/>
    <w:p w14:paraId="561C8447" w14:textId="77777777" w:rsidR="00B15513" w:rsidRDefault="00B15513"/>
    <w:p w14:paraId="15B13E6A" w14:textId="77777777" w:rsidR="00B15513" w:rsidRDefault="00B15513"/>
    <w:p w14:paraId="182C200F" w14:textId="5D7EBEAA" w:rsidR="00EA537A" w:rsidRPr="007F190C" w:rsidRDefault="00EA537A" w:rsidP="00EA537A">
      <w:pPr>
        <w:pStyle w:val="Heading2"/>
      </w:pPr>
      <w:bookmarkStart w:id="50" w:name="_Toc219190283"/>
      <w:r>
        <w:t>6. WA Curriculum - Planning</w:t>
      </w:r>
      <w:bookmarkEnd w:id="50"/>
    </w:p>
    <w:tbl>
      <w:tblPr>
        <w:tblStyle w:val="GridTable6Colorful-Accent1"/>
        <w:tblpPr w:leftFromText="180" w:rightFromText="180" w:vertAnchor="text" w:horzAnchor="margin" w:tblpX="108" w:tblpY="406"/>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873"/>
      </w:tblGrid>
      <w:tr w:rsidR="00EA537A" w:rsidRPr="006662CB" w14:paraId="1BB8724F" w14:textId="77777777" w:rsidTr="008A5E33">
        <w:trPr>
          <w:cnfStyle w:val="100000000000" w:firstRow="1" w:lastRow="0" w:firstColumn="0" w:lastColumn="0" w:oddVBand="0" w:evenVBand="0" w:oddHBand="0"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9299" w:type="dxa"/>
            <w:gridSpan w:val="2"/>
            <w:tcBorders>
              <w:bottom w:val="none" w:sz="0" w:space="0" w:color="auto"/>
            </w:tcBorders>
          </w:tcPr>
          <w:p w14:paraId="6FD6AE32" w14:textId="210A823D" w:rsidR="00EA537A" w:rsidRPr="006662CB" w:rsidRDefault="001C51B0" w:rsidP="008A5E33">
            <w:pPr>
              <w:jc w:val="center"/>
              <w:rPr>
                <w:noProof/>
                <w:color w:val="auto"/>
                <w:lang w:eastAsia="en-AU"/>
              </w:rPr>
            </w:pPr>
            <w:r w:rsidRPr="00E7594D">
              <w:rPr>
                <w:noProof/>
                <w:lang w:eastAsia="en-AU"/>
              </w:rPr>
              <w:drawing>
                <wp:inline distT="0" distB="0" distL="0" distR="0" wp14:anchorId="2B331067" wp14:editId="6108FE05">
                  <wp:extent cx="5381625" cy="2836970"/>
                  <wp:effectExtent l="0" t="0" r="0" b="1905"/>
                  <wp:docPr id="1213838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38259" name=""/>
                          <pic:cNvPicPr/>
                        </pic:nvPicPr>
                        <pic:blipFill>
                          <a:blip r:embed="rId26"/>
                          <a:stretch>
                            <a:fillRect/>
                          </a:stretch>
                        </pic:blipFill>
                        <pic:spPr>
                          <a:xfrm>
                            <a:off x="0" y="0"/>
                            <a:ext cx="5393361" cy="2843157"/>
                          </a:xfrm>
                          <a:prstGeom prst="rect">
                            <a:avLst/>
                          </a:prstGeom>
                        </pic:spPr>
                      </pic:pic>
                    </a:graphicData>
                  </a:graphic>
                </wp:inline>
              </w:drawing>
            </w:r>
          </w:p>
          <w:p w14:paraId="2D957BD9" w14:textId="37D5B5D3" w:rsidR="00255EE5" w:rsidRDefault="00255EE5" w:rsidP="001C51B0">
            <w:pPr>
              <w:jc w:val="center"/>
              <w:rPr>
                <w:b w:val="0"/>
                <w:bCs w:val="0"/>
                <w:noProof/>
                <w:color w:val="auto"/>
                <w:lang w:eastAsia="en-AU"/>
              </w:rPr>
            </w:pPr>
          </w:p>
          <w:p w14:paraId="19E5B0B3" w14:textId="0189E622" w:rsidR="00255EE5" w:rsidRPr="006662CB" w:rsidRDefault="00255EE5" w:rsidP="001C51B0">
            <w:pPr>
              <w:jc w:val="center"/>
              <w:rPr>
                <w:noProof/>
                <w:color w:val="auto"/>
                <w:lang w:eastAsia="en-AU"/>
              </w:rPr>
            </w:pPr>
          </w:p>
        </w:tc>
      </w:tr>
      <w:tr w:rsidR="00EA537A" w:rsidRPr="006662CB" w14:paraId="319D4211" w14:textId="77777777" w:rsidTr="008A5E33">
        <w:trPr>
          <w:cnfStyle w:val="000000100000" w:firstRow="0" w:lastRow="0" w:firstColumn="0" w:lastColumn="0" w:oddVBand="0" w:evenVBand="0" w:oddHBand="1"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1336" w:type="dxa"/>
            <w:shd w:val="clear" w:color="auto" w:fill="BFE0EA"/>
          </w:tcPr>
          <w:p w14:paraId="0E060BC8" w14:textId="77777777" w:rsidR="00EA537A" w:rsidRPr="006662CB" w:rsidRDefault="00EA537A" w:rsidP="008A5E33">
            <w:pPr>
              <w:rPr>
                <w:noProof/>
                <w:color w:val="auto"/>
                <w:lang w:eastAsia="en-AU"/>
              </w:rPr>
            </w:pPr>
            <w:r w:rsidRPr="006662CB">
              <w:rPr>
                <w:noProof/>
                <w:color w:val="auto"/>
                <w:lang w:eastAsia="en-AU"/>
              </w:rPr>
              <w:t>Information</w:t>
            </w:r>
          </w:p>
        </w:tc>
        <w:tc>
          <w:tcPr>
            <w:tcW w:w="7963" w:type="dxa"/>
            <w:shd w:val="clear" w:color="auto" w:fill="BFE0EA"/>
          </w:tcPr>
          <w:p w14:paraId="11BF71DB" w14:textId="627906DA" w:rsidR="00144240" w:rsidRPr="00F357DE" w:rsidRDefault="00144240" w:rsidP="008A5E33">
            <w:pPr>
              <w:cnfStyle w:val="000000100000" w:firstRow="0" w:lastRow="0" w:firstColumn="0" w:lastColumn="0" w:oddVBand="0" w:evenVBand="0" w:oddHBand="1" w:evenHBand="0" w:firstRowFirstColumn="0" w:firstRowLastColumn="0" w:lastRowFirstColumn="0" w:lastRowLastColumn="0"/>
              <w:rPr>
                <w:noProof/>
                <w:color w:val="auto"/>
                <w:lang w:eastAsia="en-AU"/>
              </w:rPr>
            </w:pPr>
            <w:bookmarkStart w:id="51" w:name="_Hlk216362147"/>
            <w:r w:rsidRPr="00F357DE">
              <w:rPr>
                <w:noProof/>
                <w:color w:val="auto"/>
                <w:lang w:eastAsia="en-AU"/>
              </w:rPr>
              <w:t>Generates group</w:t>
            </w:r>
            <w:r w:rsidR="007A0A17">
              <w:rPr>
                <w:noProof/>
                <w:color w:val="auto"/>
                <w:lang w:eastAsia="en-AU"/>
              </w:rPr>
              <w:t xml:space="preserve">s </w:t>
            </w:r>
            <w:r w:rsidR="00B20797">
              <w:rPr>
                <w:noProof/>
                <w:color w:val="auto"/>
                <w:lang w:eastAsia="en-AU"/>
              </w:rPr>
              <w:t xml:space="preserve">of students </w:t>
            </w:r>
            <w:r w:rsidR="007A0A17">
              <w:rPr>
                <w:noProof/>
                <w:color w:val="auto"/>
                <w:lang w:eastAsia="en-AU"/>
              </w:rPr>
              <w:t xml:space="preserve">based on </w:t>
            </w:r>
            <w:r w:rsidR="00B20797">
              <w:rPr>
                <w:noProof/>
                <w:color w:val="auto"/>
                <w:lang w:eastAsia="en-AU"/>
              </w:rPr>
              <w:t xml:space="preserve">their performance and links the </w:t>
            </w:r>
            <w:r w:rsidRPr="00F357DE">
              <w:rPr>
                <w:noProof/>
                <w:color w:val="auto"/>
                <w:lang w:eastAsia="en-AU"/>
              </w:rPr>
              <w:t xml:space="preserve">content assessed in </w:t>
            </w:r>
            <w:r w:rsidR="007A0A17">
              <w:rPr>
                <w:noProof/>
                <w:color w:val="auto"/>
                <w:lang w:eastAsia="en-AU"/>
              </w:rPr>
              <w:t xml:space="preserve">the </w:t>
            </w:r>
            <w:r w:rsidRPr="00F357DE">
              <w:rPr>
                <w:noProof/>
                <w:color w:val="auto"/>
                <w:lang w:eastAsia="en-AU"/>
              </w:rPr>
              <w:t xml:space="preserve">On-entry </w:t>
            </w:r>
            <w:r w:rsidR="007A0A17">
              <w:rPr>
                <w:noProof/>
                <w:color w:val="auto"/>
                <w:lang w:eastAsia="en-AU"/>
              </w:rPr>
              <w:t>assessment</w:t>
            </w:r>
            <w:r w:rsidR="00B20797">
              <w:rPr>
                <w:noProof/>
                <w:color w:val="auto"/>
                <w:lang w:eastAsia="en-AU"/>
              </w:rPr>
              <w:t xml:space="preserve"> to the WA curriculum content descriptions</w:t>
            </w:r>
            <w:r w:rsidR="007A0A17">
              <w:rPr>
                <w:noProof/>
                <w:color w:val="auto"/>
                <w:lang w:eastAsia="en-AU"/>
              </w:rPr>
              <w:t>.</w:t>
            </w:r>
          </w:p>
          <w:p w14:paraId="512C13C7" w14:textId="77777777" w:rsidR="00144240" w:rsidRPr="00F357DE" w:rsidRDefault="00144240" w:rsidP="008A5E33">
            <w:pPr>
              <w:cnfStyle w:val="000000100000" w:firstRow="0" w:lastRow="0" w:firstColumn="0" w:lastColumn="0" w:oddVBand="0" w:evenVBand="0" w:oddHBand="1" w:evenHBand="0" w:firstRowFirstColumn="0" w:firstRowLastColumn="0" w:lastRowFirstColumn="0" w:lastRowLastColumn="0"/>
              <w:rPr>
                <w:noProof/>
                <w:color w:val="auto"/>
                <w:lang w:eastAsia="en-AU"/>
              </w:rPr>
            </w:pPr>
          </w:p>
          <w:p w14:paraId="2F0BD85A" w14:textId="1B123B7C" w:rsidR="00EA537A" w:rsidRPr="00F357DE" w:rsidRDefault="00EA537A" w:rsidP="008A5E33">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F357DE">
              <w:rPr>
                <w:noProof/>
                <w:color w:val="auto"/>
                <w:lang w:eastAsia="en-AU"/>
              </w:rPr>
              <w:t xml:space="preserve">Matching ‘what now’ teaching resources </w:t>
            </w:r>
            <w:r w:rsidR="007A0A17">
              <w:rPr>
                <w:noProof/>
                <w:color w:val="auto"/>
                <w:lang w:eastAsia="en-AU"/>
              </w:rPr>
              <w:t xml:space="preserve">for English and Mathematics </w:t>
            </w:r>
            <w:r w:rsidRPr="00F357DE">
              <w:rPr>
                <w:noProof/>
                <w:color w:val="auto"/>
                <w:lang w:eastAsia="en-AU"/>
              </w:rPr>
              <w:t xml:space="preserve">are available in </w:t>
            </w:r>
            <w:r w:rsidR="007A0A17">
              <w:rPr>
                <w:noProof/>
                <w:color w:val="auto"/>
                <w:lang w:eastAsia="en-AU"/>
              </w:rPr>
              <w:t>the</w:t>
            </w:r>
            <w:r w:rsidRPr="00F357DE">
              <w:rPr>
                <w:noProof/>
                <w:color w:val="auto"/>
                <w:lang w:eastAsia="en-AU"/>
              </w:rPr>
              <w:t xml:space="preserve"> </w:t>
            </w:r>
            <w:r w:rsidR="00D0176B">
              <w:rPr>
                <w:noProof/>
                <w:color w:val="auto"/>
                <w:lang w:eastAsia="en-AU"/>
              </w:rPr>
              <w:t>‘O</w:t>
            </w:r>
            <w:r w:rsidRPr="00F357DE">
              <w:rPr>
                <w:noProof/>
                <w:color w:val="auto"/>
                <w:lang w:eastAsia="en-AU"/>
              </w:rPr>
              <w:t>n-entry assessment</w:t>
            </w:r>
            <w:r w:rsidR="00D0176B">
              <w:rPr>
                <w:noProof/>
                <w:color w:val="auto"/>
                <w:lang w:eastAsia="en-AU"/>
              </w:rPr>
              <w:t>’</w:t>
            </w:r>
            <w:r w:rsidRPr="00F357DE">
              <w:rPr>
                <w:noProof/>
                <w:color w:val="auto"/>
                <w:lang w:eastAsia="en-AU"/>
              </w:rPr>
              <w:t xml:space="preserve"> </w:t>
            </w:r>
            <w:r w:rsidR="007A0A17" w:rsidRPr="00F357DE">
              <w:rPr>
                <w:noProof/>
                <w:color w:val="auto"/>
                <w:lang w:eastAsia="en-AU"/>
              </w:rPr>
              <w:t xml:space="preserve">connect </w:t>
            </w:r>
            <w:r w:rsidRPr="00F357DE">
              <w:rPr>
                <w:noProof/>
                <w:color w:val="auto"/>
                <w:lang w:eastAsia="en-AU"/>
              </w:rPr>
              <w:t>community library. Join connect community to access these resources.</w:t>
            </w:r>
          </w:p>
          <w:bookmarkEnd w:id="51"/>
          <w:p w14:paraId="7477C3BE" w14:textId="77777777" w:rsidR="00EA537A" w:rsidRPr="00F357DE" w:rsidRDefault="00EA537A" w:rsidP="008A5E33">
            <w:pPr>
              <w:cnfStyle w:val="000000100000" w:firstRow="0" w:lastRow="0" w:firstColumn="0" w:lastColumn="0" w:oddVBand="0" w:evenVBand="0" w:oddHBand="1" w:evenHBand="0" w:firstRowFirstColumn="0" w:firstRowLastColumn="0" w:lastRowFirstColumn="0" w:lastRowLastColumn="0"/>
              <w:rPr>
                <w:b/>
                <w:bCs/>
                <w:noProof/>
                <w:color w:val="auto"/>
                <w:lang w:eastAsia="en-AU"/>
              </w:rPr>
            </w:pPr>
          </w:p>
        </w:tc>
      </w:tr>
      <w:tr w:rsidR="00EA537A" w:rsidRPr="006662CB" w14:paraId="79F0BA57" w14:textId="77777777" w:rsidTr="008A5E33">
        <w:trPr>
          <w:trHeight w:val="934"/>
        </w:trPr>
        <w:tc>
          <w:tcPr>
            <w:cnfStyle w:val="001000000000" w:firstRow="0" w:lastRow="0" w:firstColumn="1" w:lastColumn="0" w:oddVBand="0" w:evenVBand="0" w:oddHBand="0" w:evenHBand="0" w:firstRowFirstColumn="0" w:firstRowLastColumn="0" w:lastRowFirstColumn="0" w:lastRowLastColumn="0"/>
            <w:tcW w:w="1336" w:type="dxa"/>
          </w:tcPr>
          <w:p w14:paraId="78FC4B55" w14:textId="77777777" w:rsidR="00EA537A" w:rsidRPr="006662CB" w:rsidRDefault="00EA537A" w:rsidP="008A5E33">
            <w:pPr>
              <w:rPr>
                <w:noProof/>
                <w:color w:val="auto"/>
                <w:lang w:eastAsia="en-AU"/>
              </w:rPr>
            </w:pPr>
            <w:r w:rsidRPr="006662CB">
              <w:rPr>
                <w:noProof/>
                <w:color w:val="auto"/>
                <w:lang w:eastAsia="en-AU"/>
              </w:rPr>
              <w:t xml:space="preserve">Purpose </w:t>
            </w:r>
          </w:p>
        </w:tc>
        <w:tc>
          <w:tcPr>
            <w:tcW w:w="7963" w:type="dxa"/>
          </w:tcPr>
          <w:p w14:paraId="663F584E" w14:textId="239D9FD0" w:rsidR="00EA537A" w:rsidRDefault="007A0A17"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Pr>
                <w:noProof/>
                <w:color w:val="auto"/>
                <w:lang w:eastAsia="en-AU"/>
              </w:rPr>
              <w:t>Provides the teacher evidence-based planning support using on-entry assessment data. T</w:t>
            </w:r>
            <w:r w:rsidR="00EA537A" w:rsidRPr="00F357DE">
              <w:rPr>
                <w:noProof/>
                <w:color w:val="auto"/>
                <w:lang w:eastAsia="en-AU"/>
              </w:rPr>
              <w:t>eacher</w:t>
            </w:r>
            <w:r>
              <w:rPr>
                <w:noProof/>
                <w:color w:val="auto"/>
                <w:lang w:eastAsia="en-AU"/>
              </w:rPr>
              <w:t xml:space="preserve">s can use this </w:t>
            </w:r>
            <w:r w:rsidR="00EA537A" w:rsidRPr="00F357DE">
              <w:rPr>
                <w:noProof/>
                <w:color w:val="auto"/>
                <w:lang w:eastAsia="en-AU"/>
              </w:rPr>
              <w:t xml:space="preserve">to deliver </w:t>
            </w:r>
            <w:r>
              <w:rPr>
                <w:noProof/>
                <w:color w:val="auto"/>
                <w:lang w:eastAsia="en-AU"/>
              </w:rPr>
              <w:t xml:space="preserve">differentiated </w:t>
            </w:r>
            <w:r w:rsidR="00EA537A" w:rsidRPr="00F357DE">
              <w:rPr>
                <w:noProof/>
                <w:color w:val="auto"/>
                <w:lang w:eastAsia="en-AU"/>
              </w:rPr>
              <w:t>teaching</w:t>
            </w:r>
            <w:r>
              <w:rPr>
                <w:noProof/>
                <w:color w:val="auto"/>
                <w:lang w:eastAsia="en-AU"/>
              </w:rPr>
              <w:t xml:space="preserve"> and learning programs for their students based on </w:t>
            </w:r>
            <w:r w:rsidR="00EA537A" w:rsidRPr="00F357DE">
              <w:rPr>
                <w:noProof/>
                <w:color w:val="auto"/>
                <w:lang w:eastAsia="en-AU"/>
              </w:rPr>
              <w:t>the skills and under</w:t>
            </w:r>
            <w:r w:rsidR="001333D8">
              <w:rPr>
                <w:noProof/>
                <w:color w:val="auto"/>
                <w:lang w:eastAsia="en-AU"/>
              </w:rPr>
              <w:t>s</w:t>
            </w:r>
            <w:r w:rsidR="00EA537A" w:rsidRPr="00F357DE">
              <w:rPr>
                <w:noProof/>
                <w:color w:val="auto"/>
                <w:lang w:eastAsia="en-AU"/>
              </w:rPr>
              <w:t xml:space="preserve">tandings </w:t>
            </w:r>
            <w:r>
              <w:rPr>
                <w:noProof/>
                <w:color w:val="auto"/>
                <w:lang w:eastAsia="en-AU"/>
              </w:rPr>
              <w:t>demonstrated during the assessment</w:t>
            </w:r>
            <w:r w:rsidR="00EA537A" w:rsidRPr="00F357DE">
              <w:rPr>
                <w:noProof/>
                <w:color w:val="auto"/>
                <w:lang w:eastAsia="en-AU"/>
              </w:rPr>
              <w:t xml:space="preserve">.   </w:t>
            </w:r>
          </w:p>
          <w:p w14:paraId="01E2EED3" w14:textId="146664D8" w:rsidR="00BD5CA0" w:rsidRPr="00F357DE" w:rsidRDefault="00BD5CA0"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tbl>
    <w:p w14:paraId="7C0CF551" w14:textId="23298376" w:rsidR="00EA537A" w:rsidRDefault="00EA537A">
      <w:r>
        <w:rPr>
          <w:color w:val="E64D08"/>
          <w:sz w:val="28"/>
          <w:szCs w:val="24"/>
        </w:rPr>
        <w:br w:type="page"/>
      </w:r>
    </w:p>
    <w:p w14:paraId="6E3D7585" w14:textId="0B1015E1" w:rsidR="001C51B0" w:rsidRPr="007F190C" w:rsidRDefault="00BD5CA0" w:rsidP="001C51B0">
      <w:pPr>
        <w:pStyle w:val="Heading2"/>
      </w:pPr>
      <w:bookmarkStart w:id="52" w:name="_Toc219190284"/>
      <w:r>
        <w:t>7</w:t>
      </w:r>
      <w:r w:rsidR="001C51B0">
        <w:t>. Individual Student Profile</w:t>
      </w:r>
      <w:bookmarkEnd w:id="52"/>
    </w:p>
    <w:tbl>
      <w:tblPr>
        <w:tblStyle w:val="GridTable6Colorful-Accent1"/>
        <w:tblpPr w:leftFromText="180" w:rightFromText="180" w:vertAnchor="text" w:horzAnchor="margin" w:tblpX="108" w:tblpY="406"/>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873"/>
      </w:tblGrid>
      <w:tr w:rsidR="001C51B0" w:rsidRPr="006662CB" w14:paraId="47036527" w14:textId="77777777" w:rsidTr="008A5E33">
        <w:trPr>
          <w:cnfStyle w:val="100000000000" w:firstRow="1" w:lastRow="0" w:firstColumn="0" w:lastColumn="0" w:oddVBand="0" w:evenVBand="0" w:oddHBand="0"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9299" w:type="dxa"/>
            <w:gridSpan w:val="2"/>
            <w:tcBorders>
              <w:bottom w:val="none" w:sz="0" w:space="0" w:color="auto"/>
            </w:tcBorders>
          </w:tcPr>
          <w:p w14:paraId="0F107578" w14:textId="6C07F68F" w:rsidR="001C51B0" w:rsidRPr="00BD5CA0" w:rsidRDefault="00EB0708" w:rsidP="00BD5CA0">
            <w:pPr>
              <w:jc w:val="center"/>
              <w:rPr>
                <w:noProof/>
                <w:color w:val="auto"/>
                <w:lang w:eastAsia="en-AU"/>
              </w:rPr>
            </w:pPr>
            <w:r w:rsidRPr="00EB0708">
              <w:rPr>
                <w:noProof/>
                <w:lang w:eastAsia="en-AU"/>
              </w:rPr>
              <w:drawing>
                <wp:inline distT="0" distB="0" distL="0" distR="0" wp14:anchorId="088AB41A" wp14:editId="4AE32082">
                  <wp:extent cx="4852886" cy="4395470"/>
                  <wp:effectExtent l="0" t="0" r="5080" b="5080"/>
                  <wp:docPr id="1834540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40657" name=""/>
                          <pic:cNvPicPr/>
                        </pic:nvPicPr>
                        <pic:blipFill>
                          <a:blip r:embed="rId27"/>
                          <a:stretch>
                            <a:fillRect/>
                          </a:stretch>
                        </pic:blipFill>
                        <pic:spPr>
                          <a:xfrm>
                            <a:off x="0" y="0"/>
                            <a:ext cx="4855987" cy="4398279"/>
                          </a:xfrm>
                          <a:prstGeom prst="rect">
                            <a:avLst/>
                          </a:prstGeom>
                        </pic:spPr>
                      </pic:pic>
                    </a:graphicData>
                  </a:graphic>
                </wp:inline>
              </w:drawing>
            </w:r>
          </w:p>
          <w:p w14:paraId="05772642" w14:textId="77777777" w:rsidR="001C51B0" w:rsidRPr="006662CB" w:rsidRDefault="001C51B0" w:rsidP="008A5E33">
            <w:pPr>
              <w:jc w:val="center"/>
              <w:rPr>
                <w:noProof/>
                <w:color w:val="auto"/>
                <w:lang w:eastAsia="en-AU"/>
              </w:rPr>
            </w:pPr>
          </w:p>
        </w:tc>
      </w:tr>
      <w:tr w:rsidR="001C51B0" w:rsidRPr="006662CB" w14:paraId="16872FF5" w14:textId="77777777" w:rsidTr="00BD5CA0">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336" w:type="dxa"/>
            <w:shd w:val="clear" w:color="auto" w:fill="BFE0EA"/>
          </w:tcPr>
          <w:p w14:paraId="684C6554" w14:textId="77777777" w:rsidR="001C51B0" w:rsidRPr="006662CB" w:rsidRDefault="001C51B0" w:rsidP="008A5E33">
            <w:pPr>
              <w:rPr>
                <w:noProof/>
                <w:color w:val="auto"/>
                <w:lang w:eastAsia="en-AU"/>
              </w:rPr>
            </w:pPr>
            <w:r w:rsidRPr="006662CB">
              <w:rPr>
                <w:noProof/>
                <w:color w:val="auto"/>
                <w:lang w:eastAsia="en-AU"/>
              </w:rPr>
              <w:t>Information</w:t>
            </w:r>
          </w:p>
        </w:tc>
        <w:tc>
          <w:tcPr>
            <w:tcW w:w="7963" w:type="dxa"/>
            <w:shd w:val="clear" w:color="auto" w:fill="BFE0EA"/>
          </w:tcPr>
          <w:p w14:paraId="614105C5" w14:textId="6CA80E82" w:rsidR="001C51B0" w:rsidRPr="00BD5CA0" w:rsidRDefault="00D6045F" w:rsidP="00BD5CA0">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BD5CA0">
              <w:rPr>
                <w:noProof/>
                <w:color w:val="auto"/>
                <w:lang w:eastAsia="en-AU"/>
              </w:rPr>
              <w:t xml:space="preserve">Displays individual </w:t>
            </w:r>
            <w:r w:rsidR="00BD5CA0">
              <w:rPr>
                <w:noProof/>
                <w:color w:val="auto"/>
                <w:lang w:eastAsia="en-AU"/>
              </w:rPr>
              <w:t xml:space="preserve">student </w:t>
            </w:r>
            <w:r w:rsidRPr="00BD5CA0">
              <w:rPr>
                <w:noProof/>
                <w:color w:val="auto"/>
                <w:lang w:eastAsia="en-AU"/>
              </w:rPr>
              <w:t xml:space="preserve">achievement of </w:t>
            </w:r>
            <w:r w:rsidR="00BD5CA0">
              <w:rPr>
                <w:noProof/>
                <w:color w:val="auto"/>
                <w:lang w:eastAsia="en-AU"/>
              </w:rPr>
              <w:t xml:space="preserve">the WA curriculum </w:t>
            </w:r>
            <w:r w:rsidR="00662D1A" w:rsidRPr="00BD5CA0">
              <w:rPr>
                <w:noProof/>
                <w:color w:val="auto"/>
                <w:lang w:eastAsia="en-AU"/>
              </w:rPr>
              <w:t xml:space="preserve">content assessed in </w:t>
            </w:r>
            <w:r w:rsidR="00BD5CA0">
              <w:rPr>
                <w:noProof/>
                <w:color w:val="auto"/>
                <w:lang w:eastAsia="en-AU"/>
              </w:rPr>
              <w:t xml:space="preserve">the Module 1 </w:t>
            </w:r>
            <w:r w:rsidR="00662D1A" w:rsidRPr="00BD5CA0">
              <w:rPr>
                <w:noProof/>
                <w:color w:val="auto"/>
                <w:lang w:eastAsia="en-AU"/>
              </w:rPr>
              <w:t>On-entry</w:t>
            </w:r>
            <w:r w:rsidR="00BD5CA0">
              <w:rPr>
                <w:noProof/>
                <w:color w:val="auto"/>
                <w:lang w:eastAsia="en-AU"/>
              </w:rPr>
              <w:t xml:space="preserve"> assessment for English and Mathematics</w:t>
            </w:r>
            <w:r w:rsidR="00536A38" w:rsidRPr="00BD5CA0">
              <w:rPr>
                <w:noProof/>
                <w:color w:val="auto"/>
                <w:lang w:eastAsia="en-AU"/>
              </w:rPr>
              <w:t>.</w:t>
            </w:r>
          </w:p>
        </w:tc>
      </w:tr>
      <w:tr w:rsidR="001C51B0" w:rsidRPr="006662CB" w14:paraId="16908C6B" w14:textId="77777777" w:rsidTr="008A5E33">
        <w:trPr>
          <w:trHeight w:val="934"/>
        </w:trPr>
        <w:tc>
          <w:tcPr>
            <w:cnfStyle w:val="001000000000" w:firstRow="0" w:lastRow="0" w:firstColumn="1" w:lastColumn="0" w:oddVBand="0" w:evenVBand="0" w:oddHBand="0" w:evenHBand="0" w:firstRowFirstColumn="0" w:firstRowLastColumn="0" w:lastRowFirstColumn="0" w:lastRowLastColumn="0"/>
            <w:tcW w:w="1336" w:type="dxa"/>
          </w:tcPr>
          <w:p w14:paraId="5B47983A" w14:textId="77777777" w:rsidR="001C51B0" w:rsidRPr="006662CB" w:rsidRDefault="001C51B0" w:rsidP="008A5E33">
            <w:pPr>
              <w:rPr>
                <w:noProof/>
                <w:color w:val="auto"/>
                <w:lang w:eastAsia="en-AU"/>
              </w:rPr>
            </w:pPr>
            <w:r w:rsidRPr="006662CB">
              <w:rPr>
                <w:noProof/>
                <w:color w:val="auto"/>
                <w:lang w:eastAsia="en-AU"/>
              </w:rPr>
              <w:t xml:space="preserve">Purpose </w:t>
            </w:r>
          </w:p>
        </w:tc>
        <w:tc>
          <w:tcPr>
            <w:tcW w:w="7963" w:type="dxa"/>
          </w:tcPr>
          <w:p w14:paraId="417A467D" w14:textId="4FDDD3B9" w:rsidR="00BD5CA0" w:rsidRDefault="008D6FE5"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Pr>
                <w:noProof/>
                <w:color w:val="auto"/>
                <w:lang w:eastAsia="en-AU"/>
              </w:rPr>
              <w:t xml:space="preserve">Provides teachers with an individual </w:t>
            </w:r>
            <w:r w:rsidR="0098734C">
              <w:rPr>
                <w:noProof/>
                <w:color w:val="auto"/>
                <w:lang w:eastAsia="en-AU"/>
              </w:rPr>
              <w:t xml:space="preserve">student </w:t>
            </w:r>
            <w:r>
              <w:rPr>
                <w:noProof/>
                <w:color w:val="auto"/>
                <w:lang w:eastAsia="en-AU"/>
              </w:rPr>
              <w:t xml:space="preserve">profile of assessed </w:t>
            </w:r>
            <w:r w:rsidR="007711AF">
              <w:rPr>
                <w:noProof/>
                <w:color w:val="auto"/>
                <w:lang w:eastAsia="en-AU"/>
              </w:rPr>
              <w:t xml:space="preserve">skills </w:t>
            </w:r>
            <w:r w:rsidR="001C51B0" w:rsidRPr="00BD5CA0">
              <w:rPr>
                <w:noProof/>
                <w:color w:val="auto"/>
                <w:lang w:eastAsia="en-AU"/>
              </w:rPr>
              <w:t xml:space="preserve">to </w:t>
            </w:r>
            <w:r w:rsidR="007711AF">
              <w:rPr>
                <w:noProof/>
                <w:color w:val="auto"/>
                <w:lang w:eastAsia="en-AU"/>
              </w:rPr>
              <w:t xml:space="preserve">inform targeted </w:t>
            </w:r>
            <w:r w:rsidR="001C51B0" w:rsidRPr="00BD5CA0">
              <w:rPr>
                <w:noProof/>
                <w:color w:val="auto"/>
                <w:lang w:eastAsia="en-AU"/>
              </w:rPr>
              <w:t xml:space="preserve">teaching </w:t>
            </w:r>
            <w:r w:rsidR="00953946">
              <w:rPr>
                <w:noProof/>
                <w:color w:val="auto"/>
                <w:lang w:eastAsia="en-AU"/>
              </w:rPr>
              <w:t xml:space="preserve">and learning </w:t>
            </w:r>
            <w:r w:rsidR="007711AF">
              <w:rPr>
                <w:noProof/>
                <w:color w:val="auto"/>
                <w:lang w:eastAsia="en-AU"/>
              </w:rPr>
              <w:t xml:space="preserve">aligned </w:t>
            </w:r>
            <w:r w:rsidR="00722C68" w:rsidRPr="00BD5CA0">
              <w:rPr>
                <w:noProof/>
                <w:color w:val="auto"/>
                <w:lang w:eastAsia="en-AU"/>
              </w:rPr>
              <w:t xml:space="preserve">directly to </w:t>
            </w:r>
            <w:r w:rsidR="00BA1BBC">
              <w:rPr>
                <w:noProof/>
                <w:color w:val="auto"/>
                <w:lang w:eastAsia="en-AU"/>
              </w:rPr>
              <w:t xml:space="preserve">the </w:t>
            </w:r>
            <w:r w:rsidR="00722C68" w:rsidRPr="00BD5CA0">
              <w:rPr>
                <w:noProof/>
                <w:color w:val="auto"/>
                <w:lang w:eastAsia="en-AU"/>
              </w:rPr>
              <w:t>WA curriculum</w:t>
            </w:r>
            <w:r w:rsidR="002055AC" w:rsidRPr="00BD5CA0">
              <w:rPr>
                <w:noProof/>
                <w:color w:val="auto"/>
                <w:lang w:eastAsia="en-AU"/>
              </w:rPr>
              <w:t xml:space="preserve">. </w:t>
            </w:r>
          </w:p>
          <w:p w14:paraId="0885FCC5" w14:textId="77777777" w:rsidR="008D6FE5" w:rsidRDefault="008D6FE5"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p>
          <w:p w14:paraId="612AC55C" w14:textId="29E1A73F" w:rsidR="001C51B0" w:rsidRPr="0043137F" w:rsidRDefault="008D6FE5"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Pr>
                <w:noProof/>
                <w:color w:val="auto"/>
                <w:lang w:eastAsia="en-AU"/>
              </w:rPr>
              <w:t>Support</w:t>
            </w:r>
            <w:r w:rsidR="00BA1BBC">
              <w:rPr>
                <w:noProof/>
                <w:color w:val="auto"/>
                <w:lang w:eastAsia="en-AU"/>
              </w:rPr>
              <w:t>s</w:t>
            </w:r>
            <w:r>
              <w:rPr>
                <w:noProof/>
                <w:color w:val="auto"/>
                <w:lang w:eastAsia="en-AU"/>
              </w:rPr>
              <w:t xml:space="preserve"> teacher</w:t>
            </w:r>
            <w:r w:rsidR="00BA1BBC">
              <w:rPr>
                <w:noProof/>
                <w:color w:val="auto"/>
                <w:lang w:eastAsia="en-AU"/>
              </w:rPr>
              <w:t>-</w:t>
            </w:r>
            <w:r>
              <w:rPr>
                <w:noProof/>
                <w:color w:val="auto"/>
                <w:lang w:eastAsia="en-AU"/>
              </w:rPr>
              <w:t>parent/care</w:t>
            </w:r>
            <w:r w:rsidR="00BA1BBC">
              <w:rPr>
                <w:noProof/>
                <w:color w:val="auto"/>
                <w:lang w:eastAsia="en-AU"/>
              </w:rPr>
              <w:t xml:space="preserve">r </w:t>
            </w:r>
            <w:r w:rsidR="00754273">
              <w:rPr>
                <w:noProof/>
                <w:color w:val="auto"/>
                <w:lang w:eastAsia="en-AU"/>
              </w:rPr>
              <w:t>conversations</w:t>
            </w:r>
            <w:r w:rsidR="00BD5CA0">
              <w:rPr>
                <w:noProof/>
                <w:color w:val="auto"/>
                <w:lang w:eastAsia="en-AU"/>
              </w:rPr>
              <w:t xml:space="preserve"> </w:t>
            </w:r>
            <w:r>
              <w:rPr>
                <w:noProof/>
                <w:color w:val="auto"/>
                <w:lang w:eastAsia="en-AU"/>
              </w:rPr>
              <w:t xml:space="preserve">during one on one </w:t>
            </w:r>
            <w:r w:rsidR="00D84D8F" w:rsidRPr="00BD5CA0">
              <w:rPr>
                <w:noProof/>
                <w:color w:val="auto"/>
                <w:lang w:eastAsia="en-AU"/>
              </w:rPr>
              <w:t>meetings</w:t>
            </w:r>
            <w:r w:rsidR="00754273">
              <w:rPr>
                <w:noProof/>
                <w:color w:val="auto"/>
                <w:lang w:eastAsia="en-AU"/>
              </w:rPr>
              <w:t>;</w:t>
            </w:r>
            <w:r w:rsidR="00FC39EB">
              <w:rPr>
                <w:noProof/>
                <w:color w:val="auto"/>
                <w:lang w:eastAsia="en-AU"/>
              </w:rPr>
              <w:t xml:space="preserve"> </w:t>
            </w:r>
            <w:r w:rsidR="00730F66" w:rsidRPr="0043137F">
              <w:rPr>
                <w:noProof/>
                <w:color w:val="auto"/>
                <w:lang w:eastAsia="en-AU"/>
              </w:rPr>
              <w:t>not intended for distribution to parents.</w:t>
            </w:r>
          </w:p>
          <w:p w14:paraId="6B758077" w14:textId="77777777" w:rsidR="008D6FE5" w:rsidRDefault="008D6FE5"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p>
          <w:p w14:paraId="64A7DB2F" w14:textId="7F95287F" w:rsidR="008D6FE5" w:rsidRPr="00BD5CA0" w:rsidRDefault="00754273"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Pr>
                <w:noProof/>
                <w:color w:val="auto"/>
                <w:lang w:eastAsia="en-AU"/>
              </w:rPr>
              <w:t xml:space="preserve">Enables </w:t>
            </w:r>
            <w:r w:rsidR="00BA733A">
              <w:rPr>
                <w:noProof/>
                <w:color w:val="auto"/>
                <w:lang w:eastAsia="en-AU"/>
              </w:rPr>
              <w:t xml:space="preserve">informed </w:t>
            </w:r>
            <w:r w:rsidR="008D6FE5">
              <w:rPr>
                <w:noProof/>
                <w:color w:val="auto"/>
                <w:lang w:eastAsia="en-AU"/>
              </w:rPr>
              <w:t>collaboration with allied health professionals to support individual student</w:t>
            </w:r>
            <w:r w:rsidR="00131F85">
              <w:rPr>
                <w:noProof/>
                <w:color w:val="auto"/>
                <w:lang w:eastAsia="en-AU"/>
              </w:rPr>
              <w:t xml:space="preserve"> </w:t>
            </w:r>
            <w:r w:rsidR="009A0780">
              <w:rPr>
                <w:noProof/>
                <w:color w:val="auto"/>
                <w:lang w:eastAsia="en-AU"/>
              </w:rPr>
              <w:t>needs</w:t>
            </w:r>
            <w:r w:rsidR="008D6FE5">
              <w:rPr>
                <w:noProof/>
                <w:color w:val="auto"/>
                <w:lang w:eastAsia="en-AU"/>
              </w:rPr>
              <w:t>.</w:t>
            </w:r>
          </w:p>
        </w:tc>
      </w:tr>
    </w:tbl>
    <w:p w14:paraId="42679F64" w14:textId="77777777" w:rsidR="001C51B0" w:rsidRDefault="001C51B0" w:rsidP="001C51B0">
      <w:r>
        <w:rPr>
          <w:color w:val="E64D08"/>
          <w:sz w:val="28"/>
          <w:szCs w:val="24"/>
        </w:rPr>
        <w:br w:type="page"/>
      </w:r>
    </w:p>
    <w:p w14:paraId="7B3A83B0" w14:textId="73AF3D7E" w:rsidR="00B15513" w:rsidRDefault="00B15513" w:rsidP="00B15513">
      <w:pPr>
        <w:pStyle w:val="Heading2"/>
        <w:rPr>
          <w:noProof/>
        </w:rPr>
      </w:pPr>
      <w:bookmarkStart w:id="53" w:name="_Toc219190285"/>
      <w:r>
        <w:t>8. Student Assessment Notes</w:t>
      </w:r>
      <w:bookmarkEnd w:id="53"/>
    </w:p>
    <w:p w14:paraId="0EDAFBB7" w14:textId="5D3AC0A8" w:rsidR="00B15513" w:rsidRPr="00782A4D" w:rsidRDefault="00B15513" w:rsidP="00B15513">
      <w:r>
        <w:rPr>
          <w:noProof/>
          <w:color w:val="E64D08"/>
          <w:sz w:val="28"/>
          <w:szCs w:val="24"/>
          <w:lang w:eastAsia="en-AU"/>
        </w:rPr>
        <mc:AlternateContent>
          <mc:Choice Requires="wps">
            <w:drawing>
              <wp:anchor distT="0" distB="0" distL="114300" distR="114300" simplePos="0" relativeHeight="252273664" behindDoc="0" locked="0" layoutInCell="1" allowOverlap="1" wp14:anchorId="7DBE1A42" wp14:editId="31FDCC6B">
                <wp:simplePos x="0" y="0"/>
                <wp:positionH relativeFrom="column">
                  <wp:posOffset>509270</wp:posOffset>
                </wp:positionH>
                <wp:positionV relativeFrom="paragraph">
                  <wp:posOffset>387350</wp:posOffset>
                </wp:positionV>
                <wp:extent cx="1133475" cy="133350"/>
                <wp:effectExtent l="0" t="0" r="28575" b="19050"/>
                <wp:wrapNone/>
                <wp:docPr id="356323201" name="Rectangle 356323201"/>
                <wp:cNvGraphicFramePr/>
                <a:graphic xmlns:a="http://schemas.openxmlformats.org/drawingml/2006/main">
                  <a:graphicData uri="http://schemas.microsoft.com/office/word/2010/wordprocessingShape">
                    <wps:wsp>
                      <wps:cNvSpPr/>
                      <wps:spPr>
                        <a:xfrm>
                          <a:off x="0" y="0"/>
                          <a:ext cx="1133475" cy="1333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8A0B4" id="Rectangle 356323201" o:spid="_x0000_s1026" style="position:absolute;margin-left:40.1pt;margin-top:30.5pt;width:89.25pt;height:10.5pt;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" fillcolor="window" strokecolor="window" strokeweight="2pt"/>
            </w:pict>
          </mc:Fallback>
        </mc:AlternateContent>
      </w:r>
    </w:p>
    <w:tbl>
      <w:tblPr>
        <w:tblStyle w:val="GridTable6Colorful-Accent1"/>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7806"/>
      </w:tblGrid>
      <w:tr w:rsidR="00B15513" w:rsidRPr="00F853F8" w14:paraId="02CB800F" w14:textId="77777777" w:rsidTr="008A5E33">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9448" w:type="dxa"/>
            <w:gridSpan w:val="2"/>
            <w:tcBorders>
              <w:bottom w:val="none" w:sz="0" w:space="0" w:color="auto"/>
            </w:tcBorders>
          </w:tcPr>
          <w:p w14:paraId="01F749DD" w14:textId="77777777" w:rsidR="00B15513" w:rsidRPr="00F853F8" w:rsidRDefault="00B15513" w:rsidP="008A5E33"/>
          <w:p w14:paraId="06D96779" w14:textId="31F5EBEB" w:rsidR="00B15513" w:rsidRPr="00F853F8" w:rsidRDefault="000A4D9F" w:rsidP="008A5E33">
            <w:r w:rsidRPr="000A4D9F">
              <w:rPr>
                <w:noProof/>
              </w:rPr>
              <w:drawing>
                <wp:inline distT="0" distB="0" distL="0" distR="0" wp14:anchorId="4268644C" wp14:editId="7440A391">
                  <wp:extent cx="5219700" cy="3371447"/>
                  <wp:effectExtent l="19050" t="19050" r="19050" b="19685"/>
                  <wp:docPr id="2147294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94012" name=""/>
                          <pic:cNvPicPr/>
                        </pic:nvPicPr>
                        <pic:blipFill rotWithShape="1">
                          <a:blip r:embed="rId28"/>
                          <a:srcRect t="2652" r="1604" b="3448"/>
                          <a:stretch>
                            <a:fillRect/>
                          </a:stretch>
                        </pic:blipFill>
                        <pic:spPr bwMode="auto">
                          <a:xfrm>
                            <a:off x="0" y="0"/>
                            <a:ext cx="5221053" cy="337232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4CA7F71" w14:textId="4F24E6DD" w:rsidR="00B15513" w:rsidRPr="00F853F8" w:rsidRDefault="000A4D9F" w:rsidP="008A5E33">
            <w:r>
              <w:rPr>
                <w:noProof/>
              </w:rPr>
              <mc:AlternateContent>
                <mc:Choice Requires="wps">
                  <w:drawing>
                    <wp:anchor distT="0" distB="0" distL="114300" distR="114300" simplePos="0" relativeHeight="252277760" behindDoc="0" locked="0" layoutInCell="1" allowOverlap="1" wp14:anchorId="1938BC6D" wp14:editId="6BAEB11F">
                      <wp:simplePos x="0" y="0"/>
                      <wp:positionH relativeFrom="column">
                        <wp:posOffset>594995</wp:posOffset>
                      </wp:positionH>
                      <wp:positionV relativeFrom="paragraph">
                        <wp:posOffset>161290</wp:posOffset>
                      </wp:positionV>
                      <wp:extent cx="752475" cy="152400"/>
                      <wp:effectExtent l="0" t="0" r="9525" b="0"/>
                      <wp:wrapNone/>
                      <wp:docPr id="2048652606" name="Rectangle 2048652606"/>
                      <wp:cNvGraphicFramePr/>
                      <a:graphic xmlns:a="http://schemas.openxmlformats.org/drawingml/2006/main">
                        <a:graphicData uri="http://schemas.microsoft.com/office/word/2010/wordprocessingShape">
                          <wps:wsp>
                            <wps:cNvSpPr/>
                            <wps:spPr>
                              <a:xfrm>
                                <a:off x="0" y="0"/>
                                <a:ext cx="752475" cy="1524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E30BB" id="Rectangle 2048652606" o:spid="_x0000_s1026" style="position:absolute;margin-left:46.85pt;margin-top:12.7pt;width:59.25pt;height:1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" fillcolor="window" stroked="f" strokeweight="2pt"/>
                  </w:pict>
                </mc:Fallback>
              </mc:AlternateContent>
            </w:r>
            <w:r w:rsidR="00B15513" w:rsidRPr="00F853F8">
              <w:rPr>
                <w:noProof/>
              </w:rPr>
              <mc:AlternateContent>
                <mc:Choice Requires="wps">
                  <w:drawing>
                    <wp:anchor distT="0" distB="0" distL="114300" distR="114300" simplePos="0" relativeHeight="252276736" behindDoc="0" locked="0" layoutInCell="1" allowOverlap="1" wp14:anchorId="3C8DDA6E" wp14:editId="29018E3F">
                      <wp:simplePos x="0" y="0"/>
                      <wp:positionH relativeFrom="column">
                        <wp:posOffset>208915</wp:posOffset>
                      </wp:positionH>
                      <wp:positionV relativeFrom="paragraph">
                        <wp:posOffset>163830</wp:posOffset>
                      </wp:positionV>
                      <wp:extent cx="838200" cy="190500"/>
                      <wp:effectExtent l="0" t="0" r="0" b="0"/>
                      <wp:wrapNone/>
                      <wp:docPr id="1370812802" name="Rectangle 1370812802"/>
                      <wp:cNvGraphicFramePr/>
                      <a:graphic xmlns:a="http://schemas.openxmlformats.org/drawingml/2006/main">
                        <a:graphicData uri="http://schemas.microsoft.com/office/word/2010/wordprocessingShape">
                          <wps:wsp>
                            <wps:cNvSpPr/>
                            <wps:spPr>
                              <a:xfrm>
                                <a:off x="0" y="0"/>
                                <a:ext cx="83820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26EAE" id="Rectangle 1370812802" o:spid="_x0000_s1026" style="position:absolute;margin-left:16.45pt;margin-top:12.9pt;width:66pt;height:1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" fillcolor="window" stroked="f" strokeweight="2pt"/>
                  </w:pict>
                </mc:Fallback>
              </mc:AlternateContent>
            </w:r>
          </w:p>
          <w:p w14:paraId="47880298" w14:textId="77777777" w:rsidR="00B15513" w:rsidRPr="00F853F8" w:rsidRDefault="00B15513" w:rsidP="008A5E33"/>
          <w:p w14:paraId="47D85450" w14:textId="77777777" w:rsidR="00B15513" w:rsidRPr="00F853F8" w:rsidRDefault="00B15513" w:rsidP="008A5E33"/>
          <w:p w14:paraId="51276BC2" w14:textId="77777777" w:rsidR="00B15513" w:rsidRPr="00F853F8" w:rsidRDefault="00B15513" w:rsidP="008A5E33"/>
          <w:p w14:paraId="705DE47D" w14:textId="77777777" w:rsidR="00B15513" w:rsidRDefault="00B15513" w:rsidP="008A5E33">
            <w:pPr>
              <w:rPr>
                <w:b w:val="0"/>
                <w:bCs w:val="0"/>
              </w:rPr>
            </w:pPr>
          </w:p>
          <w:p w14:paraId="5D1388A5" w14:textId="77777777" w:rsidR="00B15513" w:rsidRPr="00F853F8" w:rsidRDefault="00B15513" w:rsidP="008A5E33"/>
          <w:p w14:paraId="516DF7E2" w14:textId="77777777" w:rsidR="00B15513" w:rsidRPr="00F853F8" w:rsidRDefault="00B15513" w:rsidP="008A5E33"/>
        </w:tc>
      </w:tr>
      <w:tr w:rsidR="00B15513" w:rsidRPr="00F853F8" w14:paraId="3DB1CE53" w14:textId="77777777" w:rsidTr="008A5E33">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1642" w:type="dxa"/>
            <w:shd w:val="clear" w:color="auto" w:fill="BFE0EA"/>
          </w:tcPr>
          <w:p w14:paraId="53FC6297" w14:textId="77777777" w:rsidR="00B15513" w:rsidRPr="00243379" w:rsidRDefault="00B15513" w:rsidP="008A5E33">
            <w:pPr>
              <w:rPr>
                <w:color w:val="auto"/>
              </w:rPr>
            </w:pPr>
            <w:r w:rsidRPr="00243379">
              <w:rPr>
                <w:color w:val="auto"/>
              </w:rPr>
              <w:t>Information</w:t>
            </w:r>
          </w:p>
        </w:tc>
        <w:tc>
          <w:tcPr>
            <w:tcW w:w="7806" w:type="dxa"/>
            <w:shd w:val="clear" w:color="auto" w:fill="BFE0EA"/>
          </w:tcPr>
          <w:p w14:paraId="145F1BF8" w14:textId="77777777" w:rsidR="00B15513" w:rsidRPr="00243379" w:rsidRDefault="00B15513" w:rsidP="008A5E33">
            <w:pPr>
              <w:cnfStyle w:val="000000100000" w:firstRow="0" w:lastRow="0" w:firstColumn="0" w:lastColumn="0" w:oddVBand="0" w:evenVBand="0" w:oddHBand="1" w:evenHBand="0" w:firstRowFirstColumn="0" w:firstRowLastColumn="0" w:lastRowFirstColumn="0" w:lastRowLastColumn="0"/>
              <w:rPr>
                <w:color w:val="auto"/>
              </w:rPr>
            </w:pPr>
            <w:r>
              <w:rPr>
                <w:color w:val="auto"/>
              </w:rPr>
              <w:t>Teachers can take down n</w:t>
            </w:r>
            <w:r w:rsidRPr="00243379">
              <w:rPr>
                <w:color w:val="auto"/>
              </w:rPr>
              <w:t xml:space="preserve">otes </w:t>
            </w:r>
            <w:r>
              <w:rPr>
                <w:color w:val="auto"/>
              </w:rPr>
              <w:t>during the one-on-one interaction with their students during the assessment. These notes can be generated as report even if the assessment is not finalised.</w:t>
            </w:r>
          </w:p>
          <w:p w14:paraId="1FC0ACCC" w14:textId="77777777" w:rsidR="00B15513" w:rsidRPr="00243379" w:rsidRDefault="00B15513" w:rsidP="008A5E33">
            <w:pPr>
              <w:cnfStyle w:val="000000100000" w:firstRow="0" w:lastRow="0" w:firstColumn="0" w:lastColumn="0" w:oddVBand="0" w:evenVBand="0" w:oddHBand="1" w:evenHBand="0" w:firstRowFirstColumn="0" w:firstRowLastColumn="0" w:lastRowFirstColumn="0" w:lastRowLastColumn="0"/>
              <w:rPr>
                <w:color w:val="auto"/>
              </w:rPr>
            </w:pPr>
          </w:p>
        </w:tc>
      </w:tr>
      <w:tr w:rsidR="00B15513" w:rsidRPr="00F853F8" w14:paraId="77E5B8E3" w14:textId="77777777" w:rsidTr="008A5E33">
        <w:trPr>
          <w:trHeight w:val="846"/>
        </w:trPr>
        <w:tc>
          <w:tcPr>
            <w:cnfStyle w:val="001000000000" w:firstRow="0" w:lastRow="0" w:firstColumn="1" w:lastColumn="0" w:oddVBand="0" w:evenVBand="0" w:oddHBand="0" w:evenHBand="0" w:firstRowFirstColumn="0" w:firstRowLastColumn="0" w:lastRowFirstColumn="0" w:lastRowLastColumn="0"/>
            <w:tcW w:w="1642" w:type="dxa"/>
          </w:tcPr>
          <w:p w14:paraId="6945132D" w14:textId="77777777" w:rsidR="00B15513" w:rsidRPr="00243379" w:rsidRDefault="00B15513" w:rsidP="008A5E33">
            <w:pPr>
              <w:rPr>
                <w:color w:val="auto"/>
              </w:rPr>
            </w:pPr>
            <w:r w:rsidRPr="00243379">
              <w:rPr>
                <w:color w:val="auto"/>
              </w:rPr>
              <w:t>Purpose</w:t>
            </w:r>
          </w:p>
        </w:tc>
        <w:tc>
          <w:tcPr>
            <w:tcW w:w="7806" w:type="dxa"/>
          </w:tcPr>
          <w:p w14:paraId="19FD9B10" w14:textId="1692AA40" w:rsidR="00B15513" w:rsidRPr="00243379" w:rsidRDefault="00B15513" w:rsidP="008A5E33">
            <w:pPr>
              <w:cnfStyle w:val="000000000000" w:firstRow="0" w:lastRow="0" w:firstColumn="0" w:lastColumn="0" w:oddVBand="0" w:evenVBand="0" w:oddHBand="0" w:evenHBand="0" w:firstRowFirstColumn="0" w:firstRowLastColumn="0" w:lastRowFirstColumn="0" w:lastRowLastColumn="0"/>
              <w:rPr>
                <w:color w:val="auto"/>
              </w:rPr>
            </w:pPr>
            <w:r w:rsidRPr="00243379">
              <w:rPr>
                <w:color w:val="auto"/>
              </w:rPr>
              <w:t>To support discussions regarding student performance/progress.</w:t>
            </w:r>
            <w:r>
              <w:rPr>
                <w:color w:val="auto"/>
              </w:rPr>
              <w:t xml:space="preserve"> Documentation for referrals </w:t>
            </w:r>
            <w:r w:rsidR="00016696">
              <w:rPr>
                <w:color w:val="auto"/>
              </w:rPr>
              <w:t>to</w:t>
            </w:r>
            <w:r>
              <w:rPr>
                <w:color w:val="auto"/>
              </w:rPr>
              <w:t xml:space="preserve"> allied </w:t>
            </w:r>
            <w:r w:rsidR="00016696">
              <w:rPr>
                <w:color w:val="auto"/>
              </w:rPr>
              <w:t xml:space="preserve">health </w:t>
            </w:r>
            <w:r>
              <w:rPr>
                <w:color w:val="auto"/>
              </w:rPr>
              <w:t>services.</w:t>
            </w:r>
          </w:p>
          <w:p w14:paraId="31327600" w14:textId="77777777" w:rsidR="00B15513" w:rsidRPr="00243379" w:rsidRDefault="00B15513" w:rsidP="008A5E33">
            <w:pPr>
              <w:cnfStyle w:val="000000000000" w:firstRow="0" w:lastRow="0" w:firstColumn="0" w:lastColumn="0" w:oddVBand="0" w:evenVBand="0" w:oddHBand="0" w:evenHBand="0" w:firstRowFirstColumn="0" w:firstRowLastColumn="0" w:lastRowFirstColumn="0" w:lastRowLastColumn="0"/>
              <w:rPr>
                <w:color w:val="auto"/>
              </w:rPr>
            </w:pPr>
          </w:p>
        </w:tc>
      </w:tr>
    </w:tbl>
    <w:p w14:paraId="42F2C2F8" w14:textId="77777777" w:rsidR="00B15513" w:rsidRDefault="00B15513" w:rsidP="00B15513"/>
    <w:p w14:paraId="762E6A26" w14:textId="77777777" w:rsidR="00B15513" w:rsidRDefault="00B15513" w:rsidP="00B15513"/>
    <w:p w14:paraId="0E43CCF0" w14:textId="77777777" w:rsidR="00446598" w:rsidRDefault="00446598"/>
    <w:p w14:paraId="2A65B3BE" w14:textId="77777777" w:rsidR="00446598" w:rsidRDefault="00446598"/>
    <w:p w14:paraId="031EB5D9" w14:textId="77777777" w:rsidR="00446598" w:rsidRDefault="00446598"/>
    <w:p w14:paraId="583D3846" w14:textId="77777777" w:rsidR="00446598" w:rsidRDefault="00446598"/>
    <w:p w14:paraId="2B802044" w14:textId="77777777" w:rsidR="00446598" w:rsidRDefault="00446598"/>
    <w:p w14:paraId="7BC298D9" w14:textId="77777777" w:rsidR="00446598" w:rsidRDefault="00446598"/>
    <w:p w14:paraId="79769E1A" w14:textId="77777777" w:rsidR="00446598" w:rsidRDefault="00446598"/>
    <w:p w14:paraId="4279CECC" w14:textId="77777777" w:rsidR="00446598" w:rsidRDefault="00446598"/>
    <w:p w14:paraId="3BDCC119" w14:textId="77777777" w:rsidR="00446598" w:rsidRDefault="00446598"/>
    <w:p w14:paraId="5F30A092" w14:textId="77777777" w:rsidR="00446598" w:rsidRDefault="00446598"/>
    <w:p w14:paraId="2419FFDE" w14:textId="77777777" w:rsidR="00446598" w:rsidRDefault="00446598"/>
    <w:p w14:paraId="18DF0530" w14:textId="77777777" w:rsidR="00446598" w:rsidRDefault="00446598"/>
    <w:p w14:paraId="4E837E60" w14:textId="77777777" w:rsidR="00446598" w:rsidRDefault="00446598"/>
    <w:p w14:paraId="3D94717C" w14:textId="77777777" w:rsidR="00446598" w:rsidRDefault="00446598"/>
    <w:p w14:paraId="737DB26E" w14:textId="3CFA2C45" w:rsidR="00446598" w:rsidRPr="00374D09" w:rsidRDefault="0085425B" w:rsidP="00446598">
      <w:pPr>
        <w:pStyle w:val="Heading2"/>
      </w:pPr>
      <w:bookmarkStart w:id="54" w:name="_Toc219190286"/>
      <w:r>
        <w:t>9</w:t>
      </w:r>
      <w:r w:rsidR="00446598">
        <w:t xml:space="preserve">. </w:t>
      </w:r>
      <w:r w:rsidR="00446598" w:rsidRPr="00374D09">
        <w:t>T1 &amp; T4 CLASS REPORT</w:t>
      </w:r>
      <w:bookmarkEnd w:id="54"/>
    </w:p>
    <w:tbl>
      <w:tblPr>
        <w:tblStyle w:val="GridTable6Colorful-Accent1"/>
        <w:tblpPr w:leftFromText="180" w:rightFromText="180" w:vertAnchor="page" w:horzAnchor="margin" w:tblpY="1966"/>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540"/>
      </w:tblGrid>
      <w:tr w:rsidR="00730F66" w:rsidRPr="00F853F8" w14:paraId="10FA6A78" w14:textId="77777777" w:rsidTr="00730F66">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966" w:type="dxa"/>
            <w:gridSpan w:val="2"/>
            <w:tcBorders>
              <w:bottom w:val="none" w:sz="0" w:space="0" w:color="auto"/>
            </w:tcBorders>
          </w:tcPr>
          <w:p w14:paraId="1BA2C0C0" w14:textId="77777777" w:rsidR="00730F66" w:rsidRPr="00054277" w:rsidRDefault="00730F66" w:rsidP="00730F66">
            <w:pPr>
              <w:rPr>
                <w:color w:val="auto"/>
                <w:lang w:eastAsia="en-AU"/>
              </w:rPr>
            </w:pPr>
            <w:r w:rsidRPr="00054277">
              <w:rPr>
                <w:noProof/>
              </w:rPr>
              <w:drawing>
                <wp:anchor distT="0" distB="0" distL="114300" distR="114300" simplePos="0" relativeHeight="252297216" behindDoc="1" locked="0" layoutInCell="1" allowOverlap="1" wp14:anchorId="02D13B65" wp14:editId="58368A5D">
                  <wp:simplePos x="0" y="0"/>
                  <wp:positionH relativeFrom="column">
                    <wp:posOffset>42545</wp:posOffset>
                  </wp:positionH>
                  <wp:positionV relativeFrom="paragraph">
                    <wp:posOffset>222250</wp:posOffset>
                  </wp:positionV>
                  <wp:extent cx="5981700" cy="3761105"/>
                  <wp:effectExtent l="19050" t="19050" r="19050" b="10795"/>
                  <wp:wrapTight wrapText="bothSides">
                    <wp:wrapPolygon edited="0">
                      <wp:start x="-69" y="-109"/>
                      <wp:lineTo x="-69" y="21553"/>
                      <wp:lineTo x="21600" y="21553"/>
                      <wp:lineTo x="21600" y="-109"/>
                      <wp:lineTo x="-69" y="-109"/>
                    </wp:wrapPolygon>
                  </wp:wrapTight>
                  <wp:docPr id="1646460635" name="Picture 164646063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60635" name="Picture 1646460635" descr="A screenshot of a computer screen&#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1700" cy="3761105"/>
                          </a:xfrm>
                          <a:prstGeom prst="rect">
                            <a:avLst/>
                          </a:prstGeom>
                          <a:noFill/>
                          <a:ln w="6350">
                            <a:solidFill>
                              <a:srgbClr val="A5A5A5"/>
                            </a:solidFill>
                            <a:miter lim="800000"/>
                            <a:headEnd/>
                            <a:tailEnd/>
                          </a:ln>
                          <a:effectLst/>
                        </pic:spPr>
                      </pic:pic>
                    </a:graphicData>
                  </a:graphic>
                  <wp14:sizeRelH relativeFrom="page">
                    <wp14:pctWidth>0</wp14:pctWidth>
                  </wp14:sizeRelH>
                  <wp14:sizeRelV relativeFrom="page">
                    <wp14:pctHeight>0</wp14:pctHeight>
                  </wp14:sizeRelV>
                </wp:anchor>
              </w:drawing>
            </w:r>
          </w:p>
          <w:p w14:paraId="4DC944D7" w14:textId="77777777" w:rsidR="00730F66" w:rsidRPr="00054277" w:rsidRDefault="00730F66" w:rsidP="00730F66">
            <w:pPr>
              <w:rPr>
                <w:color w:val="auto"/>
                <w:lang w:eastAsia="en-AU"/>
              </w:rPr>
            </w:pPr>
          </w:p>
          <w:p w14:paraId="3D62C3B2" w14:textId="77777777" w:rsidR="00730F66" w:rsidRPr="00054277" w:rsidRDefault="00730F66" w:rsidP="00730F66">
            <w:pPr>
              <w:rPr>
                <w:color w:val="auto"/>
                <w:lang w:eastAsia="en-AU"/>
              </w:rPr>
            </w:pPr>
          </w:p>
        </w:tc>
      </w:tr>
      <w:tr w:rsidR="00730F66" w:rsidRPr="00F853F8" w14:paraId="1C030A5A" w14:textId="77777777" w:rsidTr="00730F66">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426" w:type="dxa"/>
            <w:shd w:val="clear" w:color="auto" w:fill="BFE0EA"/>
          </w:tcPr>
          <w:p w14:paraId="71D33929" w14:textId="77777777" w:rsidR="00730F66" w:rsidRPr="00054277" w:rsidRDefault="00730F66" w:rsidP="00730F66">
            <w:pPr>
              <w:rPr>
                <w:noProof/>
                <w:color w:val="auto"/>
                <w:lang w:eastAsia="en-AU"/>
              </w:rPr>
            </w:pPr>
            <w:r w:rsidRPr="00054277">
              <w:rPr>
                <w:noProof/>
                <w:color w:val="auto"/>
                <w:lang w:eastAsia="en-AU"/>
              </w:rPr>
              <w:t xml:space="preserve">Information </w:t>
            </w:r>
          </w:p>
        </w:tc>
        <w:tc>
          <w:tcPr>
            <w:tcW w:w="8540" w:type="dxa"/>
            <w:shd w:val="clear" w:color="auto" w:fill="BFE0EA"/>
          </w:tcPr>
          <w:p w14:paraId="4F44C33E" w14:textId="77777777" w:rsidR="00730F66" w:rsidRPr="00054277" w:rsidRDefault="00730F66" w:rsidP="00730F66">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054277">
              <w:rPr>
                <w:color w:val="auto"/>
                <w:lang w:eastAsia="en-AU"/>
              </w:rPr>
              <w:t xml:space="preserve">This report displays the </w:t>
            </w:r>
            <w:r>
              <w:rPr>
                <w:color w:val="auto"/>
                <w:lang w:eastAsia="en-AU"/>
              </w:rPr>
              <w:t xml:space="preserve">Term 1 and Term 4 </w:t>
            </w:r>
            <w:r w:rsidRPr="00054277">
              <w:rPr>
                <w:color w:val="auto"/>
                <w:lang w:eastAsia="en-AU"/>
              </w:rPr>
              <w:t xml:space="preserve">responses </w:t>
            </w:r>
            <w:r>
              <w:rPr>
                <w:color w:val="auto"/>
                <w:lang w:eastAsia="en-AU"/>
              </w:rPr>
              <w:t>for students who have been reassessed in Term 4.</w:t>
            </w:r>
          </w:p>
        </w:tc>
      </w:tr>
      <w:tr w:rsidR="00730F66" w:rsidRPr="00F853F8" w14:paraId="31AE326D" w14:textId="77777777" w:rsidTr="00730F66">
        <w:trPr>
          <w:trHeight w:val="934"/>
        </w:trPr>
        <w:tc>
          <w:tcPr>
            <w:cnfStyle w:val="001000000000" w:firstRow="0" w:lastRow="0" w:firstColumn="1" w:lastColumn="0" w:oddVBand="0" w:evenVBand="0" w:oddHBand="0" w:evenHBand="0" w:firstRowFirstColumn="0" w:firstRowLastColumn="0" w:lastRowFirstColumn="0" w:lastRowLastColumn="0"/>
            <w:tcW w:w="1426" w:type="dxa"/>
          </w:tcPr>
          <w:p w14:paraId="3BB0D698" w14:textId="77777777" w:rsidR="00730F66" w:rsidRPr="00054277" w:rsidRDefault="00730F66" w:rsidP="00730F66">
            <w:pPr>
              <w:rPr>
                <w:noProof/>
                <w:color w:val="auto"/>
                <w:lang w:eastAsia="en-AU"/>
              </w:rPr>
            </w:pPr>
            <w:r w:rsidRPr="00054277">
              <w:rPr>
                <w:noProof/>
                <w:color w:val="auto"/>
                <w:lang w:eastAsia="en-AU"/>
              </w:rPr>
              <w:t xml:space="preserve">Purpose </w:t>
            </w:r>
          </w:p>
        </w:tc>
        <w:tc>
          <w:tcPr>
            <w:tcW w:w="8540" w:type="dxa"/>
          </w:tcPr>
          <w:p w14:paraId="53E274F8" w14:textId="6FA5AFA2" w:rsidR="00730F66" w:rsidRPr="00054277" w:rsidRDefault="004E3A68" w:rsidP="00730F66">
            <w:pPr>
              <w:cnfStyle w:val="000000000000" w:firstRow="0" w:lastRow="0" w:firstColumn="0" w:lastColumn="0" w:oddVBand="0" w:evenVBand="0" w:oddHBand="0" w:evenHBand="0" w:firstRowFirstColumn="0" w:firstRowLastColumn="0" w:lastRowFirstColumn="0" w:lastRowLastColumn="0"/>
              <w:rPr>
                <w:color w:val="auto"/>
                <w:lang w:eastAsia="en-AU"/>
              </w:rPr>
            </w:pPr>
            <w:r>
              <w:rPr>
                <w:color w:val="auto"/>
                <w:lang w:eastAsia="en-AU"/>
              </w:rPr>
              <w:t>To compare Term 1 and Term 4 performance and measure progress. Review teaching and learning programs for individual students.</w:t>
            </w:r>
          </w:p>
        </w:tc>
      </w:tr>
    </w:tbl>
    <w:p w14:paraId="0ECDA8E6" w14:textId="497F97A8" w:rsidR="00C94285" w:rsidRDefault="00730F66">
      <w:r>
        <w:t xml:space="preserve"> </w:t>
      </w:r>
      <w:r w:rsidR="00C94285">
        <w:br w:type="page"/>
      </w:r>
    </w:p>
    <w:p w14:paraId="4442E202" w14:textId="7E4BC48F" w:rsidR="00BD5845" w:rsidRPr="0072680C" w:rsidRDefault="00BD5845" w:rsidP="00BD5845">
      <w:pPr>
        <w:pStyle w:val="Heading2"/>
      </w:pPr>
      <w:bookmarkStart w:id="55" w:name="_Toc219190287"/>
      <w:r>
        <w:t xml:space="preserve">10. </w:t>
      </w:r>
      <w:r w:rsidRPr="0072680C">
        <w:t>C</w:t>
      </w:r>
      <w:r>
        <w:t>ohort Report</w:t>
      </w:r>
      <w:bookmarkEnd w:id="55"/>
    </w:p>
    <w:p w14:paraId="54E5352D" w14:textId="05CD66B3" w:rsidR="00BD5845" w:rsidRDefault="00BD5845" w:rsidP="00BD5845">
      <w:pPr>
        <w:rPr>
          <w:noProof/>
          <w:lang w:eastAsia="en-AU"/>
        </w:rPr>
      </w:pPr>
      <w:r w:rsidRPr="00F853F8">
        <w:rPr>
          <w:noProof/>
          <w:lang w:eastAsia="en-AU"/>
        </w:rPr>
        <w:t>The Cohort Report contains the same information as the Class Report</w:t>
      </w:r>
      <w:r>
        <w:rPr>
          <w:noProof/>
          <w:lang w:eastAsia="en-AU"/>
        </w:rPr>
        <w:t xml:space="preserve"> for all students assessed in the period and module selected </w:t>
      </w:r>
      <w:r w:rsidRPr="00F853F8">
        <w:rPr>
          <w:noProof/>
          <w:lang w:eastAsia="en-AU"/>
        </w:rPr>
        <w:t xml:space="preserve">regardless of </w:t>
      </w:r>
      <w:r>
        <w:rPr>
          <w:noProof/>
          <w:lang w:eastAsia="en-AU"/>
        </w:rPr>
        <w:t xml:space="preserve">the </w:t>
      </w:r>
      <w:r w:rsidRPr="00F853F8">
        <w:rPr>
          <w:noProof/>
          <w:lang w:eastAsia="en-AU"/>
        </w:rPr>
        <w:t xml:space="preserve">class. </w:t>
      </w:r>
      <w:r w:rsidR="004E3A68">
        <w:rPr>
          <w:noProof/>
          <w:lang w:eastAsia="en-AU"/>
        </w:rPr>
        <w:t xml:space="preserve">Sort function can be used to sort classes and scores. </w:t>
      </w:r>
      <w:r w:rsidRPr="00F853F8">
        <w:rPr>
          <w:noProof/>
          <w:lang w:eastAsia="en-AU"/>
        </w:rPr>
        <w:t xml:space="preserve">This report is useful for </w:t>
      </w:r>
      <w:r w:rsidR="004E3A68">
        <w:rPr>
          <w:noProof/>
          <w:lang w:eastAsia="en-AU"/>
        </w:rPr>
        <w:t xml:space="preserve">admintrators and </w:t>
      </w:r>
      <w:r w:rsidRPr="00F853F8">
        <w:rPr>
          <w:noProof/>
          <w:lang w:eastAsia="en-AU"/>
        </w:rPr>
        <w:t>teachers who work across multiple classes.</w:t>
      </w:r>
    </w:p>
    <w:p w14:paraId="0257738F" w14:textId="4D902502" w:rsidR="00A34B20" w:rsidRDefault="00BD5845" w:rsidP="00B85FCE">
      <w:pPr>
        <w:pStyle w:val="Heading2"/>
        <w:rPr>
          <w:noProof/>
          <w:lang w:eastAsia="en-AU"/>
        </w:rPr>
      </w:pPr>
      <w:bookmarkStart w:id="56" w:name="_Toc219190288"/>
      <w:r>
        <w:rPr>
          <w:noProof/>
          <w:lang w:eastAsia="en-AU"/>
        </w:rPr>
        <w:t>11</w:t>
      </w:r>
      <w:r w:rsidR="00EB180B">
        <w:rPr>
          <w:noProof/>
          <w:lang w:eastAsia="en-AU"/>
        </w:rPr>
        <w:t xml:space="preserve">. </w:t>
      </w:r>
      <w:r w:rsidR="00A34B20">
        <w:rPr>
          <w:noProof/>
          <w:lang w:eastAsia="en-AU"/>
        </w:rPr>
        <w:t>Performance Summary</w:t>
      </w:r>
      <w:bookmarkEnd w:id="56"/>
    </w:p>
    <w:p w14:paraId="33DFFFC5" w14:textId="77777777" w:rsidR="001309ED" w:rsidRDefault="001309ED" w:rsidP="00B85FCE">
      <w:pPr>
        <w:rPr>
          <w:noProof/>
          <w:lang w:eastAsia="en-AU"/>
        </w:rPr>
      </w:pPr>
      <w:bookmarkStart w:id="57" w:name="_Toc94609915"/>
    </w:p>
    <w:p w14:paraId="16254CAE" w14:textId="5FB16797" w:rsidR="00A34B20" w:rsidRPr="001309ED" w:rsidRDefault="00A34B20" w:rsidP="00B85FCE">
      <w:pPr>
        <w:rPr>
          <w:b/>
          <w:bCs/>
          <w:noProof/>
          <w:lang w:eastAsia="en-AU"/>
        </w:rPr>
      </w:pPr>
      <w:r w:rsidRPr="001309ED">
        <w:rPr>
          <w:b/>
          <w:bCs/>
          <w:noProof/>
          <w:lang w:eastAsia="en-AU"/>
        </w:rPr>
        <mc:AlternateContent>
          <mc:Choice Requires="wps">
            <w:drawing>
              <wp:anchor distT="0" distB="0" distL="114300" distR="114300" simplePos="0" relativeHeight="251683840" behindDoc="0" locked="0" layoutInCell="1" allowOverlap="1" wp14:anchorId="3F4D8869" wp14:editId="4024A1A5">
                <wp:simplePos x="0" y="0"/>
                <wp:positionH relativeFrom="column">
                  <wp:posOffset>-4343400</wp:posOffset>
                </wp:positionH>
                <wp:positionV relativeFrom="paragraph">
                  <wp:posOffset>84455</wp:posOffset>
                </wp:positionV>
                <wp:extent cx="790575" cy="104775"/>
                <wp:effectExtent l="0" t="0" r="0" b="127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0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86A58" id="Rectangle 46" o:spid="_x0000_s1026" style="position:absolute;margin-left:-342pt;margin-top:6.65pt;width:62.25pt;height: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" fillcolor="black" stroked="f"/>
            </w:pict>
          </mc:Fallback>
        </mc:AlternateContent>
      </w:r>
      <w:bookmarkEnd w:id="57"/>
      <w:r w:rsidR="001309ED" w:rsidRPr="001309ED">
        <w:rPr>
          <w:b/>
          <w:bCs/>
          <w:noProof/>
          <w:lang w:eastAsia="en-AU"/>
        </w:rPr>
        <w:t>Performance Summary Report – Excel/PDF</w:t>
      </w:r>
    </w:p>
    <w:p w14:paraId="5B79835D" w14:textId="77777777" w:rsidR="001309ED" w:rsidRPr="00E13CA0" w:rsidRDefault="001309ED" w:rsidP="00B85FCE">
      <w:pPr>
        <w:rPr>
          <w:noProof/>
          <w:lang w:eastAsia="en-AU"/>
        </w:rPr>
      </w:pPr>
    </w:p>
    <w:tbl>
      <w:tblPr>
        <w:tblStyle w:val="GridTable6Colorful-Accent1"/>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78"/>
      </w:tblGrid>
      <w:tr w:rsidR="005D5AE7" w:rsidRPr="00F853F8" w14:paraId="1BC085F7" w14:textId="77777777" w:rsidTr="00F278C1">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633" w:type="dxa"/>
            <w:gridSpan w:val="2"/>
            <w:tcBorders>
              <w:bottom w:val="none" w:sz="0" w:space="0" w:color="auto"/>
            </w:tcBorders>
          </w:tcPr>
          <w:p w14:paraId="6887BE4A" w14:textId="77777777" w:rsidR="005D5AE7" w:rsidRPr="00F853F8" w:rsidRDefault="005D5AE7" w:rsidP="00F278C1">
            <w:pPr>
              <w:rPr>
                <w:lang w:eastAsia="en-AU"/>
              </w:rPr>
            </w:pPr>
          </w:p>
          <w:p w14:paraId="6D9D9D35" w14:textId="267CB540" w:rsidR="005D5AE7" w:rsidRPr="00F853F8" w:rsidRDefault="000A4D9F" w:rsidP="000A4D9F">
            <w:pPr>
              <w:jc w:val="center"/>
              <w:rPr>
                <w:lang w:eastAsia="en-AU"/>
              </w:rPr>
            </w:pPr>
            <w:r w:rsidRPr="000A4D9F">
              <w:rPr>
                <w:noProof/>
                <w:lang w:eastAsia="en-AU"/>
              </w:rPr>
              <w:drawing>
                <wp:inline distT="0" distB="0" distL="0" distR="0" wp14:anchorId="4266CA04" wp14:editId="0149913B">
                  <wp:extent cx="4677373" cy="4925060"/>
                  <wp:effectExtent l="19050" t="19050" r="28575" b="27940"/>
                  <wp:docPr id="61982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2512" name=""/>
                          <pic:cNvPicPr/>
                        </pic:nvPicPr>
                        <pic:blipFill rotWithShape="1">
                          <a:blip r:embed="rId30"/>
                          <a:srcRect t="958" b="-1"/>
                          <a:stretch>
                            <a:fillRect/>
                          </a:stretch>
                        </pic:blipFill>
                        <pic:spPr bwMode="auto">
                          <a:xfrm>
                            <a:off x="0" y="0"/>
                            <a:ext cx="4677428" cy="4925118"/>
                          </a:xfrm>
                          <a:prstGeom prst="rect">
                            <a:avLst/>
                          </a:prstGeom>
                          <a:ln>
                            <a:solidFill>
                              <a:srgbClr val="A5A5A5"/>
                            </a:solidFill>
                          </a:ln>
                          <a:extLst>
                            <a:ext uri="{53640926-AAD7-44D8-BBD7-CCE9431645EC}">
                              <a14:shadowObscured xmlns:a14="http://schemas.microsoft.com/office/drawing/2010/main"/>
                            </a:ext>
                          </a:extLst>
                        </pic:spPr>
                      </pic:pic>
                    </a:graphicData>
                  </a:graphic>
                </wp:inline>
              </w:drawing>
            </w:r>
            <w:r>
              <w:rPr>
                <w:noProof/>
                <w:lang w:eastAsia="en-AU"/>
              </w:rPr>
              <mc:AlternateContent>
                <mc:Choice Requires="wps">
                  <w:drawing>
                    <wp:anchor distT="0" distB="0" distL="114300" distR="114300" simplePos="0" relativeHeight="252170240" behindDoc="0" locked="0" layoutInCell="1" allowOverlap="1" wp14:anchorId="000BF7E2" wp14:editId="50B401C6">
                      <wp:simplePos x="0" y="0"/>
                      <wp:positionH relativeFrom="column">
                        <wp:posOffset>756920</wp:posOffset>
                      </wp:positionH>
                      <wp:positionV relativeFrom="paragraph">
                        <wp:posOffset>95250</wp:posOffset>
                      </wp:positionV>
                      <wp:extent cx="533400" cy="857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533400" cy="857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8CAD7" id="Rectangle 7" o:spid="_x0000_s1026" style="position:absolute;margin-left:59.6pt;margin-top:7.5pt;width:42pt;height:6.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" fillcolor="white [3201]" strokecolor="white [3212]" strokeweight="2pt"/>
                  </w:pict>
                </mc:Fallback>
              </mc:AlternateContent>
            </w:r>
          </w:p>
          <w:p w14:paraId="431BC77B" w14:textId="77777777" w:rsidR="005D5AE7" w:rsidRPr="00F853F8" w:rsidRDefault="005D5AE7" w:rsidP="00F278C1">
            <w:pPr>
              <w:rPr>
                <w:lang w:eastAsia="en-AU"/>
              </w:rPr>
            </w:pPr>
          </w:p>
        </w:tc>
      </w:tr>
      <w:tr w:rsidR="005D5AE7" w:rsidRPr="00F853F8" w14:paraId="15C1A1FF" w14:textId="77777777" w:rsidTr="00F278C1">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555" w:type="dxa"/>
            <w:shd w:val="clear" w:color="auto" w:fill="BFE0EA"/>
          </w:tcPr>
          <w:p w14:paraId="43E004C2" w14:textId="77777777" w:rsidR="005D5AE7" w:rsidRPr="00B3370F" w:rsidRDefault="005D5AE7" w:rsidP="00F278C1">
            <w:pPr>
              <w:rPr>
                <w:noProof/>
                <w:color w:val="auto"/>
                <w:lang w:eastAsia="en-AU"/>
              </w:rPr>
            </w:pPr>
            <w:r w:rsidRPr="00B3370F">
              <w:rPr>
                <w:noProof/>
                <w:color w:val="auto"/>
                <w:lang w:eastAsia="en-AU"/>
              </w:rPr>
              <w:t xml:space="preserve">Information </w:t>
            </w:r>
          </w:p>
        </w:tc>
        <w:tc>
          <w:tcPr>
            <w:tcW w:w="8078" w:type="dxa"/>
            <w:shd w:val="clear" w:color="auto" w:fill="BFE0EA"/>
          </w:tcPr>
          <w:p w14:paraId="042370E1" w14:textId="77777777" w:rsidR="005D5AE7" w:rsidRPr="00B3370F" w:rsidRDefault="005D5AE7" w:rsidP="00F278C1">
            <w:pPr>
              <w:cnfStyle w:val="000000100000" w:firstRow="0" w:lastRow="0" w:firstColumn="0" w:lastColumn="0" w:oddVBand="0" w:evenVBand="0" w:oddHBand="1" w:evenHBand="0" w:firstRowFirstColumn="0" w:firstRowLastColumn="0" w:lastRowFirstColumn="0" w:lastRowLastColumn="0"/>
              <w:rPr>
                <w:color w:val="auto"/>
                <w:lang w:eastAsia="en-AU"/>
              </w:rPr>
            </w:pPr>
            <w:r w:rsidRPr="00B3370F">
              <w:rPr>
                <w:color w:val="auto"/>
                <w:lang w:eastAsia="en-AU"/>
              </w:rPr>
              <w:t>Displays the number (No.) and percentage (%) of students in a class or cohort at each score range on the On-entry scale.</w:t>
            </w:r>
          </w:p>
          <w:p w14:paraId="57EF634F" w14:textId="2C8780D4" w:rsidR="005D5AE7" w:rsidRPr="00B3370F" w:rsidRDefault="005D5AE7" w:rsidP="004E3A68">
            <w:pPr>
              <w:spacing w:after="120"/>
              <w:cnfStyle w:val="000000100000" w:firstRow="0" w:lastRow="0" w:firstColumn="0" w:lastColumn="0" w:oddVBand="0" w:evenVBand="0" w:oddHBand="1" w:evenHBand="0" w:firstRowFirstColumn="0" w:firstRowLastColumn="0" w:lastRowFirstColumn="0" w:lastRowLastColumn="0"/>
              <w:rPr>
                <w:color w:val="auto"/>
                <w:lang w:eastAsia="en-AU"/>
              </w:rPr>
            </w:pPr>
            <w:r w:rsidRPr="00B3370F">
              <w:rPr>
                <w:color w:val="auto"/>
                <w:lang w:eastAsia="en-AU"/>
              </w:rPr>
              <w:t>The Cumulative Frequency (CF) shows the percentage of students at and below each score range. The CF shows the distribution of students across the scale.</w:t>
            </w:r>
          </w:p>
        </w:tc>
      </w:tr>
      <w:tr w:rsidR="005D5AE7" w:rsidRPr="00F853F8" w14:paraId="128EF94C" w14:textId="77777777" w:rsidTr="00F278C1">
        <w:trPr>
          <w:trHeight w:val="934"/>
        </w:trPr>
        <w:tc>
          <w:tcPr>
            <w:cnfStyle w:val="001000000000" w:firstRow="0" w:lastRow="0" w:firstColumn="1" w:lastColumn="0" w:oddVBand="0" w:evenVBand="0" w:oddHBand="0" w:evenHBand="0" w:firstRowFirstColumn="0" w:firstRowLastColumn="0" w:lastRowFirstColumn="0" w:lastRowLastColumn="0"/>
            <w:tcW w:w="1555" w:type="dxa"/>
          </w:tcPr>
          <w:p w14:paraId="40707460" w14:textId="77777777" w:rsidR="005D5AE7" w:rsidRPr="00B3370F" w:rsidRDefault="005D5AE7" w:rsidP="00F278C1">
            <w:pPr>
              <w:rPr>
                <w:noProof/>
                <w:color w:val="auto"/>
                <w:lang w:eastAsia="en-AU"/>
              </w:rPr>
            </w:pPr>
            <w:bookmarkStart w:id="58" w:name="_Toc94609919"/>
            <w:r w:rsidRPr="00B3370F">
              <w:rPr>
                <w:noProof/>
                <w:color w:val="auto"/>
                <w:lang w:eastAsia="en-AU"/>
              </w:rPr>
              <w:t>Purpose</w:t>
            </w:r>
            <w:bookmarkEnd w:id="58"/>
            <w:r w:rsidRPr="00B3370F">
              <w:rPr>
                <w:noProof/>
                <w:color w:val="auto"/>
                <w:lang w:eastAsia="en-AU"/>
              </w:rPr>
              <w:t xml:space="preserve"> </w:t>
            </w:r>
          </w:p>
        </w:tc>
        <w:tc>
          <w:tcPr>
            <w:tcW w:w="8078" w:type="dxa"/>
          </w:tcPr>
          <w:p w14:paraId="352D5E51" w14:textId="77777777" w:rsidR="005D5AE7" w:rsidRPr="00B3370F" w:rsidRDefault="005D5AE7" w:rsidP="00F278C1">
            <w:pPr>
              <w:cnfStyle w:val="000000000000" w:firstRow="0" w:lastRow="0" w:firstColumn="0" w:lastColumn="0" w:oddVBand="0" w:evenVBand="0" w:oddHBand="0" w:evenHBand="0" w:firstRowFirstColumn="0" w:firstRowLastColumn="0" w:lastRowFirstColumn="0" w:lastRowLastColumn="0"/>
              <w:rPr>
                <w:color w:val="auto"/>
                <w:lang w:eastAsia="en-AU"/>
              </w:rPr>
            </w:pPr>
            <w:r w:rsidRPr="00B3370F">
              <w:rPr>
                <w:color w:val="auto"/>
                <w:lang w:eastAsia="en-AU"/>
              </w:rPr>
              <w:t>Enables observations about the distribution of a class/cohort across the scale.</w:t>
            </w:r>
          </w:p>
          <w:p w14:paraId="2888224B" w14:textId="41309365" w:rsidR="005D5AE7" w:rsidRPr="00B3370F" w:rsidRDefault="005D5AE7" w:rsidP="00F278C1">
            <w:pPr>
              <w:cnfStyle w:val="000000000000" w:firstRow="0" w:lastRow="0" w:firstColumn="0" w:lastColumn="0" w:oddVBand="0" w:evenVBand="0" w:oddHBand="0" w:evenHBand="0" w:firstRowFirstColumn="0" w:firstRowLastColumn="0" w:lastRowFirstColumn="0" w:lastRowLastColumn="0"/>
              <w:rPr>
                <w:color w:val="auto"/>
                <w:lang w:eastAsia="en-AU"/>
              </w:rPr>
            </w:pPr>
            <w:r w:rsidRPr="00B3370F">
              <w:rPr>
                <w:color w:val="auto"/>
                <w:lang w:eastAsia="en-AU"/>
              </w:rPr>
              <w:t xml:space="preserve">Note: </w:t>
            </w:r>
            <w:r w:rsidR="00B15F65">
              <w:rPr>
                <w:color w:val="auto"/>
                <w:lang w:eastAsia="en-AU"/>
              </w:rPr>
              <w:t xml:space="preserve">the </w:t>
            </w:r>
            <w:r w:rsidRPr="00B3370F">
              <w:rPr>
                <w:color w:val="auto"/>
                <w:lang w:eastAsia="en-AU"/>
              </w:rPr>
              <w:t>distribution of students in Writing should be made with the understanding that the Writing scale covers Pre-primary to Year 2.</w:t>
            </w:r>
          </w:p>
          <w:p w14:paraId="34EA10B0" w14:textId="2A12C11F" w:rsidR="005D5AE7" w:rsidRPr="00B3370F" w:rsidRDefault="005D5AE7" w:rsidP="004E3A68">
            <w:pPr>
              <w:spacing w:after="120"/>
              <w:cnfStyle w:val="000000000000" w:firstRow="0" w:lastRow="0" w:firstColumn="0" w:lastColumn="0" w:oddVBand="0" w:evenVBand="0" w:oddHBand="0" w:evenHBand="0" w:firstRowFirstColumn="0" w:firstRowLastColumn="0" w:lastRowFirstColumn="0" w:lastRowLastColumn="0"/>
              <w:rPr>
                <w:color w:val="auto"/>
                <w:lang w:eastAsia="en-AU"/>
              </w:rPr>
            </w:pPr>
            <w:r w:rsidRPr="00B3370F">
              <w:rPr>
                <w:color w:val="auto"/>
                <w:lang w:eastAsia="en-AU"/>
              </w:rPr>
              <w:t>A visual display of this information can be generated by selecting graphical format.</w:t>
            </w:r>
          </w:p>
        </w:tc>
      </w:tr>
    </w:tbl>
    <w:p w14:paraId="543BABA1" w14:textId="77777777" w:rsidR="00B15F65" w:rsidRDefault="00B15F65" w:rsidP="00192553">
      <w:pPr>
        <w:rPr>
          <w:b/>
          <w:bCs/>
        </w:rPr>
      </w:pPr>
    </w:p>
    <w:p w14:paraId="19B1382F" w14:textId="7F9362A1" w:rsidR="00A34B20" w:rsidRDefault="00A34B20" w:rsidP="00192553">
      <w:pPr>
        <w:rPr>
          <w:b/>
          <w:bCs/>
        </w:rPr>
      </w:pPr>
      <w:r w:rsidRPr="00A11223">
        <w:rPr>
          <w:b/>
          <w:bCs/>
        </w:rPr>
        <w:t xml:space="preserve">Performance Summary: graphical </w:t>
      </w:r>
    </w:p>
    <w:p w14:paraId="5F7BA910" w14:textId="77777777" w:rsidR="005D5AE7" w:rsidRPr="00A11223" w:rsidRDefault="005D5AE7" w:rsidP="00192553">
      <w:pPr>
        <w:rPr>
          <w:b/>
          <w:bCs/>
        </w:rPr>
      </w:pPr>
    </w:p>
    <w:tbl>
      <w:tblPr>
        <w:tblStyle w:val="GridTable6Colorful-Accent1"/>
        <w:tblW w:w="8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441"/>
      </w:tblGrid>
      <w:tr w:rsidR="005D5AE7" w:rsidRPr="00F853F8" w14:paraId="78CCCC73" w14:textId="77777777" w:rsidTr="00F278C1">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8867" w:type="dxa"/>
            <w:gridSpan w:val="2"/>
            <w:tcBorders>
              <w:bottom w:val="none" w:sz="0" w:space="0" w:color="auto"/>
            </w:tcBorders>
          </w:tcPr>
          <w:p w14:paraId="0D708310" w14:textId="77777777" w:rsidR="005D5AE7" w:rsidRPr="00F853F8" w:rsidRDefault="005D5AE7" w:rsidP="00F278C1">
            <w:pPr>
              <w:rPr>
                <w:lang w:eastAsia="en-AU"/>
              </w:rPr>
            </w:pPr>
            <w:r w:rsidRPr="00F853F8">
              <w:rPr>
                <w:rFonts w:ascii="Calibri" w:eastAsia="Calibri" w:hAnsi="Calibri"/>
                <w:noProof/>
                <w:color w:val="E64D08"/>
                <w:sz w:val="26"/>
                <w:szCs w:val="26"/>
                <w:lang w:eastAsia="en-AU"/>
              </w:rPr>
              <w:drawing>
                <wp:anchor distT="0" distB="0" distL="114300" distR="114300" simplePos="0" relativeHeight="252172288" behindDoc="1" locked="0" layoutInCell="1" allowOverlap="1" wp14:anchorId="55C3D383" wp14:editId="549638FB">
                  <wp:simplePos x="0" y="0"/>
                  <wp:positionH relativeFrom="margin">
                    <wp:posOffset>1056005</wp:posOffset>
                  </wp:positionH>
                  <wp:positionV relativeFrom="paragraph">
                    <wp:posOffset>162560</wp:posOffset>
                  </wp:positionV>
                  <wp:extent cx="3971925" cy="5600700"/>
                  <wp:effectExtent l="19050" t="19050" r="28575" b="19050"/>
                  <wp:wrapTight wrapText="bothSides">
                    <wp:wrapPolygon edited="0">
                      <wp:start x="-104" y="-73"/>
                      <wp:lineTo x="-104" y="21600"/>
                      <wp:lineTo x="21652" y="21600"/>
                      <wp:lineTo x="21652" y="-73"/>
                      <wp:lineTo x="-104" y="-73"/>
                    </wp:wrapPolygon>
                  </wp:wrapTight>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1925" cy="5600700"/>
                          </a:xfrm>
                          <a:prstGeom prst="rect">
                            <a:avLst/>
                          </a:prstGeom>
                          <a:noFill/>
                          <a:ln w="3175" cmpd="sng">
                            <a:solidFill>
                              <a:schemeClr val="bg1">
                                <a:lumMod val="75000"/>
                              </a:schemeClr>
                            </a:solidFill>
                            <a:miter lim="800000"/>
                            <a:headEnd/>
                            <a:tailEnd/>
                          </a:ln>
                          <a:effectLst/>
                        </pic:spPr>
                      </pic:pic>
                    </a:graphicData>
                  </a:graphic>
                  <wp14:sizeRelH relativeFrom="margin">
                    <wp14:pctWidth>0</wp14:pctWidth>
                  </wp14:sizeRelH>
                  <wp14:sizeRelV relativeFrom="margin">
                    <wp14:pctHeight>0</wp14:pctHeight>
                  </wp14:sizeRelV>
                </wp:anchor>
              </w:drawing>
            </w:r>
          </w:p>
          <w:p w14:paraId="3060B7EF" w14:textId="77777777" w:rsidR="005D5AE7" w:rsidRPr="00F853F8" w:rsidRDefault="005D5AE7" w:rsidP="00F278C1">
            <w:pPr>
              <w:rPr>
                <w:lang w:eastAsia="en-AU"/>
              </w:rPr>
            </w:pPr>
          </w:p>
          <w:p w14:paraId="097D0B5E" w14:textId="77777777" w:rsidR="005D5AE7" w:rsidRPr="00F853F8" w:rsidRDefault="005D5AE7" w:rsidP="00F278C1">
            <w:pPr>
              <w:rPr>
                <w:lang w:eastAsia="en-AU"/>
              </w:rPr>
            </w:pPr>
          </w:p>
          <w:p w14:paraId="1D29C9D3" w14:textId="77777777" w:rsidR="005D5AE7" w:rsidRPr="00F853F8" w:rsidRDefault="005D5AE7" w:rsidP="00F278C1">
            <w:pPr>
              <w:rPr>
                <w:lang w:eastAsia="en-AU"/>
              </w:rPr>
            </w:pPr>
          </w:p>
          <w:p w14:paraId="673071BA" w14:textId="77777777" w:rsidR="005D5AE7" w:rsidRPr="00F853F8" w:rsidRDefault="005D5AE7" w:rsidP="00F278C1">
            <w:pPr>
              <w:rPr>
                <w:lang w:eastAsia="en-AU"/>
              </w:rPr>
            </w:pPr>
          </w:p>
          <w:p w14:paraId="4887D0C0" w14:textId="77777777" w:rsidR="005D5AE7" w:rsidRPr="00F853F8" w:rsidRDefault="005D5AE7" w:rsidP="00F278C1">
            <w:pPr>
              <w:rPr>
                <w:lang w:eastAsia="en-AU"/>
              </w:rPr>
            </w:pPr>
          </w:p>
          <w:p w14:paraId="1D6029F9" w14:textId="77777777" w:rsidR="005D5AE7" w:rsidRPr="00F853F8" w:rsidRDefault="005D5AE7" w:rsidP="00F278C1">
            <w:pPr>
              <w:rPr>
                <w:lang w:eastAsia="en-AU"/>
              </w:rPr>
            </w:pPr>
          </w:p>
          <w:p w14:paraId="0D36EF3B" w14:textId="77777777" w:rsidR="005D5AE7" w:rsidRPr="00F853F8" w:rsidRDefault="005D5AE7" w:rsidP="00F278C1">
            <w:pPr>
              <w:rPr>
                <w:lang w:eastAsia="en-AU"/>
              </w:rPr>
            </w:pPr>
          </w:p>
          <w:p w14:paraId="0F845FA3" w14:textId="77777777" w:rsidR="005D5AE7" w:rsidRPr="00F853F8" w:rsidRDefault="005D5AE7" w:rsidP="00F278C1">
            <w:pPr>
              <w:rPr>
                <w:lang w:eastAsia="en-AU"/>
              </w:rPr>
            </w:pPr>
          </w:p>
          <w:p w14:paraId="6455A257" w14:textId="77777777" w:rsidR="005D5AE7" w:rsidRPr="00F853F8" w:rsidRDefault="005D5AE7" w:rsidP="00F278C1">
            <w:pPr>
              <w:rPr>
                <w:lang w:eastAsia="en-AU"/>
              </w:rPr>
            </w:pPr>
          </w:p>
          <w:p w14:paraId="4441D14D" w14:textId="77777777" w:rsidR="005D5AE7" w:rsidRPr="00F853F8" w:rsidRDefault="005D5AE7" w:rsidP="00F278C1">
            <w:pPr>
              <w:rPr>
                <w:lang w:eastAsia="en-AU"/>
              </w:rPr>
            </w:pPr>
          </w:p>
          <w:p w14:paraId="2C074DD1" w14:textId="77777777" w:rsidR="005D5AE7" w:rsidRPr="00F853F8" w:rsidRDefault="005D5AE7" w:rsidP="00F278C1">
            <w:pPr>
              <w:rPr>
                <w:lang w:eastAsia="en-AU"/>
              </w:rPr>
            </w:pPr>
          </w:p>
          <w:p w14:paraId="2F411269" w14:textId="77777777" w:rsidR="005D5AE7" w:rsidRPr="00F853F8" w:rsidRDefault="005D5AE7" w:rsidP="00F278C1">
            <w:pPr>
              <w:rPr>
                <w:lang w:eastAsia="en-AU"/>
              </w:rPr>
            </w:pPr>
          </w:p>
          <w:p w14:paraId="6E6C048F" w14:textId="77777777" w:rsidR="005D5AE7" w:rsidRPr="00F853F8" w:rsidRDefault="005D5AE7" w:rsidP="00F278C1">
            <w:pPr>
              <w:rPr>
                <w:lang w:eastAsia="en-AU"/>
              </w:rPr>
            </w:pPr>
          </w:p>
          <w:p w14:paraId="40F7C78D" w14:textId="77777777" w:rsidR="005D5AE7" w:rsidRPr="00F853F8" w:rsidRDefault="005D5AE7" w:rsidP="00F278C1">
            <w:pPr>
              <w:rPr>
                <w:lang w:eastAsia="en-AU"/>
              </w:rPr>
            </w:pPr>
          </w:p>
          <w:p w14:paraId="7CAF51BF" w14:textId="77777777" w:rsidR="005D5AE7" w:rsidRPr="00F853F8" w:rsidRDefault="005D5AE7" w:rsidP="00F278C1">
            <w:pPr>
              <w:rPr>
                <w:lang w:eastAsia="en-AU"/>
              </w:rPr>
            </w:pPr>
          </w:p>
          <w:p w14:paraId="6CE0114F" w14:textId="77777777" w:rsidR="005D5AE7" w:rsidRPr="00F853F8" w:rsidRDefault="005D5AE7" w:rsidP="00F278C1">
            <w:pPr>
              <w:rPr>
                <w:lang w:eastAsia="en-AU"/>
              </w:rPr>
            </w:pPr>
          </w:p>
          <w:p w14:paraId="6B04E687" w14:textId="77777777" w:rsidR="005D5AE7" w:rsidRPr="00F853F8" w:rsidRDefault="005D5AE7" w:rsidP="00F278C1">
            <w:pPr>
              <w:rPr>
                <w:lang w:eastAsia="en-AU"/>
              </w:rPr>
            </w:pPr>
          </w:p>
          <w:p w14:paraId="360CB95D" w14:textId="77777777" w:rsidR="005D5AE7" w:rsidRPr="00F853F8" w:rsidRDefault="005D5AE7" w:rsidP="00F278C1">
            <w:pPr>
              <w:rPr>
                <w:lang w:eastAsia="en-AU"/>
              </w:rPr>
            </w:pPr>
          </w:p>
          <w:p w14:paraId="212FE30E" w14:textId="77777777" w:rsidR="005D5AE7" w:rsidRPr="00F853F8" w:rsidRDefault="005D5AE7" w:rsidP="00F278C1">
            <w:pPr>
              <w:rPr>
                <w:lang w:eastAsia="en-AU"/>
              </w:rPr>
            </w:pPr>
          </w:p>
          <w:p w14:paraId="45264164" w14:textId="77777777" w:rsidR="005D5AE7" w:rsidRPr="00F853F8" w:rsidRDefault="005D5AE7" w:rsidP="00F278C1">
            <w:pPr>
              <w:rPr>
                <w:lang w:eastAsia="en-AU"/>
              </w:rPr>
            </w:pPr>
          </w:p>
          <w:p w14:paraId="67A760BC" w14:textId="77777777" w:rsidR="005D5AE7" w:rsidRPr="00F853F8" w:rsidRDefault="005D5AE7" w:rsidP="00F278C1">
            <w:pPr>
              <w:rPr>
                <w:lang w:eastAsia="en-AU"/>
              </w:rPr>
            </w:pPr>
          </w:p>
          <w:p w14:paraId="1B36EA1C" w14:textId="77777777" w:rsidR="005D5AE7" w:rsidRPr="00F853F8" w:rsidRDefault="005D5AE7" w:rsidP="00F278C1">
            <w:pPr>
              <w:rPr>
                <w:lang w:eastAsia="en-AU"/>
              </w:rPr>
            </w:pPr>
          </w:p>
          <w:p w14:paraId="24BFF789" w14:textId="77777777" w:rsidR="005D5AE7" w:rsidRPr="00F853F8" w:rsidRDefault="005D5AE7" w:rsidP="00F278C1">
            <w:pPr>
              <w:rPr>
                <w:lang w:eastAsia="en-AU"/>
              </w:rPr>
            </w:pPr>
          </w:p>
          <w:p w14:paraId="7388018E" w14:textId="77777777" w:rsidR="005D5AE7" w:rsidRPr="00F853F8" w:rsidRDefault="005D5AE7" w:rsidP="00F278C1">
            <w:pPr>
              <w:rPr>
                <w:lang w:eastAsia="en-AU"/>
              </w:rPr>
            </w:pPr>
          </w:p>
          <w:p w14:paraId="43B0AD08" w14:textId="77777777" w:rsidR="005D5AE7" w:rsidRPr="00F853F8" w:rsidRDefault="005D5AE7" w:rsidP="00F278C1">
            <w:pPr>
              <w:rPr>
                <w:lang w:eastAsia="en-AU"/>
              </w:rPr>
            </w:pPr>
          </w:p>
          <w:p w14:paraId="6BEADCE7" w14:textId="77777777" w:rsidR="005D5AE7" w:rsidRPr="00F853F8" w:rsidRDefault="005D5AE7" w:rsidP="00F278C1">
            <w:pPr>
              <w:rPr>
                <w:lang w:eastAsia="en-AU"/>
              </w:rPr>
            </w:pPr>
          </w:p>
          <w:p w14:paraId="2C297152" w14:textId="77777777" w:rsidR="005D5AE7" w:rsidRPr="00F853F8" w:rsidRDefault="005D5AE7" w:rsidP="00F278C1">
            <w:pPr>
              <w:rPr>
                <w:lang w:eastAsia="en-AU"/>
              </w:rPr>
            </w:pPr>
          </w:p>
          <w:p w14:paraId="4CED23BD" w14:textId="77777777" w:rsidR="005D5AE7" w:rsidRPr="00F853F8" w:rsidRDefault="005D5AE7" w:rsidP="00F278C1">
            <w:pPr>
              <w:rPr>
                <w:lang w:eastAsia="en-AU"/>
              </w:rPr>
            </w:pPr>
          </w:p>
          <w:p w14:paraId="4080F868" w14:textId="77777777" w:rsidR="005D5AE7" w:rsidRPr="00F853F8" w:rsidRDefault="005D5AE7" w:rsidP="00F278C1">
            <w:pPr>
              <w:rPr>
                <w:lang w:eastAsia="en-AU"/>
              </w:rPr>
            </w:pPr>
          </w:p>
          <w:p w14:paraId="2EC67317" w14:textId="77777777" w:rsidR="005D5AE7" w:rsidRPr="00F853F8" w:rsidRDefault="005D5AE7" w:rsidP="00F278C1">
            <w:pPr>
              <w:rPr>
                <w:lang w:eastAsia="en-AU"/>
              </w:rPr>
            </w:pPr>
          </w:p>
          <w:p w14:paraId="0E3A13DF" w14:textId="77777777" w:rsidR="005D5AE7" w:rsidRPr="00F853F8" w:rsidRDefault="005D5AE7" w:rsidP="00F278C1">
            <w:pPr>
              <w:rPr>
                <w:lang w:eastAsia="en-AU"/>
              </w:rPr>
            </w:pPr>
          </w:p>
          <w:p w14:paraId="651915AC" w14:textId="77777777" w:rsidR="005D5AE7" w:rsidRPr="00F853F8" w:rsidRDefault="005D5AE7" w:rsidP="00F278C1">
            <w:pPr>
              <w:rPr>
                <w:lang w:eastAsia="en-AU"/>
              </w:rPr>
            </w:pPr>
          </w:p>
          <w:p w14:paraId="0E614227" w14:textId="77777777" w:rsidR="005D5AE7" w:rsidRPr="00F853F8" w:rsidRDefault="005D5AE7" w:rsidP="00F278C1">
            <w:pPr>
              <w:rPr>
                <w:lang w:eastAsia="en-AU"/>
              </w:rPr>
            </w:pPr>
          </w:p>
          <w:p w14:paraId="44337D67" w14:textId="77777777" w:rsidR="005D5AE7" w:rsidRPr="00F853F8" w:rsidRDefault="005D5AE7" w:rsidP="00F278C1">
            <w:pPr>
              <w:rPr>
                <w:lang w:eastAsia="en-AU"/>
              </w:rPr>
            </w:pPr>
          </w:p>
          <w:p w14:paraId="065EAAD8" w14:textId="77777777" w:rsidR="005D5AE7" w:rsidRPr="00F853F8" w:rsidRDefault="005D5AE7" w:rsidP="00F278C1">
            <w:pPr>
              <w:rPr>
                <w:lang w:eastAsia="en-AU"/>
              </w:rPr>
            </w:pPr>
          </w:p>
        </w:tc>
      </w:tr>
      <w:tr w:rsidR="005D5AE7" w:rsidRPr="00F853F8" w14:paraId="766EDACA" w14:textId="77777777" w:rsidTr="00F278C1">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317" w:type="dxa"/>
            <w:shd w:val="clear" w:color="auto" w:fill="BFE0EA"/>
          </w:tcPr>
          <w:p w14:paraId="63CC4984" w14:textId="77777777" w:rsidR="005D5AE7" w:rsidRPr="006662CB" w:rsidRDefault="005D5AE7" w:rsidP="00F278C1">
            <w:pPr>
              <w:rPr>
                <w:noProof/>
                <w:color w:val="auto"/>
                <w:lang w:eastAsia="en-AU"/>
              </w:rPr>
            </w:pPr>
            <w:r w:rsidRPr="006662CB">
              <w:rPr>
                <w:noProof/>
                <w:color w:val="auto"/>
                <w:lang w:eastAsia="en-AU"/>
              </w:rPr>
              <w:t xml:space="preserve">Information </w:t>
            </w:r>
          </w:p>
        </w:tc>
        <w:tc>
          <w:tcPr>
            <w:tcW w:w="7550" w:type="dxa"/>
            <w:shd w:val="clear" w:color="auto" w:fill="BFE0EA"/>
          </w:tcPr>
          <w:p w14:paraId="2F2D42F7" w14:textId="77777777" w:rsidR="005D5AE7" w:rsidRPr="006662CB" w:rsidRDefault="005D5AE7" w:rsidP="00F278C1">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6662CB">
              <w:rPr>
                <w:color w:val="auto"/>
                <w:lang w:eastAsia="en-AU"/>
              </w:rPr>
              <w:t>Displays a visual representation of the performance summary data, i.e., percentage of students in a class or cohort at various score ranges on the scale.</w:t>
            </w:r>
          </w:p>
        </w:tc>
      </w:tr>
      <w:tr w:rsidR="005D5AE7" w:rsidRPr="00F853F8" w14:paraId="2BFE4C5A" w14:textId="77777777" w:rsidTr="00F278C1">
        <w:trPr>
          <w:trHeight w:val="1207"/>
        </w:trPr>
        <w:tc>
          <w:tcPr>
            <w:cnfStyle w:val="001000000000" w:firstRow="0" w:lastRow="0" w:firstColumn="1" w:lastColumn="0" w:oddVBand="0" w:evenVBand="0" w:oddHBand="0" w:evenHBand="0" w:firstRowFirstColumn="0" w:firstRowLastColumn="0" w:lastRowFirstColumn="0" w:lastRowLastColumn="0"/>
            <w:tcW w:w="1317" w:type="dxa"/>
          </w:tcPr>
          <w:p w14:paraId="15CC6827" w14:textId="77777777" w:rsidR="005D5AE7" w:rsidRPr="006662CB" w:rsidRDefault="005D5AE7" w:rsidP="00F278C1">
            <w:pPr>
              <w:rPr>
                <w:noProof/>
                <w:color w:val="auto"/>
                <w:lang w:eastAsia="en-AU"/>
              </w:rPr>
            </w:pPr>
            <w:bookmarkStart w:id="59" w:name="_Toc94609930"/>
            <w:r w:rsidRPr="006662CB">
              <w:rPr>
                <w:noProof/>
                <w:color w:val="auto"/>
                <w:lang w:eastAsia="en-AU"/>
              </w:rPr>
              <w:t>Purpose</w:t>
            </w:r>
            <w:bookmarkEnd w:id="59"/>
            <w:r w:rsidRPr="006662CB">
              <w:rPr>
                <w:noProof/>
                <w:color w:val="auto"/>
                <w:lang w:eastAsia="en-AU"/>
              </w:rPr>
              <w:t xml:space="preserve"> </w:t>
            </w:r>
          </w:p>
        </w:tc>
        <w:tc>
          <w:tcPr>
            <w:tcW w:w="7550" w:type="dxa"/>
          </w:tcPr>
          <w:p w14:paraId="5DC461E1" w14:textId="77777777" w:rsidR="005D5AE7" w:rsidRPr="006662CB" w:rsidRDefault="005D5AE7" w:rsidP="00F278C1">
            <w:pPr>
              <w:cnfStyle w:val="000000000000" w:firstRow="0" w:lastRow="0" w:firstColumn="0" w:lastColumn="0" w:oddVBand="0" w:evenVBand="0" w:oddHBand="0" w:evenHBand="0" w:firstRowFirstColumn="0" w:firstRowLastColumn="0" w:lastRowFirstColumn="0" w:lastRowLastColumn="0"/>
              <w:rPr>
                <w:noProof/>
                <w:color w:val="auto"/>
                <w:lang w:eastAsia="en-AU"/>
              </w:rPr>
            </w:pPr>
            <w:bookmarkStart w:id="60" w:name="_Toc94609931"/>
            <w:r w:rsidRPr="006662CB">
              <w:rPr>
                <w:noProof/>
                <w:color w:val="auto"/>
                <w:lang w:eastAsia="en-AU"/>
              </w:rPr>
              <w:t>Enables the user to observe the distribution of a class/cohort against the full scale.</w:t>
            </w:r>
            <w:bookmarkEnd w:id="60"/>
          </w:p>
          <w:p w14:paraId="6018A1A6" w14:textId="2F757809" w:rsidR="005D5AE7" w:rsidRPr="006662CB" w:rsidRDefault="005D5AE7" w:rsidP="00F278C1">
            <w:pPr>
              <w:cnfStyle w:val="000000000000" w:firstRow="0" w:lastRow="0" w:firstColumn="0" w:lastColumn="0" w:oddVBand="0" w:evenVBand="0" w:oddHBand="0" w:evenHBand="0" w:firstRowFirstColumn="0" w:firstRowLastColumn="0" w:lastRowFirstColumn="0" w:lastRowLastColumn="0"/>
              <w:rPr>
                <w:noProof/>
                <w:color w:val="auto"/>
                <w:lang w:eastAsia="en-AU"/>
              </w:rPr>
            </w:pPr>
            <w:bookmarkStart w:id="61" w:name="_Toc94609932"/>
            <w:r w:rsidRPr="006662CB">
              <w:rPr>
                <w:noProof/>
                <w:color w:val="auto"/>
                <w:lang w:eastAsia="en-AU"/>
              </w:rPr>
              <w:t>Note: ensure observations regarding the distribution of Writing are with the understanding that the Writing scale covers Pre-primary to Year 2. It is expected that most Pre-primary students will be at the lower ranges of the scale.</w:t>
            </w:r>
            <w:bookmarkEnd w:id="61"/>
          </w:p>
        </w:tc>
      </w:tr>
    </w:tbl>
    <w:p w14:paraId="215BDA76" w14:textId="77777777" w:rsidR="009E4313" w:rsidRDefault="009E4313" w:rsidP="00B85FCE">
      <w:pPr>
        <w:pStyle w:val="Heading2"/>
        <w:sectPr w:rsidR="009E4313" w:rsidSect="00F62454">
          <w:pgSz w:w="11906" w:h="16838"/>
          <w:pgMar w:top="1440" w:right="1440" w:bottom="1440" w:left="1440" w:header="567" w:footer="624" w:gutter="0"/>
          <w:cols w:space="708"/>
          <w:docGrid w:linePitch="360"/>
        </w:sectPr>
      </w:pPr>
      <w:bookmarkStart w:id="62" w:name="_Toc219190289"/>
    </w:p>
    <w:p w14:paraId="0264A4CC" w14:textId="7316AB24" w:rsidR="00A34B20" w:rsidRDefault="00F76F1F" w:rsidP="00B85FCE">
      <w:pPr>
        <w:pStyle w:val="Heading2"/>
      </w:pPr>
      <w:r>
        <w:t>12</w:t>
      </w:r>
      <w:r w:rsidR="00EB180B">
        <w:t xml:space="preserve">. </w:t>
      </w:r>
      <w:r w:rsidR="00A34B20">
        <w:t>S</w:t>
      </w:r>
      <w:r w:rsidR="00EF0A38">
        <w:t>tudent Performance</w:t>
      </w:r>
      <w:bookmarkEnd w:id="62"/>
      <w:r w:rsidR="00EF0A38">
        <w:t xml:space="preserve"> </w:t>
      </w:r>
    </w:p>
    <w:p w14:paraId="57C8CCE6" w14:textId="77777777" w:rsidR="00EB180B" w:rsidRPr="00EB180B" w:rsidRDefault="00EB180B" w:rsidP="00EB180B"/>
    <w:p w14:paraId="28E49622" w14:textId="7D83664D" w:rsidR="00A34B20" w:rsidRDefault="0013051E" w:rsidP="00B85FCE">
      <w:pPr>
        <w:rPr>
          <w:noProof/>
          <w:lang w:eastAsia="en-AU"/>
        </w:rPr>
      </w:pPr>
      <w:r>
        <w:rPr>
          <w:noProof/>
          <w:lang w:eastAsia="en-AU"/>
        </w:rPr>
        <w:t xml:space="preserve">Various display </w:t>
      </w:r>
      <w:r w:rsidRPr="00B50417">
        <w:rPr>
          <w:noProof/>
          <w:lang w:eastAsia="en-AU"/>
        </w:rPr>
        <w:t>options</w:t>
      </w:r>
      <w:r>
        <w:rPr>
          <w:noProof/>
          <w:lang w:eastAsia="en-AU"/>
        </w:rPr>
        <w:t xml:space="preserve"> and formats are available to display students’ scores. These include displaying all or selected assessment categories and displaying the data in PDF, Excel or Graphical formats. Instructions for generating the various forms of this report are explained below.</w:t>
      </w:r>
    </w:p>
    <w:p w14:paraId="34F886B8" w14:textId="77777777" w:rsidR="001309ED" w:rsidRPr="00B50417" w:rsidRDefault="001309ED" w:rsidP="00B85FCE">
      <w:pPr>
        <w:rPr>
          <w:noProof/>
          <w:lang w:eastAsia="en-AU"/>
        </w:rPr>
      </w:pPr>
    </w:p>
    <w:p w14:paraId="18C37250" w14:textId="59AF8574" w:rsidR="0013051E" w:rsidRDefault="0013051E" w:rsidP="00B85FCE">
      <w:pPr>
        <w:rPr>
          <w:b/>
          <w:bCs/>
        </w:rPr>
      </w:pPr>
      <w:r w:rsidRPr="001309ED">
        <w:rPr>
          <w:b/>
          <w:bCs/>
        </w:rPr>
        <w:t>Student Performance – more than one assessment category (PDF/Excel)</w:t>
      </w:r>
    </w:p>
    <w:p w14:paraId="3D9F9F56" w14:textId="77777777" w:rsidR="001309ED" w:rsidRPr="001309ED" w:rsidRDefault="001309ED" w:rsidP="00B85FCE">
      <w:pPr>
        <w:rPr>
          <w:b/>
          <w:bCs/>
        </w:rPr>
      </w:pPr>
    </w:p>
    <w:p w14:paraId="61BD04FB" w14:textId="2154A307" w:rsidR="00A34B20" w:rsidRDefault="0013051E" w:rsidP="00B85FCE">
      <w:pPr>
        <w:rPr>
          <w:noProof/>
          <w:lang w:eastAsia="en-AU"/>
        </w:rPr>
      </w:pPr>
      <w:r>
        <w:rPr>
          <w:noProof/>
          <w:lang w:eastAsia="en-AU"/>
        </w:rPr>
        <w:t xml:space="preserve">To display student scores for more than one assessment in the same report, select the required assessments from the </w:t>
      </w:r>
      <w:r w:rsidRPr="000B50CE">
        <w:rPr>
          <w:i/>
          <w:noProof/>
          <w:lang w:eastAsia="en-AU"/>
        </w:rPr>
        <w:t>Categories</w:t>
      </w:r>
      <w:r>
        <w:rPr>
          <w:noProof/>
          <w:lang w:eastAsia="en-AU"/>
        </w:rPr>
        <w:t xml:space="preserve"> drop-down menu. If more than one assessment is selected the data will be sorted in alphabetical order. </w:t>
      </w:r>
    </w:p>
    <w:p w14:paraId="36802952" w14:textId="77777777" w:rsidR="002519BE" w:rsidRPr="002519BE" w:rsidRDefault="002519BE" w:rsidP="00B85FCE">
      <w:pPr>
        <w:rPr>
          <w:noProof/>
          <w:lang w:eastAsia="en-AU"/>
        </w:rPr>
      </w:pPr>
    </w:p>
    <w:p w14:paraId="2B750014" w14:textId="77777777" w:rsidR="00A34B20" w:rsidRPr="00E13EF4" w:rsidRDefault="00A34B20" w:rsidP="00B85FCE">
      <w:pPr>
        <w:rPr>
          <w:color w:val="E64D08"/>
          <w:sz w:val="2"/>
          <w:szCs w:val="24"/>
        </w:rPr>
      </w:pPr>
    </w:p>
    <w:tbl>
      <w:tblPr>
        <w:tblStyle w:val="GridTable6Colorful-Accent1"/>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597"/>
      </w:tblGrid>
      <w:tr w:rsidR="00514E2E" w:rsidRPr="00F853F8" w14:paraId="42470644" w14:textId="77777777" w:rsidTr="00F278C1">
        <w:trPr>
          <w:cnfStyle w:val="100000000000" w:firstRow="1" w:lastRow="0" w:firstColumn="0" w:lastColumn="0" w:oddVBand="0" w:evenVBand="0" w:oddHBand="0"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10023" w:type="dxa"/>
            <w:gridSpan w:val="2"/>
            <w:tcBorders>
              <w:bottom w:val="none" w:sz="0" w:space="0" w:color="auto"/>
            </w:tcBorders>
          </w:tcPr>
          <w:p w14:paraId="0000EA18" w14:textId="614A3838" w:rsidR="00514E2E" w:rsidRPr="00F853F8" w:rsidRDefault="000A4D9F" w:rsidP="000A4D9F">
            <w:pPr>
              <w:jc w:val="center"/>
              <w:rPr>
                <w:noProof/>
                <w:lang w:eastAsia="en-AU"/>
              </w:rPr>
            </w:pPr>
            <w:r w:rsidRPr="000A4D9F">
              <w:rPr>
                <w:noProof/>
                <w:lang w:eastAsia="en-AU"/>
              </w:rPr>
              <w:drawing>
                <wp:inline distT="0" distB="0" distL="0" distR="0" wp14:anchorId="775BB2E1" wp14:editId="13EA4938">
                  <wp:extent cx="5430008" cy="4163006"/>
                  <wp:effectExtent l="0" t="0" r="0" b="9525"/>
                  <wp:docPr id="110747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70914" name=""/>
                          <pic:cNvPicPr/>
                        </pic:nvPicPr>
                        <pic:blipFill>
                          <a:blip r:embed="rId32"/>
                          <a:stretch>
                            <a:fillRect/>
                          </a:stretch>
                        </pic:blipFill>
                        <pic:spPr>
                          <a:xfrm>
                            <a:off x="0" y="0"/>
                            <a:ext cx="5430008" cy="4163006"/>
                          </a:xfrm>
                          <a:prstGeom prst="rect">
                            <a:avLst/>
                          </a:prstGeom>
                        </pic:spPr>
                      </pic:pic>
                    </a:graphicData>
                  </a:graphic>
                </wp:inline>
              </w:drawing>
            </w:r>
          </w:p>
          <w:p w14:paraId="3E2138EA" w14:textId="77777777" w:rsidR="00514E2E" w:rsidRPr="00F853F8" w:rsidRDefault="00514E2E" w:rsidP="00F278C1">
            <w:pPr>
              <w:rPr>
                <w:noProof/>
                <w:lang w:eastAsia="en-AU"/>
              </w:rPr>
            </w:pPr>
          </w:p>
          <w:p w14:paraId="5461AD6D" w14:textId="2ACED5B2" w:rsidR="00514E2E" w:rsidRPr="00F853F8" w:rsidRDefault="00514E2E" w:rsidP="000A4D9F">
            <w:pPr>
              <w:rPr>
                <w:noProof/>
                <w:lang w:eastAsia="en-AU"/>
              </w:rPr>
            </w:pPr>
          </w:p>
        </w:tc>
      </w:tr>
      <w:tr w:rsidR="00514E2E" w:rsidRPr="00F853F8" w14:paraId="74D2CFE8" w14:textId="77777777" w:rsidTr="004E3A68">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317" w:type="dxa"/>
            <w:shd w:val="clear" w:color="auto" w:fill="BFE0EA"/>
          </w:tcPr>
          <w:p w14:paraId="39C8261C" w14:textId="77777777" w:rsidR="00514E2E" w:rsidRPr="006662CB" w:rsidRDefault="00514E2E" w:rsidP="00F278C1">
            <w:pPr>
              <w:rPr>
                <w:noProof/>
                <w:color w:val="auto"/>
                <w:lang w:eastAsia="en-AU"/>
              </w:rPr>
            </w:pPr>
            <w:r w:rsidRPr="006662CB">
              <w:rPr>
                <w:noProof/>
                <w:color w:val="auto"/>
                <w:lang w:eastAsia="en-AU"/>
              </w:rPr>
              <w:t xml:space="preserve">Information </w:t>
            </w:r>
          </w:p>
        </w:tc>
        <w:tc>
          <w:tcPr>
            <w:tcW w:w="8706" w:type="dxa"/>
            <w:shd w:val="clear" w:color="auto" w:fill="BFE0EA"/>
          </w:tcPr>
          <w:p w14:paraId="4E6ADDFB" w14:textId="4A900889" w:rsidR="00514E2E" w:rsidRPr="006662CB" w:rsidRDefault="00514E2E" w:rsidP="004E3A68">
            <w:pPr>
              <w:spacing w:after="120"/>
              <w:cnfStyle w:val="000000100000" w:firstRow="0" w:lastRow="0" w:firstColumn="0" w:lastColumn="0" w:oddVBand="0" w:evenVBand="0" w:oddHBand="1" w:evenHBand="0" w:firstRowFirstColumn="0" w:firstRowLastColumn="0" w:lastRowFirstColumn="0" w:lastRowLastColumn="0"/>
              <w:rPr>
                <w:noProof/>
                <w:color w:val="auto"/>
                <w:lang w:eastAsia="en-AU"/>
              </w:rPr>
            </w:pPr>
            <w:bookmarkStart w:id="63" w:name="_Toc94609941"/>
            <w:r w:rsidRPr="006662CB">
              <w:rPr>
                <w:noProof/>
                <w:color w:val="auto"/>
                <w:lang w:eastAsia="en-AU"/>
              </w:rPr>
              <w:t>Displays students</w:t>
            </w:r>
            <w:r w:rsidR="008D0FE0">
              <w:rPr>
                <w:noProof/>
                <w:color w:val="auto"/>
                <w:lang w:eastAsia="en-AU"/>
              </w:rPr>
              <w:t>’</w:t>
            </w:r>
            <w:r w:rsidRPr="006662CB">
              <w:rPr>
                <w:noProof/>
                <w:color w:val="auto"/>
                <w:lang w:eastAsia="en-AU"/>
              </w:rPr>
              <w:t xml:space="preserve"> scores for all selected assessment categories. Sorts data by surname alphabetical order.</w:t>
            </w:r>
            <w:bookmarkEnd w:id="63"/>
            <w:r w:rsidR="004E3A68">
              <w:rPr>
                <w:noProof/>
                <w:color w:val="auto"/>
                <w:lang w:eastAsia="en-AU"/>
              </w:rPr>
              <w:t xml:space="preserve"> All students’ scores can be generated</w:t>
            </w:r>
            <w:r w:rsidR="00A0543A">
              <w:rPr>
                <w:noProof/>
                <w:color w:val="auto"/>
                <w:lang w:eastAsia="en-AU"/>
              </w:rPr>
              <w:t xml:space="preserve"> on one</w:t>
            </w:r>
            <w:r w:rsidR="004D1614">
              <w:rPr>
                <w:noProof/>
                <w:color w:val="auto"/>
                <w:lang w:eastAsia="en-AU"/>
              </w:rPr>
              <w:t xml:space="preserve"> report</w:t>
            </w:r>
            <w:r w:rsidR="00A0543A">
              <w:rPr>
                <w:noProof/>
                <w:color w:val="auto"/>
                <w:lang w:eastAsia="en-AU"/>
              </w:rPr>
              <w:t xml:space="preserve"> </w:t>
            </w:r>
            <w:r w:rsidR="004E3A68">
              <w:rPr>
                <w:noProof/>
                <w:color w:val="auto"/>
                <w:lang w:eastAsia="en-AU"/>
              </w:rPr>
              <w:t>irrespective of modules assessed</w:t>
            </w:r>
            <w:r w:rsidR="00A0543A">
              <w:rPr>
                <w:noProof/>
                <w:color w:val="auto"/>
                <w:lang w:eastAsia="en-AU"/>
              </w:rPr>
              <w:t xml:space="preserve">. This is particularly useful students are assessed using off modules within a class or cohort. </w:t>
            </w:r>
          </w:p>
        </w:tc>
      </w:tr>
      <w:tr w:rsidR="00514E2E" w:rsidRPr="00F853F8" w14:paraId="0C79D673" w14:textId="77777777" w:rsidTr="00F278C1">
        <w:trPr>
          <w:trHeight w:val="934"/>
        </w:trPr>
        <w:tc>
          <w:tcPr>
            <w:cnfStyle w:val="001000000000" w:firstRow="0" w:lastRow="0" w:firstColumn="1" w:lastColumn="0" w:oddVBand="0" w:evenVBand="0" w:oddHBand="0" w:evenHBand="0" w:firstRowFirstColumn="0" w:firstRowLastColumn="0" w:lastRowFirstColumn="0" w:lastRowLastColumn="0"/>
            <w:tcW w:w="1317" w:type="dxa"/>
          </w:tcPr>
          <w:p w14:paraId="567EDC6F" w14:textId="77777777" w:rsidR="00514E2E" w:rsidRPr="006662CB" w:rsidRDefault="00514E2E" w:rsidP="00F278C1">
            <w:pPr>
              <w:rPr>
                <w:noProof/>
                <w:color w:val="auto"/>
                <w:lang w:eastAsia="en-AU"/>
              </w:rPr>
            </w:pPr>
            <w:bookmarkStart w:id="64" w:name="_Toc94609942"/>
            <w:r w:rsidRPr="006662CB">
              <w:rPr>
                <w:noProof/>
                <w:color w:val="auto"/>
                <w:lang w:eastAsia="en-AU"/>
              </w:rPr>
              <w:t>Purpose</w:t>
            </w:r>
            <w:bookmarkEnd w:id="64"/>
            <w:r w:rsidRPr="006662CB">
              <w:rPr>
                <w:noProof/>
                <w:color w:val="auto"/>
                <w:lang w:eastAsia="en-AU"/>
              </w:rPr>
              <w:t xml:space="preserve"> </w:t>
            </w:r>
          </w:p>
        </w:tc>
        <w:tc>
          <w:tcPr>
            <w:tcW w:w="8706" w:type="dxa"/>
          </w:tcPr>
          <w:p w14:paraId="0D56565B" w14:textId="148709B0" w:rsidR="00514E2E" w:rsidRDefault="00514E2E" w:rsidP="00F278C1">
            <w:pPr>
              <w:cnfStyle w:val="000000000000" w:firstRow="0" w:lastRow="0" w:firstColumn="0" w:lastColumn="0" w:oddVBand="0" w:evenVBand="0" w:oddHBand="0" w:evenHBand="0" w:firstRowFirstColumn="0" w:firstRowLastColumn="0" w:lastRowFirstColumn="0" w:lastRowLastColumn="0"/>
              <w:rPr>
                <w:color w:val="auto"/>
                <w:lang w:eastAsia="en-AU"/>
              </w:rPr>
            </w:pPr>
            <w:r w:rsidRPr="006662CB">
              <w:rPr>
                <w:color w:val="auto"/>
                <w:lang w:eastAsia="en-AU"/>
              </w:rPr>
              <w:t>Enables the user to view the performance of all students in a class/cohort in more than one assessment category</w:t>
            </w:r>
            <w:r w:rsidR="00A0543A">
              <w:rPr>
                <w:color w:val="auto"/>
                <w:lang w:eastAsia="en-AU"/>
              </w:rPr>
              <w:t xml:space="preserve"> irrespective of the modules assessed.</w:t>
            </w:r>
          </w:p>
          <w:p w14:paraId="5BDB708E" w14:textId="77777777" w:rsidR="00A0543A" w:rsidRPr="006662CB" w:rsidRDefault="00A0543A" w:rsidP="00F278C1">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tbl>
    <w:p w14:paraId="725C1877" w14:textId="7A91C5CE" w:rsidR="002519BE" w:rsidRDefault="002519BE" w:rsidP="00B85FCE"/>
    <w:p w14:paraId="455E79EE" w14:textId="5478704F" w:rsidR="00D85B13" w:rsidRDefault="00D85B13" w:rsidP="00B85FCE"/>
    <w:p w14:paraId="2B79602A" w14:textId="7C385D47" w:rsidR="00D85B13" w:rsidRDefault="00D85B13" w:rsidP="00B85FCE"/>
    <w:p w14:paraId="38D11AB5" w14:textId="77777777" w:rsidR="004E3A68" w:rsidRDefault="004E3A68" w:rsidP="00B85FCE"/>
    <w:p w14:paraId="1ACF1EAF" w14:textId="7407E0A0" w:rsidR="00A34B20" w:rsidRPr="004604B1" w:rsidRDefault="002519BE" w:rsidP="004604B1">
      <w:pPr>
        <w:rPr>
          <w:b/>
          <w:bCs/>
          <w:sz w:val="24"/>
          <w:szCs w:val="22"/>
        </w:rPr>
      </w:pPr>
      <w:r w:rsidRPr="004604B1">
        <w:rPr>
          <w:b/>
          <w:bCs/>
          <w:sz w:val="24"/>
          <w:szCs w:val="22"/>
        </w:rPr>
        <w:t xml:space="preserve">Student performance </w:t>
      </w:r>
      <w:r w:rsidR="00514E2E">
        <w:rPr>
          <w:b/>
          <w:bCs/>
          <w:sz w:val="24"/>
          <w:szCs w:val="22"/>
        </w:rPr>
        <w:t>–</w:t>
      </w:r>
      <w:r w:rsidRPr="004604B1">
        <w:rPr>
          <w:b/>
          <w:bCs/>
          <w:sz w:val="24"/>
          <w:szCs w:val="22"/>
        </w:rPr>
        <w:t xml:space="preserve"> </w:t>
      </w:r>
      <w:r w:rsidR="00514E2E">
        <w:rPr>
          <w:b/>
          <w:bCs/>
          <w:sz w:val="24"/>
          <w:szCs w:val="22"/>
        </w:rPr>
        <w:t xml:space="preserve">graphical </w:t>
      </w:r>
      <w:r w:rsidRPr="004604B1">
        <w:rPr>
          <w:b/>
          <w:bCs/>
          <w:sz w:val="24"/>
          <w:szCs w:val="22"/>
        </w:rPr>
        <w:t>m</w:t>
      </w:r>
      <w:r w:rsidR="00A34B20" w:rsidRPr="004604B1">
        <w:rPr>
          <w:b/>
          <w:bCs/>
          <w:sz w:val="24"/>
          <w:szCs w:val="22"/>
        </w:rPr>
        <w:t xml:space="preserve">ore than one assessment category </w:t>
      </w:r>
    </w:p>
    <w:tbl>
      <w:tblPr>
        <w:tblStyle w:val="GridTable6Colorful-Accent1"/>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417"/>
      </w:tblGrid>
      <w:tr w:rsidR="00514E2E" w:rsidRPr="00F853F8" w14:paraId="231A6F33" w14:textId="77777777" w:rsidTr="00F278C1">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843" w:type="dxa"/>
            <w:gridSpan w:val="2"/>
            <w:tcBorders>
              <w:bottom w:val="none" w:sz="0" w:space="0" w:color="auto"/>
            </w:tcBorders>
          </w:tcPr>
          <w:p w14:paraId="063A5EB1" w14:textId="7A436C86" w:rsidR="00514E2E" w:rsidRPr="00F853F8" w:rsidRDefault="000A4D9F" w:rsidP="000A4D9F">
            <w:pPr>
              <w:jc w:val="center"/>
              <w:rPr>
                <w:lang w:eastAsia="en-AU"/>
              </w:rPr>
            </w:pPr>
            <w:r w:rsidRPr="000A4D9F">
              <w:rPr>
                <w:noProof/>
                <w:lang w:eastAsia="en-AU"/>
              </w:rPr>
              <w:drawing>
                <wp:inline distT="0" distB="0" distL="0" distR="0" wp14:anchorId="07A743C6" wp14:editId="527A8425">
                  <wp:extent cx="5019675" cy="5437208"/>
                  <wp:effectExtent l="19050" t="19050" r="9525" b="11430"/>
                  <wp:docPr id="177709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92385" name=""/>
                          <pic:cNvPicPr/>
                        </pic:nvPicPr>
                        <pic:blipFill>
                          <a:blip r:embed="rId33"/>
                          <a:stretch>
                            <a:fillRect/>
                          </a:stretch>
                        </pic:blipFill>
                        <pic:spPr>
                          <a:xfrm>
                            <a:off x="0" y="0"/>
                            <a:ext cx="5021709" cy="5439411"/>
                          </a:xfrm>
                          <a:prstGeom prst="rect">
                            <a:avLst/>
                          </a:prstGeom>
                          <a:ln>
                            <a:solidFill>
                              <a:schemeClr val="bg1">
                                <a:lumMod val="85000"/>
                              </a:schemeClr>
                            </a:solidFill>
                          </a:ln>
                        </pic:spPr>
                      </pic:pic>
                    </a:graphicData>
                  </a:graphic>
                </wp:inline>
              </w:drawing>
            </w:r>
          </w:p>
          <w:p w14:paraId="084F6E64" w14:textId="77777777" w:rsidR="00514E2E" w:rsidRPr="00F853F8" w:rsidRDefault="00514E2E" w:rsidP="00F278C1">
            <w:pPr>
              <w:rPr>
                <w:lang w:eastAsia="en-AU"/>
              </w:rPr>
            </w:pPr>
          </w:p>
          <w:p w14:paraId="265B9972" w14:textId="5E94E360" w:rsidR="00514E2E" w:rsidRPr="00F853F8" w:rsidRDefault="00514E2E" w:rsidP="000A4D9F">
            <w:pPr>
              <w:rPr>
                <w:lang w:eastAsia="en-AU"/>
              </w:rPr>
            </w:pPr>
          </w:p>
        </w:tc>
      </w:tr>
      <w:tr w:rsidR="00514E2E" w:rsidRPr="00F853F8" w14:paraId="2BD38FE5" w14:textId="77777777" w:rsidTr="00F278C1">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317" w:type="dxa"/>
            <w:shd w:val="clear" w:color="auto" w:fill="BFE0EA"/>
          </w:tcPr>
          <w:p w14:paraId="4828C7A0" w14:textId="77777777" w:rsidR="00514E2E" w:rsidRPr="006662CB" w:rsidRDefault="00514E2E" w:rsidP="00F278C1">
            <w:pPr>
              <w:rPr>
                <w:noProof/>
                <w:color w:val="auto"/>
                <w:szCs w:val="22"/>
                <w:lang w:eastAsia="en-AU"/>
              </w:rPr>
            </w:pPr>
            <w:r w:rsidRPr="006662CB">
              <w:rPr>
                <w:noProof/>
                <w:color w:val="auto"/>
                <w:szCs w:val="22"/>
                <w:lang w:eastAsia="en-AU"/>
              </w:rPr>
              <w:t>Information</w:t>
            </w:r>
          </w:p>
        </w:tc>
        <w:tc>
          <w:tcPr>
            <w:tcW w:w="8526" w:type="dxa"/>
            <w:shd w:val="clear" w:color="auto" w:fill="BFE0EA"/>
          </w:tcPr>
          <w:p w14:paraId="5F7F25A2" w14:textId="6E8727B9" w:rsidR="00514E2E" w:rsidRPr="006662CB" w:rsidRDefault="00514E2E" w:rsidP="00F278C1">
            <w:pPr>
              <w:cnfStyle w:val="000000100000" w:firstRow="0" w:lastRow="0" w:firstColumn="0" w:lastColumn="0" w:oddVBand="0" w:evenVBand="0" w:oddHBand="1" w:evenHBand="0" w:firstRowFirstColumn="0" w:firstRowLastColumn="0" w:lastRowFirstColumn="0" w:lastRowLastColumn="0"/>
              <w:rPr>
                <w:noProof/>
                <w:color w:val="auto"/>
                <w:szCs w:val="22"/>
                <w:lang w:eastAsia="en-AU"/>
              </w:rPr>
            </w:pPr>
            <w:r w:rsidRPr="006662CB">
              <w:rPr>
                <w:color w:val="auto"/>
                <w:szCs w:val="22"/>
                <w:lang w:eastAsia="en-AU"/>
              </w:rPr>
              <w:t>Graphs students</w:t>
            </w:r>
            <w:r w:rsidR="00BE2447">
              <w:rPr>
                <w:color w:val="auto"/>
                <w:szCs w:val="22"/>
                <w:lang w:eastAsia="en-AU"/>
              </w:rPr>
              <w:t>’</w:t>
            </w:r>
            <w:r w:rsidRPr="006662CB">
              <w:rPr>
                <w:color w:val="auto"/>
                <w:szCs w:val="22"/>
                <w:lang w:eastAsia="en-AU"/>
              </w:rPr>
              <w:t xml:space="preserve"> scores for all selected assessment categories. Names appear on the horizontal axis, sorted in alphabetical order.  </w:t>
            </w:r>
          </w:p>
        </w:tc>
      </w:tr>
      <w:tr w:rsidR="00514E2E" w:rsidRPr="00F853F8" w14:paraId="6B35F600" w14:textId="77777777" w:rsidTr="00F278C1">
        <w:trPr>
          <w:trHeight w:val="934"/>
        </w:trPr>
        <w:tc>
          <w:tcPr>
            <w:cnfStyle w:val="001000000000" w:firstRow="0" w:lastRow="0" w:firstColumn="1" w:lastColumn="0" w:oddVBand="0" w:evenVBand="0" w:oddHBand="0" w:evenHBand="0" w:firstRowFirstColumn="0" w:firstRowLastColumn="0" w:lastRowFirstColumn="0" w:lastRowLastColumn="0"/>
            <w:tcW w:w="1317" w:type="dxa"/>
          </w:tcPr>
          <w:p w14:paraId="6E440813" w14:textId="77777777" w:rsidR="00514E2E" w:rsidRPr="006662CB" w:rsidRDefault="00514E2E" w:rsidP="00F278C1">
            <w:pPr>
              <w:rPr>
                <w:noProof/>
                <w:color w:val="auto"/>
                <w:szCs w:val="22"/>
                <w:lang w:eastAsia="en-AU"/>
              </w:rPr>
            </w:pPr>
            <w:bookmarkStart w:id="65" w:name="_Toc94609953"/>
            <w:r w:rsidRPr="006662CB">
              <w:rPr>
                <w:noProof/>
                <w:color w:val="auto"/>
                <w:szCs w:val="22"/>
                <w:lang w:eastAsia="en-AU"/>
              </w:rPr>
              <w:t>Purpose</w:t>
            </w:r>
            <w:bookmarkEnd w:id="65"/>
            <w:r w:rsidRPr="006662CB">
              <w:rPr>
                <w:noProof/>
                <w:color w:val="auto"/>
                <w:szCs w:val="22"/>
                <w:lang w:eastAsia="en-AU"/>
              </w:rPr>
              <w:t xml:space="preserve"> </w:t>
            </w:r>
          </w:p>
        </w:tc>
        <w:tc>
          <w:tcPr>
            <w:tcW w:w="8526" w:type="dxa"/>
          </w:tcPr>
          <w:p w14:paraId="42F6B079" w14:textId="77777777" w:rsidR="00514E2E" w:rsidRPr="006662CB" w:rsidRDefault="00514E2E" w:rsidP="00F278C1">
            <w:pPr>
              <w:cnfStyle w:val="000000000000" w:firstRow="0" w:lastRow="0" w:firstColumn="0" w:lastColumn="0" w:oddVBand="0" w:evenVBand="0" w:oddHBand="0" w:evenHBand="0" w:firstRowFirstColumn="0" w:firstRowLastColumn="0" w:lastRowFirstColumn="0" w:lastRowLastColumn="0"/>
              <w:rPr>
                <w:color w:val="auto"/>
                <w:szCs w:val="22"/>
                <w:lang w:eastAsia="en-AU"/>
              </w:rPr>
            </w:pPr>
            <w:r w:rsidRPr="006662CB">
              <w:rPr>
                <w:color w:val="auto"/>
                <w:szCs w:val="22"/>
                <w:lang w:eastAsia="en-AU"/>
              </w:rPr>
              <w:t xml:space="preserve">Enables the user to observe individual student performance each assessment in relation to the full scale, other assessments and other students in the class.  </w:t>
            </w:r>
          </w:p>
          <w:p w14:paraId="0CDCD745" w14:textId="77777777" w:rsidR="00514E2E" w:rsidRPr="006662CB" w:rsidRDefault="00514E2E" w:rsidP="00F278C1">
            <w:pPr>
              <w:cnfStyle w:val="000000000000" w:firstRow="0" w:lastRow="0" w:firstColumn="0" w:lastColumn="0" w:oddVBand="0" w:evenVBand="0" w:oddHBand="0" w:evenHBand="0" w:firstRowFirstColumn="0" w:firstRowLastColumn="0" w:lastRowFirstColumn="0" w:lastRowLastColumn="0"/>
              <w:rPr>
                <w:color w:val="auto"/>
                <w:szCs w:val="22"/>
                <w:lang w:eastAsia="en-AU"/>
              </w:rPr>
            </w:pPr>
            <w:r w:rsidRPr="006662CB">
              <w:rPr>
                <w:b/>
                <w:color w:val="auto"/>
                <w:szCs w:val="22"/>
                <w:lang w:eastAsia="en-AU"/>
              </w:rPr>
              <w:t>Note:</w:t>
            </w:r>
            <w:r w:rsidRPr="006662CB">
              <w:rPr>
                <w:color w:val="auto"/>
                <w:szCs w:val="22"/>
                <w:lang w:eastAsia="en-AU"/>
              </w:rPr>
              <w:t xml:space="preserve"> comparisons of Writing scores with other assessment categories are not appropriate as the Writing scale covers Pre-primary to Year 2.</w:t>
            </w:r>
          </w:p>
          <w:p w14:paraId="0F3B2638" w14:textId="77777777" w:rsidR="00514E2E" w:rsidRPr="006662CB" w:rsidRDefault="00514E2E" w:rsidP="00F278C1">
            <w:pPr>
              <w:cnfStyle w:val="000000000000" w:firstRow="0" w:lastRow="0" w:firstColumn="0" w:lastColumn="0" w:oddVBand="0" w:evenVBand="0" w:oddHBand="0" w:evenHBand="0" w:firstRowFirstColumn="0" w:firstRowLastColumn="0" w:lastRowFirstColumn="0" w:lastRowLastColumn="0"/>
              <w:rPr>
                <w:noProof/>
                <w:color w:val="auto"/>
                <w:szCs w:val="22"/>
                <w:lang w:eastAsia="en-AU"/>
              </w:rPr>
            </w:pPr>
          </w:p>
        </w:tc>
      </w:tr>
    </w:tbl>
    <w:p w14:paraId="41F50584" w14:textId="633A0EF8" w:rsidR="00A34B20" w:rsidRPr="00A676D9" w:rsidRDefault="002519BE" w:rsidP="00B85FCE">
      <w:pPr>
        <w:rPr>
          <w:sz w:val="28"/>
          <w:szCs w:val="24"/>
        </w:rPr>
      </w:pPr>
      <w:r>
        <w:rPr>
          <w:noProof/>
          <w:lang w:eastAsia="en-AU"/>
        </w:rPr>
        <mc:AlternateContent>
          <mc:Choice Requires="wps">
            <w:drawing>
              <wp:anchor distT="0" distB="0" distL="114300" distR="114300" simplePos="0" relativeHeight="251825152" behindDoc="0" locked="0" layoutInCell="1" allowOverlap="1" wp14:anchorId="080BBBB5" wp14:editId="0A2D662F">
                <wp:simplePos x="0" y="0"/>
                <wp:positionH relativeFrom="margin">
                  <wp:posOffset>1835150</wp:posOffset>
                </wp:positionH>
                <wp:positionV relativeFrom="paragraph">
                  <wp:posOffset>485140</wp:posOffset>
                </wp:positionV>
                <wp:extent cx="45719" cy="111760"/>
                <wp:effectExtent l="0" t="0" r="12065" b="21590"/>
                <wp:wrapNone/>
                <wp:docPr id="135" name="Rectangle 135"/>
                <wp:cNvGraphicFramePr/>
                <a:graphic xmlns:a="http://schemas.openxmlformats.org/drawingml/2006/main">
                  <a:graphicData uri="http://schemas.microsoft.com/office/word/2010/wordprocessingShape">
                    <wps:wsp>
                      <wps:cNvSpPr/>
                      <wps:spPr>
                        <a:xfrm>
                          <a:off x="0" y="0"/>
                          <a:ext cx="45719" cy="11176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89178" id="Rectangle 135" o:spid="_x0000_s1026" style="position:absolute;margin-left:144.5pt;margin-top:38.2pt;width:3.6pt;height:8.8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" fillcolor="white [3201]" strokecolor="white [3212]" strokeweight="2pt">
                <w10:wrap anchorx="margin"/>
              </v:rect>
            </w:pict>
          </mc:Fallback>
        </mc:AlternateContent>
      </w:r>
      <w:bookmarkStart w:id="66" w:name="_Toc94609950"/>
      <w:r w:rsidR="00A34B20">
        <w:rPr>
          <w:noProof/>
          <w:lang w:eastAsia="en-AU"/>
        </w:rPr>
        <mc:AlternateContent>
          <mc:Choice Requires="wps">
            <w:drawing>
              <wp:anchor distT="0" distB="0" distL="114300" distR="114300" simplePos="0" relativeHeight="251695104" behindDoc="0" locked="0" layoutInCell="1" allowOverlap="1" wp14:anchorId="373110D6" wp14:editId="0AB5C702">
                <wp:simplePos x="0" y="0"/>
                <wp:positionH relativeFrom="column">
                  <wp:posOffset>-4905375</wp:posOffset>
                </wp:positionH>
                <wp:positionV relativeFrom="paragraph">
                  <wp:posOffset>251460</wp:posOffset>
                </wp:positionV>
                <wp:extent cx="2066925" cy="144780"/>
                <wp:effectExtent l="9525" t="10160" r="9525" b="698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4478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DC79B" id="Rectangle 87" o:spid="_x0000_s1026" style="position:absolute;margin-left:-386.25pt;margin-top:19.8pt;width:162.75pt;height:1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" fillcolor="black" strokecolor="white"/>
            </w:pict>
          </mc:Fallback>
        </mc:AlternateContent>
      </w:r>
      <w:bookmarkEnd w:id="66"/>
    </w:p>
    <w:p w14:paraId="35EFDAFA" w14:textId="0F170040" w:rsidR="00A34B20" w:rsidRPr="0074276F" w:rsidRDefault="00A34B20" w:rsidP="0074276F">
      <w:pPr>
        <w:rPr>
          <w:rStyle w:val="Heading2Char"/>
          <w:b w:val="0"/>
          <w:bCs/>
          <w:sz w:val="24"/>
          <w:szCs w:val="24"/>
        </w:rPr>
      </w:pPr>
      <w:r>
        <w:rPr>
          <w:color w:val="E64D08"/>
          <w:sz w:val="28"/>
          <w:szCs w:val="24"/>
        </w:rPr>
        <w:br w:type="page"/>
      </w:r>
      <w:r w:rsidR="002671DB" w:rsidRPr="0074276F">
        <w:rPr>
          <w:b/>
          <w:bCs/>
          <w:sz w:val="24"/>
          <w:szCs w:val="22"/>
        </w:rPr>
        <w:t>Student Performance</w:t>
      </w:r>
      <w:r w:rsidR="002671DB" w:rsidRPr="0074276F">
        <w:rPr>
          <w:rStyle w:val="Heading2Char"/>
          <w:b w:val="0"/>
          <w:bCs/>
          <w:sz w:val="28"/>
          <w:szCs w:val="28"/>
        </w:rPr>
        <w:t xml:space="preserve"> </w:t>
      </w:r>
      <w:r w:rsidR="002671DB" w:rsidRPr="0074276F">
        <w:rPr>
          <w:b/>
          <w:bCs/>
          <w:sz w:val="24"/>
          <w:szCs w:val="24"/>
        </w:rPr>
        <w:t xml:space="preserve">– one assessment category only </w:t>
      </w:r>
      <w:r w:rsidR="001309ED" w:rsidRPr="0074276F">
        <w:rPr>
          <w:b/>
          <w:bCs/>
          <w:sz w:val="24"/>
          <w:szCs w:val="24"/>
        </w:rPr>
        <w:t>(PDF/Excel)</w:t>
      </w:r>
    </w:p>
    <w:p w14:paraId="4FCCE6F9" w14:textId="77777777" w:rsidR="004604B1" w:rsidRDefault="004604B1" w:rsidP="004604B1">
      <w:pPr>
        <w:rPr>
          <w:color w:val="E64D08"/>
          <w:sz w:val="28"/>
          <w:szCs w:val="24"/>
        </w:rPr>
      </w:pPr>
    </w:p>
    <w:p w14:paraId="0C41A1C2" w14:textId="007144F6" w:rsidR="002671DB" w:rsidRDefault="002671DB" w:rsidP="00B85FCE">
      <w:pPr>
        <w:rPr>
          <w:noProof/>
          <w:lang w:eastAsia="en-AU"/>
        </w:rPr>
      </w:pPr>
      <w:r>
        <w:rPr>
          <w:noProof/>
          <w:lang w:eastAsia="en-AU"/>
        </w:rPr>
        <w:t xml:space="preserve">To display one assessment category only, select the required assessment in the </w:t>
      </w:r>
      <w:r w:rsidRPr="000B50CE">
        <w:rPr>
          <w:i/>
          <w:noProof/>
          <w:lang w:eastAsia="en-AU"/>
        </w:rPr>
        <w:t>Categories</w:t>
      </w:r>
      <w:r>
        <w:rPr>
          <w:noProof/>
          <w:lang w:eastAsia="en-AU"/>
        </w:rPr>
        <w:t xml:space="preserve"> drop-down menu. This option will sort students in descending order according to score. </w:t>
      </w:r>
    </w:p>
    <w:p w14:paraId="146F3D34" w14:textId="77777777" w:rsidR="001309ED" w:rsidRDefault="001309ED" w:rsidP="00B85FCE">
      <w:pPr>
        <w:rPr>
          <w:noProof/>
          <w:lang w:eastAsia="en-AU"/>
        </w:rPr>
      </w:pPr>
    </w:p>
    <w:p w14:paraId="4CE749D8" w14:textId="27345194" w:rsidR="002671DB" w:rsidRDefault="002671DB" w:rsidP="00B85FCE">
      <w:pPr>
        <w:rPr>
          <w:noProof/>
          <w:lang w:eastAsia="en-AU"/>
        </w:rPr>
      </w:pPr>
      <w:r>
        <w:rPr>
          <w:noProof/>
          <w:lang w:eastAsia="en-AU"/>
        </w:rPr>
        <w:t xml:space="preserve">To compare the rank order of one assessment to other assessments, a report for each category needs to be downloaded individually. </w:t>
      </w:r>
    </w:p>
    <w:p w14:paraId="4DB083A2" w14:textId="34791CAB" w:rsidR="00A34B20" w:rsidRDefault="00A34B20" w:rsidP="00B85FCE">
      <w:pPr>
        <w:rPr>
          <w:color w:val="E64D08"/>
          <w:sz w:val="28"/>
          <w:szCs w:val="24"/>
        </w:rPr>
      </w:pPr>
    </w:p>
    <w:p w14:paraId="07B6BD64" w14:textId="77777777" w:rsidR="00A34B20" w:rsidRDefault="00A34B20" w:rsidP="00B85FCE">
      <w:pPr>
        <w:rPr>
          <w:color w:val="E64D08"/>
          <w:sz w:val="28"/>
          <w:szCs w:val="24"/>
        </w:rPr>
      </w:pPr>
      <w:r>
        <w:rPr>
          <w:noProof/>
          <w:lang w:eastAsia="en-AU"/>
        </w:rPr>
        <w:t xml:space="preserve">   </w:t>
      </w:r>
    </w:p>
    <w:tbl>
      <w:tblPr>
        <w:tblStyle w:val="GridTable6Colorful-Accent1"/>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356"/>
      </w:tblGrid>
      <w:tr w:rsidR="00514E2E" w:rsidRPr="00F853F8" w14:paraId="7497D187" w14:textId="77777777" w:rsidTr="00F278C1">
        <w:trPr>
          <w:cnfStyle w:val="100000000000" w:firstRow="1" w:lastRow="0" w:firstColumn="0" w:lastColumn="0" w:oddVBand="0" w:evenVBand="0" w:oddHBand="0"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9782" w:type="dxa"/>
            <w:gridSpan w:val="2"/>
            <w:tcBorders>
              <w:bottom w:val="none" w:sz="0" w:space="0" w:color="auto"/>
            </w:tcBorders>
          </w:tcPr>
          <w:p w14:paraId="4A486943" w14:textId="77777777" w:rsidR="00514E2E" w:rsidRPr="00F853F8" w:rsidRDefault="00514E2E" w:rsidP="00F278C1">
            <w:pPr>
              <w:jc w:val="center"/>
              <w:rPr>
                <w:lang w:eastAsia="en-AU"/>
              </w:rPr>
            </w:pPr>
            <w:r w:rsidRPr="00B23324">
              <w:rPr>
                <w:noProof/>
                <w:lang w:eastAsia="en-AU"/>
              </w:rPr>
              <w:drawing>
                <wp:inline distT="0" distB="0" distL="0" distR="0" wp14:anchorId="4C56638B" wp14:editId="6F0AABFA">
                  <wp:extent cx="4905375" cy="3399663"/>
                  <wp:effectExtent l="19050" t="19050" r="952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29427" cy="3416332"/>
                          </a:xfrm>
                          <a:prstGeom prst="rect">
                            <a:avLst/>
                          </a:prstGeom>
                          <a:ln>
                            <a:solidFill>
                              <a:schemeClr val="bg1">
                                <a:lumMod val="75000"/>
                              </a:schemeClr>
                            </a:solidFill>
                          </a:ln>
                        </pic:spPr>
                      </pic:pic>
                    </a:graphicData>
                  </a:graphic>
                </wp:inline>
              </w:drawing>
            </w:r>
          </w:p>
          <w:p w14:paraId="56FB1B4F" w14:textId="77777777" w:rsidR="00514E2E" w:rsidRPr="00F853F8" w:rsidRDefault="00514E2E" w:rsidP="00F278C1">
            <w:pPr>
              <w:rPr>
                <w:lang w:eastAsia="en-AU"/>
              </w:rPr>
            </w:pPr>
            <w:r>
              <w:rPr>
                <w:noProof/>
                <w:lang w:eastAsia="en-AU"/>
              </w:rPr>
              <mc:AlternateContent>
                <mc:Choice Requires="wps">
                  <w:drawing>
                    <wp:anchor distT="0" distB="0" distL="114300" distR="114300" simplePos="0" relativeHeight="252182528" behindDoc="0" locked="0" layoutInCell="1" allowOverlap="1" wp14:anchorId="0A202566" wp14:editId="0E4782F7">
                      <wp:simplePos x="0" y="0"/>
                      <wp:positionH relativeFrom="column">
                        <wp:posOffset>856615</wp:posOffset>
                      </wp:positionH>
                      <wp:positionV relativeFrom="paragraph">
                        <wp:posOffset>94615</wp:posOffset>
                      </wp:positionV>
                      <wp:extent cx="781050" cy="1143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781050" cy="1143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28D03" id="Rectangle 19" o:spid="_x0000_s1026" style="position:absolute;margin-left:67.45pt;margin-top:7.45pt;width:61.5pt;height:9pt;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" fillcolor="white [3212]" strokecolor="white [3212]" strokeweight="2pt"/>
                  </w:pict>
                </mc:Fallback>
              </mc:AlternateContent>
            </w:r>
          </w:p>
          <w:p w14:paraId="7A539C15" w14:textId="77777777" w:rsidR="00514E2E" w:rsidRPr="00F853F8" w:rsidRDefault="00514E2E" w:rsidP="00F278C1">
            <w:pPr>
              <w:rPr>
                <w:lang w:eastAsia="en-AU"/>
              </w:rPr>
            </w:pPr>
          </w:p>
        </w:tc>
      </w:tr>
      <w:tr w:rsidR="00514E2E" w:rsidRPr="00F853F8" w14:paraId="08B9C5CA" w14:textId="77777777" w:rsidTr="00F278C1">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424" w:type="dxa"/>
            <w:shd w:val="clear" w:color="auto" w:fill="BFE0EA"/>
          </w:tcPr>
          <w:p w14:paraId="7F4E2AA4" w14:textId="77777777" w:rsidR="00514E2E" w:rsidRPr="006662CB" w:rsidRDefault="00514E2E" w:rsidP="00F278C1">
            <w:pPr>
              <w:rPr>
                <w:noProof/>
                <w:color w:val="auto"/>
                <w:lang w:eastAsia="en-AU"/>
              </w:rPr>
            </w:pPr>
            <w:r w:rsidRPr="006662CB">
              <w:rPr>
                <w:noProof/>
                <w:color w:val="auto"/>
                <w:lang w:eastAsia="en-AU"/>
              </w:rPr>
              <w:t>Information</w:t>
            </w:r>
          </w:p>
        </w:tc>
        <w:tc>
          <w:tcPr>
            <w:tcW w:w="8358" w:type="dxa"/>
            <w:shd w:val="clear" w:color="auto" w:fill="BFE0EA"/>
          </w:tcPr>
          <w:p w14:paraId="74C6C67E" w14:textId="77777777" w:rsidR="00514E2E" w:rsidRPr="006662CB" w:rsidRDefault="00514E2E" w:rsidP="00F278C1">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6662CB">
              <w:rPr>
                <w:color w:val="auto"/>
                <w:lang w:eastAsia="en-AU"/>
              </w:rPr>
              <w:t>Displays students’ scores for only the assessment category selected. Sorts the data from highest to lowest score.</w:t>
            </w:r>
          </w:p>
        </w:tc>
      </w:tr>
      <w:tr w:rsidR="00514E2E" w:rsidRPr="00F853F8" w14:paraId="6CCE95D1" w14:textId="77777777" w:rsidTr="00F278C1">
        <w:trPr>
          <w:trHeight w:val="840"/>
        </w:trPr>
        <w:tc>
          <w:tcPr>
            <w:cnfStyle w:val="001000000000" w:firstRow="0" w:lastRow="0" w:firstColumn="1" w:lastColumn="0" w:oddVBand="0" w:evenVBand="0" w:oddHBand="0" w:evenHBand="0" w:firstRowFirstColumn="0" w:firstRowLastColumn="0" w:lastRowFirstColumn="0" w:lastRowLastColumn="0"/>
            <w:tcW w:w="1424" w:type="dxa"/>
          </w:tcPr>
          <w:p w14:paraId="59E58D27" w14:textId="77777777" w:rsidR="00514E2E" w:rsidRPr="006662CB" w:rsidRDefault="00514E2E" w:rsidP="00F278C1">
            <w:pPr>
              <w:rPr>
                <w:noProof/>
                <w:color w:val="auto"/>
                <w:lang w:eastAsia="en-AU"/>
              </w:rPr>
            </w:pPr>
            <w:bookmarkStart w:id="67" w:name="_Toc94609962"/>
            <w:r w:rsidRPr="006662CB">
              <w:rPr>
                <w:noProof/>
                <w:color w:val="auto"/>
                <w:lang w:eastAsia="en-AU"/>
              </w:rPr>
              <w:t>Purpose</w:t>
            </w:r>
            <w:bookmarkEnd w:id="67"/>
            <w:r w:rsidRPr="006662CB">
              <w:rPr>
                <w:noProof/>
                <w:color w:val="auto"/>
                <w:lang w:eastAsia="en-AU"/>
              </w:rPr>
              <w:t xml:space="preserve"> </w:t>
            </w:r>
          </w:p>
        </w:tc>
        <w:tc>
          <w:tcPr>
            <w:tcW w:w="8358" w:type="dxa"/>
          </w:tcPr>
          <w:p w14:paraId="566508E7" w14:textId="77777777" w:rsidR="00514E2E" w:rsidRPr="006662CB" w:rsidRDefault="00514E2E" w:rsidP="00F278C1">
            <w:pPr>
              <w:cnfStyle w:val="000000000000" w:firstRow="0" w:lastRow="0" w:firstColumn="0" w:lastColumn="0" w:oddVBand="0" w:evenVBand="0" w:oddHBand="0" w:evenHBand="0" w:firstRowFirstColumn="0" w:firstRowLastColumn="0" w:lastRowFirstColumn="0" w:lastRowLastColumn="0"/>
              <w:rPr>
                <w:color w:val="auto"/>
                <w:lang w:eastAsia="en-AU"/>
              </w:rPr>
            </w:pPr>
            <w:r w:rsidRPr="006662CB">
              <w:rPr>
                <w:color w:val="auto"/>
                <w:lang w:eastAsia="en-AU"/>
              </w:rPr>
              <w:t>Enables the user to view the rank order of a class/cohort. By downloading each assessment individually, the user can compare the rank orders of each of the assessments.</w:t>
            </w:r>
          </w:p>
          <w:p w14:paraId="7D1369CB" w14:textId="77777777" w:rsidR="00514E2E" w:rsidRPr="006662CB" w:rsidRDefault="00514E2E" w:rsidP="00F278C1">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tbl>
    <w:p w14:paraId="70F6DC64" w14:textId="726B7FEF" w:rsidR="00A34B20" w:rsidRDefault="00A34B20" w:rsidP="00B85FCE">
      <w:pPr>
        <w:rPr>
          <w:sz w:val="28"/>
          <w:szCs w:val="24"/>
        </w:rPr>
      </w:pPr>
    </w:p>
    <w:p w14:paraId="2117E9EA" w14:textId="2D7573AD" w:rsidR="00D257AE" w:rsidRDefault="00D257AE" w:rsidP="00B85FCE">
      <w:pPr>
        <w:rPr>
          <w:sz w:val="28"/>
          <w:szCs w:val="24"/>
        </w:rPr>
      </w:pPr>
    </w:p>
    <w:p w14:paraId="0DE37A22" w14:textId="6AD12C5C" w:rsidR="00D257AE" w:rsidRDefault="00D257AE" w:rsidP="00B85FCE">
      <w:pPr>
        <w:rPr>
          <w:sz w:val="28"/>
          <w:szCs w:val="24"/>
        </w:rPr>
      </w:pPr>
    </w:p>
    <w:p w14:paraId="759FC698" w14:textId="0D92BB1E" w:rsidR="00D257AE" w:rsidRDefault="00D257AE" w:rsidP="00B85FCE">
      <w:pPr>
        <w:rPr>
          <w:sz w:val="28"/>
          <w:szCs w:val="24"/>
        </w:rPr>
      </w:pPr>
    </w:p>
    <w:p w14:paraId="51213827" w14:textId="02740A3C" w:rsidR="00D257AE" w:rsidRDefault="00D257AE" w:rsidP="00B85FCE">
      <w:pPr>
        <w:rPr>
          <w:sz w:val="28"/>
          <w:szCs w:val="24"/>
        </w:rPr>
      </w:pPr>
    </w:p>
    <w:p w14:paraId="38B96003" w14:textId="3AA5201E" w:rsidR="00D257AE" w:rsidRDefault="00D257AE" w:rsidP="00B85FCE">
      <w:pPr>
        <w:rPr>
          <w:sz w:val="28"/>
          <w:szCs w:val="24"/>
        </w:rPr>
      </w:pPr>
    </w:p>
    <w:p w14:paraId="6BCE0540" w14:textId="0A8BB156" w:rsidR="00D257AE" w:rsidRDefault="00D257AE" w:rsidP="00B85FCE">
      <w:pPr>
        <w:rPr>
          <w:sz w:val="28"/>
          <w:szCs w:val="24"/>
        </w:rPr>
      </w:pPr>
    </w:p>
    <w:p w14:paraId="2C1EED1F" w14:textId="414ED53E" w:rsidR="001309ED" w:rsidRDefault="001309ED" w:rsidP="00B85FCE">
      <w:pPr>
        <w:rPr>
          <w:sz w:val="28"/>
          <w:szCs w:val="24"/>
        </w:rPr>
      </w:pPr>
    </w:p>
    <w:p w14:paraId="0857716F" w14:textId="1DA774DC" w:rsidR="00514E2E" w:rsidRDefault="00514E2E" w:rsidP="00B85FCE">
      <w:pPr>
        <w:rPr>
          <w:sz w:val="28"/>
          <w:szCs w:val="24"/>
        </w:rPr>
      </w:pPr>
    </w:p>
    <w:p w14:paraId="3C3AE4FA" w14:textId="3A6F287B" w:rsidR="00514E2E" w:rsidRDefault="00514E2E" w:rsidP="00B85FCE">
      <w:pPr>
        <w:rPr>
          <w:sz w:val="28"/>
          <w:szCs w:val="24"/>
        </w:rPr>
      </w:pPr>
    </w:p>
    <w:p w14:paraId="5570D278" w14:textId="77777777" w:rsidR="00514E2E" w:rsidRDefault="00514E2E" w:rsidP="00B85FCE">
      <w:pPr>
        <w:rPr>
          <w:sz w:val="28"/>
          <w:szCs w:val="24"/>
        </w:rPr>
      </w:pPr>
    </w:p>
    <w:p w14:paraId="391132C9" w14:textId="2490B651" w:rsidR="00A34B20" w:rsidRPr="004604B1" w:rsidRDefault="0085403C" w:rsidP="004604B1">
      <w:pPr>
        <w:rPr>
          <w:b/>
          <w:bCs/>
          <w:noProof/>
          <w:sz w:val="24"/>
          <w:szCs w:val="22"/>
          <w:lang w:eastAsia="en-AU"/>
        </w:rPr>
      </w:pPr>
      <w:r w:rsidRPr="004604B1">
        <w:rPr>
          <w:b/>
          <w:bCs/>
          <w:noProof/>
          <w:sz w:val="24"/>
          <w:szCs w:val="22"/>
          <w:lang w:eastAsia="en-AU"/>
        </w:rPr>
        <w:t xml:space="preserve">Student performance – one assessment category only </w:t>
      </w:r>
    </w:p>
    <w:bookmarkStart w:id="68" w:name="_Toc94609977"/>
    <w:p w14:paraId="47C7389A" w14:textId="0F1B296D" w:rsidR="00A34B20" w:rsidRDefault="00A34B20" w:rsidP="00B85FCE">
      <w:pPr>
        <w:rPr>
          <w:color w:val="E64D08"/>
          <w:sz w:val="32"/>
          <w:szCs w:val="24"/>
        </w:rPr>
      </w:pPr>
      <w:r>
        <w:rPr>
          <w:noProof/>
          <w:lang w:eastAsia="en-AU"/>
        </w:rPr>
        <mc:AlternateContent>
          <mc:Choice Requires="wps">
            <w:drawing>
              <wp:anchor distT="0" distB="0" distL="114300" distR="114300" simplePos="0" relativeHeight="251705344" behindDoc="0" locked="0" layoutInCell="1" allowOverlap="1" wp14:anchorId="14F88E66" wp14:editId="2010E815">
                <wp:simplePos x="0" y="0"/>
                <wp:positionH relativeFrom="column">
                  <wp:posOffset>-4657725</wp:posOffset>
                </wp:positionH>
                <wp:positionV relativeFrom="paragraph">
                  <wp:posOffset>373380</wp:posOffset>
                </wp:positionV>
                <wp:extent cx="857250" cy="104775"/>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10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10B78" id="Rectangle 77" o:spid="_x0000_s1026" style="position:absolute;margin-left:-366.75pt;margin-top:29.4pt;width:67.5pt;height: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" fillcolor="black" stroked="f"/>
            </w:pict>
          </mc:Fallback>
        </mc:AlternateContent>
      </w:r>
      <w:bookmarkEnd w:id="68"/>
    </w:p>
    <w:tbl>
      <w:tblPr>
        <w:tblStyle w:val="GridTable6Colorful-Accent1"/>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997"/>
      </w:tblGrid>
      <w:tr w:rsidR="00514E2E" w:rsidRPr="00F853F8" w14:paraId="442D91C0" w14:textId="77777777" w:rsidTr="00F278C1">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423" w:type="dxa"/>
            <w:gridSpan w:val="2"/>
            <w:tcBorders>
              <w:bottom w:val="none" w:sz="0" w:space="0" w:color="auto"/>
            </w:tcBorders>
          </w:tcPr>
          <w:p w14:paraId="0E9F3942" w14:textId="6F90A5E7" w:rsidR="00514E2E" w:rsidRPr="00F853F8" w:rsidRDefault="00035A68" w:rsidP="00035A68">
            <w:pPr>
              <w:jc w:val="center"/>
              <w:rPr>
                <w:lang w:eastAsia="en-AU"/>
              </w:rPr>
            </w:pPr>
            <w:r w:rsidRPr="00035A68">
              <w:rPr>
                <w:noProof/>
                <w:lang w:eastAsia="en-AU"/>
              </w:rPr>
              <w:drawing>
                <wp:inline distT="0" distB="0" distL="0" distR="0" wp14:anchorId="44FEC275" wp14:editId="293645A5">
                  <wp:extent cx="4810707" cy="5256486"/>
                  <wp:effectExtent l="19050" t="19050" r="28575" b="20955"/>
                  <wp:docPr id="114515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51421" name=""/>
                          <pic:cNvPicPr/>
                        </pic:nvPicPr>
                        <pic:blipFill>
                          <a:blip r:embed="rId35"/>
                          <a:stretch>
                            <a:fillRect/>
                          </a:stretch>
                        </pic:blipFill>
                        <pic:spPr>
                          <a:xfrm>
                            <a:off x="0" y="0"/>
                            <a:ext cx="4817733" cy="5264163"/>
                          </a:xfrm>
                          <a:prstGeom prst="rect">
                            <a:avLst/>
                          </a:prstGeom>
                          <a:ln>
                            <a:solidFill>
                              <a:schemeClr val="bg1">
                                <a:lumMod val="85000"/>
                              </a:schemeClr>
                            </a:solidFill>
                          </a:ln>
                        </pic:spPr>
                      </pic:pic>
                    </a:graphicData>
                  </a:graphic>
                </wp:inline>
              </w:drawing>
            </w:r>
            <w:r w:rsidR="00514E2E">
              <w:rPr>
                <w:noProof/>
                <w:lang w:eastAsia="en-AU"/>
              </w:rPr>
              <mc:AlternateContent>
                <mc:Choice Requires="wps">
                  <w:drawing>
                    <wp:anchor distT="0" distB="0" distL="114300" distR="114300" simplePos="0" relativeHeight="252185600" behindDoc="0" locked="0" layoutInCell="1" allowOverlap="1" wp14:anchorId="504936E2" wp14:editId="23CB4F46">
                      <wp:simplePos x="0" y="0"/>
                      <wp:positionH relativeFrom="column">
                        <wp:posOffset>970915</wp:posOffset>
                      </wp:positionH>
                      <wp:positionV relativeFrom="paragraph">
                        <wp:posOffset>157480</wp:posOffset>
                      </wp:positionV>
                      <wp:extent cx="885825" cy="1238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885825" cy="1238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CA267" id="Rectangle 21" o:spid="_x0000_s1026" style="position:absolute;margin-left:76.45pt;margin-top:12.4pt;width:69.75pt;height:9.75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" fillcolor="white [3201]" strokecolor="white [3212]" strokeweight="2pt"/>
                  </w:pict>
                </mc:Fallback>
              </mc:AlternateContent>
            </w:r>
          </w:p>
          <w:p w14:paraId="47D55ACE" w14:textId="77777777" w:rsidR="00514E2E" w:rsidRPr="00F853F8" w:rsidRDefault="00514E2E" w:rsidP="00F278C1">
            <w:pPr>
              <w:rPr>
                <w:lang w:eastAsia="en-AU"/>
              </w:rPr>
            </w:pPr>
          </w:p>
          <w:p w14:paraId="779636F2" w14:textId="77777777" w:rsidR="00514E2E" w:rsidRDefault="00514E2E" w:rsidP="00035A68">
            <w:pPr>
              <w:rPr>
                <w:b w:val="0"/>
                <w:bCs w:val="0"/>
                <w:lang w:eastAsia="en-AU"/>
              </w:rPr>
            </w:pPr>
          </w:p>
          <w:p w14:paraId="7E5E2663" w14:textId="77777777" w:rsidR="00035A68" w:rsidRDefault="00035A68" w:rsidP="00035A68">
            <w:pPr>
              <w:rPr>
                <w:b w:val="0"/>
                <w:bCs w:val="0"/>
                <w:lang w:eastAsia="en-AU"/>
              </w:rPr>
            </w:pPr>
          </w:p>
          <w:p w14:paraId="49DD26FD" w14:textId="2D6B589F" w:rsidR="00035A68" w:rsidRPr="00F853F8" w:rsidRDefault="00035A68" w:rsidP="00035A68">
            <w:pPr>
              <w:rPr>
                <w:lang w:eastAsia="en-AU"/>
              </w:rPr>
            </w:pPr>
          </w:p>
        </w:tc>
      </w:tr>
      <w:tr w:rsidR="00514E2E" w:rsidRPr="00F853F8" w14:paraId="662F1459" w14:textId="77777777" w:rsidTr="00F278C1">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317" w:type="dxa"/>
            <w:shd w:val="clear" w:color="auto" w:fill="BFE0EA"/>
          </w:tcPr>
          <w:p w14:paraId="233D446D" w14:textId="77777777" w:rsidR="00514E2E" w:rsidRPr="006662CB" w:rsidRDefault="00514E2E" w:rsidP="00F278C1">
            <w:pPr>
              <w:rPr>
                <w:noProof/>
                <w:color w:val="auto"/>
                <w:lang w:eastAsia="en-AU"/>
              </w:rPr>
            </w:pPr>
            <w:r w:rsidRPr="006662CB">
              <w:rPr>
                <w:noProof/>
                <w:color w:val="auto"/>
                <w:lang w:eastAsia="en-AU"/>
              </w:rPr>
              <w:t xml:space="preserve">Information </w:t>
            </w:r>
          </w:p>
        </w:tc>
        <w:tc>
          <w:tcPr>
            <w:tcW w:w="8106" w:type="dxa"/>
            <w:shd w:val="clear" w:color="auto" w:fill="BFE0EA"/>
          </w:tcPr>
          <w:p w14:paraId="0076BCA1" w14:textId="77777777" w:rsidR="00514E2E" w:rsidRPr="006662CB" w:rsidRDefault="00514E2E" w:rsidP="00F278C1">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6662CB">
              <w:rPr>
                <w:color w:val="auto"/>
                <w:lang w:eastAsia="en-AU"/>
              </w:rPr>
              <w:t>Graphs students’ scores for only the assessment category selected. Sorts the data from highest to lowest score, left to right.</w:t>
            </w:r>
          </w:p>
        </w:tc>
      </w:tr>
      <w:tr w:rsidR="00514E2E" w:rsidRPr="00F853F8" w14:paraId="152A1036" w14:textId="77777777" w:rsidTr="00F278C1">
        <w:trPr>
          <w:trHeight w:val="934"/>
        </w:trPr>
        <w:tc>
          <w:tcPr>
            <w:cnfStyle w:val="001000000000" w:firstRow="0" w:lastRow="0" w:firstColumn="1" w:lastColumn="0" w:oddVBand="0" w:evenVBand="0" w:oddHBand="0" w:evenHBand="0" w:firstRowFirstColumn="0" w:firstRowLastColumn="0" w:lastRowFirstColumn="0" w:lastRowLastColumn="0"/>
            <w:tcW w:w="1317" w:type="dxa"/>
          </w:tcPr>
          <w:p w14:paraId="372C8C73" w14:textId="77777777" w:rsidR="00514E2E" w:rsidRPr="006662CB" w:rsidRDefault="00514E2E" w:rsidP="00F278C1">
            <w:pPr>
              <w:rPr>
                <w:noProof/>
                <w:color w:val="auto"/>
                <w:lang w:eastAsia="en-AU"/>
              </w:rPr>
            </w:pPr>
            <w:bookmarkStart w:id="69" w:name="_Toc94609981"/>
            <w:r w:rsidRPr="006662CB">
              <w:rPr>
                <w:noProof/>
                <w:color w:val="auto"/>
                <w:lang w:eastAsia="en-AU"/>
              </w:rPr>
              <w:t>Purpose</w:t>
            </w:r>
            <w:bookmarkEnd w:id="69"/>
            <w:r w:rsidRPr="006662CB">
              <w:rPr>
                <w:noProof/>
                <w:color w:val="auto"/>
                <w:lang w:eastAsia="en-AU"/>
              </w:rPr>
              <w:t xml:space="preserve"> </w:t>
            </w:r>
          </w:p>
        </w:tc>
        <w:tc>
          <w:tcPr>
            <w:tcW w:w="8106" w:type="dxa"/>
            <w:vAlign w:val="center"/>
          </w:tcPr>
          <w:p w14:paraId="4314EF38" w14:textId="77777777" w:rsidR="00514E2E" w:rsidRPr="006662CB" w:rsidRDefault="00514E2E" w:rsidP="00F278C1">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color w:val="auto"/>
                <w:lang w:eastAsia="en-AU"/>
              </w:rPr>
              <w:t xml:space="preserve">Enables the user to view the rank order of a class/cohort in relation to the scale. </w:t>
            </w:r>
          </w:p>
        </w:tc>
      </w:tr>
    </w:tbl>
    <w:p w14:paraId="152795CA" w14:textId="77777777" w:rsidR="00A34B20" w:rsidRDefault="00A34B20" w:rsidP="00B85FCE">
      <w:pPr>
        <w:rPr>
          <w:color w:val="E64D08"/>
          <w:sz w:val="32"/>
          <w:szCs w:val="24"/>
        </w:rPr>
      </w:pPr>
    </w:p>
    <w:p w14:paraId="3DCFB695" w14:textId="3FE687FE" w:rsidR="0087798A" w:rsidRDefault="0087798A" w:rsidP="00B85FCE">
      <w:pPr>
        <w:rPr>
          <w:rFonts w:ascii="Calibri" w:eastAsia="Calibri" w:hAnsi="Calibri"/>
          <w:noProof/>
          <w:color w:val="E64D08"/>
          <w:sz w:val="28"/>
          <w:szCs w:val="24"/>
          <w:lang w:eastAsia="en-AU"/>
        </w:rPr>
      </w:pPr>
    </w:p>
    <w:p w14:paraId="09FBF138" w14:textId="67B0CD54" w:rsidR="00421ABA" w:rsidRDefault="00421ABA" w:rsidP="00B85FCE">
      <w:pPr>
        <w:rPr>
          <w:rFonts w:ascii="Calibri" w:eastAsia="Calibri" w:hAnsi="Calibri"/>
          <w:noProof/>
          <w:color w:val="E64D08"/>
          <w:sz w:val="28"/>
          <w:szCs w:val="24"/>
          <w:lang w:eastAsia="en-AU"/>
        </w:rPr>
      </w:pPr>
    </w:p>
    <w:p w14:paraId="04C200A9" w14:textId="792FB2D0" w:rsidR="008E45D1" w:rsidRDefault="008E45D1">
      <w:pPr>
        <w:rPr>
          <w:rFonts w:ascii="Calibri" w:eastAsia="Calibri" w:hAnsi="Calibri"/>
          <w:noProof/>
          <w:color w:val="E64D08"/>
          <w:sz w:val="28"/>
          <w:szCs w:val="24"/>
          <w:lang w:eastAsia="en-AU"/>
        </w:rPr>
      </w:pPr>
      <w:r>
        <w:rPr>
          <w:rFonts w:ascii="Calibri" w:eastAsia="Calibri" w:hAnsi="Calibri"/>
          <w:noProof/>
          <w:color w:val="E64D08"/>
          <w:sz w:val="28"/>
          <w:szCs w:val="24"/>
          <w:lang w:eastAsia="en-AU"/>
        </w:rPr>
        <w:br w:type="page"/>
      </w:r>
    </w:p>
    <w:p w14:paraId="3DC1BC31" w14:textId="79AB190D" w:rsidR="008E45D1" w:rsidRPr="005C0C88" w:rsidRDefault="008E45D1" w:rsidP="008E45D1">
      <w:pPr>
        <w:rPr>
          <w:noProof/>
          <w:lang w:eastAsia="en-AU"/>
        </w:rPr>
      </w:pPr>
      <w:r w:rsidRPr="002B2C4B">
        <w:rPr>
          <w:b/>
          <w:color w:val="0085AC"/>
          <w:sz w:val="26"/>
          <w:szCs w:val="26"/>
        </w:rPr>
        <w:t>1</w:t>
      </w:r>
      <w:r w:rsidR="00BD7F48">
        <w:rPr>
          <w:b/>
          <w:color w:val="0085AC"/>
          <w:sz w:val="26"/>
          <w:szCs w:val="26"/>
        </w:rPr>
        <w:t>3</w:t>
      </w:r>
      <w:r w:rsidRPr="002B2C4B">
        <w:rPr>
          <w:b/>
          <w:color w:val="0085AC"/>
          <w:sz w:val="26"/>
          <w:szCs w:val="26"/>
        </w:rPr>
        <w:t>.</w:t>
      </w:r>
      <w:r w:rsidRPr="002B2C4B">
        <w:rPr>
          <w:b/>
          <w:noProof/>
          <w:sz w:val="26"/>
          <w:szCs w:val="26"/>
          <w:lang w:eastAsia="en-AU"/>
        </w:rPr>
        <w:t xml:space="preserve"> </w:t>
      </w:r>
      <w:r w:rsidRPr="002B2C4B">
        <w:rPr>
          <w:b/>
          <w:color w:val="0085AC"/>
          <w:sz w:val="26"/>
          <w:szCs w:val="26"/>
        </w:rPr>
        <w:t>All Assessment Overvi</w:t>
      </w:r>
      <w:r>
        <w:rPr>
          <w:noProof/>
          <w:lang w:eastAsia="en-AU"/>
        </w:rPr>
        <mc:AlternateContent>
          <mc:Choice Requires="wps">
            <w:drawing>
              <wp:anchor distT="0" distB="0" distL="114300" distR="114300" simplePos="0" relativeHeight="252299264" behindDoc="0" locked="0" layoutInCell="1" allowOverlap="1" wp14:anchorId="4C5D89DA" wp14:editId="3B7E592C">
                <wp:simplePos x="0" y="0"/>
                <wp:positionH relativeFrom="column">
                  <wp:posOffset>-4410075</wp:posOffset>
                </wp:positionH>
                <wp:positionV relativeFrom="paragraph">
                  <wp:posOffset>304165</wp:posOffset>
                </wp:positionV>
                <wp:extent cx="857250" cy="123825"/>
                <wp:effectExtent l="9525" t="6985" r="9525" b="12065"/>
                <wp:wrapNone/>
                <wp:docPr id="1788200244" name="Rectangle 1788200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12382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6DB66" id="Rectangle 1788200244" o:spid="_x0000_s1026" style="position:absolute;margin-left:-347.25pt;margin-top:23.95pt;width:67.5pt;height:9.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ObBA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" fillcolor="black" strokecolor="white"/>
            </w:pict>
          </mc:Fallback>
        </mc:AlternateContent>
      </w:r>
      <w:r>
        <w:rPr>
          <w:b/>
          <w:color w:val="0085AC"/>
          <w:sz w:val="26"/>
          <w:szCs w:val="26"/>
        </w:rPr>
        <w:t>ew</w:t>
      </w:r>
    </w:p>
    <w:p w14:paraId="6A879C85" w14:textId="466A210D" w:rsidR="009820AC" w:rsidRDefault="009820AC" w:rsidP="009820AC"/>
    <w:tbl>
      <w:tblPr>
        <w:tblStyle w:val="GridTable6Colorful-Accent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896"/>
      </w:tblGrid>
      <w:tr w:rsidR="009820AC" w:rsidRPr="000C191A" w14:paraId="5AEB5948" w14:textId="77777777" w:rsidTr="008E45D1">
        <w:trPr>
          <w:cnfStyle w:val="100000000000" w:firstRow="1" w:lastRow="0" w:firstColumn="0" w:lastColumn="0" w:oddVBand="0" w:evenVBand="0" w:oddHBand="0"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9322" w:type="dxa"/>
            <w:gridSpan w:val="2"/>
          </w:tcPr>
          <w:p w14:paraId="6F8C8948" w14:textId="7082CCDB" w:rsidR="009820AC" w:rsidRDefault="00D820C2" w:rsidP="008E45D1">
            <w:pPr>
              <w:rPr>
                <w:b w:val="0"/>
                <w:bCs w:val="0"/>
                <w:color w:val="auto"/>
                <w:lang w:eastAsia="en-AU"/>
              </w:rPr>
            </w:pPr>
            <w:r w:rsidRPr="000C191A">
              <w:rPr>
                <w:noProof/>
                <w:sz w:val="28"/>
                <w:szCs w:val="24"/>
                <w:lang w:eastAsia="en-AU"/>
              </w:rPr>
              <w:drawing>
                <wp:anchor distT="0" distB="0" distL="114300" distR="114300" simplePos="0" relativeHeight="252285952" behindDoc="1" locked="1" layoutInCell="1" allowOverlap="1" wp14:anchorId="054AC2D8" wp14:editId="07234B44">
                  <wp:simplePos x="0" y="0"/>
                  <wp:positionH relativeFrom="margin">
                    <wp:posOffset>36195</wp:posOffset>
                  </wp:positionH>
                  <wp:positionV relativeFrom="paragraph">
                    <wp:posOffset>299085</wp:posOffset>
                  </wp:positionV>
                  <wp:extent cx="5738400" cy="2998800"/>
                  <wp:effectExtent l="0" t="0" r="0" b="0"/>
                  <wp:wrapTight wrapText="bothSides">
                    <wp:wrapPolygon edited="0">
                      <wp:start x="0" y="0"/>
                      <wp:lineTo x="0" y="21408"/>
                      <wp:lineTo x="21514" y="21408"/>
                      <wp:lineTo x="21514" y="0"/>
                      <wp:lineTo x="0" y="0"/>
                    </wp:wrapPolygon>
                  </wp:wrapTight>
                  <wp:docPr id="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8400" cy="299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B8FBB" w14:textId="77777777" w:rsidR="009820AC" w:rsidRPr="000C191A" w:rsidRDefault="009820AC" w:rsidP="008E45D1">
            <w:pPr>
              <w:rPr>
                <w:color w:val="auto"/>
                <w:lang w:eastAsia="en-AU"/>
              </w:rPr>
            </w:pPr>
          </w:p>
          <w:p w14:paraId="0845ED73" w14:textId="77777777" w:rsidR="009820AC" w:rsidRPr="000C191A" w:rsidRDefault="009820AC" w:rsidP="008E45D1">
            <w:pPr>
              <w:rPr>
                <w:color w:val="auto"/>
                <w:lang w:eastAsia="en-AU"/>
              </w:rPr>
            </w:pPr>
          </w:p>
          <w:p w14:paraId="7DB319A2" w14:textId="77777777" w:rsidR="009820AC" w:rsidRPr="000C191A" w:rsidRDefault="009820AC" w:rsidP="008E45D1">
            <w:pPr>
              <w:rPr>
                <w:color w:val="auto"/>
                <w:lang w:eastAsia="en-AU"/>
              </w:rPr>
            </w:pPr>
          </w:p>
        </w:tc>
      </w:tr>
      <w:tr w:rsidR="009820AC" w:rsidRPr="000C191A" w14:paraId="16DB590A" w14:textId="77777777" w:rsidTr="008E45D1">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1426" w:type="dxa"/>
            <w:shd w:val="clear" w:color="auto" w:fill="BFE0EA"/>
          </w:tcPr>
          <w:p w14:paraId="11CCFBB2" w14:textId="77777777" w:rsidR="009820AC" w:rsidRPr="000C191A" w:rsidRDefault="009820AC" w:rsidP="008E45D1">
            <w:pPr>
              <w:rPr>
                <w:noProof/>
                <w:color w:val="auto"/>
                <w:lang w:eastAsia="en-AU"/>
              </w:rPr>
            </w:pPr>
            <w:r w:rsidRPr="000C191A">
              <w:rPr>
                <w:noProof/>
                <w:color w:val="auto"/>
                <w:lang w:eastAsia="en-AU"/>
              </w:rPr>
              <w:t xml:space="preserve">Information </w:t>
            </w:r>
          </w:p>
        </w:tc>
        <w:tc>
          <w:tcPr>
            <w:tcW w:w="7896" w:type="dxa"/>
            <w:shd w:val="clear" w:color="auto" w:fill="BFE0EA"/>
          </w:tcPr>
          <w:p w14:paraId="7FE09BA6" w14:textId="730993AE" w:rsidR="009820AC" w:rsidRPr="000C191A" w:rsidRDefault="009820AC" w:rsidP="008E45D1">
            <w:pPr>
              <w:cnfStyle w:val="000000100000" w:firstRow="0" w:lastRow="0" w:firstColumn="0" w:lastColumn="0" w:oddVBand="0" w:evenVBand="0" w:oddHBand="1" w:evenHBand="0" w:firstRowFirstColumn="0" w:firstRowLastColumn="0" w:lastRowFirstColumn="0" w:lastRowLastColumn="0"/>
              <w:rPr>
                <w:color w:val="auto"/>
                <w:lang w:eastAsia="en-AU"/>
              </w:rPr>
            </w:pPr>
            <w:r w:rsidRPr="000C191A">
              <w:rPr>
                <w:color w:val="auto"/>
                <w:lang w:eastAsia="en-AU"/>
              </w:rPr>
              <w:t xml:space="preserve">Contains the scores for every completed On-entry assessment for all current students. </w:t>
            </w:r>
          </w:p>
          <w:p w14:paraId="66C03427" w14:textId="0FA246FC" w:rsidR="009820AC" w:rsidRPr="000C191A" w:rsidRDefault="009820AC" w:rsidP="008E45D1">
            <w:pPr>
              <w:cnfStyle w:val="000000100000" w:firstRow="0" w:lastRow="0" w:firstColumn="0" w:lastColumn="0" w:oddVBand="0" w:evenVBand="0" w:oddHBand="1" w:evenHBand="0" w:firstRowFirstColumn="0" w:firstRowLastColumn="0" w:lastRowFirstColumn="0" w:lastRowLastColumn="0"/>
              <w:rPr>
                <w:color w:val="auto"/>
                <w:lang w:eastAsia="en-AU"/>
              </w:rPr>
            </w:pPr>
            <w:r w:rsidRPr="000C191A">
              <w:rPr>
                <w:b/>
                <w:bCs/>
                <w:color w:val="auto"/>
                <w:lang w:eastAsia="en-AU"/>
              </w:rPr>
              <w:t>Note:</w:t>
            </w:r>
            <w:r w:rsidRPr="000C191A">
              <w:rPr>
                <w:color w:val="auto"/>
                <w:lang w:eastAsia="en-AU"/>
              </w:rPr>
              <w:t xml:space="preserve"> scores for Numeracy assessments completed prior to 2019 appear as development points. Scores for Writing assessments completed prior to 2018 appear as progression points. As such, historical links are not possible prior to these dates. </w:t>
            </w:r>
            <w:r w:rsidRPr="000C191A">
              <w:rPr>
                <w:color w:val="auto"/>
                <w:highlight w:val="yellow"/>
                <w:lang w:eastAsia="en-AU"/>
              </w:rPr>
              <w:t xml:space="preserve"> </w:t>
            </w:r>
          </w:p>
          <w:p w14:paraId="769D97F4" w14:textId="77777777" w:rsidR="009820AC" w:rsidRPr="000C191A" w:rsidRDefault="009820AC" w:rsidP="008E45D1">
            <w:pPr>
              <w:cnfStyle w:val="000000100000" w:firstRow="0" w:lastRow="0" w:firstColumn="0" w:lastColumn="0" w:oddVBand="0" w:evenVBand="0" w:oddHBand="1" w:evenHBand="0" w:firstRowFirstColumn="0" w:firstRowLastColumn="0" w:lastRowFirstColumn="0" w:lastRowLastColumn="0"/>
              <w:rPr>
                <w:b/>
                <w:bCs/>
                <w:noProof/>
                <w:color w:val="auto"/>
                <w:lang w:eastAsia="en-AU"/>
              </w:rPr>
            </w:pPr>
          </w:p>
        </w:tc>
      </w:tr>
      <w:tr w:rsidR="009820AC" w:rsidRPr="000C191A" w14:paraId="4B6FAE3B" w14:textId="77777777" w:rsidTr="008E45D1">
        <w:trPr>
          <w:trHeight w:val="934"/>
        </w:trPr>
        <w:tc>
          <w:tcPr>
            <w:cnfStyle w:val="001000000000" w:firstRow="0" w:lastRow="0" w:firstColumn="1" w:lastColumn="0" w:oddVBand="0" w:evenVBand="0" w:oddHBand="0" w:evenHBand="0" w:firstRowFirstColumn="0" w:firstRowLastColumn="0" w:lastRowFirstColumn="0" w:lastRowLastColumn="0"/>
            <w:tcW w:w="1426" w:type="dxa"/>
          </w:tcPr>
          <w:p w14:paraId="77F38F99" w14:textId="77777777" w:rsidR="009820AC" w:rsidRPr="000C191A" w:rsidRDefault="009820AC" w:rsidP="008E45D1">
            <w:pPr>
              <w:rPr>
                <w:noProof/>
                <w:color w:val="auto"/>
                <w:lang w:eastAsia="en-AU"/>
              </w:rPr>
            </w:pPr>
            <w:r w:rsidRPr="000C191A">
              <w:rPr>
                <w:noProof/>
                <w:color w:val="auto"/>
                <w:lang w:eastAsia="en-AU"/>
              </w:rPr>
              <w:t xml:space="preserve">Purpose </w:t>
            </w:r>
          </w:p>
        </w:tc>
        <w:tc>
          <w:tcPr>
            <w:tcW w:w="7896" w:type="dxa"/>
          </w:tcPr>
          <w:p w14:paraId="55D8DEE9" w14:textId="40902411" w:rsidR="009820AC" w:rsidRPr="000C191A" w:rsidRDefault="009820AC" w:rsidP="008E45D1">
            <w:pPr>
              <w:cnfStyle w:val="000000000000" w:firstRow="0" w:lastRow="0" w:firstColumn="0" w:lastColumn="0" w:oddVBand="0" w:evenVBand="0" w:oddHBand="0" w:evenHBand="0" w:firstRowFirstColumn="0" w:firstRowLastColumn="0" w:lastRowFirstColumn="0" w:lastRowLastColumn="0"/>
              <w:rPr>
                <w:color w:val="auto"/>
                <w:lang w:eastAsia="en-AU"/>
              </w:rPr>
            </w:pPr>
            <w:r w:rsidRPr="000C191A">
              <w:rPr>
                <w:color w:val="auto"/>
                <w:lang w:eastAsia="en-AU"/>
              </w:rPr>
              <w:t>Enables the user to:</w:t>
            </w:r>
          </w:p>
          <w:p w14:paraId="7BEC7412" w14:textId="77777777" w:rsidR="009820AC" w:rsidRPr="000C191A" w:rsidRDefault="009820AC" w:rsidP="008E45D1">
            <w:pPr>
              <w:numPr>
                <w:ilvl w:val="0"/>
                <w:numId w:val="6"/>
              </w:numPr>
              <w:cnfStyle w:val="000000000000" w:firstRow="0" w:lastRow="0" w:firstColumn="0" w:lastColumn="0" w:oddVBand="0" w:evenVBand="0" w:oddHBand="0" w:evenHBand="0" w:firstRowFirstColumn="0" w:firstRowLastColumn="0" w:lastRowFirstColumn="0" w:lastRowLastColumn="0"/>
              <w:rPr>
                <w:color w:val="auto"/>
                <w:lang w:eastAsia="en-AU"/>
              </w:rPr>
            </w:pPr>
            <w:r w:rsidRPr="000C191A">
              <w:rPr>
                <w:color w:val="auto"/>
                <w:lang w:eastAsia="en-AU"/>
              </w:rPr>
              <w:t>manually calculate mean/median scores for selected groups, e.g., class/year groups</w:t>
            </w:r>
          </w:p>
          <w:p w14:paraId="392DD82A" w14:textId="4CE0DC61" w:rsidR="009820AC" w:rsidRPr="000C191A" w:rsidRDefault="009820AC" w:rsidP="008E45D1">
            <w:pPr>
              <w:numPr>
                <w:ilvl w:val="0"/>
                <w:numId w:val="6"/>
              </w:numPr>
              <w:cnfStyle w:val="000000000000" w:firstRow="0" w:lastRow="0" w:firstColumn="0" w:lastColumn="0" w:oddVBand="0" w:evenVBand="0" w:oddHBand="0" w:evenHBand="0" w:firstRowFirstColumn="0" w:firstRowLastColumn="0" w:lastRowFirstColumn="0" w:lastRowLastColumn="0"/>
              <w:rPr>
                <w:color w:val="auto"/>
                <w:lang w:eastAsia="en-AU"/>
              </w:rPr>
            </w:pPr>
            <w:r w:rsidRPr="000C191A">
              <w:rPr>
                <w:color w:val="auto"/>
                <w:lang w:eastAsia="en-AU"/>
              </w:rPr>
              <w:t>compare the performance of students within the school, over time</w:t>
            </w:r>
          </w:p>
          <w:p w14:paraId="2ECAA664" w14:textId="006AFDA3" w:rsidR="009820AC" w:rsidRPr="000C191A" w:rsidRDefault="009820AC" w:rsidP="008E45D1">
            <w:pPr>
              <w:numPr>
                <w:ilvl w:val="0"/>
                <w:numId w:val="6"/>
              </w:numPr>
              <w:cnfStyle w:val="000000000000" w:firstRow="0" w:lastRow="0" w:firstColumn="0" w:lastColumn="0" w:oddVBand="0" w:evenVBand="0" w:oddHBand="0" w:evenHBand="0" w:firstRowFirstColumn="0" w:firstRowLastColumn="0" w:lastRowFirstColumn="0" w:lastRowLastColumn="0"/>
              <w:rPr>
                <w:color w:val="auto"/>
                <w:lang w:eastAsia="en-AU"/>
              </w:rPr>
            </w:pPr>
            <w:r w:rsidRPr="000C191A">
              <w:rPr>
                <w:color w:val="auto"/>
                <w:lang w:eastAsia="en-AU"/>
              </w:rPr>
              <w:t xml:space="preserve">calculate individual student progress </w:t>
            </w:r>
            <w:r>
              <w:rPr>
                <w:color w:val="auto"/>
                <w:lang w:eastAsia="en-AU"/>
              </w:rPr>
              <w:t xml:space="preserve">manually </w:t>
            </w:r>
            <w:r w:rsidRPr="000C191A">
              <w:rPr>
                <w:color w:val="auto"/>
                <w:lang w:eastAsia="en-AU"/>
              </w:rPr>
              <w:t>from one assessment to the next</w:t>
            </w:r>
          </w:p>
          <w:p w14:paraId="2F5E09B8" w14:textId="4441F611" w:rsidR="009820AC" w:rsidRPr="000C191A" w:rsidRDefault="009820AC" w:rsidP="008E45D1">
            <w:pPr>
              <w:numPr>
                <w:ilvl w:val="0"/>
                <w:numId w:val="6"/>
              </w:numPr>
              <w:cnfStyle w:val="000000000000" w:firstRow="0" w:lastRow="0" w:firstColumn="0" w:lastColumn="0" w:oddVBand="0" w:evenVBand="0" w:oddHBand="0" w:evenHBand="0" w:firstRowFirstColumn="0" w:firstRowLastColumn="0" w:lastRowFirstColumn="0" w:lastRowLastColumn="0"/>
              <w:rPr>
                <w:color w:val="auto"/>
                <w:lang w:eastAsia="en-AU"/>
              </w:rPr>
            </w:pPr>
            <w:r w:rsidRPr="000C191A">
              <w:rPr>
                <w:color w:val="auto"/>
                <w:lang w:eastAsia="en-AU"/>
              </w:rPr>
              <w:t>compare the progress of individual students to students with similar abilities</w:t>
            </w:r>
          </w:p>
          <w:p w14:paraId="45A7A4F2" w14:textId="7DC4256C" w:rsidR="009820AC" w:rsidRPr="000C191A" w:rsidRDefault="009820AC" w:rsidP="008E45D1">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tbl>
    <w:p w14:paraId="2D1F6355" w14:textId="64B0BDBB" w:rsidR="00C93AEC" w:rsidRDefault="00C93AEC" w:rsidP="00B85FCE"/>
    <w:p w14:paraId="6B6B92E3" w14:textId="4FA1F32C" w:rsidR="00C93AEC" w:rsidRDefault="00C93AEC" w:rsidP="00B85FCE"/>
    <w:p w14:paraId="59DE8D69" w14:textId="77777777" w:rsidR="008E45D1" w:rsidRDefault="008E45D1" w:rsidP="009820AC">
      <w:pPr>
        <w:pStyle w:val="Heading2"/>
        <w:rPr>
          <w:noProof/>
          <w:lang w:eastAsia="en-AU"/>
        </w:rPr>
        <w:sectPr w:rsidR="008E45D1" w:rsidSect="00F62454">
          <w:pgSz w:w="11906" w:h="16838"/>
          <w:pgMar w:top="1440" w:right="1440" w:bottom="1440" w:left="1440" w:header="567" w:footer="624" w:gutter="0"/>
          <w:cols w:space="708"/>
          <w:docGrid w:linePitch="360"/>
        </w:sectPr>
      </w:pPr>
      <w:bookmarkStart w:id="70" w:name="_Toc219190292"/>
    </w:p>
    <w:p w14:paraId="561D4032" w14:textId="23C0EA07" w:rsidR="009820AC" w:rsidRDefault="009820AC" w:rsidP="009820AC">
      <w:pPr>
        <w:pStyle w:val="Heading2"/>
        <w:rPr>
          <w:noProof/>
          <w:lang w:eastAsia="en-AU"/>
        </w:rPr>
      </w:pPr>
      <w:r>
        <w:rPr>
          <w:noProof/>
          <w:lang w:eastAsia="en-AU"/>
        </w:rPr>
        <w:t>1</w:t>
      </w:r>
      <w:r w:rsidR="00BD7F48">
        <w:rPr>
          <w:noProof/>
          <w:lang w:eastAsia="en-AU"/>
        </w:rPr>
        <w:t>4</w:t>
      </w:r>
      <w:r>
        <w:rPr>
          <w:noProof/>
          <w:lang w:eastAsia="en-AU"/>
        </w:rPr>
        <w:t>. Student progression</w:t>
      </w:r>
      <w:bookmarkEnd w:id="70"/>
    </w:p>
    <w:p w14:paraId="6C6A6804" w14:textId="77777777" w:rsidR="009820AC" w:rsidRDefault="009820AC" w:rsidP="009820AC">
      <w:pPr>
        <w:rPr>
          <w:noProof/>
          <w:lang w:eastAsia="en-AU"/>
        </w:rPr>
      </w:pPr>
      <w:r>
        <w:rPr>
          <w:noProof/>
          <w:lang w:eastAsia="en-AU"/>
        </w:rPr>
        <mc:AlternateContent>
          <mc:Choice Requires="wps">
            <w:drawing>
              <wp:anchor distT="0" distB="0" distL="114300" distR="114300" simplePos="0" relativeHeight="252288000" behindDoc="0" locked="0" layoutInCell="1" allowOverlap="1" wp14:anchorId="00643DB8" wp14:editId="20A0716B">
                <wp:simplePos x="0" y="0"/>
                <wp:positionH relativeFrom="column">
                  <wp:posOffset>-3124200</wp:posOffset>
                </wp:positionH>
                <wp:positionV relativeFrom="paragraph">
                  <wp:posOffset>137160</wp:posOffset>
                </wp:positionV>
                <wp:extent cx="676275" cy="104775"/>
                <wp:effectExtent l="9525" t="8255" r="9525" b="1079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047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E109E" id="Rectangle 163" o:spid="_x0000_s1026" style="position:absolute;margin-left:-246pt;margin-top:10.8pt;width:53.25pt;height:8.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" fillcolor="black" strokecolor="white"/>
            </w:pict>
          </mc:Fallback>
        </mc:AlternateContent>
      </w:r>
      <w:r>
        <w:rPr>
          <w:noProof/>
          <w:lang w:eastAsia="en-AU"/>
        </w:rPr>
        <w:t>The Student Progression report allows two different displays of the data:</w:t>
      </w:r>
    </w:p>
    <w:p w14:paraId="492547E1" w14:textId="77777777" w:rsidR="009820AC" w:rsidRDefault="009820AC" w:rsidP="009820AC">
      <w:pPr>
        <w:pStyle w:val="ListParagraph"/>
        <w:numPr>
          <w:ilvl w:val="0"/>
          <w:numId w:val="4"/>
        </w:numPr>
        <w:rPr>
          <w:noProof/>
          <w:lang w:eastAsia="en-AU"/>
        </w:rPr>
      </w:pPr>
      <w:r>
        <w:rPr>
          <w:noProof/>
          <w:lang w:eastAsia="en-AU"/>
        </w:rPr>
        <w:t xml:space="preserve">individual student report displaying progress for all completed assessments </w:t>
      </w:r>
    </w:p>
    <w:p w14:paraId="36436844" w14:textId="77777777" w:rsidR="009820AC" w:rsidRDefault="009820AC" w:rsidP="009820AC">
      <w:pPr>
        <w:pStyle w:val="ListParagraph"/>
        <w:numPr>
          <w:ilvl w:val="0"/>
          <w:numId w:val="4"/>
        </w:numPr>
        <w:rPr>
          <w:noProof/>
          <w:lang w:eastAsia="en-AU"/>
        </w:rPr>
      </w:pPr>
      <w:r>
        <w:rPr>
          <w:noProof/>
          <w:lang w:eastAsia="en-AU"/>
        </w:rPr>
        <w:t>all students in a class/cohort - one assessment category per report</w:t>
      </w:r>
    </w:p>
    <w:p w14:paraId="5303D743" w14:textId="77777777" w:rsidR="009820AC" w:rsidRDefault="009820AC" w:rsidP="009820AC">
      <w:pPr>
        <w:rPr>
          <w:noProof/>
          <w:lang w:eastAsia="en-AU"/>
        </w:rPr>
      </w:pPr>
    </w:p>
    <w:p w14:paraId="55660805" w14:textId="77777777" w:rsidR="009820AC" w:rsidRPr="008A0AC2" w:rsidRDefault="009820AC" w:rsidP="009820AC">
      <w:pPr>
        <w:rPr>
          <w:b/>
          <w:bCs/>
          <w:noProof/>
          <w:sz w:val="24"/>
          <w:szCs w:val="22"/>
          <w:lang w:eastAsia="en-AU"/>
        </w:rPr>
      </w:pPr>
      <w:r w:rsidRPr="008A0AC2">
        <w:rPr>
          <w:b/>
          <w:bCs/>
          <w:noProof/>
          <w:sz w:val="24"/>
          <w:szCs w:val="22"/>
          <w:lang w:eastAsia="en-AU"/>
        </w:rPr>
        <w:t>Indivdual Student progression report</w:t>
      </w:r>
    </w:p>
    <w:p w14:paraId="464E8A1F" w14:textId="77777777" w:rsidR="009820AC" w:rsidRDefault="009820AC" w:rsidP="009820AC"/>
    <w:p w14:paraId="4E15AD17" w14:textId="77777777" w:rsidR="009820AC" w:rsidRPr="007462CC" w:rsidRDefault="009820AC" w:rsidP="009820AC">
      <w:pPr>
        <w:rPr>
          <w:noProof/>
          <w:lang w:eastAsia="en-AU"/>
        </w:rPr>
      </w:pPr>
      <w:r w:rsidRPr="007462CC">
        <w:rPr>
          <w:noProof/>
          <w:lang w:eastAsia="en-AU"/>
        </w:rPr>
        <w:t xml:space="preserve">To display an individual Student Progression report, follow the steps below. </w:t>
      </w:r>
    </w:p>
    <w:p w14:paraId="309E1F6D" w14:textId="2D51E02A" w:rsidR="009820AC" w:rsidRPr="007462CC" w:rsidRDefault="009820AC" w:rsidP="009820AC">
      <w:pPr>
        <w:pStyle w:val="ListParagraph"/>
        <w:numPr>
          <w:ilvl w:val="0"/>
          <w:numId w:val="5"/>
        </w:numPr>
        <w:rPr>
          <w:noProof/>
          <w:lang w:eastAsia="en-AU"/>
        </w:rPr>
      </w:pPr>
      <w:r w:rsidRPr="007462CC">
        <w:rPr>
          <w:noProof/>
          <w:lang w:eastAsia="en-AU"/>
        </w:rPr>
        <w:t xml:space="preserve">Select </w:t>
      </w:r>
      <w:r w:rsidRPr="005C0C88">
        <w:rPr>
          <w:i/>
          <w:noProof/>
          <w:lang w:eastAsia="en-AU"/>
        </w:rPr>
        <w:t>1</w:t>
      </w:r>
      <w:r w:rsidR="006E086C">
        <w:rPr>
          <w:i/>
          <w:noProof/>
          <w:lang w:eastAsia="en-AU"/>
        </w:rPr>
        <w:t>5</w:t>
      </w:r>
      <w:r w:rsidRPr="005C0C88">
        <w:rPr>
          <w:i/>
          <w:noProof/>
          <w:lang w:eastAsia="en-AU"/>
        </w:rPr>
        <w:t>.Student Progression</w:t>
      </w:r>
      <w:r w:rsidRPr="007462CC">
        <w:rPr>
          <w:noProof/>
          <w:lang w:eastAsia="en-AU"/>
        </w:rPr>
        <w:t>, graphical format.</w:t>
      </w:r>
    </w:p>
    <w:p w14:paraId="3D286ACB" w14:textId="77777777" w:rsidR="009820AC" w:rsidRPr="007462CC" w:rsidRDefault="009820AC" w:rsidP="009820AC">
      <w:pPr>
        <w:pStyle w:val="ListParagraph"/>
        <w:numPr>
          <w:ilvl w:val="0"/>
          <w:numId w:val="5"/>
        </w:numPr>
        <w:rPr>
          <w:noProof/>
          <w:lang w:eastAsia="en-AU"/>
        </w:rPr>
      </w:pPr>
      <w:r w:rsidRPr="007462CC">
        <w:rPr>
          <w:noProof/>
          <w:lang w:eastAsia="en-AU"/>
        </w:rPr>
        <w:t xml:space="preserve">Select the relevant class in the </w:t>
      </w:r>
      <w:r w:rsidRPr="005C0C88">
        <w:rPr>
          <w:i/>
          <w:noProof/>
          <w:lang w:eastAsia="en-AU"/>
        </w:rPr>
        <w:t>Class</w:t>
      </w:r>
      <w:r w:rsidRPr="007462CC">
        <w:rPr>
          <w:noProof/>
          <w:lang w:eastAsia="en-AU"/>
        </w:rPr>
        <w:t xml:space="preserve"> drop-down menu.  </w:t>
      </w:r>
    </w:p>
    <w:p w14:paraId="5295D18D" w14:textId="77777777" w:rsidR="009820AC" w:rsidRPr="007462CC" w:rsidRDefault="009820AC" w:rsidP="009820AC">
      <w:pPr>
        <w:pStyle w:val="ListParagraph"/>
        <w:numPr>
          <w:ilvl w:val="0"/>
          <w:numId w:val="5"/>
        </w:numPr>
        <w:rPr>
          <w:noProof/>
          <w:lang w:eastAsia="en-AU"/>
        </w:rPr>
      </w:pPr>
      <w:r w:rsidRPr="007462CC">
        <w:rPr>
          <w:noProof/>
          <w:lang w:eastAsia="en-AU"/>
        </w:rPr>
        <w:t xml:space="preserve">Students’ names will be displayed in the </w:t>
      </w:r>
      <w:r w:rsidRPr="005C0C88">
        <w:rPr>
          <w:i/>
          <w:noProof/>
          <w:lang w:eastAsia="en-AU"/>
        </w:rPr>
        <w:t>Students</w:t>
      </w:r>
      <w:r w:rsidRPr="007462CC">
        <w:rPr>
          <w:noProof/>
          <w:lang w:eastAsia="en-AU"/>
        </w:rPr>
        <w:t xml:space="preserve"> list. </w:t>
      </w:r>
    </w:p>
    <w:p w14:paraId="5894E5F6" w14:textId="77777777" w:rsidR="009820AC" w:rsidRPr="007462CC" w:rsidRDefault="009820AC" w:rsidP="009820AC">
      <w:pPr>
        <w:pStyle w:val="ListParagraph"/>
        <w:numPr>
          <w:ilvl w:val="0"/>
          <w:numId w:val="5"/>
        </w:numPr>
        <w:rPr>
          <w:noProof/>
          <w:lang w:eastAsia="en-AU"/>
        </w:rPr>
      </w:pPr>
      <w:r w:rsidRPr="007462CC">
        <w:rPr>
          <w:noProof/>
          <w:lang w:eastAsia="en-AU"/>
        </w:rPr>
        <w:t xml:space="preserve">From the list of students, select all required students by holding the control key and clicking on the student’s/s’ name/’s.  </w:t>
      </w:r>
      <w:r w:rsidRPr="005C0C88">
        <w:rPr>
          <w:b/>
          <w:noProof/>
          <w:lang w:eastAsia="en-AU"/>
        </w:rPr>
        <w:t>Note: omit this step if all students are required.</w:t>
      </w:r>
    </w:p>
    <w:p w14:paraId="6347031B" w14:textId="77777777" w:rsidR="009820AC" w:rsidRPr="007462CC" w:rsidRDefault="009820AC" w:rsidP="009820AC">
      <w:pPr>
        <w:pStyle w:val="ListParagraph"/>
        <w:numPr>
          <w:ilvl w:val="0"/>
          <w:numId w:val="5"/>
        </w:numPr>
        <w:rPr>
          <w:noProof/>
          <w:lang w:eastAsia="en-AU"/>
        </w:rPr>
      </w:pPr>
      <w:r w:rsidRPr="007462CC">
        <w:rPr>
          <w:noProof/>
          <w:lang w:eastAsia="en-AU"/>
        </w:rPr>
        <w:t xml:space="preserve">Select the required assessment categories, i.e. Reading, Writing, Speaking and Listening, from the </w:t>
      </w:r>
      <w:r w:rsidRPr="005C0C88">
        <w:rPr>
          <w:i/>
          <w:noProof/>
          <w:lang w:eastAsia="en-AU"/>
        </w:rPr>
        <w:t>Assessment</w:t>
      </w:r>
      <w:r w:rsidRPr="007462CC">
        <w:rPr>
          <w:noProof/>
          <w:lang w:eastAsia="en-AU"/>
        </w:rPr>
        <w:t xml:space="preserve"> </w:t>
      </w:r>
      <w:r w:rsidRPr="005C0C88">
        <w:rPr>
          <w:i/>
          <w:noProof/>
          <w:lang w:eastAsia="en-AU"/>
        </w:rPr>
        <w:t>Categories</w:t>
      </w:r>
      <w:r w:rsidRPr="007462CC">
        <w:rPr>
          <w:noProof/>
          <w:lang w:eastAsia="en-AU"/>
        </w:rPr>
        <w:t xml:space="preserve"> drop-down menu by holding the the control key and clicking on the assessments.</w:t>
      </w:r>
    </w:p>
    <w:p w14:paraId="364EFC80" w14:textId="77777777" w:rsidR="009820AC" w:rsidRPr="007462CC" w:rsidRDefault="009820AC" w:rsidP="009820AC">
      <w:pPr>
        <w:pStyle w:val="ListParagraph"/>
        <w:numPr>
          <w:ilvl w:val="0"/>
          <w:numId w:val="5"/>
        </w:numPr>
        <w:rPr>
          <w:noProof/>
          <w:lang w:eastAsia="en-AU"/>
        </w:rPr>
      </w:pPr>
      <w:r w:rsidRPr="007462CC">
        <w:rPr>
          <w:noProof/>
          <w:lang w:eastAsia="en-AU"/>
        </w:rPr>
        <w:t xml:space="preserve">Select </w:t>
      </w:r>
      <w:r w:rsidRPr="005C0C88">
        <w:rPr>
          <w:i/>
          <w:noProof/>
          <w:lang w:eastAsia="en-AU"/>
        </w:rPr>
        <w:t>Student</w:t>
      </w:r>
      <w:r w:rsidRPr="007462CC">
        <w:rPr>
          <w:noProof/>
          <w:lang w:eastAsia="en-AU"/>
        </w:rPr>
        <w:t xml:space="preserve"> in the </w:t>
      </w:r>
      <w:r w:rsidRPr="005C0C88">
        <w:rPr>
          <w:i/>
          <w:noProof/>
          <w:lang w:eastAsia="en-AU"/>
        </w:rPr>
        <w:t>Group Chart By</w:t>
      </w:r>
      <w:r w:rsidRPr="007462CC">
        <w:rPr>
          <w:noProof/>
          <w:lang w:eastAsia="en-AU"/>
        </w:rPr>
        <w:t xml:space="preserve"> drop-down menu.</w:t>
      </w:r>
    </w:p>
    <w:p w14:paraId="0F397E3D" w14:textId="77777777" w:rsidR="009820AC" w:rsidRPr="007462CC" w:rsidRDefault="009820AC" w:rsidP="009820AC">
      <w:pPr>
        <w:pStyle w:val="ListParagraph"/>
        <w:numPr>
          <w:ilvl w:val="0"/>
          <w:numId w:val="5"/>
        </w:numPr>
        <w:rPr>
          <w:noProof/>
          <w:lang w:eastAsia="en-AU"/>
        </w:rPr>
      </w:pPr>
      <w:r w:rsidRPr="007462CC">
        <w:rPr>
          <w:noProof/>
          <w:lang w:eastAsia="en-AU"/>
        </w:rPr>
        <w:t xml:space="preserve">Click </w:t>
      </w:r>
      <w:r w:rsidRPr="005C0C88">
        <w:rPr>
          <w:i/>
          <w:noProof/>
          <w:lang w:eastAsia="en-AU"/>
        </w:rPr>
        <w:t>Run Report</w:t>
      </w:r>
      <w:r w:rsidRPr="007462CC">
        <w:rPr>
          <w:noProof/>
          <w:lang w:eastAsia="en-AU"/>
        </w:rPr>
        <w:t xml:space="preserve">. </w:t>
      </w:r>
    </w:p>
    <w:p w14:paraId="2BACA56E" w14:textId="77777777" w:rsidR="009820AC" w:rsidRDefault="009820AC" w:rsidP="009820AC"/>
    <w:p w14:paraId="28F5AD7C" w14:textId="2BB6D81B" w:rsidR="009820AC" w:rsidRPr="008A34B4" w:rsidRDefault="009820AC" w:rsidP="009820AC">
      <w:pPr>
        <w:rPr>
          <w:b/>
          <w:bCs/>
        </w:rPr>
      </w:pPr>
      <w:r>
        <w:rPr>
          <w:b/>
          <w:bCs/>
        </w:rPr>
        <w:t>1. Student</w:t>
      </w:r>
      <w:r w:rsidRPr="008A34B4">
        <w:rPr>
          <w:b/>
          <w:bCs/>
        </w:rPr>
        <w:t xml:space="preserve"> Selection</w:t>
      </w:r>
    </w:p>
    <w:tbl>
      <w:tblPr>
        <w:tblStyle w:val="TableGrid"/>
        <w:tblpPr w:leftFromText="180" w:rightFromText="180" w:vertAnchor="text" w:tblpY="1"/>
        <w:tblOverlap w:val="never"/>
        <w:tblW w:w="0" w:type="auto"/>
        <w:tblLook w:val="04A0" w:firstRow="1" w:lastRow="0" w:firstColumn="1" w:lastColumn="0" w:noHBand="0" w:noVBand="1"/>
      </w:tblPr>
      <w:tblGrid>
        <w:gridCol w:w="2263"/>
        <w:gridCol w:w="6753"/>
      </w:tblGrid>
      <w:tr w:rsidR="009820AC" w14:paraId="3AE51426" w14:textId="77777777" w:rsidTr="00E063B5">
        <w:trPr>
          <w:trHeight w:val="6498"/>
        </w:trPr>
        <w:tc>
          <w:tcPr>
            <w:tcW w:w="9016" w:type="dxa"/>
            <w:gridSpan w:val="2"/>
          </w:tcPr>
          <w:p w14:paraId="740D3CDE" w14:textId="77777777" w:rsidR="009820AC" w:rsidRDefault="009820AC" w:rsidP="00E063B5">
            <w:pPr>
              <w:jc w:val="center"/>
              <w:rPr>
                <w:b/>
                <w:bCs/>
              </w:rPr>
            </w:pPr>
            <w:r>
              <w:rPr>
                <w:b/>
                <w:bCs/>
                <w:noProof/>
              </w:rPr>
              <mc:AlternateContent>
                <mc:Choice Requires="wps">
                  <w:drawing>
                    <wp:anchor distT="0" distB="0" distL="114300" distR="114300" simplePos="0" relativeHeight="252289024" behindDoc="0" locked="0" layoutInCell="1" allowOverlap="1" wp14:anchorId="462BEAD7" wp14:editId="1DDD2195">
                      <wp:simplePos x="0" y="0"/>
                      <wp:positionH relativeFrom="column">
                        <wp:posOffset>2062845</wp:posOffset>
                      </wp:positionH>
                      <wp:positionV relativeFrom="paragraph">
                        <wp:posOffset>82618</wp:posOffset>
                      </wp:positionV>
                      <wp:extent cx="457200" cy="126459"/>
                      <wp:effectExtent l="0" t="0" r="0" b="6985"/>
                      <wp:wrapNone/>
                      <wp:docPr id="53" name="Rectangle 53"/>
                      <wp:cNvGraphicFramePr/>
                      <a:graphic xmlns:a="http://schemas.openxmlformats.org/drawingml/2006/main">
                        <a:graphicData uri="http://schemas.microsoft.com/office/word/2010/wordprocessingShape">
                          <wps:wsp>
                            <wps:cNvSpPr/>
                            <wps:spPr>
                              <a:xfrm>
                                <a:off x="0" y="0"/>
                                <a:ext cx="457200" cy="12645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3BEF3" id="Rectangle 53" o:spid="_x0000_s1026" style="position:absolute;margin-left:162.45pt;margin-top:6.5pt;width:36pt;height:9.95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" fillcolor="window" stroked="f" strokeweight="2pt"/>
                  </w:pict>
                </mc:Fallback>
              </mc:AlternateContent>
            </w:r>
            <w:r w:rsidRPr="00924028">
              <w:rPr>
                <w:b/>
                <w:bCs/>
                <w:noProof/>
              </w:rPr>
              <w:drawing>
                <wp:inline distT="0" distB="0" distL="0" distR="0" wp14:anchorId="475E250C" wp14:editId="761B8A45">
                  <wp:extent cx="5114925" cy="4111517"/>
                  <wp:effectExtent l="19050" t="19050" r="9525" b="228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00526" cy="4180326"/>
                          </a:xfrm>
                          <a:prstGeom prst="rect">
                            <a:avLst/>
                          </a:prstGeom>
                          <a:ln>
                            <a:solidFill>
                              <a:sysClr val="window" lastClr="FFFFFF">
                                <a:lumMod val="75000"/>
                              </a:sysClr>
                            </a:solidFill>
                          </a:ln>
                        </pic:spPr>
                      </pic:pic>
                    </a:graphicData>
                  </a:graphic>
                </wp:inline>
              </w:drawing>
            </w:r>
          </w:p>
        </w:tc>
      </w:tr>
      <w:tr w:rsidR="009820AC" w14:paraId="0CE312AD" w14:textId="77777777" w:rsidTr="00E063B5">
        <w:trPr>
          <w:trHeight w:val="764"/>
        </w:trPr>
        <w:tc>
          <w:tcPr>
            <w:tcW w:w="2263" w:type="dxa"/>
            <w:tcBorders>
              <w:bottom w:val="single" w:sz="4" w:space="0" w:color="auto"/>
            </w:tcBorders>
            <w:shd w:val="clear" w:color="auto" w:fill="BFE0EA"/>
          </w:tcPr>
          <w:p w14:paraId="0142C742" w14:textId="77777777" w:rsidR="009820AC" w:rsidRPr="00C90BD4" w:rsidRDefault="009820AC" w:rsidP="00E063B5">
            <w:pPr>
              <w:rPr>
                <w:b/>
                <w:bCs/>
              </w:rPr>
            </w:pPr>
            <w:r w:rsidRPr="00C90BD4">
              <w:rPr>
                <w:b/>
                <w:bCs/>
                <w:noProof/>
                <w:lang w:eastAsia="en-AU"/>
              </w:rPr>
              <w:t>Information</w:t>
            </w:r>
          </w:p>
        </w:tc>
        <w:tc>
          <w:tcPr>
            <w:tcW w:w="6753" w:type="dxa"/>
            <w:shd w:val="clear" w:color="auto" w:fill="BFE0EA"/>
          </w:tcPr>
          <w:p w14:paraId="79E2CD18" w14:textId="77777777" w:rsidR="009820AC" w:rsidRDefault="009820AC" w:rsidP="00E063B5">
            <w:pPr>
              <w:rPr>
                <w:b/>
                <w:bCs/>
              </w:rPr>
            </w:pPr>
            <w:r w:rsidRPr="00054277">
              <w:rPr>
                <w:lang w:eastAsia="en-AU"/>
              </w:rPr>
              <w:t xml:space="preserve">Displays </w:t>
            </w:r>
            <w:r>
              <w:rPr>
                <w:lang w:eastAsia="en-AU"/>
              </w:rPr>
              <w:t xml:space="preserve">individual </w:t>
            </w:r>
            <w:r w:rsidRPr="00054277">
              <w:rPr>
                <w:lang w:eastAsia="en-AU"/>
              </w:rPr>
              <w:t xml:space="preserve">student progression from one assessment to the next for all completed modules </w:t>
            </w:r>
            <w:r>
              <w:rPr>
                <w:lang w:eastAsia="en-AU"/>
              </w:rPr>
              <w:t xml:space="preserve">in </w:t>
            </w:r>
            <w:r w:rsidRPr="00054277">
              <w:rPr>
                <w:lang w:eastAsia="en-AU"/>
              </w:rPr>
              <w:t>assessment categories</w:t>
            </w:r>
            <w:r>
              <w:rPr>
                <w:lang w:eastAsia="en-AU"/>
              </w:rPr>
              <w:t xml:space="preserve"> selected</w:t>
            </w:r>
            <w:r w:rsidRPr="00054277">
              <w:rPr>
                <w:lang w:eastAsia="en-AU"/>
              </w:rPr>
              <w:t>.</w:t>
            </w:r>
          </w:p>
        </w:tc>
      </w:tr>
      <w:tr w:rsidR="009820AC" w14:paraId="37BE3471" w14:textId="77777777" w:rsidTr="00E063B5">
        <w:trPr>
          <w:trHeight w:val="704"/>
        </w:trPr>
        <w:tc>
          <w:tcPr>
            <w:tcW w:w="2263" w:type="dxa"/>
            <w:tcBorders>
              <w:bottom w:val="single" w:sz="4" w:space="0" w:color="auto"/>
            </w:tcBorders>
          </w:tcPr>
          <w:p w14:paraId="7E5026B9" w14:textId="77777777" w:rsidR="009820AC" w:rsidRPr="00C90BD4" w:rsidRDefault="009820AC" w:rsidP="00E063B5">
            <w:pPr>
              <w:rPr>
                <w:b/>
                <w:bCs/>
                <w:noProof/>
                <w:lang w:eastAsia="en-AU"/>
              </w:rPr>
            </w:pPr>
            <w:r w:rsidRPr="00C90BD4">
              <w:rPr>
                <w:b/>
                <w:bCs/>
                <w:noProof/>
                <w:lang w:eastAsia="en-AU"/>
              </w:rPr>
              <w:t xml:space="preserve">Purpose </w:t>
            </w:r>
          </w:p>
        </w:tc>
        <w:tc>
          <w:tcPr>
            <w:tcW w:w="6753" w:type="dxa"/>
          </w:tcPr>
          <w:p w14:paraId="63EA8A08" w14:textId="77777777" w:rsidR="009820AC" w:rsidRPr="00054277" w:rsidRDefault="009820AC" w:rsidP="00E063B5">
            <w:pPr>
              <w:rPr>
                <w:lang w:eastAsia="en-AU"/>
              </w:rPr>
            </w:pPr>
            <w:r w:rsidRPr="00054277">
              <w:rPr>
                <w:lang w:eastAsia="en-AU"/>
              </w:rPr>
              <w:t>Enables the user to observe progression from one year to the next and compare progress in assessment categories.</w:t>
            </w:r>
          </w:p>
        </w:tc>
      </w:tr>
    </w:tbl>
    <w:p w14:paraId="4ED1BABE" w14:textId="77777777" w:rsidR="00E063B5" w:rsidRDefault="00E063B5" w:rsidP="009820AC">
      <w:pPr>
        <w:rPr>
          <w:b/>
          <w:bCs/>
        </w:rPr>
        <w:sectPr w:rsidR="00E063B5" w:rsidSect="00F62454">
          <w:pgSz w:w="11906" w:h="16838"/>
          <w:pgMar w:top="1440" w:right="1440" w:bottom="1440" w:left="1440" w:header="567" w:footer="624" w:gutter="0"/>
          <w:cols w:space="708"/>
          <w:docGrid w:linePitch="360"/>
        </w:sectPr>
      </w:pPr>
    </w:p>
    <w:p w14:paraId="16EE9D3C" w14:textId="77777777" w:rsidR="009820AC" w:rsidRPr="008A34B4" w:rsidRDefault="009820AC" w:rsidP="009820AC">
      <w:pPr>
        <w:rPr>
          <w:b/>
          <w:bCs/>
        </w:rPr>
      </w:pPr>
      <w:r>
        <w:rPr>
          <w:b/>
          <w:bCs/>
        </w:rPr>
        <w:t xml:space="preserve">2. Category </w:t>
      </w:r>
      <w:r w:rsidRPr="008A34B4">
        <w:rPr>
          <w:b/>
          <w:bCs/>
        </w:rPr>
        <w:t>Selection</w:t>
      </w:r>
    </w:p>
    <w:p w14:paraId="5B12B387" w14:textId="77777777" w:rsidR="009820AC" w:rsidRDefault="009820AC" w:rsidP="009820AC"/>
    <w:p w14:paraId="777E2CBD" w14:textId="77777777" w:rsidR="009820AC" w:rsidRDefault="009820AC" w:rsidP="009820AC"/>
    <w:tbl>
      <w:tblPr>
        <w:tblStyle w:val="GridTable6Colorful-Accent1"/>
        <w:tblpPr w:leftFromText="180" w:rightFromText="180" w:vertAnchor="page" w:horzAnchor="margin" w:tblpY="192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896"/>
      </w:tblGrid>
      <w:tr w:rsidR="009820AC" w:rsidRPr="00F853F8" w14:paraId="75AED43D" w14:textId="77777777" w:rsidTr="008A5E33">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9322" w:type="dxa"/>
            <w:gridSpan w:val="2"/>
            <w:tcBorders>
              <w:bottom w:val="none" w:sz="0" w:space="0" w:color="auto"/>
            </w:tcBorders>
          </w:tcPr>
          <w:p w14:paraId="3E8741AD" w14:textId="77777777" w:rsidR="009820AC" w:rsidRPr="00F853F8" w:rsidRDefault="009820AC" w:rsidP="008A5E33">
            <w:pPr>
              <w:rPr>
                <w:lang w:eastAsia="en-AU"/>
              </w:rPr>
            </w:pPr>
            <w:r w:rsidRPr="00F853F8">
              <w:rPr>
                <w:rFonts w:ascii="Calibri" w:eastAsia="Calibri" w:hAnsi="Calibri"/>
                <w:noProof/>
                <w:color w:val="E64D08"/>
                <w:sz w:val="26"/>
                <w:szCs w:val="26"/>
                <w:lang w:eastAsia="en-AU"/>
              </w:rPr>
              <w:drawing>
                <wp:anchor distT="0" distB="0" distL="114300" distR="114300" simplePos="0" relativeHeight="252290048" behindDoc="1" locked="0" layoutInCell="1" allowOverlap="1" wp14:anchorId="43CAB43B" wp14:editId="5271126D">
                  <wp:simplePos x="0" y="0"/>
                  <wp:positionH relativeFrom="column">
                    <wp:posOffset>652145</wp:posOffset>
                  </wp:positionH>
                  <wp:positionV relativeFrom="paragraph">
                    <wp:posOffset>126365</wp:posOffset>
                  </wp:positionV>
                  <wp:extent cx="4991735" cy="4785995"/>
                  <wp:effectExtent l="0" t="0" r="0" b="0"/>
                  <wp:wrapTight wrapText="bothSides">
                    <wp:wrapPolygon edited="0">
                      <wp:start x="0" y="0"/>
                      <wp:lineTo x="0" y="21494"/>
                      <wp:lineTo x="21515" y="21494"/>
                      <wp:lineTo x="21515"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1735" cy="478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F5CCB" w14:textId="77777777" w:rsidR="009820AC" w:rsidRPr="00F853F8" w:rsidRDefault="009820AC" w:rsidP="008A5E33">
            <w:pPr>
              <w:rPr>
                <w:lang w:eastAsia="en-AU"/>
              </w:rPr>
            </w:pPr>
          </w:p>
          <w:p w14:paraId="2AC7B482" w14:textId="77777777" w:rsidR="009820AC" w:rsidRPr="00F853F8" w:rsidRDefault="009820AC" w:rsidP="008A5E33">
            <w:pPr>
              <w:rPr>
                <w:lang w:eastAsia="en-AU"/>
              </w:rPr>
            </w:pPr>
          </w:p>
          <w:p w14:paraId="4A64B41F" w14:textId="77777777" w:rsidR="009820AC" w:rsidRPr="00F853F8" w:rsidRDefault="009820AC" w:rsidP="008A5E33">
            <w:pPr>
              <w:rPr>
                <w:lang w:eastAsia="en-AU"/>
              </w:rPr>
            </w:pPr>
          </w:p>
          <w:p w14:paraId="145EDB63" w14:textId="77777777" w:rsidR="009820AC" w:rsidRPr="00F853F8" w:rsidRDefault="009820AC" w:rsidP="008A5E33">
            <w:pPr>
              <w:rPr>
                <w:lang w:eastAsia="en-AU"/>
              </w:rPr>
            </w:pPr>
          </w:p>
          <w:p w14:paraId="16131B71" w14:textId="77777777" w:rsidR="009820AC" w:rsidRPr="00F853F8" w:rsidRDefault="009820AC" w:rsidP="008A5E33">
            <w:pPr>
              <w:rPr>
                <w:lang w:eastAsia="en-AU"/>
              </w:rPr>
            </w:pPr>
          </w:p>
          <w:p w14:paraId="7610738C" w14:textId="77777777" w:rsidR="009820AC" w:rsidRPr="00F853F8" w:rsidRDefault="009820AC" w:rsidP="008A5E33">
            <w:pPr>
              <w:rPr>
                <w:lang w:eastAsia="en-AU"/>
              </w:rPr>
            </w:pPr>
          </w:p>
          <w:p w14:paraId="702DB638" w14:textId="77777777" w:rsidR="009820AC" w:rsidRPr="00F853F8" w:rsidRDefault="009820AC" w:rsidP="008A5E33">
            <w:pPr>
              <w:rPr>
                <w:lang w:eastAsia="en-AU"/>
              </w:rPr>
            </w:pPr>
          </w:p>
          <w:p w14:paraId="24B485FF" w14:textId="77777777" w:rsidR="009820AC" w:rsidRPr="00F853F8" w:rsidRDefault="009820AC" w:rsidP="008A5E33">
            <w:pPr>
              <w:rPr>
                <w:lang w:eastAsia="en-AU"/>
              </w:rPr>
            </w:pPr>
          </w:p>
          <w:p w14:paraId="3C8540A8" w14:textId="77777777" w:rsidR="009820AC" w:rsidRPr="00F853F8" w:rsidRDefault="009820AC" w:rsidP="008A5E33">
            <w:pPr>
              <w:rPr>
                <w:lang w:eastAsia="en-AU"/>
              </w:rPr>
            </w:pPr>
          </w:p>
          <w:p w14:paraId="5F0E4FA3" w14:textId="77777777" w:rsidR="009820AC" w:rsidRPr="00F853F8" w:rsidRDefault="009820AC" w:rsidP="008A5E33">
            <w:pPr>
              <w:rPr>
                <w:lang w:eastAsia="en-AU"/>
              </w:rPr>
            </w:pPr>
          </w:p>
          <w:p w14:paraId="4311FB8D" w14:textId="77777777" w:rsidR="009820AC" w:rsidRPr="00F853F8" w:rsidRDefault="009820AC" w:rsidP="008A5E33">
            <w:pPr>
              <w:rPr>
                <w:lang w:eastAsia="en-AU"/>
              </w:rPr>
            </w:pPr>
          </w:p>
          <w:p w14:paraId="23EC3A2C" w14:textId="77777777" w:rsidR="009820AC" w:rsidRPr="00F853F8" w:rsidRDefault="009820AC" w:rsidP="008A5E33">
            <w:pPr>
              <w:rPr>
                <w:lang w:eastAsia="en-AU"/>
              </w:rPr>
            </w:pPr>
          </w:p>
          <w:p w14:paraId="38807DAE" w14:textId="77777777" w:rsidR="009820AC" w:rsidRPr="00F853F8" w:rsidRDefault="009820AC" w:rsidP="008A5E33">
            <w:pPr>
              <w:rPr>
                <w:lang w:eastAsia="en-AU"/>
              </w:rPr>
            </w:pPr>
          </w:p>
          <w:p w14:paraId="346251EE" w14:textId="77777777" w:rsidR="009820AC" w:rsidRPr="00F853F8" w:rsidRDefault="009820AC" w:rsidP="008A5E33">
            <w:pPr>
              <w:rPr>
                <w:lang w:eastAsia="en-AU"/>
              </w:rPr>
            </w:pPr>
          </w:p>
          <w:p w14:paraId="3AEDE982" w14:textId="77777777" w:rsidR="009820AC" w:rsidRPr="00F853F8" w:rsidRDefault="009820AC" w:rsidP="008A5E33">
            <w:pPr>
              <w:rPr>
                <w:lang w:eastAsia="en-AU"/>
              </w:rPr>
            </w:pPr>
          </w:p>
          <w:p w14:paraId="5423F618" w14:textId="77777777" w:rsidR="009820AC" w:rsidRPr="00F853F8" w:rsidRDefault="009820AC" w:rsidP="008A5E33">
            <w:pPr>
              <w:jc w:val="center"/>
              <w:rPr>
                <w:lang w:eastAsia="en-AU"/>
              </w:rPr>
            </w:pPr>
          </w:p>
          <w:p w14:paraId="02A4D6B5" w14:textId="77777777" w:rsidR="009820AC" w:rsidRPr="00F853F8" w:rsidRDefault="009820AC" w:rsidP="008A5E33">
            <w:pPr>
              <w:rPr>
                <w:lang w:eastAsia="en-AU"/>
              </w:rPr>
            </w:pPr>
          </w:p>
          <w:p w14:paraId="08CD8505" w14:textId="77777777" w:rsidR="009820AC" w:rsidRPr="00F853F8" w:rsidRDefault="009820AC" w:rsidP="008A5E33">
            <w:pPr>
              <w:rPr>
                <w:lang w:eastAsia="en-AU"/>
              </w:rPr>
            </w:pPr>
          </w:p>
          <w:p w14:paraId="4F74CB30" w14:textId="77777777" w:rsidR="009820AC" w:rsidRPr="00F853F8" w:rsidRDefault="009820AC" w:rsidP="008A5E33">
            <w:pPr>
              <w:rPr>
                <w:lang w:eastAsia="en-AU"/>
              </w:rPr>
            </w:pPr>
          </w:p>
          <w:p w14:paraId="4EA3CE03" w14:textId="77777777" w:rsidR="009820AC" w:rsidRPr="00F853F8" w:rsidRDefault="009820AC" w:rsidP="008A5E33">
            <w:pPr>
              <w:rPr>
                <w:lang w:eastAsia="en-AU"/>
              </w:rPr>
            </w:pPr>
          </w:p>
          <w:p w14:paraId="7D2334FC" w14:textId="77777777" w:rsidR="009820AC" w:rsidRPr="00F853F8" w:rsidRDefault="009820AC" w:rsidP="008A5E33">
            <w:pPr>
              <w:rPr>
                <w:lang w:eastAsia="en-AU"/>
              </w:rPr>
            </w:pPr>
          </w:p>
          <w:p w14:paraId="4AB496F7" w14:textId="77777777" w:rsidR="009820AC" w:rsidRPr="00F853F8" w:rsidRDefault="009820AC" w:rsidP="008A5E33">
            <w:pPr>
              <w:rPr>
                <w:lang w:eastAsia="en-AU"/>
              </w:rPr>
            </w:pPr>
          </w:p>
          <w:p w14:paraId="0D105F78" w14:textId="77777777" w:rsidR="009820AC" w:rsidRPr="00F853F8" w:rsidRDefault="009820AC" w:rsidP="008A5E33">
            <w:pPr>
              <w:rPr>
                <w:lang w:eastAsia="en-AU"/>
              </w:rPr>
            </w:pPr>
          </w:p>
          <w:p w14:paraId="482B3AFC" w14:textId="77777777" w:rsidR="009820AC" w:rsidRPr="00F853F8" w:rsidRDefault="009820AC" w:rsidP="008A5E33">
            <w:pPr>
              <w:rPr>
                <w:lang w:eastAsia="en-AU"/>
              </w:rPr>
            </w:pPr>
          </w:p>
          <w:p w14:paraId="3D82BED2" w14:textId="77777777" w:rsidR="009820AC" w:rsidRPr="00F853F8" w:rsidRDefault="009820AC" w:rsidP="008A5E33">
            <w:pPr>
              <w:rPr>
                <w:lang w:eastAsia="en-AU"/>
              </w:rPr>
            </w:pPr>
          </w:p>
          <w:p w14:paraId="5BDF5FFF" w14:textId="77777777" w:rsidR="009820AC" w:rsidRPr="00F853F8" w:rsidRDefault="009820AC" w:rsidP="008A5E33">
            <w:pPr>
              <w:rPr>
                <w:lang w:eastAsia="en-AU"/>
              </w:rPr>
            </w:pPr>
          </w:p>
          <w:p w14:paraId="23728E15" w14:textId="77777777" w:rsidR="009820AC" w:rsidRDefault="009820AC" w:rsidP="008A5E33">
            <w:pPr>
              <w:rPr>
                <w:b w:val="0"/>
                <w:bCs w:val="0"/>
                <w:lang w:eastAsia="en-AU"/>
              </w:rPr>
            </w:pPr>
          </w:p>
          <w:p w14:paraId="7CC18A4D" w14:textId="77777777" w:rsidR="009820AC" w:rsidRDefault="009820AC" w:rsidP="008A5E33">
            <w:pPr>
              <w:rPr>
                <w:b w:val="0"/>
                <w:bCs w:val="0"/>
                <w:lang w:eastAsia="en-AU"/>
              </w:rPr>
            </w:pPr>
          </w:p>
          <w:p w14:paraId="27E3A189" w14:textId="77777777" w:rsidR="009820AC" w:rsidRDefault="009820AC" w:rsidP="008A5E33">
            <w:pPr>
              <w:rPr>
                <w:b w:val="0"/>
                <w:bCs w:val="0"/>
                <w:lang w:eastAsia="en-AU"/>
              </w:rPr>
            </w:pPr>
          </w:p>
          <w:p w14:paraId="62B8DE75" w14:textId="77777777" w:rsidR="009820AC" w:rsidRDefault="009820AC" w:rsidP="008A5E33">
            <w:pPr>
              <w:rPr>
                <w:b w:val="0"/>
                <w:bCs w:val="0"/>
                <w:lang w:eastAsia="en-AU"/>
              </w:rPr>
            </w:pPr>
          </w:p>
          <w:p w14:paraId="693B189A" w14:textId="77777777" w:rsidR="009820AC" w:rsidRPr="00F853F8" w:rsidRDefault="009820AC" w:rsidP="008A5E33">
            <w:pPr>
              <w:rPr>
                <w:lang w:eastAsia="en-AU"/>
              </w:rPr>
            </w:pPr>
          </w:p>
          <w:p w14:paraId="1B2BAD94" w14:textId="77777777" w:rsidR="009820AC" w:rsidRPr="00F853F8" w:rsidRDefault="009820AC" w:rsidP="008A5E33">
            <w:pPr>
              <w:rPr>
                <w:lang w:eastAsia="en-AU"/>
              </w:rPr>
            </w:pPr>
          </w:p>
        </w:tc>
      </w:tr>
      <w:tr w:rsidR="009820AC" w:rsidRPr="00F853F8" w14:paraId="05A4E50C" w14:textId="77777777" w:rsidTr="008A5E3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34" w:type="dxa"/>
            <w:shd w:val="clear" w:color="auto" w:fill="BFE0EA"/>
          </w:tcPr>
          <w:p w14:paraId="4F112152" w14:textId="2320DF46" w:rsidR="009820AC" w:rsidRPr="00054277" w:rsidRDefault="00E063B5" w:rsidP="008A5E33">
            <w:pPr>
              <w:rPr>
                <w:noProof/>
                <w:color w:val="auto"/>
                <w:lang w:eastAsia="en-AU"/>
              </w:rPr>
            </w:pPr>
            <w:r>
              <w:rPr>
                <w:noProof/>
                <w:color w:val="auto"/>
                <w:lang w:eastAsia="en-AU"/>
              </w:rPr>
              <w:t>Information</w:t>
            </w:r>
            <w:r w:rsidR="009820AC" w:rsidRPr="00054277">
              <w:rPr>
                <w:noProof/>
                <w:color w:val="auto"/>
                <w:lang w:eastAsia="en-AU"/>
              </w:rPr>
              <w:t xml:space="preserve"> </w:t>
            </w:r>
          </w:p>
        </w:tc>
        <w:tc>
          <w:tcPr>
            <w:tcW w:w="8188" w:type="dxa"/>
            <w:shd w:val="clear" w:color="auto" w:fill="BFE0EA"/>
          </w:tcPr>
          <w:p w14:paraId="5F3815B0" w14:textId="77777777" w:rsidR="009820AC" w:rsidRPr="00054277" w:rsidRDefault="009820AC" w:rsidP="008A5E33">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054277">
              <w:rPr>
                <w:color w:val="auto"/>
                <w:lang w:eastAsia="en-AU"/>
              </w:rPr>
              <w:t xml:space="preserve">Displays progression from one assessment to the next for all completed modules and </w:t>
            </w:r>
            <w:r>
              <w:rPr>
                <w:color w:val="auto"/>
                <w:lang w:eastAsia="en-AU"/>
              </w:rPr>
              <w:t xml:space="preserve">one selected category for </w:t>
            </w:r>
            <w:r w:rsidRPr="00054277">
              <w:rPr>
                <w:color w:val="auto"/>
                <w:lang w:eastAsia="en-AU"/>
              </w:rPr>
              <w:t>all selected students in a class.</w:t>
            </w:r>
          </w:p>
        </w:tc>
      </w:tr>
      <w:tr w:rsidR="009820AC" w:rsidRPr="00F853F8" w14:paraId="272CE545" w14:textId="77777777" w:rsidTr="008A5E33">
        <w:trPr>
          <w:trHeight w:val="955"/>
        </w:trPr>
        <w:tc>
          <w:tcPr>
            <w:cnfStyle w:val="001000000000" w:firstRow="0" w:lastRow="0" w:firstColumn="1" w:lastColumn="0" w:oddVBand="0" w:evenVBand="0" w:oddHBand="0" w:evenHBand="0" w:firstRowFirstColumn="0" w:firstRowLastColumn="0" w:lastRowFirstColumn="0" w:lastRowLastColumn="0"/>
            <w:tcW w:w="1134" w:type="dxa"/>
          </w:tcPr>
          <w:p w14:paraId="21F3A440" w14:textId="77777777" w:rsidR="009820AC" w:rsidRPr="00054277" w:rsidRDefault="009820AC" w:rsidP="008A5E33">
            <w:pPr>
              <w:rPr>
                <w:noProof/>
                <w:color w:val="auto"/>
                <w:lang w:eastAsia="en-AU"/>
              </w:rPr>
            </w:pPr>
            <w:r w:rsidRPr="00054277">
              <w:rPr>
                <w:noProof/>
                <w:color w:val="auto"/>
                <w:lang w:eastAsia="en-AU"/>
              </w:rPr>
              <w:t xml:space="preserve">Purpose </w:t>
            </w:r>
          </w:p>
        </w:tc>
        <w:tc>
          <w:tcPr>
            <w:tcW w:w="8188" w:type="dxa"/>
          </w:tcPr>
          <w:p w14:paraId="1AF0E925" w14:textId="77777777" w:rsidR="009820AC" w:rsidRPr="00054277" w:rsidRDefault="009820AC"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054277">
              <w:rPr>
                <w:color w:val="auto"/>
                <w:lang w:eastAsia="en-AU"/>
              </w:rPr>
              <w:t>Enables the user to compare the progress of each student in an assessment category. User can identify students who have not made the same progress as their peers.</w:t>
            </w:r>
          </w:p>
        </w:tc>
      </w:tr>
    </w:tbl>
    <w:p w14:paraId="547F3145" w14:textId="7A475BB0" w:rsidR="00C93AEC" w:rsidRDefault="00C93AEC" w:rsidP="00B85FCE"/>
    <w:p w14:paraId="1E956F84" w14:textId="38E289CA" w:rsidR="00C93AEC" w:rsidRDefault="00C93AEC" w:rsidP="00B85FCE"/>
    <w:p w14:paraId="65CCD323" w14:textId="68BA4440" w:rsidR="00C93AEC" w:rsidRDefault="00C93AEC" w:rsidP="00B85FCE"/>
    <w:p w14:paraId="4CD93C51" w14:textId="77777777" w:rsidR="00C93AEC" w:rsidRDefault="00C93AEC" w:rsidP="00B85FCE"/>
    <w:p w14:paraId="7FE85B76" w14:textId="77777777" w:rsidR="009820AC" w:rsidRDefault="009820AC" w:rsidP="00B85FCE"/>
    <w:p w14:paraId="5F213DA1" w14:textId="77777777" w:rsidR="009820AC" w:rsidRDefault="009820AC" w:rsidP="00B85FCE"/>
    <w:p w14:paraId="57CC9C39" w14:textId="77777777" w:rsidR="009820AC" w:rsidRDefault="009820AC" w:rsidP="00B85FCE"/>
    <w:p w14:paraId="58AE5EBE" w14:textId="77777777" w:rsidR="009820AC" w:rsidRDefault="009820AC" w:rsidP="00B85FCE"/>
    <w:p w14:paraId="48CD04FF" w14:textId="77777777" w:rsidR="009820AC" w:rsidRDefault="009820AC" w:rsidP="00B85FCE"/>
    <w:p w14:paraId="2848E038" w14:textId="77777777" w:rsidR="009820AC" w:rsidRDefault="009820AC" w:rsidP="00B85FCE"/>
    <w:p w14:paraId="2CBB3FA5" w14:textId="77777777" w:rsidR="009820AC" w:rsidRDefault="009820AC" w:rsidP="00B85FCE"/>
    <w:p w14:paraId="3FD88645" w14:textId="77777777" w:rsidR="009820AC" w:rsidRDefault="009820AC" w:rsidP="00B85FCE"/>
    <w:p w14:paraId="2489C362" w14:textId="13C98E4A" w:rsidR="009820AC" w:rsidRDefault="009820AC" w:rsidP="009820AC">
      <w:pPr>
        <w:pStyle w:val="Heading2"/>
      </w:pPr>
      <w:bookmarkStart w:id="71" w:name="_Toc219190293"/>
      <w:r>
        <w:t>16. Parent Summary</w:t>
      </w:r>
      <w:bookmarkEnd w:id="71"/>
    </w:p>
    <w:p w14:paraId="54195F8A" w14:textId="77777777" w:rsidR="009820AC" w:rsidRDefault="009820AC" w:rsidP="009820AC"/>
    <w:tbl>
      <w:tblPr>
        <w:tblStyle w:val="GridTable6Colorful-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7344"/>
      </w:tblGrid>
      <w:tr w:rsidR="009820AC" w:rsidRPr="00DD6866" w14:paraId="3BEDE125" w14:textId="77777777" w:rsidTr="008A5E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Borders>
              <w:bottom w:val="none" w:sz="0" w:space="0" w:color="auto"/>
            </w:tcBorders>
          </w:tcPr>
          <w:p w14:paraId="6C732246" w14:textId="77777777" w:rsidR="009820AC" w:rsidRPr="00243379" w:rsidRDefault="009820AC" w:rsidP="008A5E33">
            <w:pPr>
              <w:rPr>
                <w:b w:val="0"/>
                <w:bCs w:val="0"/>
                <w:color w:val="A6A6A6" w:themeColor="background1" w:themeShade="A6"/>
                <w:sz w:val="18"/>
                <w:szCs w:val="18"/>
              </w:rPr>
            </w:pPr>
            <w:r w:rsidRPr="00243379">
              <w:rPr>
                <w:b w:val="0"/>
                <w:bCs w:val="0"/>
                <w:color w:val="A6A6A6" w:themeColor="background1" w:themeShade="A6"/>
                <w:sz w:val="18"/>
                <w:szCs w:val="18"/>
              </w:rPr>
              <w:t xml:space="preserve">                                        Page 1                                                                             Page 2</w:t>
            </w:r>
          </w:p>
          <w:p w14:paraId="17F6BBE9" w14:textId="77777777" w:rsidR="009820AC" w:rsidRPr="00DD6866" w:rsidRDefault="009820AC" w:rsidP="008A5E33">
            <w:pPr>
              <w:rPr>
                <w:b w:val="0"/>
                <w:bCs w:val="0"/>
                <w:color w:val="auto"/>
              </w:rPr>
            </w:pPr>
            <w:r w:rsidRPr="00DD6866">
              <w:rPr>
                <w:noProof/>
              </w:rPr>
              <w:drawing>
                <wp:anchor distT="0" distB="0" distL="114300" distR="114300" simplePos="0" relativeHeight="252293120" behindDoc="0" locked="0" layoutInCell="1" allowOverlap="1" wp14:anchorId="34DF6910" wp14:editId="79CE4B66">
                  <wp:simplePos x="0" y="0"/>
                  <wp:positionH relativeFrom="column">
                    <wp:posOffset>3091327</wp:posOffset>
                  </wp:positionH>
                  <wp:positionV relativeFrom="paragraph">
                    <wp:posOffset>89828</wp:posOffset>
                  </wp:positionV>
                  <wp:extent cx="2477965" cy="4054475"/>
                  <wp:effectExtent l="19050" t="19050" r="17780" b="222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78948" cy="4056084"/>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DD6866">
              <w:rPr>
                <w:noProof/>
              </w:rPr>
              <w:drawing>
                <wp:anchor distT="0" distB="0" distL="114300" distR="114300" simplePos="0" relativeHeight="252292096" behindDoc="0" locked="0" layoutInCell="1" allowOverlap="1" wp14:anchorId="7A2F77EB" wp14:editId="0A1879EC">
                  <wp:simplePos x="0" y="0"/>
                  <wp:positionH relativeFrom="column">
                    <wp:posOffset>-7180</wp:posOffset>
                  </wp:positionH>
                  <wp:positionV relativeFrom="paragraph">
                    <wp:posOffset>85871</wp:posOffset>
                  </wp:positionV>
                  <wp:extent cx="3288319" cy="4693627"/>
                  <wp:effectExtent l="19050" t="19050" r="26670" b="1206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88319" cy="4693627"/>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p>
          <w:p w14:paraId="6F93A372" w14:textId="77777777" w:rsidR="009820AC" w:rsidRPr="00DD6866" w:rsidRDefault="009820AC" w:rsidP="008A5E33">
            <w:pPr>
              <w:rPr>
                <w:b w:val="0"/>
                <w:bCs w:val="0"/>
                <w:color w:val="auto"/>
              </w:rPr>
            </w:pPr>
          </w:p>
          <w:p w14:paraId="0DF24966" w14:textId="77777777" w:rsidR="009820AC" w:rsidRPr="00DD6866" w:rsidRDefault="009820AC" w:rsidP="008A5E33">
            <w:pPr>
              <w:rPr>
                <w:b w:val="0"/>
                <w:bCs w:val="0"/>
                <w:color w:val="auto"/>
              </w:rPr>
            </w:pPr>
          </w:p>
          <w:p w14:paraId="22F680A2" w14:textId="77777777" w:rsidR="009820AC" w:rsidRPr="00DD6866" w:rsidRDefault="009820AC" w:rsidP="008A5E33">
            <w:pPr>
              <w:rPr>
                <w:color w:val="auto"/>
              </w:rPr>
            </w:pPr>
            <w:r>
              <w:rPr>
                <w:noProof/>
              </w:rPr>
              <mc:AlternateContent>
                <mc:Choice Requires="wps">
                  <w:drawing>
                    <wp:anchor distT="0" distB="0" distL="114300" distR="114300" simplePos="0" relativeHeight="252294144" behindDoc="0" locked="0" layoutInCell="1" allowOverlap="1" wp14:anchorId="6809F679" wp14:editId="61417272">
                      <wp:simplePos x="0" y="0"/>
                      <wp:positionH relativeFrom="column">
                        <wp:posOffset>1333270</wp:posOffset>
                      </wp:positionH>
                      <wp:positionV relativeFrom="paragraph">
                        <wp:posOffset>123460</wp:posOffset>
                      </wp:positionV>
                      <wp:extent cx="807396" cy="97277"/>
                      <wp:effectExtent l="0" t="0" r="0" b="0"/>
                      <wp:wrapNone/>
                      <wp:docPr id="47" name="Rectangle 47"/>
                      <wp:cNvGraphicFramePr/>
                      <a:graphic xmlns:a="http://schemas.openxmlformats.org/drawingml/2006/main">
                        <a:graphicData uri="http://schemas.microsoft.com/office/word/2010/wordprocessingShape">
                          <wps:wsp>
                            <wps:cNvSpPr/>
                            <wps:spPr>
                              <a:xfrm>
                                <a:off x="0" y="0"/>
                                <a:ext cx="807396" cy="9727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7DB40" id="Rectangle 47" o:spid="_x0000_s1026" style="position:absolute;margin-left:105pt;margin-top:9.7pt;width:63.55pt;height:7.65pt;z-index:25229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" fillcolor="window" stroked="f" strokeweight="2pt"/>
                  </w:pict>
                </mc:Fallback>
              </mc:AlternateContent>
            </w:r>
          </w:p>
          <w:p w14:paraId="65B191A1" w14:textId="77777777" w:rsidR="009820AC" w:rsidRPr="00DD6866" w:rsidRDefault="009820AC" w:rsidP="008A5E33">
            <w:pPr>
              <w:rPr>
                <w:color w:val="auto"/>
              </w:rPr>
            </w:pPr>
          </w:p>
          <w:p w14:paraId="682CB1F7" w14:textId="77777777" w:rsidR="009820AC" w:rsidRPr="00DD6866" w:rsidRDefault="009820AC" w:rsidP="008A5E33">
            <w:pPr>
              <w:rPr>
                <w:color w:val="auto"/>
              </w:rPr>
            </w:pPr>
          </w:p>
          <w:p w14:paraId="15B440D3" w14:textId="77777777" w:rsidR="009820AC" w:rsidRPr="00DD6866" w:rsidRDefault="009820AC" w:rsidP="008A5E33">
            <w:pPr>
              <w:rPr>
                <w:color w:val="auto"/>
              </w:rPr>
            </w:pPr>
          </w:p>
          <w:p w14:paraId="3F27AE4D" w14:textId="77777777" w:rsidR="009820AC" w:rsidRPr="00DD6866" w:rsidRDefault="009820AC" w:rsidP="008A5E33">
            <w:pPr>
              <w:rPr>
                <w:color w:val="auto"/>
              </w:rPr>
            </w:pPr>
          </w:p>
          <w:p w14:paraId="70569D08" w14:textId="77777777" w:rsidR="009820AC" w:rsidRPr="00DD6866" w:rsidRDefault="009820AC" w:rsidP="008A5E33">
            <w:pPr>
              <w:rPr>
                <w:color w:val="auto"/>
              </w:rPr>
            </w:pPr>
          </w:p>
          <w:p w14:paraId="45D32CAC" w14:textId="77777777" w:rsidR="009820AC" w:rsidRPr="00DD6866" w:rsidRDefault="009820AC" w:rsidP="008A5E33">
            <w:pPr>
              <w:rPr>
                <w:color w:val="auto"/>
              </w:rPr>
            </w:pPr>
          </w:p>
          <w:p w14:paraId="5165AA8F" w14:textId="77777777" w:rsidR="009820AC" w:rsidRPr="00DD6866" w:rsidRDefault="009820AC" w:rsidP="008A5E33">
            <w:pPr>
              <w:rPr>
                <w:color w:val="auto"/>
              </w:rPr>
            </w:pPr>
          </w:p>
          <w:p w14:paraId="444D1541" w14:textId="77777777" w:rsidR="009820AC" w:rsidRPr="00DD6866" w:rsidRDefault="009820AC" w:rsidP="008A5E33">
            <w:pPr>
              <w:rPr>
                <w:color w:val="auto"/>
              </w:rPr>
            </w:pPr>
          </w:p>
          <w:p w14:paraId="5C352844" w14:textId="77777777" w:rsidR="009820AC" w:rsidRPr="00DD6866" w:rsidRDefault="009820AC" w:rsidP="008A5E33">
            <w:pPr>
              <w:rPr>
                <w:color w:val="auto"/>
              </w:rPr>
            </w:pPr>
          </w:p>
          <w:p w14:paraId="7E56A7BE" w14:textId="77777777" w:rsidR="009820AC" w:rsidRPr="00DD6866" w:rsidRDefault="009820AC" w:rsidP="008A5E33">
            <w:pPr>
              <w:rPr>
                <w:color w:val="auto"/>
              </w:rPr>
            </w:pPr>
          </w:p>
          <w:p w14:paraId="5D6E2B91" w14:textId="77777777" w:rsidR="009820AC" w:rsidRPr="00DD6866" w:rsidRDefault="009820AC" w:rsidP="008A5E33">
            <w:pPr>
              <w:rPr>
                <w:color w:val="auto"/>
              </w:rPr>
            </w:pPr>
          </w:p>
          <w:p w14:paraId="668A4A24" w14:textId="77777777" w:rsidR="009820AC" w:rsidRPr="00DD6866" w:rsidRDefault="009820AC" w:rsidP="008A5E33">
            <w:pPr>
              <w:rPr>
                <w:color w:val="auto"/>
              </w:rPr>
            </w:pPr>
          </w:p>
          <w:p w14:paraId="624B3991" w14:textId="77777777" w:rsidR="009820AC" w:rsidRPr="00DD6866" w:rsidRDefault="009820AC" w:rsidP="008A5E33">
            <w:pPr>
              <w:rPr>
                <w:color w:val="auto"/>
              </w:rPr>
            </w:pPr>
          </w:p>
          <w:p w14:paraId="7AEC5E7E" w14:textId="77777777" w:rsidR="009820AC" w:rsidRPr="00DD6866" w:rsidRDefault="009820AC" w:rsidP="008A5E33">
            <w:pPr>
              <w:rPr>
                <w:color w:val="auto"/>
              </w:rPr>
            </w:pPr>
          </w:p>
          <w:p w14:paraId="58F1FA6A" w14:textId="77777777" w:rsidR="009820AC" w:rsidRPr="00DD6866" w:rsidRDefault="009820AC" w:rsidP="008A5E33">
            <w:pPr>
              <w:rPr>
                <w:color w:val="auto"/>
              </w:rPr>
            </w:pPr>
          </w:p>
          <w:p w14:paraId="56208B0D" w14:textId="77777777" w:rsidR="009820AC" w:rsidRPr="00DD6866" w:rsidRDefault="009820AC" w:rsidP="008A5E33">
            <w:pPr>
              <w:rPr>
                <w:color w:val="auto"/>
              </w:rPr>
            </w:pPr>
          </w:p>
          <w:p w14:paraId="398343B2" w14:textId="77777777" w:rsidR="009820AC" w:rsidRPr="00DD6866" w:rsidRDefault="009820AC" w:rsidP="008A5E33">
            <w:pPr>
              <w:rPr>
                <w:color w:val="auto"/>
              </w:rPr>
            </w:pPr>
          </w:p>
          <w:p w14:paraId="7BC8D28F" w14:textId="77777777" w:rsidR="009820AC" w:rsidRPr="00DD6866" w:rsidRDefault="009820AC" w:rsidP="008A5E33">
            <w:pPr>
              <w:rPr>
                <w:color w:val="auto"/>
              </w:rPr>
            </w:pPr>
          </w:p>
          <w:p w14:paraId="6242C26A" w14:textId="77777777" w:rsidR="009820AC" w:rsidRPr="00DD6866" w:rsidRDefault="009820AC" w:rsidP="008A5E33">
            <w:pPr>
              <w:rPr>
                <w:color w:val="auto"/>
              </w:rPr>
            </w:pPr>
          </w:p>
          <w:p w14:paraId="36295020" w14:textId="77777777" w:rsidR="009820AC" w:rsidRPr="00DD6866" w:rsidRDefault="009820AC" w:rsidP="008A5E33">
            <w:pPr>
              <w:rPr>
                <w:color w:val="auto"/>
              </w:rPr>
            </w:pPr>
          </w:p>
          <w:p w14:paraId="69F39983" w14:textId="77777777" w:rsidR="009820AC" w:rsidRPr="00DD6866" w:rsidRDefault="009820AC" w:rsidP="008A5E33">
            <w:pPr>
              <w:rPr>
                <w:color w:val="auto"/>
              </w:rPr>
            </w:pPr>
          </w:p>
          <w:p w14:paraId="41553824" w14:textId="77777777" w:rsidR="009820AC" w:rsidRPr="00DD6866" w:rsidRDefault="009820AC" w:rsidP="008A5E33">
            <w:pPr>
              <w:rPr>
                <w:color w:val="auto"/>
              </w:rPr>
            </w:pPr>
          </w:p>
          <w:p w14:paraId="7D579916" w14:textId="77777777" w:rsidR="009820AC" w:rsidRPr="00DD6866" w:rsidRDefault="009820AC" w:rsidP="008A5E33">
            <w:pPr>
              <w:rPr>
                <w:color w:val="auto"/>
              </w:rPr>
            </w:pPr>
          </w:p>
          <w:p w14:paraId="2498E34B" w14:textId="77777777" w:rsidR="009820AC" w:rsidRPr="00DD6866" w:rsidRDefault="009820AC" w:rsidP="008A5E33">
            <w:pPr>
              <w:rPr>
                <w:b w:val="0"/>
                <w:bCs w:val="0"/>
                <w:color w:val="auto"/>
              </w:rPr>
            </w:pPr>
          </w:p>
          <w:p w14:paraId="1854894B" w14:textId="77777777" w:rsidR="009820AC" w:rsidRPr="00DD6866" w:rsidRDefault="009820AC" w:rsidP="008A5E33">
            <w:pPr>
              <w:rPr>
                <w:b w:val="0"/>
                <w:bCs w:val="0"/>
                <w:color w:val="auto"/>
              </w:rPr>
            </w:pPr>
          </w:p>
          <w:p w14:paraId="7E23BBF0" w14:textId="77777777" w:rsidR="009820AC" w:rsidRPr="00DD6866" w:rsidRDefault="009820AC" w:rsidP="008A5E33">
            <w:pPr>
              <w:rPr>
                <w:color w:val="auto"/>
              </w:rPr>
            </w:pPr>
          </w:p>
        </w:tc>
      </w:tr>
      <w:tr w:rsidR="009820AC" w:rsidRPr="00DD6866" w14:paraId="79A5573F" w14:textId="77777777" w:rsidTr="008A5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shd w:val="clear" w:color="auto" w:fill="BFE0EA"/>
          </w:tcPr>
          <w:p w14:paraId="2FE32521" w14:textId="77777777" w:rsidR="009820AC" w:rsidRPr="00DD6866" w:rsidRDefault="009820AC" w:rsidP="008A5E33">
            <w:pPr>
              <w:rPr>
                <w:color w:val="auto"/>
              </w:rPr>
            </w:pPr>
            <w:r w:rsidRPr="00DD6866">
              <w:rPr>
                <w:color w:val="auto"/>
              </w:rPr>
              <w:t>Information</w:t>
            </w:r>
          </w:p>
        </w:tc>
        <w:tc>
          <w:tcPr>
            <w:tcW w:w="7386" w:type="dxa"/>
            <w:shd w:val="clear" w:color="auto" w:fill="BFE0EA"/>
          </w:tcPr>
          <w:p w14:paraId="381430EA" w14:textId="77777777" w:rsidR="009820AC" w:rsidRPr="00DD6866" w:rsidRDefault="009820AC" w:rsidP="008A5E33">
            <w:pPr>
              <w:cnfStyle w:val="000000100000" w:firstRow="0" w:lastRow="0" w:firstColumn="0" w:lastColumn="0" w:oddVBand="0" w:evenVBand="0" w:oddHBand="1" w:evenHBand="0" w:firstRowFirstColumn="0" w:firstRowLastColumn="0" w:lastRowFirstColumn="0" w:lastRowLastColumn="0"/>
              <w:rPr>
                <w:color w:val="auto"/>
                <w:lang w:eastAsia="en-AU"/>
              </w:rPr>
            </w:pPr>
            <w:r w:rsidRPr="00DD6866">
              <w:rPr>
                <w:color w:val="auto"/>
                <w:lang w:eastAsia="en-AU"/>
              </w:rPr>
              <w:t xml:space="preserve">Inform parents/care givers of the skills and understandings that their child demonstrated during the assessment. The summary </w:t>
            </w:r>
            <w:r>
              <w:rPr>
                <w:color w:val="auto"/>
                <w:lang w:eastAsia="en-AU"/>
              </w:rPr>
              <w:t xml:space="preserve">also includes </w:t>
            </w:r>
            <w:r w:rsidRPr="00DD6866">
              <w:rPr>
                <w:color w:val="auto"/>
                <w:lang w:eastAsia="en-AU"/>
              </w:rPr>
              <w:t xml:space="preserve">suggested activities that </w:t>
            </w:r>
            <w:r>
              <w:rPr>
                <w:color w:val="auto"/>
                <w:lang w:eastAsia="en-AU"/>
              </w:rPr>
              <w:t xml:space="preserve">they can to at home to </w:t>
            </w:r>
            <w:r w:rsidRPr="00DD6866">
              <w:rPr>
                <w:color w:val="auto"/>
                <w:lang w:eastAsia="en-AU"/>
              </w:rPr>
              <w:t xml:space="preserve">support their child’s learning. The </w:t>
            </w:r>
            <w:r w:rsidRPr="00DD6866">
              <w:rPr>
                <w:i/>
                <w:iCs/>
                <w:color w:val="auto"/>
                <w:lang w:eastAsia="en-AU"/>
              </w:rPr>
              <w:t xml:space="preserve">Summary for Parents </w:t>
            </w:r>
            <w:r w:rsidRPr="00DD6866">
              <w:rPr>
                <w:color w:val="auto"/>
                <w:lang w:eastAsia="en-AU"/>
              </w:rPr>
              <w:t>is a snapshot only and does not include all skills and understandings assessed.</w:t>
            </w:r>
          </w:p>
        </w:tc>
      </w:tr>
      <w:tr w:rsidR="009820AC" w:rsidRPr="00DD6866" w14:paraId="361280CC" w14:textId="77777777" w:rsidTr="008A5E33">
        <w:tc>
          <w:tcPr>
            <w:cnfStyle w:val="001000000000" w:firstRow="0" w:lastRow="0" w:firstColumn="1" w:lastColumn="0" w:oddVBand="0" w:evenVBand="0" w:oddHBand="0" w:evenHBand="0" w:firstRowFirstColumn="0" w:firstRowLastColumn="0" w:lastRowFirstColumn="0" w:lastRowLastColumn="0"/>
            <w:tcW w:w="1674" w:type="dxa"/>
          </w:tcPr>
          <w:p w14:paraId="57110EB6" w14:textId="77777777" w:rsidR="009820AC" w:rsidRPr="00DD6866" w:rsidRDefault="009820AC" w:rsidP="008A5E33">
            <w:pPr>
              <w:rPr>
                <w:color w:val="auto"/>
              </w:rPr>
            </w:pPr>
            <w:r w:rsidRPr="00DD6866">
              <w:rPr>
                <w:color w:val="auto"/>
              </w:rPr>
              <w:t>Purpose</w:t>
            </w:r>
          </w:p>
        </w:tc>
        <w:tc>
          <w:tcPr>
            <w:tcW w:w="7386" w:type="dxa"/>
          </w:tcPr>
          <w:p w14:paraId="446E3BA7" w14:textId="77777777" w:rsidR="009820AC" w:rsidRPr="00DD6866" w:rsidRDefault="009820AC" w:rsidP="008A5E33">
            <w:pPr>
              <w:cnfStyle w:val="000000000000" w:firstRow="0" w:lastRow="0" w:firstColumn="0" w:lastColumn="0" w:oddVBand="0" w:evenVBand="0" w:oddHBand="0" w:evenHBand="0" w:firstRowFirstColumn="0" w:firstRowLastColumn="0" w:lastRowFirstColumn="0" w:lastRowLastColumn="0"/>
              <w:rPr>
                <w:color w:val="auto"/>
                <w:lang w:eastAsia="en-AU"/>
              </w:rPr>
            </w:pPr>
            <w:r w:rsidRPr="00DD6866">
              <w:rPr>
                <w:color w:val="auto"/>
                <w:lang w:eastAsia="en-AU"/>
              </w:rPr>
              <w:t>To report to their parents/caregivers the skills and understandings demonstrated by their child during the assessment and to suggest ways parents/caregivers can support their child’s learning at home.</w:t>
            </w:r>
          </w:p>
          <w:p w14:paraId="35E53AEE" w14:textId="77777777" w:rsidR="009820AC" w:rsidRPr="00DD6866" w:rsidRDefault="009820AC" w:rsidP="00953946">
            <w:pPr>
              <w:cnfStyle w:val="000000000000" w:firstRow="0" w:lastRow="0" w:firstColumn="0" w:lastColumn="0" w:oddVBand="0" w:evenVBand="0" w:oddHBand="0" w:evenHBand="0" w:firstRowFirstColumn="0" w:firstRowLastColumn="0" w:lastRowFirstColumn="0" w:lastRowLastColumn="0"/>
              <w:rPr>
                <w:color w:val="auto"/>
              </w:rPr>
            </w:pPr>
          </w:p>
        </w:tc>
      </w:tr>
    </w:tbl>
    <w:p w14:paraId="7EE3DEC2" w14:textId="77777777" w:rsidR="009820AC" w:rsidRDefault="009820AC" w:rsidP="009820AC"/>
    <w:p w14:paraId="06E5B1B7" w14:textId="77777777" w:rsidR="009820AC" w:rsidRDefault="009820AC" w:rsidP="009820AC"/>
    <w:p w14:paraId="0BD7A304" w14:textId="77777777" w:rsidR="009820AC" w:rsidRDefault="009820AC" w:rsidP="00B85FCE"/>
    <w:p w14:paraId="2521C013" w14:textId="77777777" w:rsidR="009820AC" w:rsidRDefault="009820AC" w:rsidP="00B85FCE"/>
    <w:p w14:paraId="4ECB269A" w14:textId="77777777" w:rsidR="009820AC" w:rsidRDefault="009820AC" w:rsidP="00B85FCE"/>
    <w:p w14:paraId="4D869086" w14:textId="77777777" w:rsidR="009820AC" w:rsidRDefault="009820AC" w:rsidP="00B85FCE"/>
    <w:p w14:paraId="155521F1" w14:textId="77777777" w:rsidR="009820AC" w:rsidRDefault="009820AC" w:rsidP="00B85FCE"/>
    <w:p w14:paraId="70A1A6E7" w14:textId="77777777" w:rsidR="009820AC" w:rsidRDefault="009820AC" w:rsidP="00B85FCE"/>
    <w:p w14:paraId="6869CC54" w14:textId="77777777" w:rsidR="009820AC" w:rsidRDefault="009820AC" w:rsidP="00B85FCE"/>
    <w:p w14:paraId="66483B28" w14:textId="145A0E9D" w:rsidR="00A93072" w:rsidRDefault="00A93072" w:rsidP="00A93072"/>
    <w:sectPr w:rsidR="00A93072" w:rsidSect="00F62454">
      <w:pgSz w:w="11906" w:h="16838"/>
      <w:pgMar w:top="1440" w:right="1440" w:bottom="1440" w:left="1440" w:header="567" w:footer="62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3"/>
    </wne:keymap>
    <wne:keymap wne:kcmPrimary="0261">
      <wne:acd wne:acdName="acd0"/>
    </wne:keymap>
    <wne:keymap wne:kcmPrimary="0262">
      <wne:acd wne:acdName="acd1"/>
    </wne:keymap>
    <wne:keymap wne:kcmPrimary="0263">
      <wne:acd wne:acdName="acd2"/>
    </wne:keymap>
    <wne:keymap wne:kcmPrimary="0264">
      <wne:acd wne:acdName="acd7"/>
    </wne:keymap>
    <wne:keymap wne:kcmPrimary="0265">
      <wne:acd wne:acdName="acd5"/>
    </wne:keymap>
    <wne:keymap wne:kcmPrimary="0266">
      <wne:acd wne:acdName="acd6"/>
    </wne:keymap>
    <wne:keymap wne:kcmPrimary="0269">
      <wne:acd wne:acdName="acd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 wne:acdName="acd4" wne:fciIndexBasedOn="0065"/>
    <wne:acd wne:argValue="AgBOAHUAbQBiAGUAcgBlAGQAIABQAGEAcgBhAGcAcgBhAHAAaAA=" wne:acdName="acd5" wne:fciIndexBasedOn="0065"/>
    <wne:acd wne:argValue="AgBOAG8AdABlAHMA" wne:acdName="acd6" wne:fciIndexBasedOn="0065"/>
    <wne:acd wne:argValue="AQAAAAQA" wne:acdName="acd7" wne:fciIndexBasedOn="0065"/>
    <wne:acd wne:argValue="AgBOAHUAbQBiAGUAcgBlAGQAIABMAGkAcwB0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68FCD" w14:textId="77777777" w:rsidR="003139E0" w:rsidRDefault="003139E0" w:rsidP="006519A8">
      <w:r>
        <w:separator/>
      </w:r>
    </w:p>
    <w:p w14:paraId="6DD77F77" w14:textId="77777777" w:rsidR="003139E0" w:rsidRDefault="003139E0" w:rsidP="006519A8"/>
  </w:endnote>
  <w:endnote w:type="continuationSeparator" w:id="0">
    <w:p w14:paraId="1EB40538" w14:textId="77777777" w:rsidR="003139E0" w:rsidRDefault="003139E0" w:rsidP="006519A8">
      <w:r>
        <w:continuationSeparator/>
      </w:r>
    </w:p>
    <w:p w14:paraId="7B38E66B" w14:textId="77777777" w:rsidR="003139E0" w:rsidRDefault="003139E0" w:rsidP="00651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F076A" w14:textId="785B083A" w:rsidR="00F278C1" w:rsidRPr="005D1694" w:rsidRDefault="006834F4" w:rsidP="005D1694">
    <w:pPr>
      <w:pStyle w:val="Footer"/>
    </w:pPr>
    <w:sdt>
      <w:sdtPr>
        <w:alias w:val="TRIM number"/>
        <w:tag w:val="TRIM number"/>
        <w:id w:val="30627360"/>
        <w:placeholder>
          <w:docPart w:val="3A425739918947599CB85D47B315B619"/>
        </w:placeholder>
        <w:dataBinding w:prefixMappings="xmlns:ns0='http://purl.org/dc/elements/1.1/' xmlns:ns1='http://schemas.openxmlformats.org/package/2006/metadata/core-properties' " w:xpath="/ns1:coreProperties[1]/ns1:contentStatus[1]" w:storeItemID="{6C3C8BC8-F283-45AE-878A-BAB7291924A1}"/>
        <w:text/>
      </w:sdtPr>
      <w:sdtEndPr/>
      <w:sdtContent>
        <w:r w:rsidR="00F278C1">
          <w:t>D19/0291603</w:t>
        </w:r>
      </w:sdtContent>
    </w:sdt>
    <w:r w:rsidR="00F278C1" w:rsidRPr="005D1694">
      <w:tab/>
    </w:r>
    <w:sdt>
      <w:sdtPr>
        <w:id w:val="-2139568803"/>
        <w:docPartObj>
          <w:docPartGallery w:val="Page Numbers (Bottom of Page)"/>
          <w:docPartUnique/>
        </w:docPartObj>
      </w:sdtPr>
      <w:sdtEndPr/>
      <w:sdtContent>
        <w:r w:rsidR="00F278C1" w:rsidRPr="005D1694">
          <w:fldChar w:fldCharType="begin"/>
        </w:r>
        <w:r w:rsidR="00F278C1" w:rsidRPr="005D1694">
          <w:instrText xml:space="preserve"> PAGE   \* MERGEFORMAT </w:instrText>
        </w:r>
        <w:r w:rsidR="00F278C1" w:rsidRPr="005D1694">
          <w:fldChar w:fldCharType="separate"/>
        </w:r>
        <w:r w:rsidR="00F278C1">
          <w:rPr>
            <w:noProof/>
          </w:rPr>
          <w:t>3</w:t>
        </w:r>
        <w:r w:rsidR="00F278C1" w:rsidRPr="005D1694">
          <w:fldChar w:fldCharType="end"/>
        </w:r>
      </w:sdtContent>
    </w:sdt>
    <w:r w:rsidR="00F278C1">
      <w:tab/>
    </w:r>
    <w:sdt>
      <w:sdtPr>
        <w:alias w:val="Publish date"/>
        <w:tag w:val="Publish date"/>
        <w:id w:val="323397932"/>
        <w:placeholder>
          <w:docPart w:val="C005E64F6C0E4504A121A5B5FAB7F574"/>
        </w:placeholder>
        <w:dataBinding w:prefixMappings="xmlns:ns0='http://schemas.microsoft.com/office/2006/coverPageProps' " w:xpath="/ns0:CoverPageProperties[1]/ns0:PublishDate[1]" w:storeItemID="{55AF091B-3C7A-41E3-B477-F2FDAA23CFDA}"/>
        <w:date w:fullDate="2026-02-03T00:00:00Z">
          <w:dateFormat w:val="d MMMM yyyy"/>
          <w:lid w:val="en-AU"/>
          <w:storeMappedDataAs w:val="dateTime"/>
          <w:calendar w:val="gregorian"/>
        </w:date>
      </w:sdtPr>
      <w:sdtEndPr/>
      <w:sdtContent>
        <w:r w:rsidR="00531FFE">
          <w:t>3 February 2026</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677D" w14:textId="200349AD" w:rsidR="00F278C1" w:rsidRPr="00B541A2" w:rsidRDefault="00F278C1" w:rsidP="00AA1AA7">
    <w:pPr>
      <w:pStyle w:val="Footer"/>
      <w:tabs>
        <w:tab w:val="clear" w:pos="4536"/>
        <w:tab w:val="clear" w:pos="9072"/>
        <w:tab w:val="left" w:pos="567"/>
        <w:tab w:val="right" w:pos="9631"/>
      </w:tabs>
      <w:rPr>
        <w:color w:val="auto"/>
      </w:rPr>
    </w:pPr>
    <w:r w:rsidRPr="00681FE4">
      <w:rPr>
        <w:noProof/>
        <w:sz w:val="24"/>
        <w:szCs w:val="24"/>
        <w:lang w:eastAsia="en-AU"/>
      </w:rPr>
      <w:drawing>
        <wp:anchor distT="0" distB="0" distL="114300" distR="114300" simplePos="0" relativeHeight="251657728" behindDoc="1" locked="0" layoutInCell="1" allowOverlap="1" wp14:anchorId="22A27782" wp14:editId="7D6E7BEC">
          <wp:simplePos x="0" y="0"/>
          <wp:positionH relativeFrom="column">
            <wp:posOffset>5947383</wp:posOffset>
          </wp:positionH>
          <wp:positionV relativeFrom="paragraph">
            <wp:posOffset>-43356</wp:posOffset>
          </wp:positionV>
          <wp:extent cx="590550" cy="205740"/>
          <wp:effectExtent l="0" t="0" r="0" b="3810"/>
          <wp:wrapTight wrapText="bothSides">
            <wp:wrapPolygon edited="0">
              <wp:start x="0" y="0"/>
              <wp:lineTo x="0" y="20000"/>
              <wp:lineTo x="20903" y="20000"/>
              <wp:lineTo x="20903" y="0"/>
              <wp:lineTo x="0" y="0"/>
            </wp:wrapPolygon>
          </wp:wrapTight>
          <wp:docPr id="3" name="Picture 3" descr="http://mirrors.creativecommons.org/presskit/buttons/88x31/png/by.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mirrors.creativecommons.org/presskit/buttons/88x31/png/by.png">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90550" cy="20574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auto"/>
        </w:rPr>
        <w:alias w:val="TRIM number"/>
        <w:tag w:val="TRIM number"/>
        <w:id w:val="-1518999048"/>
        <w:placeholder>
          <w:docPart w:val="64AD2029D40B45B99C9A8CC94A19935E"/>
        </w:placeholder>
        <w:dataBinding w:prefixMappings="xmlns:ns0='http://purl.org/dc/elements/1.1/' xmlns:ns1='http://schemas.openxmlformats.org/package/2006/metadata/core-properties' " w:xpath="/ns1:coreProperties[1]/ns1:contentStatus[1]" w:storeItemID="{6C3C8BC8-F283-45AE-878A-BAB7291924A1}"/>
        <w:text/>
      </w:sdtPr>
      <w:sdtEndPr/>
      <w:sdtContent>
        <w:r>
          <w:rPr>
            <w:color w:val="auto"/>
          </w:rPr>
          <w:t>D19/0291603</w:t>
        </w:r>
      </w:sdtContent>
    </w:sdt>
    <w:r>
      <w:rPr>
        <w:color w:val="auto"/>
      </w:rPr>
      <w:tab/>
    </w:r>
  </w:p>
  <w:p w14:paraId="0D771396" w14:textId="7C94E767" w:rsidR="00F278C1" w:rsidRPr="00B541A2" w:rsidRDefault="006834F4" w:rsidP="00AA1AA7">
    <w:pPr>
      <w:pStyle w:val="Footer"/>
      <w:tabs>
        <w:tab w:val="left" w:pos="567"/>
      </w:tabs>
      <w:jc w:val="both"/>
      <w:rPr>
        <w:color w:val="auto"/>
      </w:rPr>
    </w:pPr>
    <w:sdt>
      <w:sdtPr>
        <w:rPr>
          <w:color w:val="auto"/>
        </w:rPr>
        <w:alias w:val="Publish date"/>
        <w:tag w:val="Publish date"/>
        <w:id w:val="-875696776"/>
        <w:placeholder>
          <w:docPart w:val="635869260FCF46029B0103C90B211410"/>
        </w:placeholder>
        <w:dataBinding w:prefixMappings="xmlns:ns0='http://schemas.microsoft.com/office/2006/coverPageProps' " w:xpath="/ns0:CoverPageProperties[1]/ns0:PublishDate[1]" w:storeItemID="{55AF091B-3C7A-41E3-B477-F2FDAA23CFDA}"/>
        <w:date w:fullDate="2026-02-03T00:00:00Z">
          <w:dateFormat w:val="d MMMM yyyy"/>
          <w:lid w:val="en-AU"/>
          <w:storeMappedDataAs w:val="dateTime"/>
          <w:calendar w:val="gregorian"/>
        </w:date>
      </w:sdtPr>
      <w:sdtEndPr/>
      <w:sdtContent>
        <w:r w:rsidR="00531FFE">
          <w:rPr>
            <w:color w:val="auto"/>
          </w:rPr>
          <w:t>3 February</w:t>
        </w:r>
        <w:r w:rsidR="00ED6624">
          <w:rPr>
            <w:color w:val="auto"/>
          </w:rPr>
          <w:t xml:space="preserve"> </w:t>
        </w:r>
        <w:r w:rsidR="003E0E39">
          <w:rPr>
            <w:color w:val="auto"/>
          </w:rPr>
          <w:t>202</w:t>
        </w:r>
        <w:r w:rsidR="00531FFE">
          <w:rPr>
            <w:color w:val="auto"/>
          </w:rPr>
          <w:t>6</w:t>
        </w:r>
      </w:sdtContent>
    </w:sdt>
    <w:r w:rsidR="00F278C1">
      <w:rPr>
        <w:color w:val="auto"/>
      </w:rPr>
      <w:tab/>
    </w:r>
    <w:bookmarkStart w:id="0" w:name="_Hlk115349655"/>
    <w:r w:rsidR="00F278C1">
      <w:rPr>
        <w:color w:val="auto"/>
      </w:rPr>
      <w:t xml:space="preserve">                                                                                  </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C72EC" w14:textId="38F3AEA0" w:rsidR="00F278C1" w:rsidRDefault="006834F4" w:rsidP="005D1694">
    <w:pPr>
      <w:pStyle w:val="Footer"/>
    </w:pPr>
    <w:sdt>
      <w:sdtPr>
        <w:alias w:val="TRIM number"/>
        <w:tag w:val="TRIM number"/>
        <w:id w:val="1247076109"/>
        <w:placeholder>
          <w:docPart w:val="FD5298B9F1D348E9A140F301BBD638B8"/>
        </w:placeholder>
        <w:dataBinding w:prefixMappings="xmlns:ns0='http://purl.org/dc/elements/1.1/' xmlns:ns1='http://schemas.openxmlformats.org/package/2006/metadata/core-properties' " w:xpath="/ns1:coreProperties[1]/ns1:contentStatus[1]" w:storeItemID="{6C3C8BC8-F283-45AE-878A-BAB7291924A1}"/>
        <w:text/>
      </w:sdtPr>
      <w:sdtEndPr/>
      <w:sdtContent>
        <w:r w:rsidR="00F278C1">
          <w:t>D19/0291603</w:t>
        </w:r>
      </w:sdtContent>
    </w:sdt>
    <w:r w:rsidR="00F278C1" w:rsidRPr="005D1694">
      <w:tab/>
    </w:r>
    <w:sdt>
      <w:sdtPr>
        <w:id w:val="1689102563"/>
        <w:docPartObj>
          <w:docPartGallery w:val="Page Numbers (Bottom of Page)"/>
          <w:docPartUnique/>
        </w:docPartObj>
      </w:sdtPr>
      <w:sdtEndPr/>
      <w:sdtContent>
        <w:r w:rsidR="00F278C1" w:rsidRPr="005D1694">
          <w:fldChar w:fldCharType="begin"/>
        </w:r>
        <w:r w:rsidR="00F278C1" w:rsidRPr="005D1694">
          <w:instrText xml:space="preserve"> PAGE   \* MERGEFORMAT </w:instrText>
        </w:r>
        <w:r w:rsidR="00F278C1" w:rsidRPr="005D1694">
          <w:fldChar w:fldCharType="separate"/>
        </w:r>
        <w:r w:rsidR="00F278C1">
          <w:rPr>
            <w:noProof/>
          </w:rPr>
          <w:t>3</w:t>
        </w:r>
        <w:r w:rsidR="00F278C1" w:rsidRPr="005D1694">
          <w:fldChar w:fldCharType="end"/>
        </w:r>
      </w:sdtContent>
    </w:sdt>
    <w:r w:rsidR="00F278C1">
      <w:tab/>
    </w:r>
    <w:sdt>
      <w:sdtPr>
        <w:alias w:val="Publish date"/>
        <w:tag w:val="Publish date"/>
        <w:id w:val="1981501725"/>
        <w:placeholder>
          <w:docPart w:val="DAC08CDF482845EDBEA467209D8ED305"/>
        </w:placeholder>
        <w:dataBinding w:prefixMappings="xmlns:ns0='http://schemas.microsoft.com/office/2006/coverPageProps' " w:xpath="/ns0:CoverPageProperties[1]/ns0:PublishDate[1]" w:storeItemID="{55AF091B-3C7A-41E3-B477-F2FDAA23CFDA}"/>
        <w:date w:fullDate="2026-02-03T00:00:00Z">
          <w:dateFormat w:val="d MMMM yyyy"/>
          <w:lid w:val="en-AU"/>
          <w:storeMappedDataAs w:val="dateTime"/>
          <w:calendar w:val="gregorian"/>
        </w:date>
      </w:sdtPr>
      <w:sdtEndPr/>
      <w:sdtContent>
        <w:r w:rsidR="00531FFE">
          <w:t>3 February 2026</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DF9A7" w14:textId="77777777" w:rsidR="00F278C1" w:rsidRPr="00B541A2" w:rsidRDefault="006834F4" w:rsidP="00AA1AA7">
    <w:pPr>
      <w:pStyle w:val="Footer"/>
      <w:tabs>
        <w:tab w:val="clear" w:pos="4536"/>
        <w:tab w:val="clear" w:pos="9072"/>
        <w:tab w:val="left" w:pos="567"/>
        <w:tab w:val="right" w:pos="9631"/>
      </w:tabs>
      <w:rPr>
        <w:color w:val="auto"/>
      </w:rPr>
    </w:pPr>
    <w:sdt>
      <w:sdtPr>
        <w:rPr>
          <w:color w:val="auto"/>
        </w:rPr>
        <w:alias w:val="TRIM number"/>
        <w:tag w:val="TRIM number"/>
        <w:id w:val="1106769103"/>
        <w:placeholder>
          <w:docPart w:val="5BBBDC60F615486ABF0A09213627AF9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278C1">
          <w:rPr>
            <w:color w:val="auto"/>
          </w:rPr>
          <w:t>D19/0291603</w:t>
        </w:r>
      </w:sdtContent>
    </w:sdt>
    <w:r w:rsidR="00F278C1">
      <w:rPr>
        <w:color w:val="auto"/>
      </w:rPr>
      <w:tab/>
    </w:r>
  </w:p>
  <w:p w14:paraId="21E6757D" w14:textId="14992407" w:rsidR="00F278C1" w:rsidRPr="0024261B" w:rsidRDefault="006834F4" w:rsidP="00AA1AA7">
    <w:pPr>
      <w:pStyle w:val="Footer"/>
    </w:pPr>
    <w:sdt>
      <w:sdtPr>
        <w:rPr>
          <w:color w:val="auto"/>
        </w:rPr>
        <w:alias w:val="Publish date"/>
        <w:tag w:val="Publish date"/>
        <w:id w:val="417836153"/>
        <w:placeholder>
          <w:docPart w:val="44AB42597FEB486CB765645BD4A5C730"/>
        </w:placeholder>
        <w:dataBinding w:prefixMappings="xmlns:ns0='http://schemas.microsoft.com/office/2006/coverPageProps' " w:xpath="/ns0:CoverPageProperties[1]/ns0:PublishDate[1]" w:storeItemID="{55AF091B-3C7A-41E3-B477-F2FDAA23CFDA}"/>
        <w:date w:fullDate="2026-02-03T00:00:00Z">
          <w:dateFormat w:val="d MMMM yyyy"/>
          <w:lid w:val="en-AU"/>
          <w:storeMappedDataAs w:val="dateTime"/>
          <w:calendar w:val="gregorian"/>
        </w:date>
      </w:sdtPr>
      <w:sdtEndPr/>
      <w:sdtContent>
        <w:r w:rsidR="00531FFE">
          <w:rPr>
            <w:color w:val="auto"/>
          </w:rPr>
          <w:t>3 February 2026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C7DD4" w14:textId="77777777" w:rsidR="003139E0" w:rsidRDefault="003139E0" w:rsidP="006519A8">
      <w:r>
        <w:separator/>
      </w:r>
    </w:p>
    <w:p w14:paraId="0D13EA30" w14:textId="77777777" w:rsidR="003139E0" w:rsidRDefault="003139E0" w:rsidP="006519A8"/>
  </w:footnote>
  <w:footnote w:type="continuationSeparator" w:id="0">
    <w:p w14:paraId="72D49A1E" w14:textId="77777777" w:rsidR="003139E0" w:rsidRDefault="003139E0" w:rsidP="006519A8">
      <w:r>
        <w:continuationSeparator/>
      </w:r>
    </w:p>
    <w:p w14:paraId="61296A95" w14:textId="77777777" w:rsidR="003139E0" w:rsidRDefault="003139E0" w:rsidP="006519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4574B" w14:textId="3B09E0A2" w:rsidR="00920BA0" w:rsidRDefault="00920BA0">
    <w:pPr>
      <w:pStyle w:val="Header"/>
    </w:pPr>
    <w:r>
      <w:rPr>
        <w:noProof/>
      </w:rPr>
      <mc:AlternateContent>
        <mc:Choice Requires="wps">
          <w:drawing>
            <wp:anchor distT="0" distB="0" distL="0" distR="0" simplePos="0" relativeHeight="251662336" behindDoc="0" locked="0" layoutInCell="1" allowOverlap="1" wp14:anchorId="04FB6EB6" wp14:editId="52E7A4F6">
              <wp:simplePos x="635" y="635"/>
              <wp:positionH relativeFrom="page">
                <wp:align>center</wp:align>
              </wp:positionH>
              <wp:positionV relativeFrom="page">
                <wp:align>top</wp:align>
              </wp:positionV>
              <wp:extent cx="622300" cy="376555"/>
              <wp:effectExtent l="0" t="0" r="6350" b="4445"/>
              <wp:wrapNone/>
              <wp:docPr id="7069113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1F8D665" w14:textId="3245ADA5" w:rsidR="00920BA0" w:rsidRPr="00920BA0" w:rsidRDefault="00920BA0" w:rsidP="00920BA0">
                          <w:pPr>
                            <w:rPr>
                              <w:rFonts w:ascii="Aptos" w:eastAsia="Aptos" w:hAnsi="Aptos" w:cs="Aptos"/>
                              <w:noProof/>
                              <w:color w:val="000000"/>
                              <w:sz w:val="24"/>
                              <w:szCs w:val="24"/>
                            </w:rPr>
                          </w:pPr>
                          <w:r w:rsidRPr="00920BA0">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FB6EB6" id="_x0000_t202" coordsize="21600,21600" o:spt="202" path="m,l,21600r21600,l21600,xe">
              <v:stroke joinstyle="miter"/>
              <v:path gradientshapeok="t" o:connecttype="rect"/>
            </v:shapetype>
            <v:shape id="_x0000_s1028" type="#_x0000_t202" alt="OFFICIAL" style="position:absolute;margin-left:0;margin-top:0;width:49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31F8D665" w14:textId="3245ADA5" w:rsidR="00920BA0" w:rsidRPr="00920BA0" w:rsidRDefault="00920BA0" w:rsidP="00920BA0">
                    <w:pPr>
                      <w:rPr>
                        <w:rFonts w:ascii="Aptos" w:eastAsia="Aptos" w:hAnsi="Aptos" w:cs="Aptos"/>
                        <w:noProof/>
                        <w:color w:val="000000"/>
                        <w:sz w:val="24"/>
                        <w:szCs w:val="24"/>
                      </w:rPr>
                    </w:pPr>
                    <w:r w:rsidRPr="00920BA0">
                      <w:rPr>
                        <w:rFonts w:ascii="Aptos" w:eastAsia="Aptos" w:hAnsi="Aptos" w:cs="Aptos"/>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B4F5E" w14:textId="54256EBA" w:rsidR="00920BA0" w:rsidRDefault="00920BA0">
    <w:pPr>
      <w:pStyle w:val="Header"/>
    </w:pPr>
    <w:r>
      <w:rPr>
        <w:noProof/>
      </w:rPr>
      <mc:AlternateContent>
        <mc:Choice Requires="wps">
          <w:drawing>
            <wp:anchor distT="0" distB="0" distL="0" distR="0" simplePos="0" relativeHeight="251663360" behindDoc="0" locked="0" layoutInCell="1" allowOverlap="1" wp14:anchorId="3B15C750" wp14:editId="3C6290AE">
              <wp:simplePos x="635" y="635"/>
              <wp:positionH relativeFrom="page">
                <wp:align>center</wp:align>
              </wp:positionH>
              <wp:positionV relativeFrom="page">
                <wp:align>top</wp:align>
              </wp:positionV>
              <wp:extent cx="622300" cy="376555"/>
              <wp:effectExtent l="0" t="0" r="6350" b="4445"/>
              <wp:wrapNone/>
              <wp:docPr id="89856367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A46A156" w14:textId="64B3AD8E" w:rsidR="00920BA0" w:rsidRPr="00920BA0" w:rsidRDefault="00920BA0" w:rsidP="00920BA0">
                          <w:pPr>
                            <w:rPr>
                              <w:rFonts w:ascii="Aptos" w:eastAsia="Aptos" w:hAnsi="Aptos" w:cs="Aptos"/>
                              <w:noProof/>
                              <w:color w:val="00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15C750" id="_x0000_t202" coordsize="21600,21600" o:spt="202" path="m,l,21600r21600,l21600,xe">
              <v:stroke joinstyle="miter"/>
              <v:path gradientshapeok="t" o:connecttype="rect"/>
            </v:shapetype>
            <v:shape id="Text Box 3" o:spid="_x0000_s1029" type="#_x0000_t202" alt="OFFICIAL" style="position:absolute;margin-left:0;margin-top:0;width:49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0A46A156" w14:textId="64B3AD8E" w:rsidR="00920BA0" w:rsidRPr="00920BA0" w:rsidRDefault="00920BA0" w:rsidP="00920BA0">
                    <w:pPr>
                      <w:rPr>
                        <w:rFonts w:ascii="Aptos" w:eastAsia="Aptos" w:hAnsi="Aptos" w:cs="Aptos"/>
                        <w:noProof/>
                        <w:color w:val="00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47F4" w14:textId="29ABA8DF" w:rsidR="00F278C1" w:rsidRDefault="000013EF">
    <w:pPr>
      <w:pStyle w:val="Header"/>
    </w:pPr>
    <w:r>
      <w:rPr>
        <w:noProof/>
        <w:lang w:eastAsia="en-AU"/>
      </w:rPr>
      <w:drawing>
        <wp:anchor distT="0" distB="0" distL="114300" distR="114300" simplePos="0" relativeHeight="251658240" behindDoc="1" locked="0" layoutInCell="1" allowOverlap="1" wp14:anchorId="7D07316F" wp14:editId="2055088E">
          <wp:simplePos x="0" y="0"/>
          <wp:positionH relativeFrom="page">
            <wp:align>left</wp:align>
          </wp:positionH>
          <wp:positionV relativeFrom="page">
            <wp:align>top</wp:align>
          </wp:positionV>
          <wp:extent cx="7560308" cy="10691131"/>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 Covers Portrait M3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08" cy="10691131"/>
                  </a:xfrm>
                  <a:prstGeom prst="rect">
                    <a:avLst/>
                  </a:prstGeom>
                  <a:noFill/>
                </pic:spPr>
              </pic:pic>
            </a:graphicData>
          </a:graphic>
          <wp14:sizeRelH relativeFrom="page">
            <wp14:pctWidth>0</wp14:pctWidth>
          </wp14:sizeRelH>
          <wp14:sizeRelV relativeFrom="page">
            <wp14:pctHeight>0</wp14:pctHeight>
          </wp14:sizeRelV>
        </wp:anchor>
      </w:drawing>
    </w:r>
    <w:r w:rsidRPr="001A5C9C">
      <w:rPr>
        <w:noProof/>
      </w:rPr>
      <w:drawing>
        <wp:anchor distT="0" distB="0" distL="114300" distR="114300" simplePos="0" relativeHeight="251665408" behindDoc="0" locked="0" layoutInCell="1" allowOverlap="1" wp14:anchorId="3E8C6E26" wp14:editId="395ED8BF">
          <wp:simplePos x="0" y="0"/>
          <wp:positionH relativeFrom="column">
            <wp:posOffset>3822065</wp:posOffset>
          </wp:positionH>
          <wp:positionV relativeFrom="paragraph">
            <wp:posOffset>495935</wp:posOffset>
          </wp:positionV>
          <wp:extent cx="2686050" cy="589915"/>
          <wp:effectExtent l="0" t="0" r="0" b="635"/>
          <wp:wrapNone/>
          <wp:docPr id="18" name="Picture 18"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686050" cy="589915"/>
                  </a:xfrm>
                  <a:prstGeom prst="rect">
                    <a:avLst/>
                  </a:prstGeom>
                </pic:spPr>
              </pic:pic>
            </a:graphicData>
          </a:graphic>
          <wp14:sizeRelH relativeFrom="page">
            <wp14:pctWidth>0</wp14:pctWidth>
          </wp14:sizeRelH>
          <wp14:sizeRelV relativeFrom="page">
            <wp14:pctHeight>0</wp14:pctHeight>
          </wp14:sizeRelV>
        </wp:anchor>
      </w:drawing>
    </w:r>
    <w:r w:rsidRPr="001A5C9C">
      <w:rPr>
        <w:noProof/>
      </w:rPr>
      <w:drawing>
        <wp:anchor distT="0" distB="0" distL="114300" distR="114300" simplePos="0" relativeHeight="251667456" behindDoc="0" locked="0" layoutInCell="1" allowOverlap="1" wp14:anchorId="3A1B55B7" wp14:editId="2F887260">
          <wp:simplePos x="0" y="0"/>
          <wp:positionH relativeFrom="column">
            <wp:posOffset>5546090</wp:posOffset>
          </wp:positionH>
          <wp:positionV relativeFrom="paragraph">
            <wp:posOffset>1905</wp:posOffset>
          </wp:positionV>
          <wp:extent cx="876300" cy="941396"/>
          <wp:effectExtent l="0" t="0" r="0" b="0"/>
          <wp:wrapNone/>
          <wp:docPr id="269470600" name="Picture 269470600" descr="A logo with colorful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70600" name="Picture 269470600" descr="A logo with colorful squares&#10;&#10;AI-generated content may be incorrect."/>
                  <pic:cNvPicPr/>
                </pic:nvPicPr>
                <pic:blipFill rotWithShape="1">
                  <a:blip r:embed="rId3">
                    <a:extLst>
                      <a:ext uri="{28A0092B-C50C-407E-A947-70E740481C1C}">
                        <a14:useLocalDpi xmlns:a14="http://schemas.microsoft.com/office/drawing/2010/main" val="0"/>
                      </a:ext>
                    </a:extLst>
                  </a:blip>
                  <a:srcRect l="23894" t="4348" r="19912"/>
                  <a:stretch/>
                </pic:blipFill>
                <pic:spPr bwMode="auto">
                  <a:xfrm>
                    <a:off x="0" y="0"/>
                    <a:ext cx="876300" cy="9413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BA0">
      <w:rPr>
        <w:noProof/>
        <w:lang w:eastAsia="en-AU"/>
      </w:rPr>
      <mc:AlternateContent>
        <mc:Choice Requires="wps">
          <w:drawing>
            <wp:anchor distT="0" distB="0" distL="0" distR="0" simplePos="0" relativeHeight="251661312" behindDoc="0" locked="0" layoutInCell="1" allowOverlap="1" wp14:anchorId="366BBF18" wp14:editId="5AAF9A5E">
              <wp:simplePos x="542925" y="180975"/>
              <wp:positionH relativeFrom="page">
                <wp:align>center</wp:align>
              </wp:positionH>
              <wp:positionV relativeFrom="page">
                <wp:align>top</wp:align>
              </wp:positionV>
              <wp:extent cx="622300" cy="376555"/>
              <wp:effectExtent l="0" t="0" r="6350" b="4445"/>
              <wp:wrapNone/>
              <wp:docPr id="75814691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D90C054" w14:textId="452F2378" w:rsidR="00920BA0" w:rsidRPr="00920BA0" w:rsidRDefault="00920BA0" w:rsidP="00920BA0">
                          <w:pPr>
                            <w:rPr>
                              <w:rFonts w:ascii="Aptos" w:eastAsia="Aptos" w:hAnsi="Aptos" w:cs="Aptos"/>
                              <w:noProof/>
                              <w:color w:val="000000"/>
                              <w:sz w:val="24"/>
                              <w:szCs w:val="24"/>
                            </w:rPr>
                          </w:pPr>
                          <w:r w:rsidRPr="00920BA0">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6BBF18" id="_x0000_t202" coordsize="21600,21600" o:spt="202" path="m,l,21600r21600,l21600,xe">
              <v:stroke joinstyle="miter"/>
              <v:path gradientshapeok="t" o:connecttype="rect"/>
            </v:shapetype>
            <v:shape id="Text Box 1" o:spid="_x0000_s1030" type="#_x0000_t202" alt="OFFICIAL" style="position:absolute;margin-left:0;margin-top:0;width:49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4D90C054" w14:textId="452F2378" w:rsidR="00920BA0" w:rsidRPr="00920BA0" w:rsidRDefault="00920BA0" w:rsidP="00920BA0">
                    <w:pPr>
                      <w:rPr>
                        <w:rFonts w:ascii="Aptos" w:eastAsia="Aptos" w:hAnsi="Aptos" w:cs="Aptos"/>
                        <w:noProof/>
                        <w:color w:val="000000"/>
                        <w:sz w:val="24"/>
                        <w:szCs w:val="24"/>
                      </w:rPr>
                    </w:pPr>
                    <w:r w:rsidRPr="00920BA0">
                      <w:rPr>
                        <w:rFonts w:ascii="Aptos" w:eastAsia="Aptos" w:hAnsi="Aptos" w:cs="Aptos"/>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17B0F" w14:textId="77777777" w:rsidR="00F278C1" w:rsidRDefault="00F278C1" w:rsidP="006519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56808"/>
    <w:multiLevelType w:val="hybridMultilevel"/>
    <w:tmpl w:val="84400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470E6"/>
    <w:multiLevelType w:val="hybridMultilevel"/>
    <w:tmpl w:val="0884F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A11DD3"/>
    <w:multiLevelType w:val="hybridMultilevel"/>
    <w:tmpl w:val="AD30BC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4" w15:restartNumberingAfterBreak="0">
    <w:nsid w:val="2B7721EF"/>
    <w:multiLevelType w:val="hybridMultilevel"/>
    <w:tmpl w:val="F954C5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15C654D"/>
    <w:multiLevelType w:val="hybridMultilevel"/>
    <w:tmpl w:val="20D8771E"/>
    <w:lvl w:ilvl="0" w:tplc="DF6CCFF0">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7" w15:restartNumberingAfterBreak="0">
    <w:nsid w:val="3B057D38"/>
    <w:multiLevelType w:val="hybridMultilevel"/>
    <w:tmpl w:val="2B4430E4"/>
    <w:lvl w:ilvl="0" w:tplc="0C090001">
      <w:start w:val="1"/>
      <w:numFmt w:val="bullet"/>
      <w:lvlText w:val=""/>
      <w:lvlJc w:val="left"/>
      <w:pPr>
        <w:ind w:left="720" w:hanging="360"/>
      </w:pPr>
      <w:rPr>
        <w:rFonts w:ascii="Symbol" w:hAnsi="Symbol" w:hint="default"/>
      </w:rPr>
    </w:lvl>
    <w:lvl w:ilvl="1" w:tplc="DF6CCFF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7C4FB5"/>
    <w:multiLevelType w:val="hybridMultilevel"/>
    <w:tmpl w:val="562C27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1547317"/>
    <w:multiLevelType w:val="hybridMultilevel"/>
    <w:tmpl w:val="09E04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2584C45"/>
    <w:multiLevelType w:val="multilevel"/>
    <w:tmpl w:val="72A47602"/>
    <w:styleLink w:val="Listy"/>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Arial" w:hAnsi="Arial" w:hint="default"/>
      </w:rPr>
    </w:lvl>
    <w:lvl w:ilvl="2">
      <w:start w:val="1"/>
      <w:numFmt w:val="bullet"/>
      <w:lvlText w:val=""/>
      <w:lvlJc w:val="left"/>
      <w:pPr>
        <w:ind w:left="1361" w:hanging="340"/>
      </w:pPr>
      <w:rPr>
        <w:rFonts w:ascii="Wingdings" w:hAnsi="Wingdings" w:hint="default"/>
      </w:rPr>
    </w:lvl>
    <w:lvl w:ilvl="3">
      <w:start w:val="1"/>
      <w:numFmt w:val="bullet"/>
      <w:lvlText w:val=""/>
      <w:lvlJc w:val="left"/>
      <w:pPr>
        <w:ind w:left="1701" w:hanging="340"/>
      </w:pPr>
      <w:rPr>
        <w:rFonts w:ascii="Symbol" w:hAnsi="Symbol" w:hint="default"/>
      </w:rPr>
    </w:lvl>
    <w:lvl w:ilvl="4">
      <w:start w:val="1"/>
      <w:numFmt w:val="bullet"/>
      <w:lvlText w:val="o"/>
      <w:lvlJc w:val="left"/>
      <w:pPr>
        <w:ind w:left="2041" w:hanging="340"/>
      </w:pPr>
      <w:rPr>
        <w:rFonts w:ascii="Courier New" w:hAnsi="Courier New" w:hint="default"/>
      </w:rPr>
    </w:lvl>
    <w:lvl w:ilvl="5">
      <w:start w:val="1"/>
      <w:numFmt w:val="bullet"/>
      <w:lvlText w:val=""/>
      <w:lvlJc w:val="left"/>
      <w:pPr>
        <w:ind w:left="2381" w:hanging="340"/>
      </w:pPr>
      <w:rPr>
        <w:rFonts w:ascii="Wingdings" w:hAnsi="Wingdings" w:hint="default"/>
      </w:rPr>
    </w:lvl>
    <w:lvl w:ilvl="6">
      <w:start w:val="1"/>
      <w:numFmt w:val="bullet"/>
      <w:lvlText w:val=""/>
      <w:lvlJc w:val="left"/>
      <w:pPr>
        <w:ind w:left="2722" w:hanging="341"/>
      </w:pPr>
      <w:rPr>
        <w:rFonts w:ascii="Symbol" w:hAnsi="Symbol" w:hint="default"/>
      </w:rPr>
    </w:lvl>
    <w:lvl w:ilvl="7">
      <w:start w:val="1"/>
      <w:numFmt w:val="bullet"/>
      <w:lvlText w:val="o"/>
      <w:lvlJc w:val="left"/>
      <w:pPr>
        <w:ind w:left="3062" w:hanging="340"/>
      </w:pPr>
      <w:rPr>
        <w:rFonts w:ascii="Courier New" w:hAnsi="Courier New" w:hint="default"/>
      </w:rPr>
    </w:lvl>
    <w:lvl w:ilvl="8">
      <w:start w:val="1"/>
      <w:numFmt w:val="bullet"/>
      <w:lvlText w:val=""/>
      <w:lvlJc w:val="left"/>
      <w:pPr>
        <w:ind w:left="3742" w:hanging="340"/>
      </w:pPr>
      <w:rPr>
        <w:rFonts w:ascii="Wingdings" w:hAnsi="Wingdings" w:hint="default"/>
      </w:rPr>
    </w:lvl>
  </w:abstractNum>
  <w:abstractNum w:abstractNumId="11" w15:restartNumberingAfterBreak="0">
    <w:nsid w:val="56804717"/>
    <w:multiLevelType w:val="hybridMultilevel"/>
    <w:tmpl w:val="DDFE1058"/>
    <w:lvl w:ilvl="0" w:tplc="3886C1D6">
      <w:start w:val="1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A47F53"/>
    <w:multiLevelType w:val="hybridMultilevel"/>
    <w:tmpl w:val="B3428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6502D07"/>
    <w:multiLevelType w:val="hybridMultilevel"/>
    <w:tmpl w:val="50C4ED2A"/>
    <w:lvl w:ilvl="0" w:tplc="5C5A4F9A">
      <w:start w:val="1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6192053">
    <w:abstractNumId w:val="10"/>
  </w:num>
  <w:num w:numId="2" w16cid:durableId="1186406820">
    <w:abstractNumId w:val="6"/>
  </w:num>
  <w:num w:numId="3" w16cid:durableId="374357411">
    <w:abstractNumId w:val="3"/>
  </w:num>
  <w:num w:numId="4" w16cid:durableId="1351252388">
    <w:abstractNumId w:val="4"/>
  </w:num>
  <w:num w:numId="5" w16cid:durableId="1741174080">
    <w:abstractNumId w:val="8"/>
  </w:num>
  <w:num w:numId="6" w16cid:durableId="1754938365">
    <w:abstractNumId w:val="0"/>
  </w:num>
  <w:num w:numId="7" w16cid:durableId="1643537435">
    <w:abstractNumId w:val="7"/>
  </w:num>
  <w:num w:numId="8" w16cid:durableId="737482838">
    <w:abstractNumId w:val="2"/>
  </w:num>
  <w:num w:numId="9" w16cid:durableId="1054502277">
    <w:abstractNumId w:val="12"/>
  </w:num>
  <w:num w:numId="10" w16cid:durableId="18433091">
    <w:abstractNumId w:val="1"/>
  </w:num>
  <w:num w:numId="11" w16cid:durableId="1647585569">
    <w:abstractNumId w:val="5"/>
  </w:num>
  <w:num w:numId="12" w16cid:durableId="1155141542">
    <w:abstractNumId w:val="9"/>
  </w:num>
  <w:num w:numId="13" w16cid:durableId="2000846594">
    <w:abstractNumId w:val="11"/>
  </w:num>
  <w:num w:numId="14" w16cid:durableId="479620406">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revisionView w:inkAnnotations="0"/>
  <w:defaultTabStop w:val="170"/>
  <w:defaultTableStyle w:val="DOETable1"/>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EDF"/>
    <w:rsid w:val="00000759"/>
    <w:rsid w:val="000013EF"/>
    <w:rsid w:val="00003C97"/>
    <w:rsid w:val="00007F21"/>
    <w:rsid w:val="00012252"/>
    <w:rsid w:val="0001567A"/>
    <w:rsid w:val="000164C8"/>
    <w:rsid w:val="00016696"/>
    <w:rsid w:val="00023E3B"/>
    <w:rsid w:val="00024B14"/>
    <w:rsid w:val="00025ABD"/>
    <w:rsid w:val="00030F90"/>
    <w:rsid w:val="0003425C"/>
    <w:rsid w:val="000359D6"/>
    <w:rsid w:val="00035A68"/>
    <w:rsid w:val="000414B8"/>
    <w:rsid w:val="00041DB7"/>
    <w:rsid w:val="000472BF"/>
    <w:rsid w:val="0007704F"/>
    <w:rsid w:val="000779E5"/>
    <w:rsid w:val="00077E85"/>
    <w:rsid w:val="000829CF"/>
    <w:rsid w:val="00082C9A"/>
    <w:rsid w:val="000830B5"/>
    <w:rsid w:val="000839B6"/>
    <w:rsid w:val="00083E91"/>
    <w:rsid w:val="00084478"/>
    <w:rsid w:val="00087E22"/>
    <w:rsid w:val="00091001"/>
    <w:rsid w:val="00096A73"/>
    <w:rsid w:val="0009779B"/>
    <w:rsid w:val="000A42A2"/>
    <w:rsid w:val="000A4C5D"/>
    <w:rsid w:val="000A4D9F"/>
    <w:rsid w:val="000B4F9C"/>
    <w:rsid w:val="000B573D"/>
    <w:rsid w:val="000B5BFB"/>
    <w:rsid w:val="000C5B45"/>
    <w:rsid w:val="000D4C1A"/>
    <w:rsid w:val="000D5C32"/>
    <w:rsid w:val="000D6D60"/>
    <w:rsid w:val="000E2DF5"/>
    <w:rsid w:val="000E4483"/>
    <w:rsid w:val="000F0B5D"/>
    <w:rsid w:val="0011423C"/>
    <w:rsid w:val="00120231"/>
    <w:rsid w:val="001222E8"/>
    <w:rsid w:val="00123954"/>
    <w:rsid w:val="0012693E"/>
    <w:rsid w:val="0013051E"/>
    <w:rsid w:val="001309ED"/>
    <w:rsid w:val="00131F85"/>
    <w:rsid w:val="001333D8"/>
    <w:rsid w:val="00134B4D"/>
    <w:rsid w:val="0014233A"/>
    <w:rsid w:val="001432BA"/>
    <w:rsid w:val="00144240"/>
    <w:rsid w:val="0014560A"/>
    <w:rsid w:val="00147A3D"/>
    <w:rsid w:val="001502EF"/>
    <w:rsid w:val="0015094B"/>
    <w:rsid w:val="00157476"/>
    <w:rsid w:val="00161F1D"/>
    <w:rsid w:val="00163E80"/>
    <w:rsid w:val="00176AB5"/>
    <w:rsid w:val="00185A21"/>
    <w:rsid w:val="00190D91"/>
    <w:rsid w:val="00192553"/>
    <w:rsid w:val="001A0D2A"/>
    <w:rsid w:val="001A1888"/>
    <w:rsid w:val="001A5CA7"/>
    <w:rsid w:val="001A5EB4"/>
    <w:rsid w:val="001B0341"/>
    <w:rsid w:val="001B4D56"/>
    <w:rsid w:val="001B7366"/>
    <w:rsid w:val="001B765F"/>
    <w:rsid w:val="001B7D61"/>
    <w:rsid w:val="001C1E2F"/>
    <w:rsid w:val="001C51B0"/>
    <w:rsid w:val="001C5490"/>
    <w:rsid w:val="001D305A"/>
    <w:rsid w:val="001D770E"/>
    <w:rsid w:val="001E5A7B"/>
    <w:rsid w:val="001F2B6F"/>
    <w:rsid w:val="0020105B"/>
    <w:rsid w:val="00201287"/>
    <w:rsid w:val="00203431"/>
    <w:rsid w:val="002038CF"/>
    <w:rsid w:val="002043E1"/>
    <w:rsid w:val="002055AC"/>
    <w:rsid w:val="00207060"/>
    <w:rsid w:val="00210C57"/>
    <w:rsid w:val="00211383"/>
    <w:rsid w:val="00211465"/>
    <w:rsid w:val="00214CA5"/>
    <w:rsid w:val="002170C1"/>
    <w:rsid w:val="00227157"/>
    <w:rsid w:val="00233AF1"/>
    <w:rsid w:val="0024261B"/>
    <w:rsid w:val="00246C41"/>
    <w:rsid w:val="002519BE"/>
    <w:rsid w:val="00252974"/>
    <w:rsid w:val="00255EE5"/>
    <w:rsid w:val="00257711"/>
    <w:rsid w:val="00257EBB"/>
    <w:rsid w:val="00260154"/>
    <w:rsid w:val="00260B9B"/>
    <w:rsid w:val="00261390"/>
    <w:rsid w:val="002671DB"/>
    <w:rsid w:val="002804B6"/>
    <w:rsid w:val="002824E8"/>
    <w:rsid w:val="00287EB0"/>
    <w:rsid w:val="00293368"/>
    <w:rsid w:val="00297D3C"/>
    <w:rsid w:val="002A63AC"/>
    <w:rsid w:val="002B165E"/>
    <w:rsid w:val="002B2C4B"/>
    <w:rsid w:val="002B5A54"/>
    <w:rsid w:val="002D0A3E"/>
    <w:rsid w:val="002D23D3"/>
    <w:rsid w:val="002D7A54"/>
    <w:rsid w:val="002D7E84"/>
    <w:rsid w:val="002E72DA"/>
    <w:rsid w:val="002F606B"/>
    <w:rsid w:val="002F7095"/>
    <w:rsid w:val="003023E0"/>
    <w:rsid w:val="0031186B"/>
    <w:rsid w:val="003139E0"/>
    <w:rsid w:val="00317DDC"/>
    <w:rsid w:val="003313AF"/>
    <w:rsid w:val="00331B07"/>
    <w:rsid w:val="0033378C"/>
    <w:rsid w:val="003359F6"/>
    <w:rsid w:val="00344D0A"/>
    <w:rsid w:val="003477CD"/>
    <w:rsid w:val="003515C7"/>
    <w:rsid w:val="003544A3"/>
    <w:rsid w:val="0035527F"/>
    <w:rsid w:val="003636AE"/>
    <w:rsid w:val="00363971"/>
    <w:rsid w:val="003640ED"/>
    <w:rsid w:val="00365806"/>
    <w:rsid w:val="00366BC4"/>
    <w:rsid w:val="00372354"/>
    <w:rsid w:val="00373154"/>
    <w:rsid w:val="00374D09"/>
    <w:rsid w:val="00377EDF"/>
    <w:rsid w:val="003819EF"/>
    <w:rsid w:val="00386D3F"/>
    <w:rsid w:val="00387517"/>
    <w:rsid w:val="00390E2A"/>
    <w:rsid w:val="0039225D"/>
    <w:rsid w:val="003946D2"/>
    <w:rsid w:val="003A2C83"/>
    <w:rsid w:val="003B57F0"/>
    <w:rsid w:val="003B64EF"/>
    <w:rsid w:val="003B68F2"/>
    <w:rsid w:val="003C51E9"/>
    <w:rsid w:val="003C6639"/>
    <w:rsid w:val="003C6B08"/>
    <w:rsid w:val="003D0ADF"/>
    <w:rsid w:val="003D2B10"/>
    <w:rsid w:val="003D2E7E"/>
    <w:rsid w:val="003D6883"/>
    <w:rsid w:val="003E0E39"/>
    <w:rsid w:val="003E3673"/>
    <w:rsid w:val="003E6802"/>
    <w:rsid w:val="003E7364"/>
    <w:rsid w:val="003F1033"/>
    <w:rsid w:val="003F3E9D"/>
    <w:rsid w:val="003F7802"/>
    <w:rsid w:val="00406C91"/>
    <w:rsid w:val="00407F3D"/>
    <w:rsid w:val="004102B0"/>
    <w:rsid w:val="004109E0"/>
    <w:rsid w:val="004126C0"/>
    <w:rsid w:val="004163C6"/>
    <w:rsid w:val="004205A2"/>
    <w:rsid w:val="00421ABA"/>
    <w:rsid w:val="00421B6E"/>
    <w:rsid w:val="00423159"/>
    <w:rsid w:val="0042554D"/>
    <w:rsid w:val="0043137F"/>
    <w:rsid w:val="004320A6"/>
    <w:rsid w:val="004347A3"/>
    <w:rsid w:val="00435152"/>
    <w:rsid w:val="0043786E"/>
    <w:rsid w:val="004429B0"/>
    <w:rsid w:val="00446598"/>
    <w:rsid w:val="0045013A"/>
    <w:rsid w:val="00452FED"/>
    <w:rsid w:val="00457597"/>
    <w:rsid w:val="00457A4B"/>
    <w:rsid w:val="004604B1"/>
    <w:rsid w:val="00461637"/>
    <w:rsid w:val="00465A75"/>
    <w:rsid w:val="00473155"/>
    <w:rsid w:val="00473D78"/>
    <w:rsid w:val="00475675"/>
    <w:rsid w:val="00480D70"/>
    <w:rsid w:val="00482FF8"/>
    <w:rsid w:val="004850FB"/>
    <w:rsid w:val="00486E53"/>
    <w:rsid w:val="004877F0"/>
    <w:rsid w:val="004A5123"/>
    <w:rsid w:val="004B5820"/>
    <w:rsid w:val="004C63BE"/>
    <w:rsid w:val="004D1614"/>
    <w:rsid w:val="004E3A68"/>
    <w:rsid w:val="004E4A47"/>
    <w:rsid w:val="004E6B53"/>
    <w:rsid w:val="004E776C"/>
    <w:rsid w:val="005078E1"/>
    <w:rsid w:val="0051121B"/>
    <w:rsid w:val="00513EB4"/>
    <w:rsid w:val="00514E2E"/>
    <w:rsid w:val="00515193"/>
    <w:rsid w:val="00517FB4"/>
    <w:rsid w:val="0052043C"/>
    <w:rsid w:val="00523104"/>
    <w:rsid w:val="005254A1"/>
    <w:rsid w:val="00530F7C"/>
    <w:rsid w:val="00531FFE"/>
    <w:rsid w:val="00532F6C"/>
    <w:rsid w:val="00533053"/>
    <w:rsid w:val="005359DB"/>
    <w:rsid w:val="00536A38"/>
    <w:rsid w:val="0053701D"/>
    <w:rsid w:val="00542478"/>
    <w:rsid w:val="00543241"/>
    <w:rsid w:val="005453F8"/>
    <w:rsid w:val="0054662C"/>
    <w:rsid w:val="0054686B"/>
    <w:rsid w:val="00546D65"/>
    <w:rsid w:val="005505D9"/>
    <w:rsid w:val="00552974"/>
    <w:rsid w:val="0055669E"/>
    <w:rsid w:val="00561EE1"/>
    <w:rsid w:val="00566321"/>
    <w:rsid w:val="00570165"/>
    <w:rsid w:val="00570302"/>
    <w:rsid w:val="00570AE9"/>
    <w:rsid w:val="0057622A"/>
    <w:rsid w:val="0058257B"/>
    <w:rsid w:val="00585BAE"/>
    <w:rsid w:val="005936FB"/>
    <w:rsid w:val="00594792"/>
    <w:rsid w:val="0059509D"/>
    <w:rsid w:val="005A2C56"/>
    <w:rsid w:val="005A7845"/>
    <w:rsid w:val="005B45BD"/>
    <w:rsid w:val="005C0C88"/>
    <w:rsid w:val="005C33C6"/>
    <w:rsid w:val="005D0ACE"/>
    <w:rsid w:val="005D1694"/>
    <w:rsid w:val="005D24D7"/>
    <w:rsid w:val="005D5AE7"/>
    <w:rsid w:val="005D675D"/>
    <w:rsid w:val="005E6E44"/>
    <w:rsid w:val="005E7D4B"/>
    <w:rsid w:val="005F5189"/>
    <w:rsid w:val="006023D2"/>
    <w:rsid w:val="00603D26"/>
    <w:rsid w:val="00607AC8"/>
    <w:rsid w:val="00611343"/>
    <w:rsid w:val="006113CF"/>
    <w:rsid w:val="00613451"/>
    <w:rsid w:val="006170EC"/>
    <w:rsid w:val="00622888"/>
    <w:rsid w:val="00624515"/>
    <w:rsid w:val="00625C31"/>
    <w:rsid w:val="00625E08"/>
    <w:rsid w:val="00632583"/>
    <w:rsid w:val="00636EE5"/>
    <w:rsid w:val="00641231"/>
    <w:rsid w:val="006470CA"/>
    <w:rsid w:val="006519A8"/>
    <w:rsid w:val="006567CB"/>
    <w:rsid w:val="00662D1A"/>
    <w:rsid w:val="00663A0F"/>
    <w:rsid w:val="00671B04"/>
    <w:rsid w:val="00677B2E"/>
    <w:rsid w:val="006834F4"/>
    <w:rsid w:val="00685BB3"/>
    <w:rsid w:val="00690000"/>
    <w:rsid w:val="00692D9F"/>
    <w:rsid w:val="0069632E"/>
    <w:rsid w:val="0069732E"/>
    <w:rsid w:val="006A5E20"/>
    <w:rsid w:val="006B0FF2"/>
    <w:rsid w:val="006B313E"/>
    <w:rsid w:val="006B3442"/>
    <w:rsid w:val="006B6FF0"/>
    <w:rsid w:val="006C1587"/>
    <w:rsid w:val="006C6A8E"/>
    <w:rsid w:val="006D172F"/>
    <w:rsid w:val="006D2BBB"/>
    <w:rsid w:val="006D7657"/>
    <w:rsid w:val="006E086C"/>
    <w:rsid w:val="006E1098"/>
    <w:rsid w:val="006E31FD"/>
    <w:rsid w:val="006F24FE"/>
    <w:rsid w:val="00704357"/>
    <w:rsid w:val="00707D19"/>
    <w:rsid w:val="00712F99"/>
    <w:rsid w:val="007131E3"/>
    <w:rsid w:val="0071471A"/>
    <w:rsid w:val="00722C68"/>
    <w:rsid w:val="00724ADE"/>
    <w:rsid w:val="007309F1"/>
    <w:rsid w:val="00730F66"/>
    <w:rsid w:val="0073489B"/>
    <w:rsid w:val="007353F4"/>
    <w:rsid w:val="0073667D"/>
    <w:rsid w:val="00737D8C"/>
    <w:rsid w:val="00740FDF"/>
    <w:rsid w:val="0074113A"/>
    <w:rsid w:val="0074276F"/>
    <w:rsid w:val="00745513"/>
    <w:rsid w:val="007462CC"/>
    <w:rsid w:val="00750F58"/>
    <w:rsid w:val="00752F05"/>
    <w:rsid w:val="00754273"/>
    <w:rsid w:val="007549AD"/>
    <w:rsid w:val="007576F0"/>
    <w:rsid w:val="00757E60"/>
    <w:rsid w:val="007606B9"/>
    <w:rsid w:val="00761BA4"/>
    <w:rsid w:val="00762F38"/>
    <w:rsid w:val="00763B41"/>
    <w:rsid w:val="00764DB5"/>
    <w:rsid w:val="007650D3"/>
    <w:rsid w:val="00770F1B"/>
    <w:rsid w:val="007711AF"/>
    <w:rsid w:val="007720CB"/>
    <w:rsid w:val="00773A07"/>
    <w:rsid w:val="00774A90"/>
    <w:rsid w:val="0077632F"/>
    <w:rsid w:val="00782A4D"/>
    <w:rsid w:val="00785252"/>
    <w:rsid w:val="007910CB"/>
    <w:rsid w:val="00792AB0"/>
    <w:rsid w:val="0079428D"/>
    <w:rsid w:val="007A0A17"/>
    <w:rsid w:val="007A295C"/>
    <w:rsid w:val="007A7B34"/>
    <w:rsid w:val="007B3078"/>
    <w:rsid w:val="007B7C39"/>
    <w:rsid w:val="007C1AA0"/>
    <w:rsid w:val="007C21BE"/>
    <w:rsid w:val="007C6FA4"/>
    <w:rsid w:val="007E03FC"/>
    <w:rsid w:val="007E3551"/>
    <w:rsid w:val="007E407D"/>
    <w:rsid w:val="007F190C"/>
    <w:rsid w:val="007F3EB8"/>
    <w:rsid w:val="007F47A7"/>
    <w:rsid w:val="007F6473"/>
    <w:rsid w:val="007F6F54"/>
    <w:rsid w:val="007F7F7F"/>
    <w:rsid w:val="0080209A"/>
    <w:rsid w:val="0081061C"/>
    <w:rsid w:val="008111F8"/>
    <w:rsid w:val="008136C4"/>
    <w:rsid w:val="0081642B"/>
    <w:rsid w:val="008275A3"/>
    <w:rsid w:val="00830D80"/>
    <w:rsid w:val="008314B2"/>
    <w:rsid w:val="0084157A"/>
    <w:rsid w:val="00843A72"/>
    <w:rsid w:val="00843FA5"/>
    <w:rsid w:val="00845104"/>
    <w:rsid w:val="0085403C"/>
    <w:rsid w:val="0085425B"/>
    <w:rsid w:val="008569A2"/>
    <w:rsid w:val="00860572"/>
    <w:rsid w:val="00860B16"/>
    <w:rsid w:val="00867CDE"/>
    <w:rsid w:val="00872058"/>
    <w:rsid w:val="0087798A"/>
    <w:rsid w:val="00877C9E"/>
    <w:rsid w:val="00885532"/>
    <w:rsid w:val="00886956"/>
    <w:rsid w:val="008A0494"/>
    <w:rsid w:val="008A0AC2"/>
    <w:rsid w:val="008A3226"/>
    <w:rsid w:val="008A34B4"/>
    <w:rsid w:val="008A5DDD"/>
    <w:rsid w:val="008B16BC"/>
    <w:rsid w:val="008B47C7"/>
    <w:rsid w:val="008B5CC5"/>
    <w:rsid w:val="008C0D65"/>
    <w:rsid w:val="008C7282"/>
    <w:rsid w:val="008D0FE0"/>
    <w:rsid w:val="008D449E"/>
    <w:rsid w:val="008D6377"/>
    <w:rsid w:val="008D6FE5"/>
    <w:rsid w:val="008D7C41"/>
    <w:rsid w:val="008E31DA"/>
    <w:rsid w:val="008E45D1"/>
    <w:rsid w:val="008F5652"/>
    <w:rsid w:val="00903D6A"/>
    <w:rsid w:val="00914679"/>
    <w:rsid w:val="00920BA0"/>
    <w:rsid w:val="00926D88"/>
    <w:rsid w:val="00932015"/>
    <w:rsid w:val="009441D6"/>
    <w:rsid w:val="00944BC9"/>
    <w:rsid w:val="00947DFB"/>
    <w:rsid w:val="009538F7"/>
    <w:rsid w:val="00953946"/>
    <w:rsid w:val="009544F8"/>
    <w:rsid w:val="00960ED5"/>
    <w:rsid w:val="00970C29"/>
    <w:rsid w:val="00980F6C"/>
    <w:rsid w:val="009820AC"/>
    <w:rsid w:val="00983232"/>
    <w:rsid w:val="00984816"/>
    <w:rsid w:val="00984FD0"/>
    <w:rsid w:val="0098734C"/>
    <w:rsid w:val="009A0780"/>
    <w:rsid w:val="009A1A7D"/>
    <w:rsid w:val="009A6373"/>
    <w:rsid w:val="009B17F3"/>
    <w:rsid w:val="009B6CB6"/>
    <w:rsid w:val="009D10EE"/>
    <w:rsid w:val="009D4D8E"/>
    <w:rsid w:val="009E4313"/>
    <w:rsid w:val="009E5DD9"/>
    <w:rsid w:val="009E66F8"/>
    <w:rsid w:val="009E7D74"/>
    <w:rsid w:val="009F2275"/>
    <w:rsid w:val="009F38E1"/>
    <w:rsid w:val="009F59B6"/>
    <w:rsid w:val="00A00BFF"/>
    <w:rsid w:val="00A0415B"/>
    <w:rsid w:val="00A05386"/>
    <w:rsid w:val="00A0543A"/>
    <w:rsid w:val="00A05498"/>
    <w:rsid w:val="00A06AD8"/>
    <w:rsid w:val="00A11223"/>
    <w:rsid w:val="00A242FD"/>
    <w:rsid w:val="00A34B20"/>
    <w:rsid w:val="00A34F58"/>
    <w:rsid w:val="00A40AA5"/>
    <w:rsid w:val="00A46A52"/>
    <w:rsid w:val="00A535C9"/>
    <w:rsid w:val="00A53D4A"/>
    <w:rsid w:val="00A55592"/>
    <w:rsid w:val="00A569A8"/>
    <w:rsid w:val="00A62519"/>
    <w:rsid w:val="00A63405"/>
    <w:rsid w:val="00A71039"/>
    <w:rsid w:val="00A73B7E"/>
    <w:rsid w:val="00A7510C"/>
    <w:rsid w:val="00A755A8"/>
    <w:rsid w:val="00A92819"/>
    <w:rsid w:val="00A92C9F"/>
    <w:rsid w:val="00A93072"/>
    <w:rsid w:val="00A960FF"/>
    <w:rsid w:val="00AA1AA7"/>
    <w:rsid w:val="00AB4650"/>
    <w:rsid w:val="00AB4D36"/>
    <w:rsid w:val="00AB527A"/>
    <w:rsid w:val="00AB7097"/>
    <w:rsid w:val="00AB7B5B"/>
    <w:rsid w:val="00AC0C92"/>
    <w:rsid w:val="00AC132E"/>
    <w:rsid w:val="00AC270F"/>
    <w:rsid w:val="00AC7AC9"/>
    <w:rsid w:val="00AD067D"/>
    <w:rsid w:val="00AD562C"/>
    <w:rsid w:val="00AE1E30"/>
    <w:rsid w:val="00AF17DA"/>
    <w:rsid w:val="00AF2F2B"/>
    <w:rsid w:val="00AF37EB"/>
    <w:rsid w:val="00B06867"/>
    <w:rsid w:val="00B11265"/>
    <w:rsid w:val="00B13F11"/>
    <w:rsid w:val="00B15513"/>
    <w:rsid w:val="00B15F65"/>
    <w:rsid w:val="00B16133"/>
    <w:rsid w:val="00B16225"/>
    <w:rsid w:val="00B16EB4"/>
    <w:rsid w:val="00B171C8"/>
    <w:rsid w:val="00B20797"/>
    <w:rsid w:val="00B25F59"/>
    <w:rsid w:val="00B26518"/>
    <w:rsid w:val="00B3109D"/>
    <w:rsid w:val="00B3184A"/>
    <w:rsid w:val="00B356AA"/>
    <w:rsid w:val="00B4325B"/>
    <w:rsid w:val="00B463AB"/>
    <w:rsid w:val="00B541A2"/>
    <w:rsid w:val="00B54383"/>
    <w:rsid w:val="00B54596"/>
    <w:rsid w:val="00B61A1A"/>
    <w:rsid w:val="00B63778"/>
    <w:rsid w:val="00B7531A"/>
    <w:rsid w:val="00B765BE"/>
    <w:rsid w:val="00B7687B"/>
    <w:rsid w:val="00B805F1"/>
    <w:rsid w:val="00B80D6C"/>
    <w:rsid w:val="00B849D3"/>
    <w:rsid w:val="00B85FCE"/>
    <w:rsid w:val="00B86743"/>
    <w:rsid w:val="00B868F6"/>
    <w:rsid w:val="00B95F6F"/>
    <w:rsid w:val="00B9675E"/>
    <w:rsid w:val="00B96DA3"/>
    <w:rsid w:val="00BA10E2"/>
    <w:rsid w:val="00BA1BBC"/>
    <w:rsid w:val="00BA398B"/>
    <w:rsid w:val="00BA4553"/>
    <w:rsid w:val="00BA733A"/>
    <w:rsid w:val="00BB485E"/>
    <w:rsid w:val="00BB678F"/>
    <w:rsid w:val="00BC69FB"/>
    <w:rsid w:val="00BC7961"/>
    <w:rsid w:val="00BD5845"/>
    <w:rsid w:val="00BD5CA0"/>
    <w:rsid w:val="00BD7F48"/>
    <w:rsid w:val="00BE110C"/>
    <w:rsid w:val="00BE1A0B"/>
    <w:rsid w:val="00BE2447"/>
    <w:rsid w:val="00BE2897"/>
    <w:rsid w:val="00BE2B06"/>
    <w:rsid w:val="00BE636A"/>
    <w:rsid w:val="00BF1743"/>
    <w:rsid w:val="00BF64F2"/>
    <w:rsid w:val="00C03F8E"/>
    <w:rsid w:val="00C1635F"/>
    <w:rsid w:val="00C21833"/>
    <w:rsid w:val="00C21E50"/>
    <w:rsid w:val="00C2257D"/>
    <w:rsid w:val="00C2501C"/>
    <w:rsid w:val="00C33335"/>
    <w:rsid w:val="00C37E88"/>
    <w:rsid w:val="00C41B28"/>
    <w:rsid w:val="00C458F5"/>
    <w:rsid w:val="00C471E5"/>
    <w:rsid w:val="00C5042D"/>
    <w:rsid w:val="00C53498"/>
    <w:rsid w:val="00C54E34"/>
    <w:rsid w:val="00C65BF4"/>
    <w:rsid w:val="00C67C37"/>
    <w:rsid w:val="00C700FB"/>
    <w:rsid w:val="00C71167"/>
    <w:rsid w:val="00C745D6"/>
    <w:rsid w:val="00C75DE6"/>
    <w:rsid w:val="00C846D0"/>
    <w:rsid w:val="00C84F51"/>
    <w:rsid w:val="00C87095"/>
    <w:rsid w:val="00C905F0"/>
    <w:rsid w:val="00C91777"/>
    <w:rsid w:val="00C93AEC"/>
    <w:rsid w:val="00C94285"/>
    <w:rsid w:val="00C95751"/>
    <w:rsid w:val="00C968B0"/>
    <w:rsid w:val="00CA178D"/>
    <w:rsid w:val="00CA2E64"/>
    <w:rsid w:val="00CA4BDA"/>
    <w:rsid w:val="00CA5AC9"/>
    <w:rsid w:val="00CD5AA4"/>
    <w:rsid w:val="00CD5CD5"/>
    <w:rsid w:val="00CD7DC8"/>
    <w:rsid w:val="00CE669D"/>
    <w:rsid w:val="00CF433E"/>
    <w:rsid w:val="00CF4EB4"/>
    <w:rsid w:val="00CF62A4"/>
    <w:rsid w:val="00CF7624"/>
    <w:rsid w:val="00D0176B"/>
    <w:rsid w:val="00D03DAF"/>
    <w:rsid w:val="00D20912"/>
    <w:rsid w:val="00D257AE"/>
    <w:rsid w:val="00D26E4E"/>
    <w:rsid w:val="00D37709"/>
    <w:rsid w:val="00D4287B"/>
    <w:rsid w:val="00D42DE0"/>
    <w:rsid w:val="00D453ED"/>
    <w:rsid w:val="00D46DB0"/>
    <w:rsid w:val="00D5230E"/>
    <w:rsid w:val="00D55020"/>
    <w:rsid w:val="00D6045F"/>
    <w:rsid w:val="00D62036"/>
    <w:rsid w:val="00D70D21"/>
    <w:rsid w:val="00D71A9F"/>
    <w:rsid w:val="00D73947"/>
    <w:rsid w:val="00D75107"/>
    <w:rsid w:val="00D820C2"/>
    <w:rsid w:val="00D84D8F"/>
    <w:rsid w:val="00D85B13"/>
    <w:rsid w:val="00D92713"/>
    <w:rsid w:val="00D93B1E"/>
    <w:rsid w:val="00DA7C77"/>
    <w:rsid w:val="00DB1E41"/>
    <w:rsid w:val="00DC7393"/>
    <w:rsid w:val="00DD12E2"/>
    <w:rsid w:val="00DD314B"/>
    <w:rsid w:val="00DD34A3"/>
    <w:rsid w:val="00DD3A38"/>
    <w:rsid w:val="00DD4E3F"/>
    <w:rsid w:val="00DE3FE7"/>
    <w:rsid w:val="00DF3906"/>
    <w:rsid w:val="00DF6237"/>
    <w:rsid w:val="00E05A99"/>
    <w:rsid w:val="00E063B5"/>
    <w:rsid w:val="00E137FB"/>
    <w:rsid w:val="00E13CA0"/>
    <w:rsid w:val="00E15D1E"/>
    <w:rsid w:val="00E210B8"/>
    <w:rsid w:val="00E22930"/>
    <w:rsid w:val="00E2399D"/>
    <w:rsid w:val="00E2660A"/>
    <w:rsid w:val="00E27B4A"/>
    <w:rsid w:val="00E311FE"/>
    <w:rsid w:val="00E4625E"/>
    <w:rsid w:val="00E53E06"/>
    <w:rsid w:val="00E60AEE"/>
    <w:rsid w:val="00E616AD"/>
    <w:rsid w:val="00E63DD3"/>
    <w:rsid w:val="00E70B44"/>
    <w:rsid w:val="00E71E52"/>
    <w:rsid w:val="00E7594D"/>
    <w:rsid w:val="00E76081"/>
    <w:rsid w:val="00E82374"/>
    <w:rsid w:val="00E86BB6"/>
    <w:rsid w:val="00E878B5"/>
    <w:rsid w:val="00E9797E"/>
    <w:rsid w:val="00EA084E"/>
    <w:rsid w:val="00EA1EF3"/>
    <w:rsid w:val="00EA2D30"/>
    <w:rsid w:val="00EA537A"/>
    <w:rsid w:val="00EA5C0D"/>
    <w:rsid w:val="00EB0708"/>
    <w:rsid w:val="00EB180B"/>
    <w:rsid w:val="00EC3019"/>
    <w:rsid w:val="00EC5438"/>
    <w:rsid w:val="00EC5A97"/>
    <w:rsid w:val="00EC7B68"/>
    <w:rsid w:val="00ED1B59"/>
    <w:rsid w:val="00ED57A7"/>
    <w:rsid w:val="00ED6624"/>
    <w:rsid w:val="00EE0E56"/>
    <w:rsid w:val="00EE4B04"/>
    <w:rsid w:val="00EE55E7"/>
    <w:rsid w:val="00EF0A38"/>
    <w:rsid w:val="00EF2EDC"/>
    <w:rsid w:val="00EF6E0F"/>
    <w:rsid w:val="00F003D7"/>
    <w:rsid w:val="00F03B38"/>
    <w:rsid w:val="00F0602C"/>
    <w:rsid w:val="00F068A0"/>
    <w:rsid w:val="00F13324"/>
    <w:rsid w:val="00F15124"/>
    <w:rsid w:val="00F15B88"/>
    <w:rsid w:val="00F17493"/>
    <w:rsid w:val="00F278C1"/>
    <w:rsid w:val="00F344E4"/>
    <w:rsid w:val="00F348ED"/>
    <w:rsid w:val="00F357DE"/>
    <w:rsid w:val="00F45E9D"/>
    <w:rsid w:val="00F51A9C"/>
    <w:rsid w:val="00F62454"/>
    <w:rsid w:val="00F65032"/>
    <w:rsid w:val="00F7467F"/>
    <w:rsid w:val="00F76F1F"/>
    <w:rsid w:val="00F85733"/>
    <w:rsid w:val="00F860BF"/>
    <w:rsid w:val="00F949ED"/>
    <w:rsid w:val="00F95B29"/>
    <w:rsid w:val="00FA067C"/>
    <w:rsid w:val="00FA162A"/>
    <w:rsid w:val="00FB077A"/>
    <w:rsid w:val="00FB6672"/>
    <w:rsid w:val="00FC1621"/>
    <w:rsid w:val="00FC22C5"/>
    <w:rsid w:val="00FC39EB"/>
    <w:rsid w:val="00FC73DB"/>
    <w:rsid w:val="00FD23CB"/>
    <w:rsid w:val="00FE02C0"/>
    <w:rsid w:val="00FE058E"/>
    <w:rsid w:val="00FE4003"/>
    <w:rsid w:val="00FE6F1B"/>
    <w:rsid w:val="00FE78E7"/>
    <w:rsid w:val="00FF0805"/>
    <w:rsid w:val="00FF1521"/>
    <w:rsid w:val="00FF35AB"/>
    <w:rsid w:val="00FF4ABD"/>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7A9D58D8"/>
  <w15:docId w15:val="{9B36225E-5A8F-4F90-B898-6ADF5DFEF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5"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semiHidden="1" w:uiPriority="67" w:qFormat="1"/>
    <w:lsdException w:name="Intense Reference" w:semiHidden="1" w:uiPriority="68" w:qFormat="1"/>
    <w:lsdException w:name="Book Title" w:semiHidden="1"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406C91"/>
    <w:rPr>
      <w:rFonts w:ascii="Arial" w:eastAsiaTheme="minorHAnsi" w:hAnsi="Arial" w:cs="Arial"/>
      <w:sz w:val="22"/>
      <w:lang w:eastAsia="en-US"/>
    </w:rPr>
  </w:style>
  <w:style w:type="paragraph" w:styleId="Heading1">
    <w:name w:val="heading 1"/>
    <w:basedOn w:val="Normal"/>
    <w:next w:val="Normal"/>
    <w:link w:val="Heading1Char"/>
    <w:uiPriority w:val="2"/>
    <w:qFormat/>
    <w:rsid w:val="00406C91"/>
    <w:pPr>
      <w:spacing w:before="330" w:after="220"/>
      <w:outlineLvl w:val="0"/>
    </w:pPr>
    <w:rPr>
      <w:b/>
      <w:color w:val="0085AC"/>
      <w:sz w:val="28"/>
      <w:szCs w:val="28"/>
    </w:rPr>
  </w:style>
  <w:style w:type="paragraph" w:styleId="Heading2">
    <w:name w:val="heading 2"/>
    <w:basedOn w:val="Normal"/>
    <w:next w:val="Normal"/>
    <w:link w:val="Heading2Char"/>
    <w:uiPriority w:val="3"/>
    <w:qFormat/>
    <w:rsid w:val="00406C91"/>
    <w:pPr>
      <w:spacing w:before="220"/>
      <w:outlineLvl w:val="1"/>
    </w:pPr>
    <w:rPr>
      <w:b/>
      <w:color w:val="0085AC"/>
      <w:sz w:val="26"/>
      <w:szCs w:val="26"/>
    </w:rPr>
  </w:style>
  <w:style w:type="paragraph" w:styleId="Heading3">
    <w:name w:val="heading 3"/>
    <w:basedOn w:val="Normal"/>
    <w:next w:val="Normal"/>
    <w:link w:val="Heading3Char"/>
    <w:uiPriority w:val="4"/>
    <w:qFormat/>
    <w:rsid w:val="00406C91"/>
    <w:pPr>
      <w:spacing w:before="220"/>
      <w:outlineLvl w:val="2"/>
    </w:pPr>
    <w:rPr>
      <w:b/>
      <w:sz w:val="24"/>
      <w:szCs w:val="24"/>
    </w:rPr>
  </w:style>
  <w:style w:type="paragraph" w:styleId="Heading4">
    <w:name w:val="heading 4"/>
    <w:basedOn w:val="Heading3"/>
    <w:next w:val="Normal"/>
    <w:link w:val="Heading4Char"/>
    <w:uiPriority w:val="9"/>
    <w:unhideWhenUsed/>
    <w:rsid w:val="00406C91"/>
    <w:pPr>
      <w:outlineLvl w:val="3"/>
    </w:pPr>
    <w:rPr>
      <w:sz w:val="22"/>
      <w:szCs w:val="22"/>
    </w:rPr>
  </w:style>
  <w:style w:type="paragraph" w:styleId="Heading5">
    <w:name w:val="heading 5"/>
    <w:basedOn w:val="Heading4"/>
    <w:next w:val="Normal"/>
    <w:link w:val="Heading5Char"/>
    <w:uiPriority w:val="9"/>
    <w:unhideWhenUsed/>
    <w:rsid w:val="00CD5AA4"/>
    <w:pPr>
      <w:outlineLvl w:val="4"/>
    </w:pPr>
  </w:style>
  <w:style w:type="paragraph" w:styleId="Heading6">
    <w:name w:val="heading 6"/>
    <w:basedOn w:val="Heading5"/>
    <w:next w:val="Normal"/>
    <w:link w:val="Heading6Char"/>
    <w:uiPriority w:val="9"/>
    <w:unhideWhenUsed/>
    <w:rsid w:val="00CD5AA4"/>
    <w:pPr>
      <w:outlineLvl w:val="5"/>
    </w:pPr>
  </w:style>
  <w:style w:type="paragraph" w:styleId="Heading7">
    <w:name w:val="heading 7"/>
    <w:basedOn w:val="Heading6"/>
    <w:next w:val="Normal"/>
    <w:link w:val="Heading7Char"/>
    <w:uiPriority w:val="9"/>
    <w:unhideWhenUsed/>
    <w:rsid w:val="00CD5AA4"/>
    <w:pPr>
      <w:outlineLvl w:val="6"/>
    </w:pPr>
  </w:style>
  <w:style w:type="paragraph" w:styleId="Heading8">
    <w:name w:val="heading 8"/>
    <w:basedOn w:val="Heading7"/>
    <w:next w:val="Normal"/>
    <w:link w:val="Heading8Char"/>
    <w:uiPriority w:val="9"/>
    <w:unhideWhenUsed/>
    <w:rsid w:val="00CD5AA4"/>
    <w:pPr>
      <w:outlineLvl w:val="7"/>
    </w:pPr>
  </w:style>
  <w:style w:type="paragraph" w:styleId="Heading9">
    <w:name w:val="heading 9"/>
    <w:basedOn w:val="Heading8"/>
    <w:next w:val="Normal"/>
    <w:link w:val="Heading9Char"/>
    <w:uiPriority w:val="9"/>
    <w:unhideWhenUsed/>
    <w:rsid w:val="00176AB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semiHidden/>
    <w:qFormat/>
    <w:rsid w:val="00CD5AA4"/>
    <w:rPr>
      <w:i/>
      <w:iCs/>
    </w:rPr>
  </w:style>
  <w:style w:type="paragraph" w:styleId="Footer">
    <w:name w:val="footer"/>
    <w:basedOn w:val="Normal"/>
    <w:link w:val="FooterChar"/>
    <w:uiPriority w:val="99"/>
    <w:unhideWhenUsed/>
    <w:rsid w:val="00406C91"/>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406C91"/>
    <w:rPr>
      <w:rFonts w:ascii="Arial" w:eastAsiaTheme="minorHAnsi" w:hAnsi="Arial" w:cs="Arial"/>
      <w:color w:val="A7A7A7"/>
      <w:szCs w:val="16"/>
      <w:lang w:eastAsia="en-US"/>
    </w:rPr>
  </w:style>
  <w:style w:type="paragraph" w:styleId="Header">
    <w:name w:val="header"/>
    <w:basedOn w:val="Normal"/>
    <w:link w:val="HeaderChar"/>
    <w:uiPriority w:val="99"/>
    <w:unhideWhenUsed/>
    <w:rsid w:val="00406C91"/>
    <w:pPr>
      <w:tabs>
        <w:tab w:val="center" w:pos="4513"/>
        <w:tab w:val="right" w:pos="9026"/>
      </w:tabs>
    </w:pPr>
  </w:style>
  <w:style w:type="character" w:customStyle="1" w:styleId="HeaderChar">
    <w:name w:val="Header Char"/>
    <w:basedOn w:val="DefaultParagraphFont"/>
    <w:link w:val="Header"/>
    <w:uiPriority w:val="99"/>
    <w:rsid w:val="00406C91"/>
    <w:rPr>
      <w:rFonts w:ascii="Arial" w:eastAsiaTheme="minorHAnsi" w:hAnsi="Arial" w:cs="Arial"/>
      <w:sz w:val="22"/>
      <w:lang w:eastAsia="en-US"/>
    </w:rPr>
  </w:style>
  <w:style w:type="character" w:styleId="IntenseEmphasis">
    <w:name w:val="Intense Emphasis"/>
    <w:basedOn w:val="DefaultParagraphFont"/>
    <w:uiPriority w:val="21"/>
    <w:semiHidden/>
    <w:qFormat/>
    <w:rsid w:val="00CD5AA4"/>
    <w:rPr>
      <w:b/>
      <w:bCs/>
      <w:i/>
      <w:iCs/>
      <w:color w:val="4F81BD" w:themeColor="accent1"/>
    </w:rPr>
  </w:style>
  <w:style w:type="paragraph" w:styleId="ListParagraph">
    <w:name w:val="List Paragraph"/>
    <w:basedOn w:val="Normal"/>
    <w:link w:val="ListParagraphChar"/>
    <w:uiPriority w:val="34"/>
    <w:qFormat/>
    <w:rsid w:val="00406C91"/>
    <w:pPr>
      <w:ind w:left="680" w:hanging="340"/>
    </w:pPr>
  </w:style>
  <w:style w:type="character" w:customStyle="1" w:styleId="Heading1Char">
    <w:name w:val="Heading 1 Char"/>
    <w:basedOn w:val="DefaultParagraphFont"/>
    <w:link w:val="Heading1"/>
    <w:uiPriority w:val="2"/>
    <w:rsid w:val="00406C91"/>
    <w:rPr>
      <w:rFonts w:ascii="Arial" w:eastAsiaTheme="minorHAnsi" w:hAnsi="Arial" w:cs="Arial"/>
      <w:b/>
      <w:color w:val="0085AC"/>
      <w:sz w:val="28"/>
      <w:szCs w:val="28"/>
      <w:lang w:eastAsia="en-US"/>
    </w:rPr>
  </w:style>
  <w:style w:type="character" w:customStyle="1" w:styleId="Heading2Char">
    <w:name w:val="Heading 2 Char"/>
    <w:basedOn w:val="DefaultParagraphFont"/>
    <w:link w:val="Heading2"/>
    <w:uiPriority w:val="3"/>
    <w:rsid w:val="00406C91"/>
    <w:rPr>
      <w:rFonts w:ascii="Arial" w:eastAsiaTheme="minorHAnsi" w:hAnsi="Arial" w:cs="Arial"/>
      <w:b/>
      <w:color w:val="0085AC"/>
      <w:sz w:val="26"/>
      <w:szCs w:val="26"/>
      <w:lang w:eastAsia="en-US"/>
    </w:rPr>
  </w:style>
  <w:style w:type="character" w:customStyle="1" w:styleId="Heading3Char">
    <w:name w:val="Heading 3 Char"/>
    <w:basedOn w:val="DefaultParagraphFont"/>
    <w:link w:val="Heading3"/>
    <w:uiPriority w:val="4"/>
    <w:rsid w:val="00406C91"/>
    <w:rPr>
      <w:rFonts w:ascii="Arial" w:eastAsiaTheme="minorHAnsi" w:hAnsi="Arial" w:cs="Arial"/>
      <w:b/>
      <w:sz w:val="24"/>
      <w:szCs w:val="24"/>
      <w:lang w:eastAsia="en-US"/>
    </w:rPr>
  </w:style>
  <w:style w:type="character" w:customStyle="1" w:styleId="Heading4Char">
    <w:name w:val="Heading 4 Char"/>
    <w:basedOn w:val="DefaultParagraphFont"/>
    <w:link w:val="Heading4"/>
    <w:uiPriority w:val="9"/>
    <w:rsid w:val="00406C91"/>
    <w:rPr>
      <w:rFonts w:ascii="Arial" w:eastAsiaTheme="minorHAnsi" w:hAnsi="Arial" w:cs="Arial"/>
      <w:b/>
      <w:sz w:val="22"/>
      <w:szCs w:val="22"/>
      <w:lang w:eastAsia="en-US"/>
    </w:rPr>
  </w:style>
  <w:style w:type="character" w:customStyle="1" w:styleId="Heading5Char">
    <w:name w:val="Heading 5 Char"/>
    <w:basedOn w:val="DefaultParagraphFont"/>
    <w:link w:val="Heading5"/>
    <w:uiPriority w:val="9"/>
    <w:rsid w:val="00CD5AA4"/>
    <w:rPr>
      <w:rFonts w:ascii="Arial" w:eastAsiaTheme="majorEastAsia" w:hAnsi="Arial" w:cstheme="majorBidi"/>
      <w:b/>
      <w:sz w:val="22"/>
      <w:szCs w:val="26"/>
      <w:lang w:eastAsia="en-US"/>
    </w:rPr>
  </w:style>
  <w:style w:type="character" w:customStyle="1" w:styleId="Heading6Char">
    <w:name w:val="Heading 6 Char"/>
    <w:basedOn w:val="DefaultParagraphFont"/>
    <w:link w:val="Heading6"/>
    <w:uiPriority w:val="9"/>
    <w:rsid w:val="00CD5AA4"/>
    <w:rPr>
      <w:rFonts w:ascii="Arial" w:eastAsiaTheme="majorEastAsia" w:hAnsi="Arial" w:cstheme="majorBidi"/>
      <w:b/>
      <w:sz w:val="22"/>
      <w:szCs w:val="26"/>
      <w:lang w:eastAsia="en-US"/>
    </w:rPr>
  </w:style>
  <w:style w:type="character" w:customStyle="1" w:styleId="Heading7Char">
    <w:name w:val="Heading 7 Char"/>
    <w:basedOn w:val="DefaultParagraphFont"/>
    <w:link w:val="Heading7"/>
    <w:uiPriority w:val="9"/>
    <w:rsid w:val="00CD5AA4"/>
    <w:rPr>
      <w:rFonts w:ascii="Arial" w:eastAsiaTheme="majorEastAsia" w:hAnsi="Arial" w:cstheme="majorBidi"/>
      <w:b/>
      <w:sz w:val="22"/>
      <w:szCs w:val="26"/>
      <w:lang w:eastAsia="en-US"/>
    </w:rPr>
  </w:style>
  <w:style w:type="character" w:customStyle="1" w:styleId="Heading8Char">
    <w:name w:val="Heading 8 Char"/>
    <w:basedOn w:val="DefaultParagraphFont"/>
    <w:link w:val="Heading8"/>
    <w:uiPriority w:val="9"/>
    <w:rsid w:val="00CD5AA4"/>
    <w:rPr>
      <w:rFonts w:ascii="Arial" w:eastAsiaTheme="majorEastAsia" w:hAnsi="Arial" w:cstheme="majorBidi"/>
      <w:b/>
      <w:sz w:val="22"/>
      <w:szCs w:val="26"/>
      <w:lang w:eastAsia="en-US"/>
    </w:rPr>
  </w:style>
  <w:style w:type="character" w:customStyle="1" w:styleId="Heading9Char">
    <w:name w:val="Heading 9 Char"/>
    <w:basedOn w:val="DefaultParagraphFont"/>
    <w:link w:val="Heading9"/>
    <w:uiPriority w:val="9"/>
    <w:rsid w:val="00176AB5"/>
    <w:rPr>
      <w:rFonts w:ascii="Arial" w:eastAsia="Calibri" w:hAnsi="Arial" w:cs="Arial"/>
      <w:b/>
      <w:color w:val="000000"/>
      <w:lang w:eastAsia="en-US"/>
    </w:rPr>
  </w:style>
  <w:style w:type="paragraph" w:styleId="NoSpacing">
    <w:name w:val="No Spacing"/>
    <w:uiPriority w:val="1"/>
    <w:semiHidden/>
    <w:qFormat/>
    <w:rsid w:val="00CD5AA4"/>
    <w:rPr>
      <w:rFonts w:ascii="Arial" w:eastAsiaTheme="minorHAnsi" w:hAnsi="Arial" w:cstheme="minorBidi"/>
      <w:sz w:val="22"/>
      <w:szCs w:val="22"/>
      <w:lang w:eastAsia="en-US"/>
    </w:rPr>
  </w:style>
  <w:style w:type="paragraph" w:styleId="Quote">
    <w:name w:val="Quote"/>
    <w:basedOn w:val="Normal"/>
    <w:next w:val="Normal"/>
    <w:link w:val="QuoteChar"/>
    <w:uiPriority w:val="29"/>
    <w:semiHidden/>
    <w:qFormat/>
    <w:rsid w:val="00CD5AA4"/>
    <w:rPr>
      <w:i/>
      <w:iCs/>
      <w:color w:val="000000" w:themeColor="text1"/>
    </w:rPr>
  </w:style>
  <w:style w:type="character" w:customStyle="1" w:styleId="QuoteChar">
    <w:name w:val="Quote Char"/>
    <w:basedOn w:val="DefaultParagraphFont"/>
    <w:link w:val="Quote"/>
    <w:uiPriority w:val="29"/>
    <w:semiHidden/>
    <w:rsid w:val="00207060"/>
    <w:rPr>
      <w:rFonts w:ascii="Arial" w:eastAsia="Calibri" w:hAnsi="Arial" w:cs="Arial"/>
      <w:i/>
      <w:iCs/>
      <w:color w:val="000000" w:themeColor="text1"/>
      <w:lang w:eastAsia="en-US"/>
    </w:rPr>
  </w:style>
  <w:style w:type="character" w:styleId="Strong">
    <w:name w:val="Strong"/>
    <w:basedOn w:val="DefaultParagraphFont"/>
    <w:uiPriority w:val="22"/>
    <w:semiHidden/>
    <w:qFormat/>
    <w:rsid w:val="00CD5AA4"/>
    <w:rPr>
      <w:b/>
      <w:bCs/>
    </w:rPr>
  </w:style>
  <w:style w:type="character" w:customStyle="1" w:styleId="DocumentSubtitle">
    <w:name w:val="Document Subtitle"/>
    <w:basedOn w:val="TitleChar"/>
    <w:uiPriority w:val="1"/>
    <w:qFormat/>
    <w:rsid w:val="00406C91"/>
    <w:rPr>
      <w:rFonts w:ascii="Arial" w:eastAsiaTheme="majorEastAsia" w:hAnsi="Arial" w:cs="Arial"/>
      <w:b w:val="0"/>
      <w:color w:val="0085AC"/>
      <w:spacing w:val="4"/>
      <w:kern w:val="28"/>
      <w:sz w:val="36"/>
      <w:szCs w:val="36"/>
      <w:lang w:eastAsia="en-US"/>
    </w:rPr>
  </w:style>
  <w:style w:type="character" w:styleId="SubtleEmphasis">
    <w:name w:val="Subtle Emphasis"/>
    <w:basedOn w:val="DefaultParagraphFont"/>
    <w:uiPriority w:val="19"/>
    <w:semiHidden/>
    <w:qFormat/>
    <w:rsid w:val="00CD5AA4"/>
    <w:rPr>
      <w:i/>
      <w:iCs/>
      <w:color w:val="808080" w:themeColor="text1" w:themeTint="7F"/>
    </w:rPr>
  </w:style>
  <w:style w:type="paragraph" w:styleId="Title">
    <w:name w:val="Title"/>
    <w:aliases w:val="Document Title"/>
    <w:basedOn w:val="Normal"/>
    <w:next w:val="Normal"/>
    <w:link w:val="TitleChar"/>
    <w:qFormat/>
    <w:rsid w:val="00406C91"/>
    <w:pPr>
      <w:tabs>
        <w:tab w:val="left" w:pos="1276"/>
      </w:tabs>
      <w:spacing w:after="440"/>
      <w:contextualSpacing/>
    </w:pPr>
    <w:rPr>
      <w:rFonts w:eastAsiaTheme="majorEastAsia"/>
      <w:b/>
      <w:color w:val="0085AC"/>
      <w:spacing w:val="4"/>
      <w:kern w:val="28"/>
      <w:sz w:val="48"/>
      <w:szCs w:val="48"/>
    </w:rPr>
  </w:style>
  <w:style w:type="character" w:customStyle="1" w:styleId="TitleChar">
    <w:name w:val="Title Char"/>
    <w:aliases w:val="Document Title Char"/>
    <w:basedOn w:val="DefaultParagraphFont"/>
    <w:link w:val="Title"/>
    <w:rsid w:val="00406C91"/>
    <w:rPr>
      <w:rFonts w:ascii="Arial" w:eastAsiaTheme="majorEastAsia" w:hAnsi="Arial" w:cs="Arial"/>
      <w:b/>
      <w:color w:val="0085AC"/>
      <w:spacing w:val="4"/>
      <w:kern w:val="28"/>
      <w:sz w:val="48"/>
      <w:szCs w:val="48"/>
      <w:lang w:eastAsia="en-US"/>
    </w:rPr>
  </w:style>
  <w:style w:type="paragraph" w:customStyle="1" w:styleId="Covertitle">
    <w:name w:val="Cover title"/>
    <w:basedOn w:val="Normal"/>
    <w:link w:val="CovertitleChar"/>
    <w:qFormat/>
    <w:rsid w:val="00F45E9D"/>
    <w:pPr>
      <w:suppressAutoHyphens/>
      <w:spacing w:line="820" w:lineRule="exact"/>
      <w:ind w:right="851"/>
    </w:pPr>
    <w:rPr>
      <w:b/>
      <w:noProof/>
      <w:color w:val="0085AC"/>
      <w:spacing w:val="5"/>
      <w:sz w:val="72"/>
      <w:szCs w:val="72"/>
      <w:lang w:eastAsia="en-AU"/>
    </w:rPr>
  </w:style>
  <w:style w:type="character" w:customStyle="1" w:styleId="CovertitleChar">
    <w:name w:val="Cover title Char"/>
    <w:basedOn w:val="DefaultParagraphFont"/>
    <w:link w:val="Covertitle"/>
    <w:rsid w:val="00F45E9D"/>
    <w:rPr>
      <w:rFonts w:ascii="Arial" w:eastAsia="Calibri" w:hAnsi="Arial" w:cs="Arial"/>
      <w:b/>
      <w:noProof/>
      <w:color w:val="0085AC"/>
      <w:spacing w:val="5"/>
      <w:sz w:val="72"/>
      <w:szCs w:val="72"/>
    </w:rPr>
  </w:style>
  <w:style w:type="paragraph" w:styleId="BalloonText">
    <w:name w:val="Balloon Text"/>
    <w:basedOn w:val="Normal"/>
    <w:link w:val="BalloonTextChar"/>
    <w:uiPriority w:val="99"/>
    <w:semiHidden/>
    <w:unhideWhenUsed/>
    <w:rsid w:val="00A56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9A8"/>
    <w:rPr>
      <w:rFonts w:ascii="Segoe UI" w:eastAsiaTheme="minorHAnsi" w:hAnsi="Segoe UI" w:cs="Segoe UI"/>
      <w:sz w:val="18"/>
      <w:szCs w:val="18"/>
      <w:lang w:eastAsia="en-US"/>
    </w:rPr>
  </w:style>
  <w:style w:type="table" w:styleId="TableGrid">
    <w:name w:val="Table Grid"/>
    <w:basedOn w:val="TableNormal"/>
    <w:uiPriority w:val="39"/>
    <w:rsid w:val="00406C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06C91"/>
    <w:rPr>
      <w:color w:val="808080"/>
    </w:rPr>
  </w:style>
  <w:style w:type="table" w:styleId="GridTable4-Accent6">
    <w:name w:val="Grid Table 4 Accent 6"/>
    <w:basedOn w:val="TableNormal"/>
    <w:uiPriority w:val="49"/>
    <w:rsid w:val="00406C91"/>
    <w:rPr>
      <w:rFonts w:ascii="Arial" w:eastAsiaTheme="minorHAnsi" w:hAnsi="Arial" w:cstheme="minorBidi"/>
      <w:szCs w:val="22"/>
      <w:lang w:eastAsia="en-US"/>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character" w:customStyle="1" w:styleId="ListParagraphChar">
    <w:name w:val="List Paragraph Char"/>
    <w:basedOn w:val="DefaultParagraphFont"/>
    <w:link w:val="ListParagraph"/>
    <w:uiPriority w:val="34"/>
    <w:rsid w:val="007F47A7"/>
    <w:rPr>
      <w:rFonts w:ascii="Arial" w:eastAsiaTheme="minorHAnsi" w:hAnsi="Arial" w:cs="Arial"/>
      <w:sz w:val="22"/>
      <w:lang w:eastAsia="en-US"/>
    </w:rPr>
  </w:style>
  <w:style w:type="paragraph" w:customStyle="1" w:styleId="Notes">
    <w:name w:val="Notes"/>
    <w:basedOn w:val="Normal"/>
    <w:uiPriority w:val="7"/>
    <w:qFormat/>
    <w:rsid w:val="00406C91"/>
    <w:pPr>
      <w:spacing w:before="110"/>
    </w:pPr>
    <w:rPr>
      <w:sz w:val="16"/>
    </w:rPr>
  </w:style>
  <w:style w:type="numbering" w:customStyle="1" w:styleId="Listy">
    <w:name w:val="Listy"/>
    <w:basedOn w:val="NoList"/>
    <w:uiPriority w:val="99"/>
    <w:rsid w:val="006519A8"/>
    <w:pPr>
      <w:numPr>
        <w:numId w:val="1"/>
      </w:numPr>
    </w:pPr>
  </w:style>
  <w:style w:type="table" w:styleId="ListTable4-Accent6">
    <w:name w:val="List Table 4 Accent 6"/>
    <w:basedOn w:val="TableNormal"/>
    <w:uiPriority w:val="49"/>
    <w:rsid w:val="00406C91"/>
    <w:rPr>
      <w:rFonts w:asciiTheme="minorHAnsi" w:eastAsiaTheme="minorHAnsi" w:hAnsiTheme="minorHAnsi" w:cstheme="minorBidi"/>
      <w:sz w:val="22"/>
      <w:szCs w:val="22"/>
      <w:lang w:eastAsia="en-US"/>
    </w:r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numbering" w:customStyle="1" w:styleId="Listy1">
    <w:name w:val="Listy1"/>
    <w:basedOn w:val="NoList"/>
    <w:uiPriority w:val="99"/>
    <w:rsid w:val="006519A8"/>
  </w:style>
  <w:style w:type="paragraph" w:styleId="TOCHeading">
    <w:name w:val="TOC Heading"/>
    <w:basedOn w:val="Heading1"/>
    <w:next w:val="Normal"/>
    <w:uiPriority w:val="39"/>
    <w:unhideWhenUsed/>
    <w:qFormat/>
    <w:rsid w:val="00406C91"/>
    <w:pPr>
      <w:keepNext/>
      <w:keepLines/>
      <w:spacing w:before="0" w:after="360" w:line="560" w:lineRule="exact"/>
      <w:outlineLvl w:val="9"/>
    </w:pPr>
    <w:rPr>
      <w:rFonts w:eastAsiaTheme="majorEastAsia"/>
      <w:sz w:val="48"/>
      <w:szCs w:val="48"/>
      <w:lang w:val="en-US"/>
    </w:rPr>
  </w:style>
  <w:style w:type="paragraph" w:styleId="TOC1">
    <w:name w:val="toc 1"/>
    <w:basedOn w:val="Normal"/>
    <w:next w:val="Normal"/>
    <w:autoRedefine/>
    <w:uiPriority w:val="39"/>
    <w:unhideWhenUsed/>
    <w:rsid w:val="006113CF"/>
    <w:pPr>
      <w:tabs>
        <w:tab w:val="right" w:leader="dot" w:pos="9016"/>
      </w:tabs>
      <w:suppressAutoHyphens/>
      <w:spacing w:after="80"/>
    </w:pPr>
    <w:rPr>
      <w:b/>
    </w:rPr>
  </w:style>
  <w:style w:type="paragraph" w:styleId="TOC2">
    <w:name w:val="toc 2"/>
    <w:basedOn w:val="Normal"/>
    <w:next w:val="Normal"/>
    <w:autoRedefine/>
    <w:uiPriority w:val="39"/>
    <w:unhideWhenUsed/>
    <w:rsid w:val="00E311FE"/>
    <w:pPr>
      <w:tabs>
        <w:tab w:val="right" w:leader="dot" w:pos="9016"/>
      </w:tabs>
      <w:suppressAutoHyphens/>
      <w:spacing w:after="100"/>
      <w:ind w:left="284"/>
    </w:pPr>
    <w:rPr>
      <w:noProof/>
    </w:rPr>
  </w:style>
  <w:style w:type="paragraph" w:styleId="TOC3">
    <w:name w:val="toc 3"/>
    <w:basedOn w:val="Normal"/>
    <w:next w:val="Normal"/>
    <w:autoRedefine/>
    <w:uiPriority w:val="39"/>
    <w:unhideWhenUsed/>
    <w:rsid w:val="00176AB5"/>
    <w:pPr>
      <w:suppressAutoHyphens/>
      <w:spacing w:after="100"/>
      <w:ind w:left="567"/>
    </w:pPr>
  </w:style>
  <w:style w:type="character" w:styleId="Hyperlink">
    <w:name w:val="Hyperlink"/>
    <w:basedOn w:val="DefaultParagraphFont"/>
    <w:uiPriority w:val="99"/>
    <w:qFormat/>
    <w:rsid w:val="00406C91"/>
    <w:rPr>
      <w:rFonts w:ascii="Arial" w:hAnsi="Arial"/>
      <w:color w:val="0000FF" w:themeColor="hyperlink"/>
      <w:u w:val="single"/>
    </w:rPr>
  </w:style>
  <w:style w:type="paragraph" w:customStyle="1" w:styleId="CoverSubtitle">
    <w:name w:val="Cover Subtitle"/>
    <w:basedOn w:val="Covertitle"/>
    <w:uiPriority w:val="1"/>
    <w:qFormat/>
    <w:rsid w:val="00176AB5"/>
    <w:pPr>
      <w:spacing w:before="240" w:line="560" w:lineRule="exact"/>
    </w:pPr>
    <w:rPr>
      <w:sz w:val="48"/>
      <w:szCs w:val="48"/>
    </w:rPr>
  </w:style>
  <w:style w:type="character" w:styleId="BookTitle">
    <w:name w:val="Book Title"/>
    <w:basedOn w:val="DefaultParagraphFont"/>
    <w:uiPriority w:val="33"/>
    <w:semiHidden/>
    <w:rsid w:val="00406C91"/>
    <w:rPr>
      <w:b/>
      <w:bCs/>
      <w:i/>
      <w:iCs/>
      <w:spacing w:val="5"/>
    </w:rPr>
  </w:style>
  <w:style w:type="numbering" w:customStyle="1" w:styleId="BulletedList">
    <w:name w:val="Bulleted List"/>
    <w:uiPriority w:val="99"/>
    <w:rsid w:val="00406C91"/>
    <w:pPr>
      <w:numPr>
        <w:numId w:val="2"/>
      </w:numPr>
    </w:pPr>
  </w:style>
  <w:style w:type="table" w:customStyle="1" w:styleId="DOETable1">
    <w:name w:val="DOE Table 1"/>
    <w:basedOn w:val="ListTable4-Accent6"/>
    <w:uiPriority w:val="99"/>
    <w:rsid w:val="00406C91"/>
    <w:rPr>
      <w:rFonts w:ascii="Arial" w:hAnsi="Arial"/>
      <w:szCs w:val="20"/>
      <w:lang w:eastAsia="en-AU"/>
    </w:rPr>
    <w:tblPr>
      <w:tblBorders>
        <w:top w:val="single" w:sz="4" w:space="0" w:color="0085AC"/>
        <w:left w:val="single" w:sz="4" w:space="0" w:color="0085AC"/>
        <w:bottom w:val="single" w:sz="4" w:space="0" w:color="0085AC"/>
        <w:right w:val="single" w:sz="4" w:space="0" w:color="0085AC"/>
        <w:insideH w:val="single" w:sz="4" w:space="0" w:color="0085AC"/>
        <w:insideV w:val="single" w:sz="4" w:space="0" w:color="0085AC"/>
      </w:tblBorders>
      <w:tblCellMar>
        <w:top w:w="85" w:type="dxa"/>
        <w:bottom w:w="85" w:type="dxa"/>
      </w:tblCellMar>
    </w:tblPr>
    <w:tblStylePr w:type="firstRow">
      <w:rPr>
        <w:b/>
        <w:bCs/>
        <w:color w:val="FFFFFF" w:themeColor="background1"/>
      </w:rPr>
      <w:tblPr/>
      <w:tcPr>
        <w:tcBorders>
          <w:insideH w:val="single" w:sz="4" w:space="0" w:color="FFFFFF" w:themeColor="background1"/>
          <w:insideV w:val="single" w:sz="4" w:space="0" w:color="FFFFFF" w:themeColor="background1"/>
        </w:tcBorders>
        <w:shd w:val="clear" w:color="auto" w:fill="0085AC"/>
      </w:tcPr>
    </w:tblStylePr>
    <w:tblStylePr w:type="lastRow">
      <w:rPr>
        <w:b/>
        <w:bCs/>
      </w:rPr>
      <w:tblPr/>
      <w:tcPr>
        <w:tcBorders>
          <w:top w:val="double" w:sz="4" w:space="0" w:color="0085AC"/>
          <w:bottom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0EA"/>
      </w:tcPr>
    </w:tblStylePr>
    <w:tblStylePr w:type="band2Horz">
      <w:tblPr/>
      <w:tcPr>
        <w:shd w:val="clear" w:color="auto" w:fill="BFE0EA"/>
      </w:tcPr>
    </w:tblStylePr>
  </w:style>
  <w:style w:type="table" w:customStyle="1" w:styleId="DOETable2">
    <w:name w:val="DOE Table 2"/>
    <w:basedOn w:val="DOETable1"/>
    <w:uiPriority w:val="99"/>
    <w:rsid w:val="00406C91"/>
    <w:tblPr/>
    <w:tblStylePr w:type="firstRow">
      <w:rPr>
        <w:b/>
        <w:bCs/>
        <w:color w:val="FFFFFF" w:themeColor="background1"/>
      </w:rPr>
      <w:tblPr/>
      <w:tcPr>
        <w:tcBorders>
          <w:insideH w:val="single" w:sz="4" w:space="0" w:color="FFFFFF" w:themeColor="background1"/>
          <w:insideV w:val="single" w:sz="4" w:space="0" w:color="FFFFFF" w:themeColor="background1"/>
        </w:tcBorders>
        <w:shd w:val="clear" w:color="auto" w:fill="0085AC"/>
      </w:tcPr>
    </w:tblStylePr>
    <w:tblStylePr w:type="lastRow">
      <w:rPr>
        <w:b/>
        <w:bCs/>
        <w:color w:val="FFFFFF" w:themeColor="background1"/>
      </w:rPr>
      <w:tblPr/>
      <w:tcPr>
        <w:tcBorders>
          <w:top w:val="double" w:sz="4" w:space="0" w:color="FFFFFF" w:themeColor="background1"/>
          <w:left w:val="single" w:sz="4" w:space="0" w:color="0085AC"/>
          <w:bottom w:val="single" w:sz="4" w:space="0" w:color="0085AC"/>
          <w:right w:val="single" w:sz="4" w:space="0" w:color="0085AC"/>
          <w:insideH w:val="nil"/>
          <w:insideV w:val="single" w:sz="4" w:space="0" w:color="FFFFFF" w:themeColor="background1"/>
          <w:tl2br w:val="nil"/>
          <w:tr2bl w:val="nil"/>
        </w:tcBorders>
        <w:shd w:val="clear" w:color="auto" w:fill="0085AC"/>
      </w:tcPr>
    </w:tblStylePr>
    <w:tblStylePr w:type="firstCol">
      <w:rPr>
        <w:b/>
        <w:bCs/>
        <w:color w:val="FFFFFF" w:themeColor="background1"/>
      </w:rPr>
      <w:tblPr/>
      <w:tcPr>
        <w:tcBorders>
          <w:insideH w:val="single" w:sz="4" w:space="0" w:color="FFFFFF" w:themeColor="background1"/>
          <w:insideV w:val="single" w:sz="4" w:space="0" w:color="FFFFFF" w:themeColor="background1"/>
        </w:tcBorders>
        <w:shd w:val="clear" w:color="auto" w:fill="0085AC"/>
      </w:tcPr>
    </w:tblStylePr>
    <w:tblStylePr w:type="lastCol">
      <w:rPr>
        <w:b/>
        <w:bCs/>
      </w:rPr>
    </w:tblStylePr>
    <w:tblStylePr w:type="band1Vert">
      <w:tblPr/>
      <w:tcPr>
        <w:shd w:val="clear" w:color="auto" w:fill="BFE0EA"/>
      </w:tcPr>
    </w:tblStylePr>
    <w:tblStylePr w:type="band2Horz">
      <w:tblPr/>
      <w:tcPr>
        <w:shd w:val="clear" w:color="auto" w:fill="BFE0EA"/>
      </w:tcPr>
    </w:tblStylePr>
  </w:style>
  <w:style w:type="table" w:customStyle="1" w:styleId="DOETable3">
    <w:name w:val="DOE Table 3"/>
    <w:basedOn w:val="DOETable2"/>
    <w:uiPriority w:val="99"/>
    <w:rsid w:val="00406C91"/>
    <w:tblPr/>
    <w:tcPr>
      <w:shd w:val="clear" w:color="auto" w:fill="BFE0EA"/>
    </w:tcPr>
    <w:tblStylePr w:type="firstRow">
      <w:rPr>
        <w:b/>
        <w:bCs/>
        <w:color w:val="FFFFFF" w:themeColor="background1"/>
      </w:rPr>
      <w:tblPr/>
      <w:tcPr>
        <w:tcBorders>
          <w:insideH w:val="single" w:sz="4" w:space="0" w:color="FFFFFF" w:themeColor="background1"/>
          <w:insideV w:val="single" w:sz="4" w:space="0" w:color="FFFFFF" w:themeColor="background1"/>
        </w:tcBorders>
        <w:shd w:val="clear" w:color="auto" w:fill="0085AC"/>
      </w:tcPr>
    </w:tblStylePr>
    <w:tblStylePr w:type="lastRow">
      <w:rPr>
        <w:b/>
        <w:bCs/>
        <w:color w:val="FFFFFF" w:themeColor="background1"/>
      </w:rPr>
      <w:tblPr/>
      <w:tcPr>
        <w:tcBorders>
          <w:top w:val="double" w:sz="4" w:space="0" w:color="FFFFFF" w:themeColor="background1"/>
          <w:left w:val="single" w:sz="4" w:space="0" w:color="0085AC"/>
          <w:bottom w:val="single" w:sz="4" w:space="0" w:color="0085AC"/>
          <w:right w:val="single" w:sz="4" w:space="0" w:color="0085AC"/>
          <w:insideH w:val="single" w:sz="4" w:space="0" w:color="FFFFFF" w:themeColor="background1"/>
          <w:insideV w:val="single" w:sz="4" w:space="0" w:color="FFFFFF" w:themeColor="background1"/>
          <w:tl2br w:val="nil"/>
          <w:tr2bl w:val="nil"/>
        </w:tcBorders>
        <w:shd w:val="clear" w:color="auto" w:fill="0085AC"/>
      </w:tcPr>
    </w:tblStylePr>
    <w:tblStylePr w:type="firstCol">
      <w:rPr>
        <w:b/>
        <w:bCs/>
        <w:color w:val="FFFFFF" w:themeColor="background1"/>
      </w:rPr>
      <w:tblPr/>
      <w:tcPr>
        <w:tcBorders>
          <w:insideH w:val="single" w:sz="4" w:space="0" w:color="FFFFFF" w:themeColor="background1"/>
          <w:insideV w:val="single" w:sz="4" w:space="0" w:color="FFFFFF" w:themeColor="background1"/>
        </w:tcBorders>
        <w:shd w:val="clear" w:color="auto" w:fill="0085AC"/>
      </w:tcPr>
    </w:tblStylePr>
    <w:tblStylePr w:type="lastCol">
      <w:rPr>
        <w:b/>
        <w:bCs/>
      </w:rPr>
    </w:tblStylePr>
    <w:tblStylePr w:type="band1Vert">
      <w:tblPr/>
      <w:tcPr>
        <w:shd w:val="clear" w:color="auto" w:fill="BFE0EA"/>
      </w:tcPr>
    </w:tblStylePr>
    <w:tblStylePr w:type="band2Horz">
      <w:tblPr/>
      <w:tcPr>
        <w:shd w:val="clear" w:color="auto" w:fill="BFE0EA"/>
      </w:tcPr>
    </w:tblStylePr>
  </w:style>
  <w:style w:type="table" w:customStyle="1" w:styleId="DOETable4">
    <w:name w:val="DOE Table 4"/>
    <w:basedOn w:val="DOETable1"/>
    <w:uiPriority w:val="99"/>
    <w:rsid w:val="00406C91"/>
    <w:tblPr/>
    <w:tcPr>
      <w:shd w:val="clear" w:color="auto" w:fill="BFE0EA"/>
    </w:tcPr>
    <w:tblStylePr w:type="firstRow">
      <w:rPr>
        <w:b/>
        <w:bCs/>
        <w:color w:val="auto"/>
      </w:rPr>
      <w:tblPr/>
      <w:tcPr>
        <w:tcBorders>
          <w:top w:val="single" w:sz="4" w:space="0" w:color="0085AC"/>
          <w:left w:val="single" w:sz="4" w:space="0" w:color="0085AC"/>
          <w:bottom w:val="single" w:sz="12" w:space="0" w:color="0085AC"/>
          <w:right w:val="single" w:sz="4" w:space="0" w:color="0085AC"/>
          <w:insideH w:val="nil"/>
          <w:insideV w:val="nil"/>
          <w:tl2br w:val="nil"/>
          <w:tr2bl w:val="nil"/>
        </w:tcBorders>
        <w:shd w:val="clear" w:color="auto" w:fill="auto"/>
      </w:tcPr>
    </w:tblStylePr>
    <w:tblStylePr w:type="lastRow">
      <w:rPr>
        <w:b/>
        <w:bCs/>
      </w:rPr>
      <w:tblPr/>
      <w:tcPr>
        <w:tcBorders>
          <w:top w:val="double" w:sz="4" w:space="0" w:color="0085AC"/>
          <w:left w:val="single" w:sz="4" w:space="0" w:color="0085AC"/>
          <w:bottom w:val="single" w:sz="4" w:space="0" w:color="0085AC"/>
          <w:right w:val="single" w:sz="4" w:space="0" w:color="0085AC"/>
          <w:insideH w:val="single" w:sz="4" w:space="0" w:color="592C82"/>
          <w:insideV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0EA"/>
      </w:tcPr>
    </w:tblStylePr>
    <w:tblStylePr w:type="band2Vert">
      <w:rPr>
        <w:rFonts w:ascii="Arial" w:hAnsi="Arial"/>
        <w:sz w:val="20"/>
      </w:rPr>
    </w:tblStylePr>
    <w:tblStylePr w:type="band2Horz">
      <w:tblPr/>
      <w:tcPr>
        <w:shd w:val="clear" w:color="auto" w:fill="BFE0EA"/>
      </w:tcPr>
    </w:tblStylePr>
  </w:style>
  <w:style w:type="character" w:styleId="FollowedHyperlink">
    <w:name w:val="FollowedHyperlink"/>
    <w:basedOn w:val="DefaultParagraphFont"/>
    <w:uiPriority w:val="99"/>
    <w:semiHidden/>
    <w:unhideWhenUsed/>
    <w:rsid w:val="00406C91"/>
    <w:rPr>
      <w:color w:val="800080" w:themeColor="followedHyperlink"/>
      <w:u w:val="single"/>
    </w:rPr>
  </w:style>
  <w:style w:type="table" w:styleId="GridTable1Light">
    <w:name w:val="Grid Table 1 Light"/>
    <w:basedOn w:val="TableNormal"/>
    <w:uiPriority w:val="46"/>
    <w:rsid w:val="00406C91"/>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406C9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NumberedList">
    <w:name w:val="Numbered List"/>
    <w:uiPriority w:val="99"/>
    <w:rsid w:val="00406C91"/>
    <w:pPr>
      <w:numPr>
        <w:numId w:val="3"/>
      </w:numPr>
    </w:pPr>
  </w:style>
  <w:style w:type="paragraph" w:styleId="Subtitle">
    <w:name w:val="Subtitle"/>
    <w:basedOn w:val="Normal"/>
    <w:next w:val="Normal"/>
    <w:link w:val="SubtitleChar"/>
    <w:uiPriority w:val="1"/>
    <w:semiHidden/>
    <w:rsid w:val="00406C91"/>
    <w:pPr>
      <w:numPr>
        <w:ilvl w:val="1"/>
      </w:numPr>
      <w:spacing w:after="160"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406C91"/>
    <w:rPr>
      <w:rFonts w:ascii="Arial" w:eastAsiaTheme="minorEastAsia" w:hAnsi="Arial" w:cs="Arial"/>
      <w:b/>
      <w:color w:val="18A54D"/>
      <w:sz w:val="36"/>
      <w:szCs w:val="36"/>
      <w:lang w:eastAsia="en-US"/>
    </w:rPr>
  </w:style>
  <w:style w:type="paragraph" w:styleId="BodyText">
    <w:name w:val="Body Text"/>
    <w:basedOn w:val="Normal"/>
    <w:link w:val="BodyTextChar"/>
    <w:rsid w:val="00B171C8"/>
    <w:pPr>
      <w:jc w:val="both"/>
    </w:pPr>
    <w:rPr>
      <w:rFonts w:ascii="Verdana" w:eastAsia="Times New Roman" w:hAnsi="Verdana" w:cs="Times New Roman"/>
      <w:sz w:val="20"/>
      <w:szCs w:val="24"/>
      <w:lang w:val="x-none" w:eastAsia="en-AU"/>
    </w:rPr>
  </w:style>
  <w:style w:type="character" w:customStyle="1" w:styleId="BodyTextChar">
    <w:name w:val="Body Text Char"/>
    <w:basedOn w:val="DefaultParagraphFont"/>
    <w:link w:val="BodyText"/>
    <w:rsid w:val="00B171C8"/>
    <w:rPr>
      <w:rFonts w:ascii="Verdana" w:eastAsia="Times New Roman" w:hAnsi="Verdana"/>
      <w:szCs w:val="24"/>
      <w:lang w:val="x-none"/>
    </w:rPr>
  </w:style>
  <w:style w:type="character" w:styleId="UnresolvedMention">
    <w:name w:val="Unresolved Mention"/>
    <w:basedOn w:val="DefaultParagraphFont"/>
    <w:uiPriority w:val="99"/>
    <w:semiHidden/>
    <w:unhideWhenUsed/>
    <w:rsid w:val="00984FD0"/>
    <w:rPr>
      <w:color w:val="605E5C"/>
      <w:shd w:val="clear" w:color="auto" w:fill="E1DFDD"/>
    </w:rPr>
  </w:style>
  <w:style w:type="table" w:styleId="ListTable2-Accent1">
    <w:name w:val="List Table 2 Accent 1"/>
    <w:basedOn w:val="TableNormal"/>
    <w:uiPriority w:val="47"/>
    <w:rsid w:val="00F949ED"/>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1">
    <w:name w:val="Grid Table 6 Colorful Accent 1"/>
    <w:basedOn w:val="TableNormal"/>
    <w:uiPriority w:val="51"/>
    <w:rsid w:val="00F949E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782A4D"/>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4">
    <w:name w:val="toc 4"/>
    <w:basedOn w:val="Normal"/>
    <w:next w:val="Normal"/>
    <w:autoRedefine/>
    <w:uiPriority w:val="39"/>
    <w:unhideWhenUsed/>
    <w:rsid w:val="00D5230E"/>
    <w:pPr>
      <w:spacing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D5230E"/>
    <w:pPr>
      <w:spacing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D5230E"/>
    <w:pPr>
      <w:spacing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D5230E"/>
    <w:pPr>
      <w:spacing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D5230E"/>
    <w:pPr>
      <w:spacing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D5230E"/>
    <w:pPr>
      <w:spacing w:after="100" w:line="259" w:lineRule="auto"/>
      <w:ind w:left="1760"/>
    </w:pPr>
    <w:rPr>
      <w:rFonts w:asciiTheme="minorHAnsi" w:eastAsiaTheme="minorEastAsia" w:hAnsiTheme="minorHAnsi" w:cstheme="minorBidi"/>
      <w:szCs w:val="22"/>
      <w:lang w:eastAsia="en-AU"/>
    </w:rPr>
  </w:style>
  <w:style w:type="table" w:customStyle="1" w:styleId="GridTable6Colorful-Accent11">
    <w:name w:val="Grid Table 6 Colorful - Accent 11"/>
    <w:basedOn w:val="TableNormal"/>
    <w:next w:val="GridTable6Colorful-Accent1"/>
    <w:uiPriority w:val="51"/>
    <w:rsid w:val="005D5AE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2">
    <w:name w:val="Grid Table 6 Colorful - Accent 12"/>
    <w:basedOn w:val="TableNormal"/>
    <w:next w:val="GridTable6Colorful-Accent1"/>
    <w:uiPriority w:val="51"/>
    <w:rsid w:val="005D5AE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71"/>
    <w:semiHidden/>
    <w:rsid w:val="00C93AEC"/>
    <w:rPr>
      <w:rFonts w:ascii="Arial" w:eastAsiaTheme="minorHAnsi" w:hAnsi="Arial" w:cs="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A425739918947599CB85D47B315B619"/>
        <w:category>
          <w:name w:val="General"/>
          <w:gallery w:val="placeholder"/>
        </w:category>
        <w:types>
          <w:type w:val="bbPlcHdr"/>
        </w:types>
        <w:behaviors>
          <w:behavior w:val="content"/>
        </w:behaviors>
        <w:guid w:val="{829A8E1F-BF87-47F8-8D46-ED404C5D3686}"/>
      </w:docPartPr>
      <w:docPartBody>
        <w:p w:rsidR="001A31AD" w:rsidRDefault="00CB7184">
          <w:r w:rsidRPr="00781ABD">
            <w:rPr>
              <w:rStyle w:val="PlaceholderText"/>
            </w:rPr>
            <w:t>[Status]</w:t>
          </w:r>
        </w:p>
      </w:docPartBody>
    </w:docPart>
    <w:docPart>
      <w:docPartPr>
        <w:name w:val="64AD2029D40B45B99C9A8CC94A19935E"/>
        <w:category>
          <w:name w:val="General"/>
          <w:gallery w:val="placeholder"/>
        </w:category>
        <w:types>
          <w:type w:val="bbPlcHdr"/>
        </w:types>
        <w:behaviors>
          <w:behavior w:val="content"/>
        </w:behaviors>
        <w:guid w:val="{DF9AAEC9-5AC9-413D-B2F6-4719F595ADA7}"/>
      </w:docPartPr>
      <w:docPartBody>
        <w:p w:rsidR="00D12C3D" w:rsidRDefault="00884801" w:rsidP="00884801">
          <w:pPr>
            <w:pStyle w:val="64AD2029D40B45B99C9A8CC94A19935E"/>
          </w:pPr>
          <w:r w:rsidRPr="00781ABD">
            <w:rPr>
              <w:rStyle w:val="PlaceholderText"/>
            </w:rPr>
            <w:t>[Status]</w:t>
          </w:r>
        </w:p>
      </w:docPartBody>
    </w:docPart>
    <w:docPart>
      <w:docPartPr>
        <w:name w:val="635869260FCF46029B0103C90B211410"/>
        <w:category>
          <w:name w:val="General"/>
          <w:gallery w:val="placeholder"/>
        </w:category>
        <w:types>
          <w:type w:val="bbPlcHdr"/>
        </w:types>
        <w:behaviors>
          <w:behavior w:val="content"/>
        </w:behaviors>
        <w:guid w:val="{33EF5BFF-F3C0-4A6F-9E18-4EDA21E83CBA}"/>
      </w:docPartPr>
      <w:docPartBody>
        <w:p w:rsidR="00EE6F1A" w:rsidRDefault="00876A49" w:rsidP="00876A49">
          <w:pPr>
            <w:pStyle w:val="635869260FCF46029B0103C90B2114101"/>
          </w:pPr>
          <w:r w:rsidRPr="00B541A2">
            <w:rPr>
              <w:rStyle w:val="PlaceholderText"/>
              <w:color w:val="auto"/>
            </w:rPr>
            <w:t xml:space="preserve">[Publish </w:t>
          </w:r>
          <w:r>
            <w:rPr>
              <w:rStyle w:val="PlaceholderText"/>
              <w:color w:val="auto"/>
            </w:rPr>
            <w:t>d</w:t>
          </w:r>
          <w:r w:rsidRPr="00B541A2">
            <w:rPr>
              <w:rStyle w:val="PlaceholderText"/>
              <w:color w:val="auto"/>
            </w:rPr>
            <w:t>ate]</w:t>
          </w:r>
        </w:p>
      </w:docPartBody>
    </w:docPart>
    <w:docPart>
      <w:docPartPr>
        <w:name w:val="C005E64F6C0E4504A121A5B5FAB7F574"/>
        <w:category>
          <w:name w:val="General"/>
          <w:gallery w:val="placeholder"/>
        </w:category>
        <w:types>
          <w:type w:val="bbPlcHdr"/>
        </w:types>
        <w:behaviors>
          <w:behavior w:val="content"/>
        </w:behaviors>
        <w:guid w:val="{042F3AE8-FC7D-4E60-AAF4-E01E1622CFC3}"/>
      </w:docPartPr>
      <w:docPartBody>
        <w:p w:rsidR="00EE6F1A" w:rsidRDefault="00876A49" w:rsidP="00876A49">
          <w:pPr>
            <w:pStyle w:val="C005E64F6C0E4504A121A5B5FAB7F5741"/>
          </w:pPr>
          <w:r w:rsidRPr="005D1694">
            <w:rPr>
              <w:rStyle w:val="PlaceholderText"/>
            </w:rPr>
            <w:t xml:space="preserve">[Publish </w:t>
          </w:r>
          <w:r>
            <w:rPr>
              <w:rStyle w:val="PlaceholderText"/>
            </w:rPr>
            <w:t>d</w:t>
          </w:r>
          <w:r w:rsidRPr="005D1694">
            <w:rPr>
              <w:rStyle w:val="PlaceholderText"/>
            </w:rPr>
            <w:t>ate]</w:t>
          </w:r>
        </w:p>
      </w:docPartBody>
    </w:docPart>
    <w:docPart>
      <w:docPartPr>
        <w:name w:val="5BBBDC60F615486ABF0A09213627AF96"/>
        <w:category>
          <w:name w:val="General"/>
          <w:gallery w:val="placeholder"/>
        </w:category>
        <w:types>
          <w:type w:val="bbPlcHdr"/>
        </w:types>
        <w:behaviors>
          <w:behavior w:val="content"/>
        </w:behaviors>
        <w:guid w:val="{16A3D992-E6E6-4576-A0D8-5FF7D2F3D720}"/>
      </w:docPartPr>
      <w:docPartBody>
        <w:p w:rsidR="005D2719" w:rsidRDefault="005D2719" w:rsidP="005D2719">
          <w:pPr>
            <w:pStyle w:val="5BBBDC60F615486ABF0A09213627AF96"/>
          </w:pPr>
          <w:r w:rsidRPr="00781ABD">
            <w:rPr>
              <w:rStyle w:val="PlaceholderText"/>
            </w:rPr>
            <w:t>[Status]</w:t>
          </w:r>
        </w:p>
      </w:docPartBody>
    </w:docPart>
    <w:docPart>
      <w:docPartPr>
        <w:name w:val="44AB42597FEB486CB765645BD4A5C730"/>
        <w:category>
          <w:name w:val="General"/>
          <w:gallery w:val="placeholder"/>
        </w:category>
        <w:types>
          <w:type w:val="bbPlcHdr"/>
        </w:types>
        <w:behaviors>
          <w:behavior w:val="content"/>
        </w:behaviors>
        <w:guid w:val="{E879746C-D496-4D84-B0B7-C4593602B1AF}"/>
      </w:docPartPr>
      <w:docPartBody>
        <w:p w:rsidR="005D2719" w:rsidRDefault="005D2719" w:rsidP="005D2719">
          <w:pPr>
            <w:pStyle w:val="44AB42597FEB486CB765645BD4A5C730"/>
          </w:pPr>
          <w:r w:rsidRPr="00B541A2">
            <w:rPr>
              <w:rStyle w:val="PlaceholderText"/>
              <w:color w:val="auto"/>
            </w:rPr>
            <w:t xml:space="preserve">[Publish </w:t>
          </w:r>
          <w:r>
            <w:rPr>
              <w:rStyle w:val="PlaceholderText"/>
              <w:color w:val="auto"/>
            </w:rPr>
            <w:t>d</w:t>
          </w:r>
          <w:r w:rsidRPr="00B541A2">
            <w:rPr>
              <w:rStyle w:val="PlaceholderText"/>
              <w:color w:val="auto"/>
            </w:rPr>
            <w:t>ate]</w:t>
          </w:r>
        </w:p>
      </w:docPartBody>
    </w:docPart>
    <w:docPart>
      <w:docPartPr>
        <w:name w:val="FD5298B9F1D348E9A140F301BBD638B8"/>
        <w:category>
          <w:name w:val="General"/>
          <w:gallery w:val="placeholder"/>
        </w:category>
        <w:types>
          <w:type w:val="bbPlcHdr"/>
        </w:types>
        <w:behaviors>
          <w:behavior w:val="content"/>
        </w:behaviors>
        <w:guid w:val="{B4887B63-3FD3-4A2A-9E73-4636F5F42BFD}"/>
      </w:docPartPr>
      <w:docPartBody>
        <w:p w:rsidR="005D2719" w:rsidRDefault="005D2719" w:rsidP="005D2719">
          <w:pPr>
            <w:pStyle w:val="FD5298B9F1D348E9A140F301BBD638B8"/>
          </w:pPr>
          <w:r w:rsidRPr="00781ABD">
            <w:rPr>
              <w:rStyle w:val="PlaceholderText"/>
            </w:rPr>
            <w:t>[Status]</w:t>
          </w:r>
        </w:p>
      </w:docPartBody>
    </w:docPart>
    <w:docPart>
      <w:docPartPr>
        <w:name w:val="DAC08CDF482845EDBEA467209D8ED305"/>
        <w:category>
          <w:name w:val="General"/>
          <w:gallery w:val="placeholder"/>
        </w:category>
        <w:types>
          <w:type w:val="bbPlcHdr"/>
        </w:types>
        <w:behaviors>
          <w:behavior w:val="content"/>
        </w:behaviors>
        <w:guid w:val="{64908374-EAD4-4809-8A1C-D9042A25792D}"/>
      </w:docPartPr>
      <w:docPartBody>
        <w:p w:rsidR="005D2719" w:rsidRDefault="005D2719" w:rsidP="005D2719">
          <w:pPr>
            <w:pStyle w:val="DAC08CDF482845EDBEA467209D8ED305"/>
          </w:pPr>
          <w:r w:rsidRPr="005D1694">
            <w:rPr>
              <w:rStyle w:val="PlaceholderText"/>
            </w:rPr>
            <w:t xml:space="preserve">[Publish </w:t>
          </w:r>
          <w:r>
            <w:rPr>
              <w:rStyle w:val="PlaceholderText"/>
            </w:rPr>
            <w:t>d</w:t>
          </w:r>
          <w:r w:rsidRPr="005D1694">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005"/>
    <w:rsid w:val="00136D47"/>
    <w:rsid w:val="001A0D2A"/>
    <w:rsid w:val="001A31AD"/>
    <w:rsid w:val="001C3669"/>
    <w:rsid w:val="002E1916"/>
    <w:rsid w:val="00322262"/>
    <w:rsid w:val="00381E67"/>
    <w:rsid w:val="00386D3F"/>
    <w:rsid w:val="003B57F0"/>
    <w:rsid w:val="003E75AF"/>
    <w:rsid w:val="003F3E9D"/>
    <w:rsid w:val="00407F3D"/>
    <w:rsid w:val="004205A2"/>
    <w:rsid w:val="004459C3"/>
    <w:rsid w:val="00486005"/>
    <w:rsid w:val="004879DF"/>
    <w:rsid w:val="005D2719"/>
    <w:rsid w:val="0065299B"/>
    <w:rsid w:val="00663A0F"/>
    <w:rsid w:val="006819E6"/>
    <w:rsid w:val="006C1587"/>
    <w:rsid w:val="00745513"/>
    <w:rsid w:val="00793EFE"/>
    <w:rsid w:val="007C6FA4"/>
    <w:rsid w:val="00876A49"/>
    <w:rsid w:val="00884801"/>
    <w:rsid w:val="00A55592"/>
    <w:rsid w:val="00B26518"/>
    <w:rsid w:val="00B70A16"/>
    <w:rsid w:val="00B925EC"/>
    <w:rsid w:val="00B96DA3"/>
    <w:rsid w:val="00BF5B28"/>
    <w:rsid w:val="00CB7184"/>
    <w:rsid w:val="00CC236B"/>
    <w:rsid w:val="00D12C3D"/>
    <w:rsid w:val="00D33347"/>
    <w:rsid w:val="00D971A5"/>
    <w:rsid w:val="00DC5FEF"/>
    <w:rsid w:val="00DF225B"/>
    <w:rsid w:val="00E137FB"/>
    <w:rsid w:val="00E82BA2"/>
    <w:rsid w:val="00E95FBD"/>
    <w:rsid w:val="00EC7B68"/>
    <w:rsid w:val="00EE6F1A"/>
    <w:rsid w:val="00F0602C"/>
    <w:rsid w:val="00FD0B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2719"/>
    <w:rPr>
      <w:color w:val="808080"/>
    </w:rPr>
  </w:style>
  <w:style w:type="paragraph" w:customStyle="1" w:styleId="64AD2029D40B45B99C9A8CC94A19935E">
    <w:name w:val="64AD2029D40B45B99C9A8CC94A19935E"/>
    <w:rsid w:val="00884801"/>
  </w:style>
  <w:style w:type="paragraph" w:customStyle="1" w:styleId="C005E64F6C0E4504A121A5B5FAB7F5741">
    <w:name w:val="C005E64F6C0E4504A121A5B5FAB7F5741"/>
    <w:rsid w:val="00876A49"/>
    <w:pPr>
      <w:tabs>
        <w:tab w:val="center" w:pos="4536"/>
        <w:tab w:val="right" w:pos="9072"/>
      </w:tabs>
      <w:spacing w:after="0" w:line="240" w:lineRule="auto"/>
    </w:pPr>
    <w:rPr>
      <w:rFonts w:ascii="Arial" w:eastAsiaTheme="minorHAnsi" w:hAnsi="Arial" w:cs="Arial"/>
      <w:color w:val="A7A7A7"/>
      <w:sz w:val="20"/>
      <w:szCs w:val="16"/>
      <w:lang w:eastAsia="en-US"/>
    </w:rPr>
  </w:style>
  <w:style w:type="paragraph" w:customStyle="1" w:styleId="635869260FCF46029B0103C90B2114101">
    <w:name w:val="635869260FCF46029B0103C90B2114101"/>
    <w:rsid w:val="00876A49"/>
    <w:pPr>
      <w:tabs>
        <w:tab w:val="center" w:pos="4536"/>
        <w:tab w:val="right" w:pos="9072"/>
      </w:tabs>
      <w:spacing w:after="0" w:line="240" w:lineRule="auto"/>
    </w:pPr>
    <w:rPr>
      <w:rFonts w:ascii="Arial" w:eastAsiaTheme="minorHAnsi" w:hAnsi="Arial" w:cs="Arial"/>
      <w:color w:val="A7A7A7"/>
      <w:sz w:val="20"/>
      <w:szCs w:val="16"/>
      <w:lang w:eastAsia="en-US"/>
    </w:rPr>
  </w:style>
  <w:style w:type="paragraph" w:customStyle="1" w:styleId="5BBBDC60F615486ABF0A09213627AF96">
    <w:name w:val="5BBBDC60F615486ABF0A09213627AF96"/>
    <w:rsid w:val="005D2719"/>
  </w:style>
  <w:style w:type="paragraph" w:customStyle="1" w:styleId="44AB42597FEB486CB765645BD4A5C730">
    <w:name w:val="44AB42597FEB486CB765645BD4A5C730"/>
    <w:rsid w:val="005D2719"/>
  </w:style>
  <w:style w:type="paragraph" w:customStyle="1" w:styleId="FD5298B9F1D348E9A140F301BBD638B8">
    <w:name w:val="FD5298B9F1D348E9A140F301BBD638B8"/>
    <w:rsid w:val="005D2719"/>
  </w:style>
  <w:style w:type="paragraph" w:customStyle="1" w:styleId="DAC08CDF482845EDBEA467209D8ED305">
    <w:name w:val="DAC08CDF482845EDBEA467209D8ED305"/>
    <w:rsid w:val="005D27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025099-6F1A-4BC9-B9A4-C47D04EB6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3267</Words>
  <Characters>18622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Rare</Company>
  <LinksUpToDate>false</LinksUpToDate>
  <CharactersWithSpaces>21846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cp:lastModifiedBy>JOHNSTONE Melanie [Digital Content]</cp:lastModifiedBy>
  <cp:revision>1</cp:revision>
  <cp:lastPrinted>2022-02-02T03:26:00Z</cp:lastPrinted>
  <dcterms:created xsi:type="dcterms:W3CDTF">2026-02-09T03:24:00Z</dcterms:created>
  <dcterms:modified xsi:type="dcterms:W3CDTF">2026-03-16T01:54:00Z</dcterms:modified>
  <cp:contentStatus>D19/0291603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2d306760,2a229c82,358efe5d,45db21</vt:lpwstr>
  </property>
  <property fmtid="{D5CDD505-2E9C-101B-9397-08002B2CF9AE}" pid="3" name="ClassificationContentMarkingHeaderFontProps">
    <vt:lpwstr>#000000,12,Aptos</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2025-12-11T04:25:35Z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0238fb7f-6c9d-41d0-bf8d-ed400bf32a97</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