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27E" w:rsidRDefault="004C627E">
      <w:pPr>
        <w:pStyle w:val="BodyText"/>
        <w:spacing w:before="4"/>
        <w:rPr>
          <w:rFonts w:ascii="Times New Roman"/>
          <w:sz w:val="11"/>
        </w:rPr>
      </w:pPr>
    </w:p>
    <w:p w:rsidR="00652533" w:rsidRDefault="00652533">
      <w:pPr>
        <w:pStyle w:val="Heading1"/>
        <w:rPr>
          <w:color w:val="528135"/>
        </w:rPr>
      </w:pPr>
      <w:bookmarkStart w:id="0" w:name="1_1_WhatIsSoilAndWhyIsItImportant_SW"/>
      <w:bookmarkStart w:id="1" w:name="Student_worksheet_1.1"/>
      <w:bookmarkEnd w:id="0"/>
      <w:bookmarkEnd w:id="1"/>
    </w:p>
    <w:p w:rsidR="00652533" w:rsidRDefault="00652533">
      <w:pPr>
        <w:rPr>
          <w:b/>
          <w:bCs/>
          <w:color w:val="528135"/>
          <w:sz w:val="32"/>
          <w:szCs w:val="32"/>
        </w:rPr>
      </w:pPr>
      <w:r>
        <w:rPr>
          <w:color w:val="528135"/>
        </w:rPr>
        <w:br w:type="page"/>
      </w:r>
    </w:p>
    <w:p w:rsidR="004C627E" w:rsidRDefault="00652533">
      <w:pPr>
        <w:pStyle w:val="Heading1"/>
      </w:pPr>
      <w:r>
        <w:rPr>
          <w:color w:val="528135"/>
        </w:rPr>
        <w:lastRenderedPageBreak/>
        <w:t>Student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1.1</w:t>
      </w:r>
    </w:p>
    <w:p w:rsidR="004C627E" w:rsidRDefault="00652533">
      <w:pPr>
        <w:pStyle w:val="Heading2"/>
      </w:pPr>
      <w:bookmarkStart w:id="2" w:name="What_is_soil_and_why_is_it_important?"/>
      <w:bookmarkEnd w:id="2"/>
      <w:r>
        <w:rPr>
          <w:color w:val="6FAC46"/>
        </w:rPr>
        <w:t>What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is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soil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why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is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it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important?</w:t>
      </w:r>
    </w:p>
    <w:p w:rsidR="004C627E" w:rsidRDefault="00652533">
      <w:pPr>
        <w:pStyle w:val="BodyText"/>
        <w:spacing w:before="166" w:line="276" w:lineRule="auto"/>
        <w:ind w:left="393" w:right="392"/>
      </w:pPr>
      <w:r>
        <w:t xml:space="preserve">After you have watched the soil health animation </w:t>
      </w:r>
      <w:r>
        <w:rPr>
          <w:i/>
        </w:rPr>
        <w:t xml:space="preserve">What is in soil and what does it do? </w:t>
      </w:r>
      <w:r>
        <w:t>(slide 4 of the</w:t>
      </w:r>
      <w:r>
        <w:rPr>
          <w:spacing w:val="-59"/>
        </w:rPr>
        <w:t xml:space="preserve"> </w:t>
      </w:r>
      <w:r>
        <w:t>PowerPoint</w:t>
      </w:r>
      <w:r>
        <w:rPr>
          <w:spacing w:val="-3"/>
        </w:rPr>
        <w:t xml:space="preserve"> </w:t>
      </w:r>
      <w:r>
        <w:t>Soils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ecosystems)</w:t>
      </w:r>
      <w:r>
        <w:rPr>
          <w:spacing w:val="-2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links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background</w:t>
      </w:r>
      <w:r>
        <w:rPr>
          <w:spacing w:val="-2"/>
        </w:rPr>
        <w:t xml:space="preserve"> </w:t>
      </w:r>
      <w:r>
        <w:t>information:</w:t>
      </w:r>
    </w:p>
    <w:p w:rsidR="004C627E" w:rsidRDefault="00652533">
      <w:pPr>
        <w:pStyle w:val="ListParagraph"/>
        <w:numPr>
          <w:ilvl w:val="0"/>
          <w:numId w:val="20"/>
        </w:numPr>
        <w:tabs>
          <w:tab w:val="left" w:pos="1113"/>
          <w:tab w:val="left" w:pos="1115"/>
        </w:tabs>
        <w:spacing w:before="200" w:line="276" w:lineRule="auto"/>
        <w:ind w:right="566"/>
      </w:pPr>
      <w:r>
        <w:t xml:space="preserve">Soil Science Australia, </w:t>
      </w:r>
      <w:r>
        <w:rPr>
          <w:i/>
        </w:rPr>
        <w:t>Soils in food chains (</w:t>
      </w:r>
      <w:r>
        <w:t>Teachers guide) and read Appendix 1</w:t>
      </w:r>
      <w:r>
        <w:rPr>
          <w:spacing w:val="1"/>
        </w:rPr>
        <w:t xml:space="preserve"> </w:t>
      </w:r>
      <w:r>
        <w:t>Background information pages 6 – 8</w:t>
      </w:r>
      <w:r>
        <w:rPr>
          <w:color w:val="0000FF"/>
        </w:rPr>
        <w:t xml:space="preserve"> </w:t>
      </w:r>
      <w:hyperlink r:id="rId7">
        <w:r>
          <w:rPr>
            <w:color w:val="0000FF"/>
            <w:u w:val="single" w:color="0000FF"/>
          </w:rPr>
          <w:t>https</w:t>
        </w:r>
      </w:hyperlink>
      <w:hyperlink r:id="rId8">
        <w:r>
          <w:rPr>
            <w:color w:val="0000FF"/>
            <w:u w:val="single" w:color="0000FF"/>
          </w:rPr>
          <w:t>://</w:t>
        </w:r>
      </w:hyperlink>
      <w:hyperlink r:id="rId9">
        <w:r>
          <w:rPr>
            <w:color w:val="0000FF"/>
            <w:u w:val="single" w:color="0000FF"/>
          </w:rPr>
          <w:t>www.soilscienceaustralia.org.au/training/soils-</w:t>
        </w:r>
      </w:hyperlink>
      <w:r>
        <w:rPr>
          <w:color w:val="0000FF"/>
          <w:spacing w:val="-59"/>
        </w:rPr>
        <w:t xml:space="preserve"> </w:t>
      </w:r>
      <w:hyperlink r:id="rId10">
        <w:r>
          <w:rPr>
            <w:color w:val="0000FF"/>
            <w:u w:val="single" w:color="0000FF"/>
          </w:rPr>
          <w:t>in-schools/teacher-guides/</w:t>
        </w:r>
      </w:hyperlink>
    </w:p>
    <w:p w:rsidR="004C627E" w:rsidRDefault="004C627E">
      <w:pPr>
        <w:pStyle w:val="BodyText"/>
        <w:spacing w:before="4"/>
        <w:rPr>
          <w:sz w:val="9"/>
        </w:rPr>
      </w:pPr>
    </w:p>
    <w:p w:rsidR="004C627E" w:rsidRDefault="00652533">
      <w:pPr>
        <w:pStyle w:val="ListParagraph"/>
        <w:numPr>
          <w:ilvl w:val="0"/>
          <w:numId w:val="20"/>
        </w:numPr>
        <w:tabs>
          <w:tab w:val="left" w:pos="1113"/>
          <w:tab w:val="left" w:pos="1114"/>
        </w:tabs>
        <w:spacing w:before="93" w:line="276" w:lineRule="auto"/>
        <w:ind w:left="1113" w:right="605"/>
      </w:pPr>
      <w:r>
        <w:t>Food and Agriculture Organization (FAO) of the United Nations article ‘Five reasons why</w:t>
      </w:r>
      <w:r>
        <w:rPr>
          <w:spacing w:val="1"/>
        </w:rPr>
        <w:t xml:space="preserve"> </w:t>
      </w:r>
      <w:r>
        <w:t>soil is key to the planet’s sustainable futu</w:t>
      </w:r>
      <w:r>
        <w:t>re’:</w:t>
      </w:r>
      <w:r>
        <w:rPr>
          <w:color w:val="0000FF"/>
        </w:rPr>
        <w:t xml:space="preserve"> </w:t>
      </w:r>
      <w:hyperlink r:id="rId11">
        <w:r>
          <w:rPr>
            <w:color w:val="0000FF"/>
            <w:u w:val="single" w:color="0000FF"/>
          </w:rPr>
          <w:t>http</w:t>
        </w:r>
      </w:hyperlink>
      <w:hyperlink r:id="rId12">
        <w:r>
          <w:rPr>
            <w:color w:val="0000FF"/>
            <w:u w:val="single" w:color="0000FF"/>
          </w:rPr>
          <w:t>://www.fao.org/sustainable-development-</w:t>
        </w:r>
      </w:hyperlink>
      <w:r>
        <w:rPr>
          <w:color w:val="0000FF"/>
          <w:spacing w:val="-59"/>
        </w:rPr>
        <w:t xml:space="preserve"> </w:t>
      </w:r>
      <w:hyperlink r:id="rId13">
        <w:r>
          <w:rPr>
            <w:color w:val="0000FF"/>
            <w:u w:val="single" w:color="0000FF"/>
          </w:rPr>
          <w:t>goals/news/detail-news/</w:t>
        </w:r>
        <w:proofErr w:type="spellStart"/>
        <w:r>
          <w:rPr>
            <w:color w:val="0000FF"/>
            <w:u w:val="single" w:color="0000FF"/>
          </w:rPr>
          <w:t>en</w:t>
        </w:r>
        <w:proofErr w:type="spellEnd"/>
        <w:r>
          <w:rPr>
            <w:color w:val="0000FF"/>
            <w:u w:val="single" w:color="0000FF"/>
          </w:rPr>
          <w:t>/c/277113/</w:t>
        </w:r>
      </w:hyperlink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spacing w:before="1"/>
        <w:rPr>
          <w:sz w:val="20"/>
        </w:rPr>
      </w:pPr>
    </w:p>
    <w:p w:rsidR="004C627E" w:rsidRDefault="00652533">
      <w:pPr>
        <w:pStyle w:val="BodyText"/>
        <w:ind w:left="394"/>
      </w:pPr>
      <w:r>
        <w:t>Focus</w:t>
      </w:r>
      <w:r>
        <w:rPr>
          <w:spacing w:val="-2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thinking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are:</w:t>
      </w:r>
    </w:p>
    <w:p w:rsidR="004C627E" w:rsidRDefault="004C627E">
      <w:pPr>
        <w:pStyle w:val="BodyText"/>
        <w:spacing w:before="7"/>
        <w:rPr>
          <w:sz w:val="20"/>
        </w:rPr>
      </w:pPr>
    </w:p>
    <w:p w:rsidR="004C627E" w:rsidRDefault="00652533">
      <w:pPr>
        <w:pStyle w:val="ListParagraph"/>
        <w:numPr>
          <w:ilvl w:val="0"/>
          <w:numId w:val="19"/>
        </w:numPr>
        <w:tabs>
          <w:tab w:val="left" w:pos="1113"/>
          <w:tab w:val="left" w:pos="1115"/>
        </w:tabs>
        <w:ind w:hanging="361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important?</w:t>
      </w:r>
    </w:p>
    <w:p w:rsidR="004C627E" w:rsidRDefault="00652533">
      <w:pPr>
        <w:pStyle w:val="ListParagraph"/>
        <w:numPr>
          <w:ilvl w:val="0"/>
          <w:numId w:val="19"/>
        </w:numPr>
        <w:tabs>
          <w:tab w:val="left" w:pos="1113"/>
          <w:tab w:val="left" w:pos="1115"/>
        </w:tabs>
        <w:spacing w:before="37"/>
        <w:ind w:hanging="361"/>
      </w:pPr>
      <w:r>
        <w:t>How</w:t>
      </w:r>
      <w:r>
        <w:rPr>
          <w:spacing w:val="-3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soil?</w:t>
      </w:r>
    </w:p>
    <w:p w:rsidR="004C627E" w:rsidRDefault="00652533">
      <w:pPr>
        <w:pStyle w:val="ListParagraph"/>
        <w:numPr>
          <w:ilvl w:val="0"/>
          <w:numId w:val="19"/>
        </w:numPr>
        <w:tabs>
          <w:tab w:val="left" w:pos="1113"/>
          <w:tab w:val="left" w:pos="1115"/>
        </w:tabs>
        <w:spacing w:before="36"/>
        <w:ind w:hanging="361"/>
      </w:pPr>
      <w:r>
        <w:t>What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supply?</w:t>
      </w:r>
    </w:p>
    <w:p w:rsidR="004C627E" w:rsidRDefault="00652533">
      <w:pPr>
        <w:pStyle w:val="ListParagraph"/>
        <w:numPr>
          <w:ilvl w:val="0"/>
          <w:numId w:val="19"/>
        </w:numPr>
        <w:tabs>
          <w:tab w:val="left" w:pos="1113"/>
          <w:tab w:val="left" w:pos="1115"/>
        </w:tabs>
        <w:spacing w:before="35" w:line="273" w:lineRule="auto"/>
        <w:ind w:right="639"/>
      </w:pPr>
      <w:r>
        <w:t>How is a healthy soil relevant to food production by primary producers (such as grain and</w:t>
      </w:r>
      <w:r>
        <w:rPr>
          <w:spacing w:val="-59"/>
        </w:rPr>
        <w:t xml:space="preserve"> </w:t>
      </w:r>
      <w:r>
        <w:t>grape</w:t>
      </w:r>
      <w:r>
        <w:rPr>
          <w:spacing w:val="-1"/>
        </w:rPr>
        <w:t xml:space="preserve"> </w:t>
      </w:r>
      <w:r>
        <w:t>and wine producers)?</w:t>
      </w:r>
    </w:p>
    <w:p w:rsidR="004C627E" w:rsidRDefault="00652533">
      <w:pPr>
        <w:pStyle w:val="ListParagraph"/>
        <w:numPr>
          <w:ilvl w:val="0"/>
          <w:numId w:val="19"/>
        </w:numPr>
        <w:tabs>
          <w:tab w:val="left" w:pos="1113"/>
          <w:tab w:val="left" w:pos="1114"/>
        </w:tabs>
        <w:spacing w:before="2"/>
        <w:ind w:left="1113" w:hanging="361"/>
      </w:pPr>
      <w:r>
        <w:t>What</w:t>
      </w:r>
      <w:r>
        <w:rPr>
          <w:spacing w:val="-2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faced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Western</w:t>
      </w:r>
      <w:r>
        <w:rPr>
          <w:spacing w:val="-2"/>
        </w:rPr>
        <w:t xml:space="preserve"> </w:t>
      </w:r>
      <w:r>
        <w:t>Australia’s</w:t>
      </w:r>
      <w:r>
        <w:rPr>
          <w:spacing w:val="-2"/>
        </w:rPr>
        <w:t xml:space="preserve"> </w:t>
      </w:r>
      <w:r>
        <w:t>soils?</w:t>
      </w:r>
    </w:p>
    <w:p w:rsidR="004C627E" w:rsidRDefault="00652533">
      <w:pPr>
        <w:pStyle w:val="ListParagraph"/>
        <w:numPr>
          <w:ilvl w:val="0"/>
          <w:numId w:val="19"/>
        </w:numPr>
        <w:tabs>
          <w:tab w:val="left" w:pos="1113"/>
          <w:tab w:val="left" w:pos="1114"/>
        </w:tabs>
        <w:spacing w:before="36"/>
        <w:ind w:left="1113" w:hanging="361"/>
      </w:pPr>
      <w:r>
        <w:t>How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essential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adapting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change?</w:t>
      </w:r>
    </w:p>
    <w:p w:rsidR="004C627E" w:rsidRDefault="004C627E">
      <w:pPr>
        <w:pStyle w:val="BodyText"/>
        <w:spacing w:before="7"/>
        <w:rPr>
          <w:sz w:val="20"/>
        </w:rPr>
      </w:pPr>
    </w:p>
    <w:p w:rsidR="004C627E" w:rsidRDefault="00652533">
      <w:pPr>
        <w:pStyle w:val="BodyText"/>
        <w:spacing w:line="276" w:lineRule="auto"/>
        <w:ind w:left="393" w:right="564"/>
      </w:pPr>
      <w:r>
        <w:t>After discussing these with your group members, complete the following sentences or answer the</w:t>
      </w:r>
      <w:r>
        <w:rPr>
          <w:spacing w:val="-59"/>
        </w:rPr>
        <w:t xml:space="preserve"> </w:t>
      </w:r>
      <w:r>
        <w:t>questions about why soil</w:t>
      </w:r>
      <w:r>
        <w:rPr>
          <w:spacing w:val="-1"/>
        </w:rPr>
        <w:t xml:space="preserve"> </w:t>
      </w:r>
      <w:r>
        <w:t>is important for our</w:t>
      </w:r>
      <w:r>
        <w:rPr>
          <w:spacing w:val="-1"/>
        </w:rPr>
        <w:t xml:space="preserve"> </w:t>
      </w:r>
      <w:r>
        <w:t>planet’s survival.</w:t>
      </w:r>
    </w:p>
    <w:p w:rsidR="004C627E" w:rsidRDefault="004C627E">
      <w:pPr>
        <w:pStyle w:val="BodyText"/>
        <w:spacing w:before="3"/>
        <w:rPr>
          <w:sz w:val="18"/>
        </w:rPr>
      </w:pPr>
    </w:p>
    <w:tbl>
      <w:tblPr>
        <w:tblW w:w="0" w:type="auto"/>
        <w:tblInd w:w="459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9"/>
        <w:gridCol w:w="4770"/>
      </w:tblGrid>
      <w:tr w:rsidR="004C627E">
        <w:trPr>
          <w:trHeight w:val="5718"/>
        </w:trPr>
        <w:tc>
          <w:tcPr>
            <w:tcW w:w="4769" w:type="dxa"/>
            <w:tcBorders>
              <w:bottom w:val="double" w:sz="6" w:space="0" w:color="528135"/>
            </w:tcBorders>
          </w:tcPr>
          <w:p w:rsidR="004C627E" w:rsidRDefault="00652533">
            <w:pPr>
              <w:pStyle w:val="TableParagraph"/>
              <w:spacing w:before="57"/>
              <w:ind w:left="96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opinion,</w:t>
            </w:r>
            <w:r>
              <w:rPr>
                <w:spacing w:val="-2"/>
              </w:rPr>
              <w:t xml:space="preserve"> </w:t>
            </w:r>
            <w:r>
              <w:t>soil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important</w:t>
            </w:r>
            <w:r>
              <w:rPr>
                <w:spacing w:val="-1"/>
              </w:rPr>
              <w:t xml:space="preserve"> </w:t>
            </w:r>
            <w:r>
              <w:t>because</w:t>
            </w:r>
            <w:r>
              <w:rPr>
                <w:spacing w:val="-2"/>
              </w:rPr>
              <w:t xml:space="preserve"> </w:t>
            </w:r>
            <w:r>
              <w:t>…</w:t>
            </w:r>
          </w:p>
        </w:tc>
        <w:tc>
          <w:tcPr>
            <w:tcW w:w="4770" w:type="dxa"/>
            <w:tcBorders>
              <w:bottom w:val="double" w:sz="6" w:space="0" w:color="528135"/>
            </w:tcBorders>
          </w:tcPr>
          <w:p w:rsidR="004C627E" w:rsidRDefault="00652533">
            <w:pPr>
              <w:pStyle w:val="TableParagraph"/>
              <w:spacing w:before="57"/>
              <w:ind w:left="96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think</w:t>
            </w:r>
            <w:r>
              <w:rPr>
                <w:spacing w:val="-1"/>
              </w:rPr>
              <w:t xml:space="preserve"> </w:t>
            </w:r>
            <w:r>
              <w:t>soil</w:t>
            </w:r>
            <w:r>
              <w:rPr>
                <w:spacing w:val="-1"/>
              </w:rPr>
              <w:t xml:space="preserve"> </w:t>
            </w:r>
            <w:r>
              <w:t>forms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…</w:t>
            </w: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spacing w:before="11"/>
              <w:rPr>
                <w:sz w:val="33"/>
              </w:rPr>
            </w:pPr>
          </w:p>
          <w:p w:rsidR="004C627E" w:rsidRDefault="00652533">
            <w:pPr>
              <w:pStyle w:val="TableParagraph"/>
              <w:ind w:left="96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main</w:t>
            </w:r>
            <w:r>
              <w:rPr>
                <w:spacing w:val="-1"/>
              </w:rPr>
              <w:t xml:space="preserve"> </w:t>
            </w:r>
            <w:r>
              <w:t>components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soil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…</w:t>
            </w:r>
          </w:p>
        </w:tc>
      </w:tr>
    </w:tbl>
    <w:p w:rsidR="004C627E" w:rsidRDefault="004C627E">
      <w:pPr>
        <w:sectPr w:rsidR="004C627E" w:rsidSect="0065253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10" w:h="16840"/>
          <w:pgMar w:top="1020" w:right="740" w:bottom="820" w:left="740" w:header="202" w:footer="622" w:gutter="0"/>
          <w:pgNumType w:start="1"/>
          <w:cols w:space="720"/>
          <w:titlePg/>
          <w:docGrid w:linePitch="299"/>
        </w:sectPr>
      </w:pPr>
    </w:p>
    <w:p w:rsidR="004C627E" w:rsidRDefault="00652533">
      <w:pPr>
        <w:tabs>
          <w:tab w:val="left" w:pos="7931"/>
        </w:tabs>
        <w:ind w:left="400"/>
        <w:rPr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0" o:spid="_x0000_s2092" type="#_x0000_t202" style="position:absolute;left:0;text-align:left;margin-left:59pt;margin-top:50.2pt;width:477.7pt;height:301.5pt;z-index:1572915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12" w:space="0" w:color="84BC00"/>
                      <w:left w:val="single" w:sz="12" w:space="0" w:color="84BC00"/>
                      <w:bottom w:val="single" w:sz="12" w:space="0" w:color="84BC00"/>
                      <w:right w:val="single" w:sz="12" w:space="0" w:color="84BC00"/>
                      <w:insideH w:val="single" w:sz="12" w:space="0" w:color="84BC00"/>
                      <w:insideV w:val="single" w:sz="12" w:space="0" w:color="84BC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769"/>
                    <w:gridCol w:w="4770"/>
                  </w:tblGrid>
                  <w:tr w:rsidR="004C627E">
                    <w:trPr>
                      <w:trHeight w:val="216"/>
                    </w:trPr>
                    <w:tc>
                      <w:tcPr>
                        <w:tcW w:w="4769" w:type="dxa"/>
                        <w:tcBorders>
                          <w:left w:val="nil"/>
                          <w:bottom w:val="double" w:sz="4" w:space="0" w:color="528135"/>
                          <w:right w:val="nil"/>
                        </w:tcBorders>
                      </w:tcPr>
                      <w:p w:rsidR="004C627E" w:rsidRDefault="004C627E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770" w:type="dxa"/>
                        <w:tcBorders>
                          <w:left w:val="nil"/>
                          <w:bottom w:val="double" w:sz="4" w:space="0" w:color="528135"/>
                          <w:right w:val="nil"/>
                        </w:tcBorders>
                      </w:tcPr>
                      <w:p w:rsidR="004C627E" w:rsidRDefault="004C627E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4C627E">
                    <w:trPr>
                      <w:trHeight w:val="5709"/>
                    </w:trPr>
                    <w:tc>
                      <w:tcPr>
                        <w:tcW w:w="4769" w:type="dxa"/>
                        <w:tcBorders>
                          <w:top w:val="double" w:sz="4" w:space="0" w:color="528135"/>
                          <w:left w:val="double" w:sz="4" w:space="0" w:color="528135"/>
                          <w:bottom w:val="double" w:sz="6" w:space="0" w:color="528135"/>
                          <w:right w:val="double" w:sz="4" w:space="0" w:color="528135"/>
                        </w:tcBorders>
                      </w:tcPr>
                      <w:p w:rsidR="004C627E" w:rsidRDefault="00652533">
                        <w:pPr>
                          <w:pStyle w:val="TableParagraph"/>
                          <w:spacing w:before="57"/>
                          <w:ind w:left="96" w:right="257"/>
                        </w:pPr>
                        <w:r>
                          <w:t>Primary producers such as grain and grape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and wine producers in Western Australia rely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on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healthy soils because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…</w:t>
                        </w:r>
                      </w:p>
                    </w:tc>
                    <w:tc>
                      <w:tcPr>
                        <w:tcW w:w="4770" w:type="dxa"/>
                        <w:tcBorders>
                          <w:top w:val="double" w:sz="4" w:space="0" w:color="528135"/>
                          <w:left w:val="double" w:sz="4" w:space="0" w:color="528135"/>
                          <w:bottom w:val="double" w:sz="6" w:space="0" w:color="528135"/>
                          <w:right w:val="double" w:sz="4" w:space="0" w:color="528135"/>
                        </w:tcBorders>
                      </w:tcPr>
                      <w:p w:rsidR="004C627E" w:rsidRDefault="00652533">
                        <w:pPr>
                          <w:pStyle w:val="TableParagraph"/>
                          <w:spacing w:before="57"/>
                          <w:ind w:left="96" w:right="319"/>
                        </w:pPr>
                        <w:r>
                          <w:t>The biggest problem in Western Australia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facing our soils is degradation. In what ways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can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our soils be degraded?</w:t>
                        </w:r>
                      </w:p>
                    </w:tc>
                  </w:tr>
                </w:tbl>
                <w:p w:rsidR="004C627E" w:rsidRDefault="004C627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position w:val="11"/>
          <w:sz w:val="20"/>
        </w:rPr>
        <w:drawing>
          <wp:inline distT="0" distB="0" distL="0" distR="0">
            <wp:extent cx="2939908" cy="433387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908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11" o:spid="_x0000_s2088" style="width:105pt;height:35.7pt;mso-position-horizontal-relative:char;mso-position-vertical-relative:line" coordsize="2100,714">
            <v:shape id="docshape12" o:spid="_x0000_s2091" style="position:absolute;width:2100;height:714" coordsize="2100,714" path="m1922,l178,,,357,178,713r1744,l2100,357,1922,xe" fillcolor="#84bc00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3" o:spid="_x0000_s2090" type="#_x0000_t75" style="position:absolute;left:254;top:100;width:1593;height:519">
              <v:imagedata r:id="rId21" o:title=""/>
            </v:shape>
            <v:shape id="docshape14" o:spid="_x0000_s2089" type="#_x0000_t202" style="position:absolute;width:2100;height:714" filled="f" stroked="f">
              <v:textbox inset="0,0,0,0">
                <w:txbxContent>
                  <w:p w:rsidR="004C627E" w:rsidRDefault="00652533">
                    <w:pPr>
                      <w:spacing w:before="99"/>
                      <w:ind w:left="326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FFFFFF"/>
                        <w:sz w:val="32"/>
                      </w:rPr>
                      <w:t>PRIMED</w:t>
                    </w:r>
                  </w:p>
                </w:txbxContent>
              </v:textbox>
            </v:shape>
            <w10:anchorlock/>
          </v:group>
        </w:pict>
      </w: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spacing w:before="3"/>
        <w:rPr>
          <w:sz w:val="25"/>
        </w:rPr>
      </w:pPr>
    </w:p>
    <w:tbl>
      <w:tblPr>
        <w:tblW w:w="0" w:type="auto"/>
        <w:tblInd w:w="424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9"/>
        <w:gridCol w:w="4770"/>
      </w:tblGrid>
      <w:tr w:rsidR="004C627E">
        <w:trPr>
          <w:trHeight w:val="5727"/>
        </w:trPr>
        <w:tc>
          <w:tcPr>
            <w:tcW w:w="4769" w:type="dxa"/>
          </w:tcPr>
          <w:p w:rsidR="004C627E" w:rsidRDefault="00652533">
            <w:pPr>
              <w:pStyle w:val="TableParagraph"/>
              <w:spacing w:before="57"/>
              <w:ind w:left="96" w:right="599"/>
            </w:pPr>
            <w:r>
              <w:t>Without soil, our food and water supply in</w:t>
            </w:r>
            <w:r>
              <w:rPr>
                <w:spacing w:val="-60"/>
              </w:rPr>
              <w:t xml:space="preserve"> </w:t>
            </w:r>
            <w:r>
              <w:t>Western Australia would be affected</w:t>
            </w:r>
            <w:r>
              <w:rPr>
                <w:spacing w:val="1"/>
              </w:rPr>
              <w:t xml:space="preserve"> </w:t>
            </w:r>
            <w:r>
              <w:t>because…</w:t>
            </w:r>
          </w:p>
        </w:tc>
        <w:tc>
          <w:tcPr>
            <w:tcW w:w="4770" w:type="dxa"/>
          </w:tcPr>
          <w:p w:rsidR="004C627E" w:rsidRDefault="00652533">
            <w:pPr>
              <w:pStyle w:val="TableParagraph"/>
              <w:spacing w:before="57"/>
              <w:ind w:left="97" w:right="220"/>
            </w:pPr>
            <w:r>
              <w:t xml:space="preserve">Healthy soils can help us </w:t>
            </w:r>
            <w:proofErr w:type="spellStart"/>
            <w:r>
              <w:t>minimise</w:t>
            </w:r>
            <w:proofErr w:type="spellEnd"/>
            <w:r>
              <w:t xml:space="preserve"> and adapt</w:t>
            </w:r>
            <w:r>
              <w:rPr>
                <w:spacing w:val="-59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climate change by …</w:t>
            </w:r>
          </w:p>
        </w:tc>
      </w:tr>
    </w:tbl>
    <w:p w:rsidR="004C627E" w:rsidRDefault="004C627E">
      <w:pPr>
        <w:sectPr w:rsidR="004C627E">
          <w:headerReference w:type="default" r:id="rId22"/>
          <w:footerReference w:type="default" r:id="rId23"/>
          <w:pgSz w:w="11910" w:h="16840"/>
          <w:pgMar w:top="180" w:right="740" w:bottom="820" w:left="740" w:header="0" w:footer="622" w:gutter="0"/>
          <w:cols w:space="720"/>
        </w:sectPr>
      </w:pPr>
    </w:p>
    <w:p w:rsidR="004C627E" w:rsidRDefault="004C627E">
      <w:pPr>
        <w:pStyle w:val="BodyText"/>
        <w:spacing w:before="7"/>
        <w:rPr>
          <w:sz w:val="13"/>
        </w:rPr>
      </w:pPr>
    </w:p>
    <w:p w:rsidR="004C627E" w:rsidRDefault="00652533">
      <w:pPr>
        <w:pStyle w:val="Heading1"/>
      </w:pPr>
      <w:bookmarkStart w:id="4" w:name="1_2_GlossaryActivity_SW"/>
      <w:bookmarkStart w:id="5" w:name="Student_worksheet_1.2"/>
      <w:bookmarkEnd w:id="4"/>
      <w:bookmarkEnd w:id="5"/>
      <w:r>
        <w:rPr>
          <w:color w:val="528135"/>
        </w:rPr>
        <w:t>Student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1.2</w:t>
      </w:r>
    </w:p>
    <w:p w:rsidR="004C627E" w:rsidRDefault="00652533">
      <w:pPr>
        <w:pStyle w:val="Heading2"/>
      </w:pPr>
      <w:bookmarkStart w:id="6" w:name="Glossary_activity"/>
      <w:bookmarkEnd w:id="6"/>
      <w:r>
        <w:rPr>
          <w:color w:val="6FAC46"/>
        </w:rPr>
        <w:t>Glossary</w:t>
      </w:r>
      <w:r>
        <w:rPr>
          <w:color w:val="6FAC46"/>
          <w:spacing w:val="-7"/>
        </w:rPr>
        <w:t xml:space="preserve"> </w:t>
      </w:r>
      <w:r>
        <w:rPr>
          <w:color w:val="6FAC46"/>
        </w:rPr>
        <w:t>activity</w:t>
      </w:r>
    </w:p>
    <w:p w:rsidR="004C627E" w:rsidRDefault="00652533">
      <w:pPr>
        <w:pStyle w:val="BodyText"/>
        <w:spacing w:before="166" w:line="276" w:lineRule="auto"/>
        <w:ind w:left="393" w:right="430"/>
      </w:pPr>
      <w:r>
        <w:t xml:space="preserve">Use the PowerPoint </w:t>
      </w:r>
      <w:r>
        <w:rPr>
          <w:i/>
        </w:rPr>
        <w:t>1.0 Soils as ecosystems</w:t>
      </w:r>
      <w:r>
        <w:t>, as well as your science textbook or internet sources,</w:t>
      </w:r>
      <w:r>
        <w:rPr>
          <w:spacing w:val="-5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complete the key definitions below.</w:t>
      </w:r>
    </w:p>
    <w:p w:rsidR="004C627E" w:rsidRDefault="004C627E">
      <w:pPr>
        <w:pStyle w:val="BodyText"/>
        <w:spacing w:before="3"/>
        <w:rPr>
          <w:sz w:val="18"/>
        </w:rPr>
      </w:pPr>
    </w:p>
    <w:tbl>
      <w:tblPr>
        <w:tblW w:w="0" w:type="auto"/>
        <w:tblInd w:w="424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0"/>
        <w:gridCol w:w="2400"/>
        <w:gridCol w:w="5497"/>
      </w:tblGrid>
      <w:tr w:rsidR="004C627E">
        <w:trPr>
          <w:trHeight w:val="367"/>
        </w:trPr>
        <w:tc>
          <w:tcPr>
            <w:tcW w:w="1710" w:type="dxa"/>
          </w:tcPr>
          <w:p w:rsidR="004C627E" w:rsidRDefault="00652533">
            <w:pPr>
              <w:pStyle w:val="TableParagraph"/>
              <w:spacing w:before="57"/>
              <w:ind w:left="372"/>
              <w:rPr>
                <w:b/>
              </w:rPr>
            </w:pPr>
            <w:r>
              <w:rPr>
                <w:b/>
              </w:rPr>
              <w:t>Key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term</w:t>
            </w:r>
          </w:p>
        </w:tc>
        <w:tc>
          <w:tcPr>
            <w:tcW w:w="2400" w:type="dxa"/>
          </w:tcPr>
          <w:p w:rsidR="004C627E" w:rsidRDefault="00652533">
            <w:pPr>
              <w:pStyle w:val="TableParagraph"/>
              <w:spacing w:before="57"/>
              <w:ind w:left="216"/>
              <w:rPr>
                <w:b/>
              </w:rPr>
            </w:pPr>
            <w:r>
              <w:rPr>
                <w:b/>
              </w:rPr>
              <w:t>Etymology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(origin)</w:t>
            </w:r>
          </w:p>
        </w:tc>
        <w:tc>
          <w:tcPr>
            <w:tcW w:w="5497" w:type="dxa"/>
          </w:tcPr>
          <w:p w:rsidR="004C627E" w:rsidRDefault="00652533">
            <w:pPr>
              <w:pStyle w:val="TableParagraph"/>
              <w:spacing w:before="57"/>
              <w:ind w:left="2209" w:right="2202"/>
              <w:jc w:val="center"/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4C627E">
        <w:trPr>
          <w:trHeight w:val="1190"/>
        </w:trPr>
        <w:tc>
          <w:tcPr>
            <w:tcW w:w="171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192"/>
              <w:ind w:left="96"/>
            </w:pPr>
            <w:r>
              <w:t>Abiotic</w:t>
            </w:r>
          </w:p>
        </w:tc>
        <w:tc>
          <w:tcPr>
            <w:tcW w:w="2400" w:type="dxa"/>
          </w:tcPr>
          <w:p w:rsidR="004C627E" w:rsidRDefault="004C627E">
            <w:pPr>
              <w:pStyle w:val="TableParagraph"/>
              <w:spacing w:before="9"/>
              <w:rPr>
                <w:sz w:val="29"/>
              </w:rPr>
            </w:pPr>
          </w:p>
          <w:p w:rsidR="004C627E" w:rsidRDefault="00652533">
            <w:pPr>
              <w:pStyle w:val="TableParagraph"/>
              <w:ind w:left="96"/>
              <w:rPr>
                <w:i/>
              </w:rPr>
            </w:pPr>
            <w:r>
              <w:t>Greek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-1"/>
              </w:rPr>
              <w:t xml:space="preserve"> </w:t>
            </w:r>
            <w:r>
              <w:t>(without)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bios</w:t>
            </w:r>
          </w:p>
          <w:p w:rsidR="004C627E" w:rsidRDefault="00652533">
            <w:pPr>
              <w:pStyle w:val="TableParagraph"/>
              <w:ind w:left="96"/>
            </w:pPr>
            <w:r>
              <w:t>(life)</w:t>
            </w:r>
          </w:p>
        </w:tc>
        <w:tc>
          <w:tcPr>
            <w:tcW w:w="5497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182"/>
        </w:trPr>
        <w:tc>
          <w:tcPr>
            <w:tcW w:w="171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194"/>
              <w:ind w:left="96"/>
            </w:pPr>
            <w:r>
              <w:t>Agriculture</w:t>
            </w:r>
          </w:p>
        </w:tc>
        <w:tc>
          <w:tcPr>
            <w:tcW w:w="2400" w:type="dxa"/>
          </w:tcPr>
          <w:p w:rsidR="004C627E" w:rsidRDefault="004C627E">
            <w:pPr>
              <w:pStyle w:val="TableParagraph"/>
              <w:spacing w:before="9"/>
              <w:rPr>
                <w:sz w:val="29"/>
              </w:rPr>
            </w:pPr>
          </w:p>
          <w:p w:rsidR="004C627E" w:rsidRDefault="00652533">
            <w:pPr>
              <w:pStyle w:val="TableParagraph"/>
              <w:ind w:left="96"/>
            </w:pPr>
            <w:r>
              <w:t>Latin: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ager</w:t>
            </w:r>
            <w:r>
              <w:rPr>
                <w:i/>
                <w:spacing w:val="-2"/>
              </w:rPr>
              <w:t xml:space="preserve"> </w:t>
            </w:r>
            <w:r>
              <w:t>(field),</w:t>
            </w:r>
          </w:p>
          <w:p w:rsidR="004C627E" w:rsidRDefault="00652533">
            <w:pPr>
              <w:pStyle w:val="TableParagraph"/>
              <w:ind w:left="96"/>
            </w:pPr>
            <w:proofErr w:type="spellStart"/>
            <w:r>
              <w:rPr>
                <w:i/>
              </w:rPr>
              <w:t>cultiva</w:t>
            </w:r>
            <w:proofErr w:type="spellEnd"/>
            <w:r>
              <w:rPr>
                <w:i/>
                <w:spacing w:val="-3"/>
              </w:rPr>
              <w:t xml:space="preserve"> </w:t>
            </w:r>
            <w:r>
              <w:t>(growing)</w:t>
            </w:r>
          </w:p>
        </w:tc>
        <w:tc>
          <w:tcPr>
            <w:tcW w:w="5497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190"/>
        </w:trPr>
        <w:tc>
          <w:tcPr>
            <w:tcW w:w="171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202"/>
              <w:ind w:left="96"/>
            </w:pPr>
            <w:r>
              <w:t>Bacteria</w:t>
            </w:r>
          </w:p>
        </w:tc>
        <w:tc>
          <w:tcPr>
            <w:tcW w:w="2400" w:type="dxa"/>
          </w:tcPr>
          <w:p w:rsidR="004C627E" w:rsidRDefault="004C627E">
            <w:pPr>
              <w:pStyle w:val="TableParagraph"/>
              <w:spacing w:before="7"/>
              <w:rPr>
                <w:sz w:val="30"/>
              </w:rPr>
            </w:pPr>
          </w:p>
          <w:p w:rsidR="004C627E" w:rsidRDefault="00652533">
            <w:pPr>
              <w:pStyle w:val="TableParagraph"/>
              <w:ind w:left="82" w:right="91"/>
            </w:pPr>
            <w:r>
              <w:t xml:space="preserve">Latin: </w:t>
            </w:r>
            <w:r>
              <w:rPr>
                <w:i/>
              </w:rPr>
              <w:t xml:space="preserve">bacterium </w:t>
            </w:r>
            <w:r>
              <w:t>(staff,</w:t>
            </w:r>
            <w:r>
              <w:rPr>
                <w:spacing w:val="-59"/>
              </w:rPr>
              <w:t xml:space="preserve"> </w:t>
            </w:r>
            <w:r>
              <w:t>cane)</w:t>
            </w:r>
          </w:p>
        </w:tc>
        <w:tc>
          <w:tcPr>
            <w:tcW w:w="5497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201"/>
        </w:trPr>
        <w:tc>
          <w:tcPr>
            <w:tcW w:w="171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203"/>
              <w:ind w:left="96"/>
            </w:pPr>
            <w:r>
              <w:t>Biodiversity</w:t>
            </w:r>
          </w:p>
        </w:tc>
        <w:tc>
          <w:tcPr>
            <w:tcW w:w="2400" w:type="dxa"/>
          </w:tcPr>
          <w:p w:rsidR="004C627E" w:rsidRDefault="004C627E">
            <w:pPr>
              <w:pStyle w:val="TableParagraph"/>
              <w:spacing w:before="7"/>
              <w:rPr>
                <w:sz w:val="19"/>
              </w:rPr>
            </w:pPr>
          </w:p>
          <w:p w:rsidR="004C627E" w:rsidRDefault="00652533">
            <w:pPr>
              <w:pStyle w:val="TableParagraph"/>
              <w:ind w:left="96" w:right="579"/>
            </w:pPr>
            <w:r>
              <w:t xml:space="preserve">Greek: </w:t>
            </w:r>
            <w:r>
              <w:rPr>
                <w:i/>
              </w:rPr>
              <w:t xml:space="preserve">bios </w:t>
            </w:r>
            <w:r>
              <w:t>(life),</w:t>
            </w:r>
            <w:r>
              <w:rPr>
                <w:spacing w:val="-59"/>
              </w:rPr>
              <w:t xml:space="preserve"> </w:t>
            </w:r>
            <w:r>
              <w:t xml:space="preserve">Latin: </w:t>
            </w:r>
            <w:proofErr w:type="spellStart"/>
            <w:r>
              <w:rPr>
                <w:i/>
              </w:rPr>
              <w:t>diversitas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t>(variety)</w:t>
            </w:r>
          </w:p>
        </w:tc>
        <w:tc>
          <w:tcPr>
            <w:tcW w:w="5497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190"/>
        </w:trPr>
        <w:tc>
          <w:tcPr>
            <w:tcW w:w="171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192"/>
              <w:ind w:left="96"/>
            </w:pPr>
            <w:r>
              <w:t>Biotic</w:t>
            </w:r>
          </w:p>
        </w:tc>
        <w:tc>
          <w:tcPr>
            <w:tcW w:w="240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192"/>
              <w:ind w:left="96"/>
            </w:pPr>
            <w:r>
              <w:t>Greek: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bios</w:t>
            </w:r>
            <w:r>
              <w:rPr>
                <w:i/>
                <w:spacing w:val="-2"/>
              </w:rPr>
              <w:t xml:space="preserve"> </w:t>
            </w:r>
            <w:r>
              <w:t>(life)</w:t>
            </w:r>
          </w:p>
        </w:tc>
        <w:tc>
          <w:tcPr>
            <w:tcW w:w="5497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181"/>
        </w:trPr>
        <w:tc>
          <w:tcPr>
            <w:tcW w:w="171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194"/>
              <w:ind w:left="96"/>
            </w:pPr>
            <w:r>
              <w:t>Community</w:t>
            </w:r>
          </w:p>
        </w:tc>
        <w:tc>
          <w:tcPr>
            <w:tcW w:w="2400" w:type="dxa"/>
          </w:tcPr>
          <w:p w:rsidR="004C627E" w:rsidRDefault="004C627E">
            <w:pPr>
              <w:pStyle w:val="TableParagraph"/>
              <w:spacing w:before="10"/>
              <w:rPr>
                <w:sz w:val="29"/>
              </w:rPr>
            </w:pPr>
          </w:p>
          <w:p w:rsidR="004C627E" w:rsidRDefault="00652533">
            <w:pPr>
              <w:pStyle w:val="TableParagraph"/>
              <w:spacing w:line="253" w:lineRule="exact"/>
              <w:ind w:left="96"/>
              <w:rPr>
                <w:i/>
              </w:rPr>
            </w:pPr>
            <w:r>
              <w:t>Latin: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communis</w:t>
            </w:r>
            <w:proofErr w:type="spellEnd"/>
          </w:p>
          <w:p w:rsidR="004C627E" w:rsidRDefault="00652533">
            <w:pPr>
              <w:pStyle w:val="TableParagraph"/>
              <w:spacing w:line="253" w:lineRule="exact"/>
              <w:ind w:left="96"/>
            </w:pPr>
            <w:r>
              <w:t>(public</w:t>
            </w:r>
            <w:r>
              <w:rPr>
                <w:spacing w:val="-3"/>
              </w:rPr>
              <w:t xml:space="preserve"> </w:t>
            </w:r>
            <w:r>
              <w:t>spirit)</w:t>
            </w:r>
          </w:p>
        </w:tc>
        <w:tc>
          <w:tcPr>
            <w:tcW w:w="5497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190"/>
        </w:trPr>
        <w:tc>
          <w:tcPr>
            <w:tcW w:w="171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202"/>
              <w:ind w:left="96"/>
            </w:pPr>
            <w:r>
              <w:t>Decomposers</w:t>
            </w:r>
          </w:p>
        </w:tc>
        <w:tc>
          <w:tcPr>
            <w:tcW w:w="2400" w:type="dxa"/>
          </w:tcPr>
          <w:p w:rsidR="004C627E" w:rsidRDefault="004C627E">
            <w:pPr>
              <w:pStyle w:val="TableParagraph"/>
              <w:spacing w:before="7"/>
              <w:rPr>
                <w:sz w:val="30"/>
              </w:rPr>
            </w:pPr>
          </w:p>
          <w:p w:rsidR="004C627E" w:rsidRDefault="00652533">
            <w:pPr>
              <w:pStyle w:val="TableParagraph"/>
              <w:ind w:left="82" w:right="152"/>
            </w:pPr>
            <w:r>
              <w:t>Old French: (opposite</w:t>
            </w:r>
            <w:r>
              <w:rPr>
                <w:spacing w:val="-59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put together)</w:t>
            </w:r>
          </w:p>
        </w:tc>
        <w:tc>
          <w:tcPr>
            <w:tcW w:w="5497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191"/>
        </w:trPr>
        <w:tc>
          <w:tcPr>
            <w:tcW w:w="171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203"/>
              <w:ind w:left="96"/>
            </w:pPr>
            <w:r>
              <w:t>Ecosystem</w:t>
            </w:r>
          </w:p>
        </w:tc>
        <w:tc>
          <w:tcPr>
            <w:tcW w:w="2400" w:type="dxa"/>
          </w:tcPr>
          <w:p w:rsidR="004C627E" w:rsidRDefault="004C627E">
            <w:pPr>
              <w:pStyle w:val="TableParagraph"/>
              <w:spacing w:before="8"/>
              <w:rPr>
                <w:sz w:val="30"/>
              </w:rPr>
            </w:pPr>
          </w:p>
          <w:p w:rsidR="004C627E" w:rsidRDefault="00652533">
            <w:pPr>
              <w:pStyle w:val="TableParagraph"/>
              <w:spacing w:line="253" w:lineRule="exact"/>
              <w:ind w:left="96"/>
            </w:pPr>
            <w:r>
              <w:t>Greek: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oikos</w:t>
            </w:r>
            <w:r>
              <w:rPr>
                <w:i/>
                <w:spacing w:val="-2"/>
              </w:rPr>
              <w:t xml:space="preserve"> </w:t>
            </w:r>
            <w:r>
              <w:t>(home),</w:t>
            </w:r>
          </w:p>
          <w:p w:rsidR="004C627E" w:rsidRDefault="00652533">
            <w:pPr>
              <w:pStyle w:val="TableParagraph"/>
              <w:spacing w:line="253" w:lineRule="exact"/>
              <w:ind w:left="96"/>
            </w:pPr>
            <w:proofErr w:type="spellStart"/>
            <w:r>
              <w:rPr>
                <w:i/>
              </w:rPr>
              <w:t>systema</w:t>
            </w:r>
            <w:proofErr w:type="spellEnd"/>
            <w:r>
              <w:rPr>
                <w:i/>
                <w:spacing w:val="-3"/>
              </w:rPr>
              <w:t xml:space="preserve"> </w:t>
            </w:r>
            <w:r>
              <w:t>(system)</w:t>
            </w:r>
          </w:p>
        </w:tc>
        <w:tc>
          <w:tcPr>
            <w:tcW w:w="5497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200"/>
        </w:trPr>
        <w:tc>
          <w:tcPr>
            <w:tcW w:w="171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202"/>
              <w:ind w:left="96"/>
            </w:pPr>
            <w:r>
              <w:t>Food</w:t>
            </w:r>
            <w:r>
              <w:rPr>
                <w:spacing w:val="-2"/>
              </w:rPr>
              <w:t xml:space="preserve"> </w:t>
            </w:r>
            <w:r>
              <w:t>web</w:t>
            </w:r>
          </w:p>
        </w:tc>
        <w:tc>
          <w:tcPr>
            <w:tcW w:w="2400" w:type="dxa"/>
          </w:tcPr>
          <w:p w:rsidR="004C627E" w:rsidRDefault="004C627E">
            <w:pPr>
              <w:pStyle w:val="TableParagraph"/>
              <w:spacing w:before="7"/>
              <w:rPr>
                <w:sz w:val="30"/>
              </w:rPr>
            </w:pPr>
          </w:p>
          <w:p w:rsidR="004C627E" w:rsidRDefault="00652533">
            <w:pPr>
              <w:pStyle w:val="TableParagraph"/>
              <w:ind w:left="82" w:right="267"/>
            </w:pPr>
            <w:r>
              <w:t>Old</w:t>
            </w:r>
            <w:r>
              <w:rPr>
                <w:spacing w:val="-9"/>
              </w:rPr>
              <w:t xml:space="preserve"> </w:t>
            </w:r>
            <w:r>
              <w:t>English:</w:t>
            </w:r>
            <w:r>
              <w:rPr>
                <w:spacing w:val="-8"/>
              </w:rPr>
              <w:t xml:space="preserve"> </w:t>
            </w:r>
            <w:r>
              <w:t>(fodder)</w:t>
            </w:r>
            <w:r>
              <w:rPr>
                <w:spacing w:val="-59"/>
              </w:rPr>
              <w:t xml:space="preserve"> </w:t>
            </w:r>
            <w:r>
              <w:t>(weave)</w:t>
            </w:r>
          </w:p>
        </w:tc>
        <w:tc>
          <w:tcPr>
            <w:tcW w:w="5497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192"/>
        </w:trPr>
        <w:tc>
          <w:tcPr>
            <w:tcW w:w="171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194"/>
              <w:ind w:left="96"/>
            </w:pPr>
            <w:r>
              <w:t>Fungi</w:t>
            </w:r>
          </w:p>
        </w:tc>
        <w:tc>
          <w:tcPr>
            <w:tcW w:w="2400" w:type="dxa"/>
          </w:tcPr>
          <w:p w:rsidR="004C627E" w:rsidRDefault="004C627E">
            <w:pPr>
              <w:pStyle w:val="TableParagraph"/>
              <w:spacing w:before="10"/>
              <w:rPr>
                <w:sz w:val="29"/>
              </w:rPr>
            </w:pPr>
          </w:p>
          <w:p w:rsidR="004C627E" w:rsidRDefault="00652533">
            <w:pPr>
              <w:pStyle w:val="TableParagraph"/>
              <w:spacing w:line="253" w:lineRule="exact"/>
              <w:ind w:left="82"/>
              <w:rPr>
                <w:i/>
              </w:rPr>
            </w:pPr>
            <w:r>
              <w:t>Latin/Greek: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spongos</w:t>
            </w:r>
            <w:proofErr w:type="spellEnd"/>
          </w:p>
          <w:p w:rsidR="004C627E" w:rsidRDefault="00652533">
            <w:pPr>
              <w:pStyle w:val="TableParagraph"/>
              <w:spacing w:line="253" w:lineRule="exact"/>
              <w:ind w:left="82"/>
            </w:pPr>
            <w:r>
              <w:t>(sponge)</w:t>
            </w:r>
          </w:p>
        </w:tc>
        <w:tc>
          <w:tcPr>
            <w:tcW w:w="5497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C627E" w:rsidRDefault="004C627E">
      <w:pPr>
        <w:rPr>
          <w:rFonts w:ascii="Times New Roman"/>
          <w:sz w:val="20"/>
        </w:rPr>
        <w:sectPr w:rsidR="004C627E">
          <w:headerReference w:type="default" r:id="rId24"/>
          <w:footerReference w:type="default" r:id="rId25"/>
          <w:pgSz w:w="11910" w:h="16840"/>
          <w:pgMar w:top="98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3" w:after="1"/>
      </w:pPr>
    </w:p>
    <w:tbl>
      <w:tblPr>
        <w:tblW w:w="0" w:type="auto"/>
        <w:tblInd w:w="424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2"/>
        <w:gridCol w:w="2398"/>
        <w:gridCol w:w="5497"/>
      </w:tblGrid>
      <w:tr w:rsidR="004C627E">
        <w:trPr>
          <w:trHeight w:val="357"/>
        </w:trPr>
        <w:tc>
          <w:tcPr>
            <w:tcW w:w="1712" w:type="dxa"/>
          </w:tcPr>
          <w:p w:rsidR="004C627E" w:rsidRDefault="00652533">
            <w:pPr>
              <w:pStyle w:val="TableParagraph"/>
              <w:spacing w:before="57"/>
              <w:ind w:left="364"/>
              <w:rPr>
                <w:b/>
              </w:rPr>
            </w:pPr>
            <w:r>
              <w:rPr>
                <w:b/>
              </w:rPr>
              <w:t>Key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term</w:t>
            </w:r>
          </w:p>
        </w:tc>
        <w:tc>
          <w:tcPr>
            <w:tcW w:w="2398" w:type="dxa"/>
          </w:tcPr>
          <w:p w:rsidR="004C627E" w:rsidRDefault="00652533">
            <w:pPr>
              <w:pStyle w:val="TableParagraph"/>
              <w:spacing w:before="57"/>
              <w:ind w:left="207"/>
              <w:rPr>
                <w:b/>
              </w:rPr>
            </w:pPr>
            <w:r>
              <w:rPr>
                <w:b/>
              </w:rPr>
              <w:t>Etymology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(origin)</w:t>
            </w:r>
          </w:p>
        </w:tc>
        <w:tc>
          <w:tcPr>
            <w:tcW w:w="5497" w:type="dxa"/>
          </w:tcPr>
          <w:p w:rsidR="004C627E" w:rsidRDefault="00652533">
            <w:pPr>
              <w:pStyle w:val="TableParagraph"/>
              <w:spacing w:before="57"/>
              <w:ind w:left="2209" w:right="2202"/>
              <w:jc w:val="center"/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4C627E">
        <w:trPr>
          <w:trHeight w:val="1200"/>
        </w:trPr>
        <w:tc>
          <w:tcPr>
            <w:tcW w:w="1712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203"/>
              <w:ind w:left="96"/>
            </w:pPr>
            <w:r>
              <w:t>Habitat</w:t>
            </w:r>
          </w:p>
        </w:tc>
        <w:tc>
          <w:tcPr>
            <w:tcW w:w="2398" w:type="dxa"/>
          </w:tcPr>
          <w:p w:rsidR="004C627E" w:rsidRDefault="004C627E">
            <w:pPr>
              <w:pStyle w:val="TableParagraph"/>
              <w:spacing w:before="7"/>
              <w:rPr>
                <w:sz w:val="30"/>
              </w:rPr>
            </w:pPr>
          </w:p>
          <w:p w:rsidR="004C627E" w:rsidRDefault="00652533">
            <w:pPr>
              <w:pStyle w:val="TableParagraph"/>
              <w:ind w:left="94" w:right="541"/>
            </w:pPr>
            <w:r>
              <w:t xml:space="preserve">Latin: </w:t>
            </w:r>
            <w:proofErr w:type="spellStart"/>
            <w:r>
              <w:rPr>
                <w:i/>
              </w:rPr>
              <w:t>habitare</w:t>
            </w:r>
            <w:proofErr w:type="spellEnd"/>
            <w:r>
              <w:rPr>
                <w:i/>
              </w:rPr>
              <w:t xml:space="preserve"> </w:t>
            </w:r>
            <w:r>
              <w:t>(to</w:t>
            </w:r>
            <w:r>
              <w:rPr>
                <w:spacing w:val="-59"/>
              </w:rPr>
              <w:t xml:space="preserve"> </w:t>
            </w:r>
            <w:r>
              <w:t>dwell)</w:t>
            </w:r>
          </w:p>
        </w:tc>
        <w:tc>
          <w:tcPr>
            <w:tcW w:w="5497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181"/>
        </w:trPr>
        <w:tc>
          <w:tcPr>
            <w:tcW w:w="1712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194"/>
              <w:ind w:left="96"/>
            </w:pPr>
            <w:r>
              <w:t>Interact</w:t>
            </w:r>
          </w:p>
        </w:tc>
        <w:tc>
          <w:tcPr>
            <w:tcW w:w="2398" w:type="dxa"/>
          </w:tcPr>
          <w:p w:rsidR="004C627E" w:rsidRDefault="004C627E">
            <w:pPr>
              <w:pStyle w:val="TableParagraph"/>
              <w:spacing w:before="10"/>
              <w:rPr>
                <w:sz w:val="29"/>
              </w:rPr>
            </w:pPr>
          </w:p>
          <w:p w:rsidR="004C627E" w:rsidRDefault="00652533">
            <w:pPr>
              <w:pStyle w:val="TableParagraph"/>
              <w:ind w:left="94"/>
            </w:pPr>
            <w:r>
              <w:t>Latin: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inter</w:t>
            </w:r>
            <w:r>
              <w:rPr>
                <w:i/>
                <w:spacing w:val="-2"/>
              </w:rPr>
              <w:t xml:space="preserve"> </w:t>
            </w:r>
            <w:r>
              <w:t>(between),</w:t>
            </w:r>
          </w:p>
          <w:p w:rsidR="004C627E" w:rsidRDefault="00652533">
            <w:pPr>
              <w:pStyle w:val="TableParagraph"/>
              <w:ind w:left="94"/>
            </w:pPr>
            <w:r>
              <w:rPr>
                <w:i/>
              </w:rPr>
              <w:t>ago</w:t>
            </w:r>
            <w:r>
              <w:rPr>
                <w:i/>
                <w:spacing w:val="-1"/>
              </w:rPr>
              <w:t xml:space="preserve"> </w:t>
            </w:r>
            <w:r>
              <w:t>(to</w:t>
            </w:r>
            <w:r>
              <w:rPr>
                <w:spacing w:val="-1"/>
              </w:rPr>
              <w:t xml:space="preserve"> </w:t>
            </w:r>
            <w:r>
              <w:t>act)</w:t>
            </w:r>
          </w:p>
        </w:tc>
        <w:tc>
          <w:tcPr>
            <w:tcW w:w="5497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191"/>
        </w:trPr>
        <w:tc>
          <w:tcPr>
            <w:tcW w:w="1712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203"/>
              <w:ind w:left="96"/>
            </w:pPr>
            <w:r>
              <w:t>Invertebrate</w:t>
            </w:r>
          </w:p>
        </w:tc>
        <w:tc>
          <w:tcPr>
            <w:tcW w:w="2398" w:type="dxa"/>
          </w:tcPr>
          <w:p w:rsidR="004C627E" w:rsidRDefault="004C627E">
            <w:pPr>
              <w:pStyle w:val="TableParagraph"/>
              <w:spacing w:before="7"/>
              <w:rPr>
                <w:sz w:val="30"/>
              </w:rPr>
            </w:pPr>
          </w:p>
          <w:p w:rsidR="004C627E" w:rsidRDefault="00652533">
            <w:pPr>
              <w:pStyle w:val="TableParagraph"/>
              <w:ind w:left="80"/>
            </w:pPr>
            <w:r>
              <w:t>Latin: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-1"/>
              </w:rPr>
              <w:t xml:space="preserve"> </w:t>
            </w:r>
            <w:r>
              <w:t>(not),</w:t>
            </w:r>
          </w:p>
          <w:p w:rsidR="004C627E" w:rsidRDefault="00652533">
            <w:pPr>
              <w:pStyle w:val="TableParagraph"/>
              <w:ind w:left="80"/>
            </w:pPr>
            <w:r>
              <w:rPr>
                <w:i/>
              </w:rPr>
              <w:t>vertebra</w:t>
            </w:r>
            <w:r>
              <w:rPr>
                <w:i/>
                <w:spacing w:val="-2"/>
              </w:rPr>
              <w:t xml:space="preserve"> </w:t>
            </w:r>
            <w:r>
              <w:t>(joint)</w:t>
            </w:r>
          </w:p>
        </w:tc>
        <w:tc>
          <w:tcPr>
            <w:tcW w:w="5497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200"/>
        </w:trPr>
        <w:tc>
          <w:tcPr>
            <w:tcW w:w="1712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202"/>
              <w:ind w:left="96"/>
            </w:pPr>
            <w:r>
              <w:t>Macroscopic</w:t>
            </w:r>
          </w:p>
        </w:tc>
        <w:tc>
          <w:tcPr>
            <w:tcW w:w="2398" w:type="dxa"/>
          </w:tcPr>
          <w:p w:rsidR="004C627E" w:rsidRDefault="004C627E">
            <w:pPr>
              <w:pStyle w:val="TableParagraph"/>
              <w:spacing w:before="7"/>
              <w:rPr>
                <w:sz w:val="30"/>
              </w:rPr>
            </w:pPr>
          </w:p>
          <w:p w:rsidR="004C627E" w:rsidRDefault="00652533">
            <w:pPr>
              <w:pStyle w:val="TableParagraph"/>
              <w:ind w:left="94"/>
            </w:pPr>
            <w:r>
              <w:t>Greek: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macro</w:t>
            </w:r>
            <w:r>
              <w:rPr>
                <w:i/>
                <w:spacing w:val="-2"/>
              </w:rPr>
              <w:t xml:space="preserve"> </w:t>
            </w:r>
            <w:r>
              <w:t>(large),</w:t>
            </w:r>
          </w:p>
          <w:p w:rsidR="004C627E" w:rsidRDefault="00652533">
            <w:pPr>
              <w:pStyle w:val="TableParagraph"/>
              <w:ind w:left="94"/>
            </w:pPr>
            <w:proofErr w:type="spellStart"/>
            <w:r>
              <w:rPr>
                <w:i/>
              </w:rPr>
              <w:t>skopos</w:t>
            </w:r>
            <w:proofErr w:type="spellEnd"/>
            <w:r>
              <w:rPr>
                <w:i/>
                <w:spacing w:val="-3"/>
              </w:rPr>
              <w:t xml:space="preserve"> </w:t>
            </w:r>
            <w:r>
              <w:t>(see)</w:t>
            </w:r>
          </w:p>
        </w:tc>
        <w:tc>
          <w:tcPr>
            <w:tcW w:w="5497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181"/>
        </w:trPr>
        <w:tc>
          <w:tcPr>
            <w:tcW w:w="1712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194"/>
              <w:ind w:left="96"/>
            </w:pPr>
            <w:r>
              <w:t>Microscopic</w:t>
            </w:r>
          </w:p>
        </w:tc>
        <w:tc>
          <w:tcPr>
            <w:tcW w:w="2398" w:type="dxa"/>
          </w:tcPr>
          <w:p w:rsidR="004C627E" w:rsidRDefault="004C627E">
            <w:pPr>
              <w:pStyle w:val="TableParagraph"/>
              <w:spacing w:before="9"/>
              <w:rPr>
                <w:sz w:val="29"/>
              </w:rPr>
            </w:pPr>
          </w:p>
          <w:p w:rsidR="004C627E" w:rsidRDefault="00652533">
            <w:pPr>
              <w:pStyle w:val="TableParagraph"/>
              <w:ind w:left="94" w:right="339"/>
            </w:pPr>
            <w:r>
              <w:t>Latin: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micro</w:t>
            </w:r>
            <w:r>
              <w:rPr>
                <w:i/>
                <w:spacing w:val="-9"/>
              </w:rPr>
              <w:t xml:space="preserve"> </w:t>
            </w:r>
            <w:r>
              <w:t>(minute</w:t>
            </w:r>
            <w:r>
              <w:rPr>
                <w:spacing w:val="-58"/>
              </w:rPr>
              <w:t xml:space="preserve"> </w:t>
            </w:r>
            <w:r>
              <w:t>size),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skopos</w:t>
            </w:r>
            <w:proofErr w:type="spellEnd"/>
            <w:r>
              <w:rPr>
                <w:i/>
                <w:spacing w:val="-1"/>
              </w:rPr>
              <w:t xml:space="preserve"> </w:t>
            </w:r>
            <w:r>
              <w:t>(see)</w:t>
            </w:r>
          </w:p>
        </w:tc>
        <w:tc>
          <w:tcPr>
            <w:tcW w:w="5497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199"/>
        </w:trPr>
        <w:tc>
          <w:tcPr>
            <w:tcW w:w="1712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202"/>
              <w:ind w:left="96"/>
            </w:pPr>
            <w:r>
              <w:t>Parasites</w:t>
            </w:r>
          </w:p>
        </w:tc>
        <w:tc>
          <w:tcPr>
            <w:tcW w:w="2398" w:type="dxa"/>
          </w:tcPr>
          <w:p w:rsidR="004C627E" w:rsidRDefault="004C627E">
            <w:pPr>
              <w:pStyle w:val="TableParagraph"/>
              <w:spacing w:before="7"/>
              <w:rPr>
                <w:sz w:val="30"/>
              </w:rPr>
            </w:pPr>
          </w:p>
          <w:p w:rsidR="004C627E" w:rsidRDefault="00652533">
            <w:pPr>
              <w:pStyle w:val="TableParagraph"/>
              <w:ind w:left="80"/>
              <w:rPr>
                <w:i/>
              </w:rPr>
            </w:pPr>
            <w:r>
              <w:t>Greek: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parasitos</w:t>
            </w:r>
            <w:proofErr w:type="spellEnd"/>
          </w:p>
          <w:p w:rsidR="004C627E" w:rsidRDefault="00652533">
            <w:pPr>
              <w:pStyle w:val="TableParagraph"/>
              <w:ind w:left="80"/>
            </w:pPr>
            <w:r>
              <w:t>(grain,</w:t>
            </w:r>
            <w:r>
              <w:rPr>
                <w:spacing w:val="-1"/>
              </w:rPr>
              <w:t xml:space="preserve"> </w:t>
            </w:r>
            <w:r>
              <w:t>food)</w:t>
            </w:r>
          </w:p>
        </w:tc>
        <w:tc>
          <w:tcPr>
            <w:tcW w:w="5497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191"/>
        </w:trPr>
        <w:tc>
          <w:tcPr>
            <w:tcW w:w="1712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194"/>
              <w:ind w:left="96"/>
            </w:pPr>
            <w:r>
              <w:t>Predators</w:t>
            </w:r>
          </w:p>
        </w:tc>
        <w:tc>
          <w:tcPr>
            <w:tcW w:w="2398" w:type="dxa"/>
          </w:tcPr>
          <w:p w:rsidR="004C627E" w:rsidRDefault="004C627E">
            <w:pPr>
              <w:pStyle w:val="TableParagraph"/>
              <w:spacing w:before="9"/>
              <w:rPr>
                <w:sz w:val="29"/>
              </w:rPr>
            </w:pPr>
          </w:p>
          <w:p w:rsidR="004C627E" w:rsidRDefault="00652533">
            <w:pPr>
              <w:pStyle w:val="TableParagraph"/>
              <w:ind w:left="80"/>
              <w:rPr>
                <w:i/>
              </w:rPr>
            </w:pPr>
            <w:r>
              <w:t>Latin: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praedator</w:t>
            </w:r>
            <w:proofErr w:type="spellEnd"/>
          </w:p>
          <w:p w:rsidR="004C627E" w:rsidRDefault="00652533">
            <w:pPr>
              <w:pStyle w:val="TableParagraph"/>
              <w:ind w:left="80"/>
            </w:pPr>
            <w:r>
              <w:t>(plunderer)</w:t>
            </w:r>
          </w:p>
        </w:tc>
        <w:tc>
          <w:tcPr>
            <w:tcW w:w="5497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191"/>
        </w:trPr>
        <w:tc>
          <w:tcPr>
            <w:tcW w:w="1712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652533">
            <w:pPr>
              <w:pStyle w:val="TableParagraph"/>
              <w:spacing w:before="192"/>
              <w:ind w:left="96"/>
            </w:pPr>
            <w:r>
              <w:t>Saprophytes</w:t>
            </w:r>
          </w:p>
        </w:tc>
        <w:tc>
          <w:tcPr>
            <w:tcW w:w="2398" w:type="dxa"/>
          </w:tcPr>
          <w:p w:rsidR="004C627E" w:rsidRDefault="00652533">
            <w:pPr>
              <w:pStyle w:val="TableParagraph"/>
              <w:spacing w:before="215"/>
              <w:ind w:left="80" w:right="128"/>
            </w:pPr>
            <w:r>
              <w:t xml:space="preserve">Greek: </w:t>
            </w:r>
            <w:proofErr w:type="spellStart"/>
            <w:r>
              <w:rPr>
                <w:i/>
              </w:rPr>
              <w:t>sapros</w:t>
            </w:r>
            <w:proofErr w:type="spellEnd"/>
            <w:r>
              <w:rPr>
                <w:i/>
              </w:rPr>
              <w:t xml:space="preserve"> </w:t>
            </w:r>
            <w:r>
              <w:t>(rotten,</w:t>
            </w:r>
            <w:r>
              <w:rPr>
                <w:spacing w:val="-59"/>
              </w:rPr>
              <w:t xml:space="preserve"> </w:t>
            </w:r>
            <w:r>
              <w:t xml:space="preserve">putrid), </w:t>
            </w:r>
            <w:proofErr w:type="spellStart"/>
            <w:r>
              <w:rPr>
                <w:i/>
              </w:rPr>
              <w:t>trophe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t>(nourishment)</w:t>
            </w:r>
          </w:p>
        </w:tc>
        <w:tc>
          <w:tcPr>
            <w:tcW w:w="5497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C627E" w:rsidRDefault="004C627E">
      <w:pPr>
        <w:rPr>
          <w:rFonts w:ascii="Times New Roman"/>
          <w:sz w:val="20"/>
        </w:rPr>
        <w:sectPr w:rsidR="004C627E">
          <w:headerReference w:type="default" r:id="rId26"/>
          <w:footerReference w:type="default" r:id="rId27"/>
          <w:pgSz w:w="11910" w:h="16840"/>
          <w:pgMar w:top="98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2"/>
        <w:rPr>
          <w:sz w:val="13"/>
        </w:rPr>
      </w:pPr>
    </w:p>
    <w:p w:rsidR="004C627E" w:rsidRDefault="00652533">
      <w:pPr>
        <w:pStyle w:val="Heading1"/>
      </w:pPr>
      <w:bookmarkStart w:id="7" w:name="1_3_ExtensionQuestions_SW"/>
      <w:bookmarkStart w:id="8" w:name="Student_worksheet_1.3"/>
      <w:bookmarkEnd w:id="7"/>
      <w:bookmarkEnd w:id="8"/>
      <w:r>
        <w:rPr>
          <w:color w:val="528135"/>
        </w:rPr>
        <w:t>Student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1.3</w:t>
      </w:r>
    </w:p>
    <w:p w:rsidR="004C627E" w:rsidRDefault="00652533">
      <w:pPr>
        <w:pStyle w:val="Heading2"/>
      </w:pPr>
      <w:bookmarkStart w:id="9" w:name="Extension_questions"/>
      <w:bookmarkEnd w:id="9"/>
      <w:r>
        <w:rPr>
          <w:color w:val="6FAC46"/>
        </w:rPr>
        <w:t>Extension</w:t>
      </w:r>
      <w:r>
        <w:rPr>
          <w:color w:val="6FAC46"/>
          <w:spacing w:val="-12"/>
        </w:rPr>
        <w:t xml:space="preserve"> </w:t>
      </w:r>
      <w:r>
        <w:rPr>
          <w:color w:val="6FAC46"/>
        </w:rPr>
        <w:t>questions</w:t>
      </w:r>
    </w:p>
    <w:p w:rsidR="004C627E" w:rsidRDefault="00652533">
      <w:pPr>
        <w:pStyle w:val="BodyText"/>
        <w:spacing w:before="166" w:line="276" w:lineRule="auto"/>
        <w:ind w:left="394" w:right="416"/>
      </w:pPr>
      <w:r>
        <w:t xml:space="preserve">You will need to review slides 6 to 16 of the PowerPoint </w:t>
      </w:r>
      <w:r>
        <w:rPr>
          <w:i/>
        </w:rPr>
        <w:t xml:space="preserve">Soils as ecosystems </w:t>
      </w:r>
      <w:r>
        <w:t>before attempting the</w:t>
      </w:r>
      <w:r>
        <w:rPr>
          <w:spacing w:val="-59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questions:</w:t>
      </w:r>
    </w:p>
    <w:p w:rsidR="004C627E" w:rsidRDefault="00652533">
      <w:pPr>
        <w:pStyle w:val="ListParagraph"/>
        <w:numPr>
          <w:ilvl w:val="0"/>
          <w:numId w:val="18"/>
        </w:numPr>
        <w:tabs>
          <w:tab w:val="left" w:pos="754"/>
        </w:tabs>
        <w:spacing w:before="200"/>
      </w:pPr>
      <w:r>
        <w:t>Explain</w:t>
      </w:r>
      <w:r>
        <w:rPr>
          <w:spacing w:val="-2"/>
        </w:rPr>
        <w:t xml:space="preserve"> </w:t>
      </w:r>
      <w:r>
        <w:t>why</w:t>
      </w:r>
      <w:r>
        <w:rPr>
          <w:spacing w:val="-3"/>
        </w:rPr>
        <w:t xml:space="preserve"> </w:t>
      </w:r>
      <w:r>
        <w:rPr>
          <w:b/>
        </w:rPr>
        <w:t>biodiversity</w:t>
      </w:r>
      <w:r>
        <w:rPr>
          <w:b/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important.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9"/>
        <w:rPr>
          <w:sz w:val="28"/>
        </w:rPr>
      </w:pPr>
    </w:p>
    <w:p w:rsidR="004C627E" w:rsidRDefault="00652533">
      <w:pPr>
        <w:pStyle w:val="ListParagraph"/>
        <w:numPr>
          <w:ilvl w:val="0"/>
          <w:numId w:val="18"/>
        </w:numPr>
        <w:tabs>
          <w:tab w:val="left" w:pos="754"/>
        </w:tabs>
        <w:ind w:hanging="361"/>
      </w:pPr>
      <w:r>
        <w:t>Explain</w:t>
      </w:r>
      <w:r>
        <w:rPr>
          <w:spacing w:val="-2"/>
        </w:rPr>
        <w:t xml:space="preserve"> </w:t>
      </w:r>
      <w:r>
        <w:t>why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healthy</w:t>
      </w:r>
      <w:r>
        <w:rPr>
          <w:spacing w:val="-2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fungi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bacteria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important.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1"/>
        <w:rPr>
          <w:sz w:val="34"/>
        </w:rPr>
      </w:pPr>
    </w:p>
    <w:p w:rsidR="004C627E" w:rsidRDefault="00652533">
      <w:pPr>
        <w:ind w:left="394"/>
      </w:pP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glossary:</w:t>
      </w:r>
      <w:r>
        <w:rPr>
          <w:spacing w:val="-3"/>
        </w:rPr>
        <w:t xml:space="preserve"> </w:t>
      </w:r>
      <w:r>
        <w:rPr>
          <w:i/>
        </w:rPr>
        <w:t>Predator,</w:t>
      </w:r>
      <w:r>
        <w:rPr>
          <w:i/>
          <w:spacing w:val="-2"/>
        </w:rPr>
        <w:t xml:space="preserve"> </w:t>
      </w:r>
      <w:r>
        <w:rPr>
          <w:i/>
        </w:rPr>
        <w:t>parasite,</w:t>
      </w:r>
      <w:r>
        <w:rPr>
          <w:i/>
          <w:spacing w:val="-2"/>
        </w:rPr>
        <w:t xml:space="preserve"> </w:t>
      </w:r>
      <w:r>
        <w:rPr>
          <w:i/>
        </w:rPr>
        <w:t>saprophyte</w:t>
      </w:r>
      <w:r>
        <w:t>.</w:t>
      </w:r>
    </w:p>
    <w:p w:rsidR="004C627E" w:rsidRDefault="004C627E">
      <w:pPr>
        <w:pStyle w:val="BodyText"/>
        <w:spacing w:before="9"/>
        <w:rPr>
          <w:sz w:val="20"/>
        </w:rPr>
      </w:pPr>
    </w:p>
    <w:p w:rsidR="004C627E" w:rsidRDefault="00652533">
      <w:pPr>
        <w:pStyle w:val="Heading3"/>
        <w:spacing w:before="0"/>
      </w:pPr>
      <w:bookmarkStart w:id="10" w:name="Soil_nematodes"/>
      <w:bookmarkEnd w:id="10"/>
      <w:r>
        <w:rPr>
          <w:color w:val="6FAC46"/>
        </w:rPr>
        <w:t>Soil</w:t>
      </w:r>
      <w:r>
        <w:rPr>
          <w:color w:val="6FAC46"/>
          <w:spacing w:val="-9"/>
        </w:rPr>
        <w:t xml:space="preserve"> </w:t>
      </w:r>
      <w:r>
        <w:rPr>
          <w:color w:val="6FAC46"/>
        </w:rPr>
        <w:t>nematodes</w:t>
      </w:r>
    </w:p>
    <w:p w:rsidR="004C627E" w:rsidRDefault="00652533">
      <w:pPr>
        <w:pStyle w:val="BodyText"/>
        <w:spacing w:before="5"/>
        <w:rPr>
          <w:b/>
          <w:sz w:val="4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47743</wp:posOffset>
            </wp:positionV>
            <wp:extent cx="5774953" cy="3893439"/>
            <wp:effectExtent l="0" t="0" r="0" b="0"/>
            <wp:wrapTopAndBottom/>
            <wp:docPr id="13" name="image4.jpeg" descr="Image of a group of nematodes. File:CSIRO ScienceImage 2818 Group of Nematodes.jpg - Wikimedia Comm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953" cy="389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652533">
      <w:pPr>
        <w:spacing w:line="276" w:lineRule="auto"/>
        <w:ind w:left="754"/>
        <w:rPr>
          <w:sz w:val="16"/>
        </w:rPr>
      </w:pPr>
      <w:r>
        <w:rPr>
          <w:sz w:val="16"/>
        </w:rPr>
        <w:t>Creative Commons 3.0 image © CSIRO, available at:</w:t>
      </w:r>
      <w:r>
        <w:rPr>
          <w:spacing w:val="1"/>
          <w:sz w:val="16"/>
        </w:rPr>
        <w:t xml:space="preserve"> </w:t>
      </w:r>
      <w:r>
        <w:rPr>
          <w:color w:val="0000FF"/>
          <w:spacing w:val="-1"/>
          <w:sz w:val="16"/>
          <w:u w:val="single" w:color="0000FF"/>
        </w:rPr>
        <w:t>https://commons.wikimedia.org/wiki/File:CSIRO_ScienceImage_2818_Group_of_Nematodes.jpg</w:t>
      </w:r>
    </w:p>
    <w:p w:rsidR="004C627E" w:rsidRDefault="004C627E">
      <w:pPr>
        <w:pStyle w:val="BodyText"/>
        <w:spacing w:before="11"/>
        <w:rPr>
          <w:sz w:val="16"/>
        </w:rPr>
      </w:pPr>
    </w:p>
    <w:p w:rsidR="004C627E" w:rsidRDefault="00652533">
      <w:pPr>
        <w:pStyle w:val="ListParagraph"/>
        <w:numPr>
          <w:ilvl w:val="0"/>
          <w:numId w:val="18"/>
        </w:numPr>
        <w:tabs>
          <w:tab w:val="left" w:pos="754"/>
        </w:tabs>
      </w:pPr>
      <w:r>
        <w:t>Explain</w:t>
      </w:r>
      <w:r>
        <w:rPr>
          <w:spacing w:val="-2"/>
        </w:rPr>
        <w:t xml:space="preserve"> </w:t>
      </w:r>
      <w:r>
        <w:t>why</w:t>
      </w:r>
      <w:r>
        <w:rPr>
          <w:spacing w:val="-3"/>
        </w:rPr>
        <w:t xml:space="preserve"> </w:t>
      </w:r>
      <w:r>
        <w:rPr>
          <w:b/>
        </w:rPr>
        <w:t>predator</w:t>
      </w:r>
      <w:r>
        <w:rPr>
          <w:b/>
          <w:spacing w:val="-1"/>
        </w:rPr>
        <w:t xml:space="preserve"> </w:t>
      </w:r>
      <w:r>
        <w:rPr>
          <w:b/>
        </w:rPr>
        <w:t>nematodes</w:t>
      </w:r>
      <w:r>
        <w:rPr>
          <w:b/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promote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healthy</w:t>
      </w:r>
      <w:r>
        <w:rPr>
          <w:spacing w:val="-2"/>
        </w:rPr>
        <w:t xml:space="preserve"> </w:t>
      </w:r>
      <w:r>
        <w:t>soil.</w:t>
      </w:r>
    </w:p>
    <w:p w:rsidR="004C627E" w:rsidRDefault="004C627E">
      <w:pPr>
        <w:sectPr w:rsidR="004C627E">
          <w:headerReference w:type="default" r:id="rId29"/>
          <w:footerReference w:type="default" r:id="rId30"/>
          <w:pgSz w:w="11910" w:h="16840"/>
          <w:pgMar w:top="1000" w:right="740" w:bottom="820" w:left="740" w:header="202" w:footer="629" w:gutter="0"/>
          <w:pgNumType w:start="1"/>
          <w:cols w:space="720"/>
        </w:sectPr>
      </w:pPr>
    </w:p>
    <w:p w:rsidR="004C627E" w:rsidRDefault="004C627E">
      <w:pPr>
        <w:pStyle w:val="BodyText"/>
        <w:rPr>
          <w:sz w:val="13"/>
        </w:rPr>
      </w:pPr>
    </w:p>
    <w:p w:rsidR="004C627E" w:rsidRDefault="00652533">
      <w:pPr>
        <w:pStyle w:val="ListParagraph"/>
        <w:numPr>
          <w:ilvl w:val="0"/>
          <w:numId w:val="18"/>
        </w:numPr>
        <w:tabs>
          <w:tab w:val="left" w:pos="754"/>
        </w:tabs>
        <w:spacing w:before="93"/>
      </w:pPr>
      <w:r>
        <w:t>Describe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rPr>
          <w:b/>
        </w:rPr>
        <w:t>parasitic</w:t>
      </w:r>
      <w:r>
        <w:rPr>
          <w:b/>
          <w:spacing w:val="-2"/>
        </w:rPr>
        <w:t xml:space="preserve"> </w:t>
      </w:r>
      <w:r>
        <w:rPr>
          <w:b/>
        </w:rPr>
        <w:t>nematodes</w:t>
      </w:r>
      <w:r>
        <w:rPr>
          <w:b/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health.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5"/>
        <w:rPr>
          <w:sz w:val="23"/>
        </w:rPr>
      </w:pPr>
    </w:p>
    <w:p w:rsidR="004C627E" w:rsidRDefault="00652533">
      <w:pPr>
        <w:pStyle w:val="ListParagraph"/>
        <w:numPr>
          <w:ilvl w:val="0"/>
          <w:numId w:val="18"/>
        </w:numPr>
        <w:tabs>
          <w:tab w:val="left" w:pos="754"/>
        </w:tabs>
      </w:pPr>
      <w:r>
        <w:t>Describe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rPr>
          <w:b/>
        </w:rPr>
        <w:t>saprophytic</w:t>
      </w:r>
      <w:r>
        <w:rPr>
          <w:b/>
          <w:spacing w:val="-2"/>
        </w:rPr>
        <w:t xml:space="preserve"> </w:t>
      </w:r>
      <w:r>
        <w:rPr>
          <w:b/>
        </w:rPr>
        <w:t>nematodes</w:t>
      </w:r>
      <w:r>
        <w:rPr>
          <w:b/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contribute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healthy</w:t>
      </w:r>
      <w:r>
        <w:rPr>
          <w:spacing w:val="-2"/>
        </w:rPr>
        <w:t xml:space="preserve"> </w:t>
      </w:r>
      <w:r>
        <w:t>soil.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9"/>
        <w:rPr>
          <w:sz w:val="28"/>
        </w:rPr>
      </w:pPr>
    </w:p>
    <w:p w:rsidR="004C627E" w:rsidRDefault="00652533">
      <w:pPr>
        <w:pStyle w:val="Heading3"/>
        <w:spacing w:before="0"/>
      </w:pPr>
      <w:bookmarkStart w:id="11" w:name="The_soil_food_web"/>
      <w:bookmarkEnd w:id="11"/>
      <w:r>
        <w:rPr>
          <w:color w:val="6FAC46"/>
        </w:rPr>
        <w:t>The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soil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food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web</w:t>
      </w:r>
    </w:p>
    <w:p w:rsidR="004C627E" w:rsidRDefault="00652533">
      <w:pPr>
        <w:pStyle w:val="ListParagraph"/>
        <w:numPr>
          <w:ilvl w:val="0"/>
          <w:numId w:val="18"/>
        </w:numPr>
        <w:tabs>
          <w:tab w:val="left" w:pos="754"/>
        </w:tabs>
        <w:spacing w:before="75"/>
        <w:rPr>
          <w:i/>
        </w:rPr>
      </w:pPr>
      <w:r>
        <w:t>Watch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YouTube</w:t>
      </w:r>
      <w:r>
        <w:rPr>
          <w:spacing w:val="-1"/>
        </w:rPr>
        <w:t xml:space="preserve"> </w:t>
      </w:r>
      <w:r>
        <w:t>video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Dr</w:t>
      </w:r>
      <w:r>
        <w:rPr>
          <w:spacing w:val="-1"/>
        </w:rPr>
        <w:t xml:space="preserve"> </w:t>
      </w:r>
      <w:r>
        <w:t>Elaine</w:t>
      </w:r>
      <w:r>
        <w:rPr>
          <w:spacing w:val="-1"/>
        </w:rPr>
        <w:t xml:space="preserve"> </w:t>
      </w:r>
      <w:r>
        <w:t>Ingham</w:t>
      </w:r>
      <w:r>
        <w:rPr>
          <w:spacing w:val="-3"/>
        </w:rPr>
        <w:t xml:space="preserve"> </w:t>
      </w:r>
      <w:r>
        <w:rPr>
          <w:i/>
        </w:rPr>
        <w:t>What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Soil</w:t>
      </w:r>
      <w:r>
        <w:rPr>
          <w:i/>
          <w:spacing w:val="-2"/>
        </w:rPr>
        <w:t xml:space="preserve"> </w:t>
      </w:r>
      <w:r>
        <w:rPr>
          <w:i/>
        </w:rPr>
        <w:t>Food</w:t>
      </w:r>
      <w:r>
        <w:rPr>
          <w:i/>
          <w:spacing w:val="-1"/>
        </w:rPr>
        <w:t xml:space="preserve"> </w:t>
      </w:r>
      <w:r>
        <w:rPr>
          <w:i/>
        </w:rPr>
        <w:t>Web?</w:t>
      </w:r>
    </w:p>
    <w:p w:rsidR="004C627E" w:rsidRDefault="00652533">
      <w:pPr>
        <w:pStyle w:val="BodyText"/>
        <w:spacing w:before="38" w:line="276" w:lineRule="auto"/>
        <w:ind w:left="754" w:right="859" w:hanging="1"/>
      </w:pPr>
      <w:r>
        <w:t>&lt;</w:t>
      </w:r>
      <w:hyperlink r:id="rId31">
        <w:r>
          <w:rPr>
            <w:color w:val="0000FF"/>
            <w:u w:val="single" w:color="0000FF"/>
          </w:rPr>
          <w:t>https://www.youtube.com/watch?v=uAMniWJm2vo</w:t>
        </w:r>
      </w:hyperlink>
      <w:r>
        <w:t xml:space="preserve">&gt; (6 minutes) and explain why the </w:t>
      </w:r>
      <w:r>
        <w:rPr>
          <w:b/>
        </w:rPr>
        <w:t>soil</w:t>
      </w:r>
      <w:r>
        <w:rPr>
          <w:b/>
          <w:spacing w:val="-59"/>
        </w:rPr>
        <w:t xml:space="preserve"> </w:t>
      </w:r>
      <w:r>
        <w:rPr>
          <w:b/>
        </w:rPr>
        <w:t>biome</w:t>
      </w:r>
      <w:r>
        <w:rPr>
          <w:b/>
          <w:spacing w:val="-1"/>
        </w:rPr>
        <w:t xml:space="preserve"> </w:t>
      </w:r>
      <w:r>
        <w:t>is important.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2"/>
        <w:rPr>
          <w:sz w:val="20"/>
        </w:rPr>
      </w:pPr>
    </w:p>
    <w:p w:rsidR="004C627E" w:rsidRDefault="00652533">
      <w:pPr>
        <w:pStyle w:val="ListParagraph"/>
        <w:numPr>
          <w:ilvl w:val="0"/>
          <w:numId w:val="18"/>
        </w:numPr>
        <w:tabs>
          <w:tab w:val="left" w:pos="754"/>
        </w:tabs>
        <w:ind w:left="754"/>
      </w:pPr>
      <w:r>
        <w:t>List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biome.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9"/>
        <w:rPr>
          <w:sz w:val="28"/>
        </w:rPr>
      </w:pPr>
    </w:p>
    <w:p w:rsidR="004C627E" w:rsidRDefault="00652533">
      <w:pPr>
        <w:pStyle w:val="ListParagraph"/>
        <w:numPr>
          <w:ilvl w:val="0"/>
          <w:numId w:val="18"/>
        </w:numPr>
        <w:tabs>
          <w:tab w:val="left" w:pos="755"/>
        </w:tabs>
        <w:ind w:left="754" w:hanging="361"/>
      </w:pPr>
      <w:r>
        <w:t>Describe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benefits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maintaining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biome.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9"/>
        <w:rPr>
          <w:sz w:val="28"/>
        </w:rPr>
      </w:pPr>
    </w:p>
    <w:p w:rsidR="004C627E" w:rsidRDefault="00652533">
      <w:pPr>
        <w:pStyle w:val="ListParagraph"/>
        <w:numPr>
          <w:ilvl w:val="0"/>
          <w:numId w:val="18"/>
        </w:numPr>
        <w:tabs>
          <w:tab w:val="left" w:pos="755"/>
        </w:tabs>
        <w:ind w:left="754" w:hanging="361"/>
      </w:pPr>
      <w:r>
        <w:t>Describe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contributed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b/>
        </w:rPr>
        <w:t>unbalanced</w:t>
      </w:r>
      <w:r>
        <w:rPr>
          <w:b/>
          <w:spacing w:val="-1"/>
        </w:rPr>
        <w:t xml:space="preserve"> </w:t>
      </w:r>
      <w:r>
        <w:rPr>
          <w:b/>
        </w:rPr>
        <w:t>ecosystems</w:t>
      </w:r>
      <w:r>
        <w:t>.</w:t>
      </w:r>
    </w:p>
    <w:p w:rsidR="004C627E" w:rsidRDefault="00652533">
      <w:pPr>
        <w:pStyle w:val="ListParagraph"/>
        <w:numPr>
          <w:ilvl w:val="1"/>
          <w:numId w:val="18"/>
        </w:numPr>
        <w:tabs>
          <w:tab w:val="left" w:pos="1114"/>
          <w:tab w:val="left" w:pos="1115"/>
        </w:tabs>
        <w:spacing w:before="38"/>
        <w:ind w:hanging="361"/>
      </w:pPr>
      <w:r>
        <w:t>Ploughing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soil:</w:t>
      </w:r>
    </w:p>
    <w:p w:rsidR="004C627E" w:rsidRDefault="004C627E">
      <w:pPr>
        <w:pStyle w:val="BodyText"/>
        <w:rPr>
          <w:sz w:val="26"/>
        </w:rPr>
      </w:pPr>
    </w:p>
    <w:p w:rsidR="004C627E" w:rsidRDefault="004C627E">
      <w:pPr>
        <w:pStyle w:val="BodyText"/>
        <w:spacing w:before="2"/>
        <w:rPr>
          <w:sz w:val="37"/>
        </w:rPr>
      </w:pPr>
    </w:p>
    <w:p w:rsidR="004C627E" w:rsidRDefault="00652533">
      <w:pPr>
        <w:pStyle w:val="ListParagraph"/>
        <w:numPr>
          <w:ilvl w:val="1"/>
          <w:numId w:val="18"/>
        </w:numPr>
        <w:tabs>
          <w:tab w:val="left" w:pos="1113"/>
          <w:tab w:val="left" w:pos="1114"/>
        </w:tabs>
        <w:ind w:left="1113" w:hanging="361"/>
      </w:pP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chemical</w:t>
      </w:r>
      <w:r>
        <w:rPr>
          <w:spacing w:val="-2"/>
        </w:rPr>
        <w:t xml:space="preserve"> </w:t>
      </w:r>
      <w:r>
        <w:t>pesticides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herbicides:</w:t>
      </w:r>
    </w:p>
    <w:p w:rsidR="004C627E" w:rsidRDefault="004C627E">
      <w:pPr>
        <w:sectPr w:rsidR="004C627E">
          <w:pgSz w:w="11910" w:h="16840"/>
          <w:pgMar w:top="1000" w:right="740" w:bottom="820" w:left="740" w:header="202" w:footer="629" w:gutter="0"/>
          <w:cols w:space="720"/>
        </w:sectPr>
      </w:pPr>
    </w:p>
    <w:p w:rsidR="004C627E" w:rsidRDefault="004C627E">
      <w:pPr>
        <w:pStyle w:val="BodyText"/>
        <w:spacing w:before="1"/>
        <w:rPr>
          <w:sz w:val="13"/>
        </w:rPr>
      </w:pPr>
    </w:p>
    <w:p w:rsidR="004C627E" w:rsidRDefault="00652533">
      <w:pPr>
        <w:pStyle w:val="Heading3"/>
      </w:pPr>
      <w:r>
        <w:rPr>
          <w:color w:val="6FAC46"/>
        </w:rPr>
        <w:t>Glossary</w:t>
      </w:r>
      <w:r>
        <w:rPr>
          <w:color w:val="6FAC46"/>
          <w:spacing w:val="-10"/>
        </w:rPr>
        <w:t xml:space="preserve"> </w:t>
      </w:r>
      <w:r>
        <w:rPr>
          <w:color w:val="6FAC46"/>
        </w:rPr>
        <w:t>exercise</w:t>
      </w:r>
    </w:p>
    <w:p w:rsidR="004C627E" w:rsidRDefault="00652533">
      <w:pPr>
        <w:pStyle w:val="BodyText"/>
        <w:spacing w:before="75"/>
        <w:ind w:left="394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phrases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rPr>
          <w:b/>
        </w:rPr>
        <w:t>bolded</w:t>
      </w:r>
      <w:r>
        <w:rPr>
          <w:b/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worksheet:</w:t>
      </w:r>
    </w:p>
    <w:p w:rsidR="004C627E" w:rsidRDefault="004C627E">
      <w:pPr>
        <w:pStyle w:val="BodyText"/>
        <w:spacing w:before="8"/>
        <w:rPr>
          <w:sz w:val="20"/>
        </w:rPr>
      </w:pPr>
    </w:p>
    <w:p w:rsidR="004C627E" w:rsidRDefault="00652533">
      <w:pPr>
        <w:tabs>
          <w:tab w:val="left" w:pos="5433"/>
        </w:tabs>
        <w:ind w:left="1113"/>
        <w:rPr>
          <w:b/>
        </w:rPr>
      </w:pPr>
      <w:r>
        <w:rPr>
          <w:b/>
        </w:rPr>
        <w:t>Biodiversity</w:t>
      </w:r>
      <w:r>
        <w:rPr>
          <w:b/>
        </w:rPr>
        <w:tab/>
        <w:t>Saprophytic</w:t>
      </w:r>
      <w:r>
        <w:rPr>
          <w:b/>
          <w:spacing w:val="-3"/>
        </w:rPr>
        <w:t xml:space="preserve"> </w:t>
      </w:r>
      <w:r>
        <w:rPr>
          <w:b/>
        </w:rPr>
        <w:t>nematodes</w:t>
      </w:r>
    </w:p>
    <w:p w:rsidR="004C627E" w:rsidRDefault="004C627E">
      <w:pPr>
        <w:pStyle w:val="BodyText"/>
        <w:spacing w:before="8"/>
        <w:rPr>
          <w:b/>
          <w:sz w:val="20"/>
        </w:rPr>
      </w:pPr>
    </w:p>
    <w:p w:rsidR="004C627E" w:rsidRDefault="00652533">
      <w:pPr>
        <w:tabs>
          <w:tab w:val="left" w:pos="5434"/>
        </w:tabs>
        <w:ind w:left="1114"/>
        <w:rPr>
          <w:b/>
        </w:rPr>
      </w:pPr>
      <w:r>
        <w:rPr>
          <w:b/>
        </w:rPr>
        <w:t>Healthy</w:t>
      </w:r>
      <w:r>
        <w:rPr>
          <w:b/>
          <w:spacing w:val="-2"/>
        </w:rPr>
        <w:t xml:space="preserve"> </w:t>
      </w:r>
      <w:r>
        <w:rPr>
          <w:b/>
        </w:rPr>
        <w:t>population</w:t>
      </w:r>
      <w:r>
        <w:rPr>
          <w:b/>
        </w:rPr>
        <w:tab/>
        <w:t>Parasitic</w:t>
      </w:r>
      <w:r>
        <w:rPr>
          <w:b/>
          <w:spacing w:val="-2"/>
        </w:rPr>
        <w:t xml:space="preserve"> </w:t>
      </w:r>
      <w:r>
        <w:rPr>
          <w:b/>
        </w:rPr>
        <w:t>nematodes</w:t>
      </w:r>
    </w:p>
    <w:p w:rsidR="004C627E" w:rsidRDefault="004C627E">
      <w:pPr>
        <w:pStyle w:val="BodyText"/>
        <w:spacing w:before="8"/>
        <w:rPr>
          <w:b/>
          <w:sz w:val="20"/>
        </w:rPr>
      </w:pPr>
    </w:p>
    <w:p w:rsidR="004C627E" w:rsidRDefault="00652533">
      <w:pPr>
        <w:tabs>
          <w:tab w:val="left" w:pos="5434"/>
        </w:tabs>
        <w:spacing w:line="465" w:lineRule="auto"/>
        <w:ind w:left="1114" w:right="2862" w:hanging="1"/>
        <w:rPr>
          <w:b/>
        </w:rPr>
      </w:pPr>
      <w:r>
        <w:rPr>
          <w:b/>
        </w:rPr>
        <w:t>Soil</w:t>
      </w:r>
      <w:r>
        <w:rPr>
          <w:b/>
          <w:spacing w:val="-1"/>
        </w:rPr>
        <w:t xml:space="preserve"> </w:t>
      </w:r>
      <w:r>
        <w:rPr>
          <w:b/>
        </w:rPr>
        <w:t>biome</w:t>
      </w:r>
      <w:r>
        <w:rPr>
          <w:b/>
        </w:rPr>
        <w:tab/>
      </w:r>
      <w:r>
        <w:rPr>
          <w:b/>
        </w:rPr>
        <w:t>Predator nematodes</w:t>
      </w:r>
      <w:r>
        <w:rPr>
          <w:b/>
          <w:spacing w:val="-58"/>
        </w:rPr>
        <w:t xml:space="preserve"> </w:t>
      </w:r>
      <w:r>
        <w:rPr>
          <w:b/>
        </w:rPr>
        <w:t>Unbalanced</w:t>
      </w:r>
      <w:r>
        <w:rPr>
          <w:b/>
          <w:spacing w:val="-1"/>
        </w:rPr>
        <w:t xml:space="preserve"> </w:t>
      </w:r>
      <w:r>
        <w:rPr>
          <w:b/>
        </w:rPr>
        <w:t>ecosystems</w:t>
      </w:r>
    </w:p>
    <w:p w:rsidR="004C627E" w:rsidRDefault="00652533">
      <w:pPr>
        <w:pStyle w:val="BodyText"/>
        <w:spacing w:before="1"/>
        <w:ind w:left="394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below,</w:t>
      </w:r>
      <w:r>
        <w:rPr>
          <w:spacing w:val="-1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descriptive</w:t>
      </w:r>
      <w:r>
        <w:rPr>
          <w:spacing w:val="-1"/>
        </w:rPr>
        <w:t xml:space="preserve"> </w:t>
      </w:r>
      <w:r>
        <w:t>paragraph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correctly</w:t>
      </w:r>
      <w:r>
        <w:rPr>
          <w:spacing w:val="-2"/>
        </w:rPr>
        <w:t xml:space="preserve"> </w:t>
      </w:r>
      <w:r>
        <w:t>uses</w:t>
      </w:r>
      <w:r>
        <w:rPr>
          <w:spacing w:val="-1"/>
        </w:rPr>
        <w:t xml:space="preserve"> </w:t>
      </w:r>
      <w:proofErr w:type="gramStart"/>
      <w:r>
        <w:t>all</w:t>
      </w:r>
      <w:r>
        <w:rPr>
          <w:spacing w:val="-3"/>
        </w:rPr>
        <w:t xml:space="preserve"> </w:t>
      </w:r>
      <w:r>
        <w:t>of</w:t>
      </w:r>
      <w:proofErr w:type="gramEnd"/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terms.</w:t>
      </w:r>
    </w:p>
    <w:p w:rsidR="004C627E" w:rsidRDefault="004C627E">
      <w:pPr>
        <w:sectPr w:rsidR="004C627E">
          <w:pgSz w:w="11910" w:h="16840"/>
          <w:pgMar w:top="1000" w:right="740" w:bottom="820" w:left="740" w:header="202" w:footer="629" w:gutter="0"/>
          <w:cols w:space="720"/>
        </w:sectPr>
      </w:pPr>
    </w:p>
    <w:p w:rsidR="004C627E" w:rsidRDefault="004C627E">
      <w:pPr>
        <w:pStyle w:val="BodyText"/>
        <w:spacing w:before="4"/>
        <w:rPr>
          <w:sz w:val="11"/>
        </w:rPr>
      </w:pPr>
    </w:p>
    <w:p w:rsidR="004C627E" w:rsidRDefault="00652533">
      <w:pPr>
        <w:pStyle w:val="Heading1"/>
      </w:pPr>
      <w:bookmarkStart w:id="12" w:name="2_1_WhatDoSoilScientistsDo_SW"/>
      <w:bookmarkStart w:id="13" w:name="Student_worksheet_2.1"/>
      <w:bookmarkEnd w:id="12"/>
      <w:bookmarkEnd w:id="13"/>
      <w:r>
        <w:rPr>
          <w:color w:val="528135"/>
        </w:rPr>
        <w:t>Student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2.1</w:t>
      </w:r>
    </w:p>
    <w:p w:rsidR="004C627E" w:rsidRDefault="00652533">
      <w:pPr>
        <w:pStyle w:val="Heading2"/>
      </w:pPr>
      <w:bookmarkStart w:id="14" w:name="What_do_soil_scientists_do?"/>
      <w:bookmarkEnd w:id="14"/>
      <w:r>
        <w:rPr>
          <w:color w:val="6FAC46"/>
        </w:rPr>
        <w:t>What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do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soil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scientists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do?</w:t>
      </w:r>
    </w:p>
    <w:p w:rsidR="004C627E" w:rsidRDefault="00652533">
      <w:pPr>
        <w:pStyle w:val="BodyText"/>
        <w:spacing w:before="166" w:line="276" w:lineRule="auto"/>
        <w:ind w:left="393" w:right="661"/>
      </w:pPr>
      <w:r>
        <w:t>Soil scientists are people who study the soil. Like</w:t>
      </w:r>
      <w:r>
        <w:t xml:space="preserve"> environmental scientists, they focus on</w:t>
      </w:r>
      <w:r>
        <w:rPr>
          <w:spacing w:val="1"/>
        </w:rPr>
        <w:t xml:space="preserve"> </w:t>
      </w:r>
      <w:r>
        <w:t>maintaining the overall health of soil by studying the biological, chemical and physical processes</w:t>
      </w:r>
      <w:r>
        <w:rPr>
          <w:spacing w:val="-59"/>
        </w:rPr>
        <w:t xml:space="preserve"> </w:t>
      </w:r>
      <w:r>
        <w:t>that occur in soils. The work of soil scientists helps Western Australian primary producers to</w:t>
      </w:r>
      <w:r>
        <w:rPr>
          <w:spacing w:val="1"/>
        </w:rPr>
        <w:t xml:space="preserve"> </w:t>
      </w:r>
      <w:r>
        <w:t>improve their soil fe</w:t>
      </w:r>
      <w:r>
        <w:t>rtility resulting in more sustainable, profitable and environmentally friendly</w:t>
      </w:r>
      <w:r>
        <w:rPr>
          <w:spacing w:val="1"/>
        </w:rPr>
        <w:t xml:space="preserve"> </w:t>
      </w:r>
      <w:r>
        <w:t>agricultural</w:t>
      </w:r>
      <w:r>
        <w:rPr>
          <w:spacing w:val="-2"/>
        </w:rPr>
        <w:t xml:space="preserve"> </w:t>
      </w:r>
      <w:r>
        <w:t>systems.</w:t>
      </w:r>
    </w:p>
    <w:p w:rsidR="004C627E" w:rsidRDefault="00652533">
      <w:pPr>
        <w:pStyle w:val="BodyText"/>
        <w:spacing w:before="200" w:line="276" w:lineRule="auto"/>
        <w:ind w:left="394" w:right="380"/>
      </w:pPr>
      <w:r>
        <w:t>Western Australian soil scientists don’t just work with soil and in agriculture; they also examine how</w:t>
      </w:r>
      <w:r>
        <w:rPr>
          <w:spacing w:val="-59"/>
        </w:rPr>
        <w:t xml:space="preserve"> </w:t>
      </w:r>
      <w:r>
        <w:t>soil affects water, plants, animals and the atmosphere. Soil scientists can work in rural or urban</w:t>
      </w:r>
      <w:r>
        <w:rPr>
          <w:spacing w:val="1"/>
        </w:rPr>
        <w:t xml:space="preserve"> </w:t>
      </w:r>
      <w:r>
        <w:t>areas. As science is an international activity, the knowledge that soil scientists discover is useful</w:t>
      </w:r>
      <w:r>
        <w:rPr>
          <w:spacing w:val="1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world.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means soil</w:t>
      </w:r>
      <w:r>
        <w:rPr>
          <w:spacing w:val="-1"/>
        </w:rPr>
        <w:t xml:space="preserve"> </w:t>
      </w:r>
      <w:r>
        <w:t>scientists</w:t>
      </w:r>
      <w:r>
        <w:rPr>
          <w:spacing w:val="-2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themselves</w:t>
      </w:r>
      <w:r>
        <w:rPr>
          <w:spacing w:val="-2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countries.</w:t>
      </w:r>
    </w:p>
    <w:p w:rsidR="004C627E" w:rsidRDefault="00652533">
      <w:pPr>
        <w:pStyle w:val="BodyText"/>
        <w:ind w:left="394"/>
      </w:pPr>
      <w:r>
        <w:t>Soil</w:t>
      </w:r>
      <w:r>
        <w:rPr>
          <w:spacing w:val="-2"/>
        </w:rPr>
        <w:t xml:space="preserve"> </w:t>
      </w:r>
      <w:r>
        <w:t>science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variety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interesting</w:t>
      </w:r>
      <w:r>
        <w:rPr>
          <w:spacing w:val="-1"/>
        </w:rPr>
        <w:t xml:space="preserve"> </w:t>
      </w:r>
      <w:r>
        <w:t>careers.</w:t>
      </w:r>
    </w:p>
    <w:p w:rsidR="004C627E" w:rsidRDefault="004C627E">
      <w:pPr>
        <w:pStyle w:val="BodyText"/>
        <w:spacing w:before="8"/>
        <w:rPr>
          <w:sz w:val="20"/>
        </w:rPr>
      </w:pPr>
    </w:p>
    <w:p w:rsidR="004C627E" w:rsidRDefault="00652533">
      <w:pPr>
        <w:pStyle w:val="Heading3"/>
        <w:spacing w:before="1"/>
      </w:pPr>
      <w:r>
        <w:rPr>
          <w:color w:val="6FAC46"/>
        </w:rPr>
        <w:t>Activity</w:t>
      </w:r>
    </w:p>
    <w:p w:rsidR="004C627E" w:rsidRDefault="004C627E">
      <w:pPr>
        <w:pStyle w:val="BodyText"/>
        <w:spacing w:before="9"/>
        <w:rPr>
          <w:b/>
          <w:sz w:val="20"/>
        </w:rPr>
      </w:pPr>
    </w:p>
    <w:p w:rsidR="004C627E" w:rsidRDefault="00652533">
      <w:pPr>
        <w:pStyle w:val="BodyText"/>
        <w:spacing w:line="276" w:lineRule="auto"/>
        <w:ind w:left="393" w:right="602"/>
        <w:jc w:val="both"/>
      </w:pPr>
      <w:r>
        <w:t>You may wish to find out more about what soil scientists do and what other careers are related to</w:t>
      </w:r>
      <w:r>
        <w:rPr>
          <w:spacing w:val="-59"/>
        </w:rPr>
        <w:t xml:space="preserve"> </w:t>
      </w:r>
      <w:r>
        <w:t>soil science before you begin the soil healt</w:t>
      </w:r>
      <w:r>
        <w:t>h investigation in the following activities. The following</w:t>
      </w:r>
      <w:r>
        <w:rPr>
          <w:spacing w:val="-59"/>
        </w:rPr>
        <w:t xml:space="preserve"> </w:t>
      </w:r>
      <w:r>
        <w:t>links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useful background information:</w:t>
      </w:r>
    </w:p>
    <w:p w:rsidR="004C627E" w:rsidRDefault="00652533">
      <w:pPr>
        <w:pStyle w:val="BodyText"/>
        <w:spacing w:before="200"/>
        <w:ind w:left="394"/>
      </w:pPr>
      <w:r>
        <w:t>Soil</w:t>
      </w:r>
      <w:r>
        <w:rPr>
          <w:spacing w:val="-5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website</w:t>
      </w:r>
      <w:r>
        <w:rPr>
          <w:spacing w:val="-5"/>
        </w:rPr>
        <w:t xml:space="preserve"> </w:t>
      </w:r>
      <w:hyperlink r:id="rId32">
        <w:r>
          <w:rPr>
            <w:color w:val="0000FF"/>
            <w:u w:val="single" w:color="0000FF"/>
          </w:rPr>
          <w:t>http://www.soilhealth.com/index.htm</w:t>
        </w:r>
      </w:hyperlink>
    </w:p>
    <w:p w:rsidR="004C627E" w:rsidRDefault="004C627E">
      <w:pPr>
        <w:pStyle w:val="BodyText"/>
        <w:spacing w:before="7"/>
        <w:rPr>
          <w:sz w:val="12"/>
        </w:rPr>
      </w:pPr>
    </w:p>
    <w:p w:rsidR="004C627E" w:rsidRDefault="00652533">
      <w:pPr>
        <w:pStyle w:val="BodyText"/>
        <w:spacing w:before="93" w:line="276" w:lineRule="auto"/>
        <w:ind w:left="394" w:right="1542" w:hanging="1"/>
      </w:pPr>
      <w:r>
        <w:t xml:space="preserve">ABC Education video </w:t>
      </w:r>
      <w:r>
        <w:rPr>
          <w:i/>
        </w:rPr>
        <w:t xml:space="preserve">Who loves soil? Tim Does! </w:t>
      </w:r>
      <w:r>
        <w:t>then answer the questions that follow:</w:t>
      </w:r>
      <w:r>
        <w:rPr>
          <w:spacing w:val="-59"/>
        </w:rPr>
        <w:t xml:space="preserve"> </w:t>
      </w:r>
      <w:hyperlink r:id="rId33">
        <w:r>
          <w:rPr>
            <w:color w:val="0000FF"/>
            <w:u w:val="single" w:color="0000FF"/>
          </w:rPr>
          <w:t>https://education.abc.net.au/home#!/media/528019/who-loves-soil-tim-does</w:t>
        </w:r>
      </w:hyperlink>
    </w:p>
    <w:p w:rsidR="004C627E" w:rsidRDefault="004C627E">
      <w:pPr>
        <w:pStyle w:val="BodyText"/>
        <w:spacing w:before="2"/>
        <w:rPr>
          <w:sz w:val="17"/>
        </w:rPr>
      </w:pPr>
    </w:p>
    <w:p w:rsidR="004C627E" w:rsidRDefault="00652533">
      <w:pPr>
        <w:pStyle w:val="BodyText"/>
        <w:spacing w:before="93" w:line="276" w:lineRule="auto"/>
        <w:ind w:left="394" w:right="613"/>
      </w:pPr>
      <w:r>
        <w:t xml:space="preserve">ABC Education video </w:t>
      </w:r>
      <w:r>
        <w:rPr>
          <w:i/>
        </w:rPr>
        <w:t>Who</w:t>
      </w:r>
      <w:r>
        <w:rPr>
          <w:i/>
        </w:rPr>
        <w:t xml:space="preserve"> digs up black gold? </w:t>
      </w:r>
      <w:r>
        <w:t>then answer the questions that follow:</w:t>
      </w:r>
      <w:r>
        <w:rPr>
          <w:spacing w:val="1"/>
        </w:rPr>
        <w:t xml:space="preserve"> </w:t>
      </w:r>
      <w:hyperlink r:id="rId34">
        <w:r>
          <w:rPr>
            <w:color w:val="0000FF"/>
            <w:spacing w:val="-1"/>
            <w:u w:val="single" w:color="0000FF"/>
          </w:rPr>
          <w:t>https://education.abc.net.au/home#!/media/30609/geology-s-role-in-studying-s</w:t>
        </w:r>
        <w:r>
          <w:rPr>
            <w:color w:val="0000FF"/>
            <w:spacing w:val="-1"/>
            <w:u w:val="single" w:color="0000FF"/>
          </w:rPr>
          <w:t>oil-and-%1Ending-</w:t>
        </w:r>
      </w:hyperlink>
      <w:r>
        <w:rPr>
          <w:color w:val="0000FF"/>
        </w:rPr>
        <w:t xml:space="preserve"> </w:t>
      </w:r>
      <w:hyperlink r:id="rId35">
        <w:r>
          <w:rPr>
            <w:color w:val="0000FF"/>
            <w:u w:val="single" w:color="0000FF"/>
          </w:rPr>
          <w:t>fuels</w:t>
        </w:r>
      </w:hyperlink>
    </w:p>
    <w:p w:rsidR="004C627E" w:rsidRDefault="004C627E">
      <w:pPr>
        <w:pStyle w:val="BodyText"/>
        <w:spacing w:before="3"/>
        <w:rPr>
          <w:sz w:val="17"/>
        </w:rPr>
      </w:pPr>
    </w:p>
    <w:p w:rsidR="004C627E" w:rsidRDefault="00652533">
      <w:pPr>
        <w:spacing w:before="93" w:line="276" w:lineRule="auto"/>
        <w:ind w:left="394" w:right="1068" w:hanging="1"/>
      </w:pPr>
      <w:r>
        <w:t xml:space="preserve">Soil Science Australia </w:t>
      </w:r>
      <w:r>
        <w:rPr>
          <w:i/>
        </w:rPr>
        <w:t xml:space="preserve">Soil Science Careers, Teachers’ Guide </w:t>
      </w:r>
      <w:r>
        <w:t>PDF available to download at:</w:t>
      </w:r>
      <w:r>
        <w:rPr>
          <w:spacing w:val="-59"/>
        </w:rPr>
        <w:t xml:space="preserve"> </w:t>
      </w:r>
      <w:hyperlink r:id="rId36">
        <w:r>
          <w:rPr>
            <w:color w:val="0000FF"/>
            <w:u w:val="single" w:color="0000FF"/>
          </w:rPr>
          <w:t>https://www.soilscienceaustralia.org.au/training/soils-in-schools/teacher-guides/</w:t>
        </w:r>
      </w:hyperlink>
    </w:p>
    <w:p w:rsidR="004C627E" w:rsidRDefault="004C627E">
      <w:pPr>
        <w:pStyle w:val="BodyText"/>
        <w:spacing w:before="9"/>
        <w:rPr>
          <w:sz w:val="12"/>
        </w:rPr>
      </w:pPr>
    </w:p>
    <w:p w:rsidR="004C627E" w:rsidRDefault="00652533">
      <w:pPr>
        <w:pStyle w:val="BodyText"/>
        <w:spacing w:before="93" w:line="276" w:lineRule="auto"/>
        <w:ind w:left="394" w:right="564" w:hanging="1"/>
      </w:pPr>
      <w:r>
        <w:t>For a fascinating insight into how soil science is used to provide crucial scientific eviden</w:t>
      </w:r>
      <w:r>
        <w:t>ce to help</w:t>
      </w:r>
      <w:r>
        <w:rPr>
          <w:spacing w:val="-59"/>
        </w:rPr>
        <w:t xml:space="preserve"> </w:t>
      </w:r>
      <w:r>
        <w:t>solve</w:t>
      </w:r>
      <w:r>
        <w:rPr>
          <w:spacing w:val="-1"/>
        </w:rPr>
        <w:t xml:space="preserve"> </w:t>
      </w:r>
      <w:r>
        <w:t xml:space="preserve">crimes (the science of </w:t>
      </w:r>
      <w:r>
        <w:rPr>
          <w:i/>
        </w:rPr>
        <w:t>forensics</w:t>
      </w:r>
      <w:r>
        <w:t>):</w:t>
      </w:r>
    </w:p>
    <w:p w:rsidR="004C627E" w:rsidRDefault="00652533">
      <w:pPr>
        <w:pStyle w:val="ListParagraph"/>
        <w:numPr>
          <w:ilvl w:val="1"/>
          <w:numId w:val="18"/>
        </w:numPr>
        <w:tabs>
          <w:tab w:val="left" w:pos="1113"/>
          <w:tab w:val="left" w:pos="1115"/>
        </w:tabs>
        <w:spacing w:before="200" w:line="271" w:lineRule="auto"/>
        <w:ind w:right="2718"/>
      </w:pPr>
      <w:r>
        <w:t xml:space="preserve">Watch the YouTube Video </w:t>
      </w:r>
      <w:r>
        <w:rPr>
          <w:i/>
        </w:rPr>
        <w:t>Lorna Dawson on Forensic Soil Science</w:t>
      </w:r>
      <w:r>
        <w:t>:</w:t>
      </w:r>
      <w:r>
        <w:rPr>
          <w:color w:val="0000FF"/>
          <w:spacing w:val="-59"/>
        </w:rPr>
        <w:t xml:space="preserve"> </w:t>
      </w:r>
      <w:hyperlink r:id="rId37">
        <w:r>
          <w:rPr>
            <w:color w:val="0000FF"/>
            <w:u w:val="single" w:color="0000FF"/>
          </w:rPr>
          <w:t>https://www.youtube.com/watch?v=EC7Mq835aYQ</w:t>
        </w:r>
      </w:hyperlink>
    </w:p>
    <w:p w:rsidR="004C627E" w:rsidRDefault="00652533">
      <w:pPr>
        <w:pStyle w:val="ListParagraph"/>
        <w:numPr>
          <w:ilvl w:val="1"/>
          <w:numId w:val="18"/>
        </w:numPr>
        <w:tabs>
          <w:tab w:val="left" w:pos="1113"/>
          <w:tab w:val="left" w:pos="1114"/>
        </w:tabs>
        <w:spacing w:before="6" w:line="273" w:lineRule="auto"/>
        <w:ind w:left="1113" w:right="764"/>
      </w:pPr>
      <w:r>
        <w:t>Read the CSIRO forensic poster, wh</w:t>
      </w:r>
      <w:r>
        <w:t>ich examines how Professor Fitzpatrick was able to</w:t>
      </w:r>
      <w:r>
        <w:rPr>
          <w:spacing w:val="-59"/>
        </w:rPr>
        <w:t xml:space="preserve"> </w:t>
      </w:r>
      <w:r>
        <w:t>use the soil found on a bloody shovel in a suspect’s car to solve a double murder case:</w:t>
      </w:r>
      <w:r>
        <w:rPr>
          <w:color w:val="0000FF"/>
          <w:spacing w:val="1"/>
        </w:rPr>
        <w:t xml:space="preserve"> </w:t>
      </w:r>
      <w:hyperlink r:id="rId38">
        <w:r>
          <w:rPr>
            <w:color w:val="0000FF"/>
            <w:u w:val="single" w:color="0000FF"/>
          </w:rPr>
          <w:t>http://www.clw.csiro.au/publicat</w:t>
        </w:r>
        <w:r>
          <w:rPr>
            <w:color w:val="0000FF"/>
            <w:u w:val="single" w:color="0000FF"/>
          </w:rPr>
          <w:t>ions/cafss/ForensicPoster2006.pdf</w:t>
        </w:r>
      </w:hyperlink>
    </w:p>
    <w:p w:rsidR="004C627E" w:rsidRDefault="00652533">
      <w:pPr>
        <w:pStyle w:val="Heading3"/>
        <w:spacing w:before="204"/>
      </w:pPr>
      <w:r>
        <w:rPr>
          <w:color w:val="6FAC46"/>
        </w:rPr>
        <w:t>Acknowledgements</w:t>
      </w:r>
    </w:p>
    <w:p w:rsidR="004C627E" w:rsidRDefault="00652533">
      <w:pPr>
        <w:pStyle w:val="BodyText"/>
        <w:spacing w:before="120" w:line="276" w:lineRule="auto"/>
        <w:ind w:left="394" w:right="1199"/>
      </w:pPr>
      <w:r>
        <w:t>Professor Lynnette Abbott, Head of the Soil Biology Group, University of Western Australia</w:t>
      </w:r>
      <w:r>
        <w:rPr>
          <w:spacing w:val="-59"/>
        </w:rPr>
        <w:t xml:space="preserve"> </w:t>
      </w:r>
      <w:hyperlink r:id="rId39">
        <w:r>
          <w:rPr>
            <w:color w:val="0000FF"/>
            <w:u w:val="single" w:color="0000FF"/>
          </w:rPr>
          <w:t>http://www.soilhealth.com/index.htm</w:t>
        </w:r>
      </w:hyperlink>
    </w:p>
    <w:p w:rsidR="004C627E" w:rsidRDefault="004C627E">
      <w:pPr>
        <w:pStyle w:val="BodyText"/>
        <w:spacing w:before="3"/>
        <w:rPr>
          <w:sz w:val="17"/>
        </w:rPr>
      </w:pPr>
    </w:p>
    <w:p w:rsidR="004C627E" w:rsidRDefault="00652533">
      <w:pPr>
        <w:spacing w:before="93" w:line="276" w:lineRule="auto"/>
        <w:ind w:left="393" w:right="1362"/>
      </w:pPr>
      <w:r>
        <w:rPr>
          <w:i/>
        </w:rPr>
        <w:t xml:space="preserve">Soil Science Australia – Soil Science Careers, Teachers Guide </w:t>
      </w:r>
      <w:r>
        <w:t>available for download at:</w:t>
      </w:r>
      <w:r>
        <w:rPr>
          <w:spacing w:val="-59"/>
        </w:rPr>
        <w:t xml:space="preserve"> </w:t>
      </w:r>
      <w:hyperlink r:id="rId40">
        <w:r>
          <w:rPr>
            <w:color w:val="0000FF"/>
            <w:u w:val="single" w:color="0000FF"/>
          </w:rPr>
          <w:t>https://www.soilscienceaustralia.org.au/training/soils-in-schools/teacher-guides/</w:t>
        </w:r>
      </w:hyperlink>
    </w:p>
    <w:p w:rsidR="004C627E" w:rsidRDefault="004C627E">
      <w:pPr>
        <w:spacing w:line="276" w:lineRule="auto"/>
        <w:sectPr w:rsidR="004C627E">
          <w:headerReference w:type="default" r:id="rId41"/>
          <w:footerReference w:type="default" r:id="rId42"/>
          <w:pgSz w:w="11910" w:h="16840"/>
          <w:pgMar w:top="1020" w:right="740" w:bottom="780" w:left="740" w:header="202" w:footer="584" w:gutter="0"/>
          <w:cols w:space="720"/>
        </w:sectPr>
      </w:pPr>
    </w:p>
    <w:p w:rsidR="004C627E" w:rsidRDefault="004C627E">
      <w:pPr>
        <w:pStyle w:val="BodyText"/>
        <w:spacing w:before="2"/>
        <w:rPr>
          <w:sz w:val="13"/>
        </w:rPr>
      </w:pPr>
    </w:p>
    <w:p w:rsidR="004C627E" w:rsidRDefault="00652533">
      <w:pPr>
        <w:pStyle w:val="Heading1"/>
      </w:pPr>
      <w:bookmarkStart w:id="15" w:name="2_2_SoilHealthInvestigation_SW"/>
      <w:bookmarkStart w:id="16" w:name="Student_worksheet_2.2"/>
      <w:bookmarkEnd w:id="15"/>
      <w:bookmarkEnd w:id="16"/>
      <w:r>
        <w:rPr>
          <w:color w:val="528135"/>
        </w:rPr>
        <w:t>Student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2.2</w:t>
      </w:r>
    </w:p>
    <w:p w:rsidR="004C627E" w:rsidRDefault="00652533">
      <w:pPr>
        <w:pStyle w:val="Heading2"/>
        <w:spacing w:line="276" w:lineRule="auto"/>
        <w:ind w:right="2097" w:hanging="1"/>
      </w:pPr>
      <w:bookmarkStart w:id="17" w:name="Soil_health_investigation:_extraction_an"/>
      <w:bookmarkEnd w:id="17"/>
      <w:r>
        <w:rPr>
          <w:color w:val="6FAC46"/>
        </w:rPr>
        <w:t>Soil health investigation: extraction and examination of soil</w:t>
      </w:r>
      <w:r>
        <w:rPr>
          <w:color w:val="6FAC46"/>
          <w:spacing w:val="-75"/>
        </w:rPr>
        <w:t xml:space="preserve"> </w:t>
      </w:r>
      <w:r>
        <w:rPr>
          <w:color w:val="6FAC46"/>
        </w:rPr>
        <w:t>invertebrates</w:t>
      </w:r>
    </w:p>
    <w:p w:rsidR="004C627E" w:rsidRDefault="00652533">
      <w:pPr>
        <w:pStyle w:val="Heading3"/>
        <w:spacing w:before="119"/>
      </w:pPr>
      <w:bookmarkStart w:id="18" w:name="Problem_to_investigate"/>
      <w:bookmarkEnd w:id="18"/>
      <w:r>
        <w:rPr>
          <w:color w:val="6FAC46"/>
        </w:rPr>
        <w:t>Problem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to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investigate</w:t>
      </w:r>
    </w:p>
    <w:p w:rsidR="004C627E" w:rsidRDefault="00652533">
      <w:pPr>
        <w:pStyle w:val="BodyText"/>
        <w:spacing w:before="119" w:line="276" w:lineRule="auto"/>
        <w:ind w:left="393" w:right="564"/>
      </w:pPr>
      <w:r>
        <w:t>Your task is to work in a group of three or four to carry out a scientific investigation comparing the</w:t>
      </w:r>
      <w:r>
        <w:rPr>
          <w:spacing w:val="-59"/>
        </w:rPr>
        <w:t xml:space="preserve"> </w:t>
      </w:r>
      <w:r>
        <w:t>diversity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abundance</w:t>
      </w:r>
      <w:r>
        <w:rPr>
          <w:spacing w:val="-1"/>
        </w:rPr>
        <w:t xml:space="preserve"> </w:t>
      </w:r>
      <w:r>
        <w:t>of soil</w:t>
      </w:r>
      <w:r>
        <w:rPr>
          <w:spacing w:val="-2"/>
        </w:rPr>
        <w:t xml:space="preserve"> </w:t>
      </w:r>
      <w:r>
        <w:t>invertebrates</w:t>
      </w:r>
      <w:r>
        <w:rPr>
          <w:spacing w:val="-1"/>
        </w:rPr>
        <w:t xml:space="preserve"> </w:t>
      </w:r>
      <w:r>
        <w:t>found 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variety of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locations.</w:t>
      </w:r>
    </w:p>
    <w:p w:rsidR="004C627E" w:rsidRDefault="00652533">
      <w:pPr>
        <w:spacing w:before="199" w:line="276" w:lineRule="auto"/>
        <w:ind w:left="393" w:right="392"/>
      </w:pPr>
      <w:r>
        <w:t>You will use your observations to make inferences about the nature of a healthy soil. Use the</w:t>
      </w:r>
      <w:r>
        <w:rPr>
          <w:spacing w:val="1"/>
        </w:rPr>
        <w:t xml:space="preserve"> </w:t>
      </w:r>
      <w:r>
        <w:t xml:space="preserve">student worksheet </w:t>
      </w:r>
      <w:r>
        <w:rPr>
          <w:i/>
        </w:rPr>
        <w:t xml:space="preserve">2.3 Soil health group investigation framework </w:t>
      </w:r>
      <w:r>
        <w:t>to guide you through the stages of</w:t>
      </w:r>
      <w:r>
        <w:rPr>
          <w:spacing w:val="-59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investigation.</w:t>
      </w:r>
    </w:p>
    <w:p w:rsidR="004C627E" w:rsidRDefault="00652533">
      <w:pPr>
        <w:pStyle w:val="Heading3"/>
        <w:spacing w:before="201"/>
      </w:pPr>
      <w:r>
        <w:rPr>
          <w:color w:val="6FAC46"/>
        </w:rPr>
        <w:t>Background</w:t>
      </w:r>
    </w:p>
    <w:p w:rsidR="004C627E" w:rsidRDefault="00652533">
      <w:pPr>
        <w:pStyle w:val="BodyText"/>
        <w:spacing w:before="119" w:line="276" w:lineRule="auto"/>
        <w:ind w:left="393" w:right="514"/>
      </w:pPr>
      <w:r>
        <w:t>Soil is one of the most diverse habitats on earth. Over 1000 species of invertebrates can be found</w:t>
      </w:r>
      <w:r>
        <w:rPr>
          <w:spacing w:val="-59"/>
        </w:rPr>
        <w:t xml:space="preserve"> </w:t>
      </w:r>
      <w:r>
        <w:t xml:space="preserve">in a single square </w:t>
      </w:r>
      <w:proofErr w:type="spellStart"/>
      <w:r>
        <w:t>metre</w:t>
      </w:r>
      <w:proofErr w:type="spellEnd"/>
      <w:r>
        <w:t xml:space="preserve"> of typical forest soils. A healthy soil contains tens of species of</w:t>
      </w:r>
      <w:r>
        <w:rPr>
          <w:spacing w:val="1"/>
        </w:rPr>
        <w:t xml:space="preserve"> </w:t>
      </w:r>
      <w:r>
        <w:t xml:space="preserve">nematodes. (Source: Grains Research and Development Corporation </w:t>
      </w:r>
      <w:r>
        <w:t>2016, The science of living</w:t>
      </w:r>
      <w:r>
        <w:rPr>
          <w:spacing w:val="1"/>
        </w:rPr>
        <w:t xml:space="preserve"> </w:t>
      </w:r>
      <w:r>
        <w:t>soils: Investigating soil characteristics and health by identifying its macro and micro invertebrate</w:t>
      </w:r>
      <w:r>
        <w:rPr>
          <w:spacing w:val="1"/>
        </w:rPr>
        <w:t xml:space="preserve"> </w:t>
      </w:r>
      <w:r>
        <w:t>populations,</w:t>
      </w:r>
      <w:r>
        <w:rPr>
          <w:spacing w:val="-2"/>
        </w:rPr>
        <w:t xml:space="preserve"> </w:t>
      </w:r>
      <w:hyperlink r:id="rId43">
        <w:r>
          <w:t>&lt;w</w:t>
        </w:r>
      </w:hyperlink>
      <w:r>
        <w:t>w</w:t>
      </w:r>
      <w:hyperlink r:id="rId44">
        <w:r>
          <w:t>w.grdc.com.au&gt;</w:t>
        </w:r>
      </w:hyperlink>
      <w:r>
        <w:t>).</w:t>
      </w:r>
    </w:p>
    <w:p w:rsidR="004C627E" w:rsidRDefault="00652533">
      <w:pPr>
        <w:pStyle w:val="BodyText"/>
        <w:spacing w:before="201" w:line="276" w:lineRule="auto"/>
        <w:ind w:left="394" w:right="453"/>
      </w:pPr>
      <w:r>
        <w:t>In order</w:t>
      </w:r>
      <w:r>
        <w:t xml:space="preserve"> to examine the health of a soil, soil scientists determine what organisms are present in a</w:t>
      </w:r>
      <w:r>
        <w:rPr>
          <w:spacing w:val="1"/>
        </w:rPr>
        <w:t xml:space="preserve"> </w:t>
      </w:r>
      <w:r>
        <w:t>sample area by taking a series of soil samples back to the laboratory and extracting the organisms</w:t>
      </w:r>
      <w:r>
        <w:rPr>
          <w:spacing w:val="-59"/>
        </w:rPr>
        <w:t xml:space="preserve"> </w:t>
      </w:r>
      <w:r>
        <w:t xml:space="preserve">from the samples. In this investigation you and your other group </w:t>
      </w:r>
      <w:r>
        <w:t>members will use techniques</w:t>
      </w:r>
      <w:r>
        <w:rPr>
          <w:spacing w:val="1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sampling and</w:t>
      </w:r>
      <w:r>
        <w:rPr>
          <w:spacing w:val="-1"/>
        </w:rPr>
        <w:t xml:space="preserve"> </w:t>
      </w:r>
      <w:r>
        <w:t>extracting</w:t>
      </w:r>
      <w:r>
        <w:rPr>
          <w:spacing w:val="-1"/>
        </w:rPr>
        <w:t xml:space="preserve"> </w:t>
      </w:r>
      <w:r>
        <w:t>most small soil</w:t>
      </w:r>
      <w:r>
        <w:rPr>
          <w:spacing w:val="-1"/>
        </w:rPr>
        <w:t xml:space="preserve"> </w:t>
      </w:r>
      <w:r>
        <w:t>invertebrates.</w:t>
      </w:r>
    </w:p>
    <w:p w:rsidR="004C627E" w:rsidRDefault="00652533">
      <w:pPr>
        <w:pStyle w:val="Heading3"/>
        <w:spacing w:before="201"/>
      </w:pPr>
      <w:bookmarkStart w:id="19" w:name="Part_1:_Soil_sampling"/>
      <w:bookmarkEnd w:id="19"/>
      <w:r>
        <w:rPr>
          <w:color w:val="6FAC46"/>
        </w:rPr>
        <w:t>Part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1: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Soil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sampling</w:t>
      </w:r>
    </w:p>
    <w:p w:rsidR="004C627E" w:rsidRDefault="00652533">
      <w:pPr>
        <w:pStyle w:val="Heading4"/>
        <w:spacing w:before="119"/>
      </w:pPr>
      <w:r>
        <w:rPr>
          <w:color w:val="6FAC46"/>
        </w:rPr>
        <w:t>Purpose</w:t>
      </w:r>
    </w:p>
    <w:p w:rsidR="004C627E" w:rsidRDefault="00652533">
      <w:pPr>
        <w:pStyle w:val="BodyText"/>
        <w:spacing w:before="158"/>
        <w:ind w:left="394"/>
      </w:pPr>
      <w:r>
        <w:t>The</w:t>
      </w:r>
      <w:r>
        <w:rPr>
          <w:spacing w:val="-2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collect</w:t>
      </w:r>
      <w:r>
        <w:rPr>
          <w:spacing w:val="-1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samples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laboratory.</w:t>
      </w:r>
    </w:p>
    <w:p w:rsidR="004C627E" w:rsidRDefault="004C627E">
      <w:pPr>
        <w:pStyle w:val="BodyText"/>
        <w:spacing w:before="7"/>
        <w:rPr>
          <w:sz w:val="20"/>
        </w:rPr>
      </w:pPr>
    </w:p>
    <w:p w:rsidR="004C627E" w:rsidRDefault="00652533">
      <w:pPr>
        <w:pStyle w:val="Heading4"/>
        <w:spacing w:before="1"/>
        <w:ind w:left="393"/>
      </w:pPr>
      <w:bookmarkStart w:id="20" w:name="Materials_required"/>
      <w:bookmarkEnd w:id="20"/>
      <w:r>
        <w:rPr>
          <w:color w:val="6FAC46"/>
        </w:rPr>
        <w:t>Materials</w:t>
      </w:r>
      <w:r>
        <w:rPr>
          <w:color w:val="6FAC46"/>
          <w:spacing w:val="-7"/>
        </w:rPr>
        <w:t xml:space="preserve"> </w:t>
      </w:r>
      <w:r>
        <w:rPr>
          <w:color w:val="6FAC46"/>
        </w:rPr>
        <w:t>required</w:t>
      </w:r>
    </w:p>
    <w:p w:rsidR="004C627E" w:rsidRDefault="00652533">
      <w:pPr>
        <w:pStyle w:val="ListParagraph"/>
        <w:numPr>
          <w:ilvl w:val="0"/>
          <w:numId w:val="17"/>
        </w:numPr>
        <w:tabs>
          <w:tab w:val="left" w:pos="753"/>
          <w:tab w:val="left" w:pos="754"/>
        </w:tabs>
        <w:spacing w:before="158"/>
        <w:ind w:left="753" w:hanging="361"/>
      </w:pPr>
      <w:r>
        <w:t>sampling</w:t>
      </w:r>
      <w:r>
        <w:rPr>
          <w:spacing w:val="-2"/>
        </w:rPr>
        <w:t xml:space="preserve"> </w:t>
      </w:r>
      <w:r>
        <w:t>ring</w:t>
      </w:r>
      <w:r>
        <w:rPr>
          <w:spacing w:val="-2"/>
        </w:rPr>
        <w:t xml:space="preserve"> </w:t>
      </w:r>
      <w:r>
        <w:t>(made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PVC</w:t>
      </w:r>
      <w:r>
        <w:rPr>
          <w:spacing w:val="-3"/>
        </w:rPr>
        <w:t xml:space="preserve"> </w:t>
      </w:r>
      <w:r>
        <w:t>piping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suitable</w:t>
      </w:r>
      <w:r>
        <w:rPr>
          <w:spacing w:val="-2"/>
        </w:rPr>
        <w:t xml:space="preserve"> </w:t>
      </w:r>
      <w:r>
        <w:t>material)</w:t>
      </w:r>
    </w:p>
    <w:p w:rsidR="004C627E" w:rsidRDefault="00652533">
      <w:pPr>
        <w:pStyle w:val="ListParagraph"/>
        <w:numPr>
          <w:ilvl w:val="0"/>
          <w:numId w:val="17"/>
        </w:numPr>
        <w:tabs>
          <w:tab w:val="left" w:pos="753"/>
          <w:tab w:val="left" w:pos="754"/>
        </w:tabs>
        <w:spacing w:before="35"/>
        <w:ind w:left="753" w:hanging="361"/>
      </w:pPr>
      <w:r>
        <w:t>trowel</w:t>
      </w:r>
    </w:p>
    <w:p w:rsidR="004C627E" w:rsidRDefault="00652533">
      <w:pPr>
        <w:pStyle w:val="ListParagraph"/>
        <w:numPr>
          <w:ilvl w:val="0"/>
          <w:numId w:val="17"/>
        </w:numPr>
        <w:tabs>
          <w:tab w:val="left" w:pos="753"/>
          <w:tab w:val="left" w:pos="754"/>
        </w:tabs>
        <w:spacing w:before="37"/>
        <w:ind w:left="753" w:hanging="361"/>
      </w:pPr>
      <w:r>
        <w:t>scraper</w:t>
      </w:r>
    </w:p>
    <w:p w:rsidR="004C627E" w:rsidRDefault="00652533">
      <w:pPr>
        <w:pStyle w:val="ListParagraph"/>
        <w:numPr>
          <w:ilvl w:val="0"/>
          <w:numId w:val="17"/>
        </w:numPr>
        <w:tabs>
          <w:tab w:val="left" w:pos="753"/>
          <w:tab w:val="left" w:pos="754"/>
        </w:tabs>
        <w:spacing w:before="36"/>
        <w:ind w:left="753" w:hanging="361"/>
      </w:pPr>
      <w:r>
        <w:t>permanent</w:t>
      </w:r>
      <w:r>
        <w:rPr>
          <w:spacing w:val="-2"/>
        </w:rPr>
        <w:t xml:space="preserve"> </w:t>
      </w:r>
      <w:r>
        <w:t>marker</w:t>
      </w:r>
      <w:r>
        <w:rPr>
          <w:spacing w:val="-2"/>
        </w:rPr>
        <w:t xml:space="preserve"> </w:t>
      </w:r>
      <w:r>
        <w:t>pen</w:t>
      </w:r>
    </w:p>
    <w:p w:rsidR="004C627E" w:rsidRDefault="00652533">
      <w:pPr>
        <w:pStyle w:val="ListParagraph"/>
        <w:numPr>
          <w:ilvl w:val="0"/>
          <w:numId w:val="17"/>
        </w:numPr>
        <w:tabs>
          <w:tab w:val="left" w:pos="753"/>
          <w:tab w:val="left" w:pos="754"/>
        </w:tabs>
        <w:spacing w:before="36"/>
        <w:ind w:left="753" w:hanging="361"/>
      </w:pPr>
      <w:r>
        <w:t>plastic</w:t>
      </w:r>
      <w:r>
        <w:rPr>
          <w:spacing w:val="-2"/>
        </w:rPr>
        <w:t xml:space="preserve"> </w:t>
      </w:r>
      <w:r>
        <w:t>freezer</w:t>
      </w:r>
      <w:r>
        <w:rPr>
          <w:spacing w:val="-1"/>
        </w:rPr>
        <w:t xml:space="preserve"> </w:t>
      </w:r>
      <w:r>
        <w:t>bag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tie</w:t>
      </w:r>
    </w:p>
    <w:p w:rsidR="004C627E" w:rsidRDefault="00652533">
      <w:pPr>
        <w:pStyle w:val="ListParagraph"/>
        <w:numPr>
          <w:ilvl w:val="0"/>
          <w:numId w:val="17"/>
        </w:numPr>
        <w:tabs>
          <w:tab w:val="left" w:pos="753"/>
          <w:tab w:val="left" w:pos="754"/>
        </w:tabs>
        <w:spacing w:before="37"/>
        <w:ind w:left="753" w:hanging="361"/>
      </w:pPr>
      <w:r>
        <w:t>wooden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plastic</w:t>
      </w:r>
      <w:r>
        <w:rPr>
          <w:spacing w:val="-2"/>
        </w:rPr>
        <w:t xml:space="preserve"> </w:t>
      </w:r>
      <w:r>
        <w:t>cutting</w:t>
      </w:r>
      <w:r>
        <w:rPr>
          <w:spacing w:val="-2"/>
        </w:rPr>
        <w:t xml:space="preserve"> </w:t>
      </w:r>
      <w:r>
        <w:t>board</w:t>
      </w:r>
    </w:p>
    <w:p w:rsidR="004C627E" w:rsidRDefault="00652533">
      <w:pPr>
        <w:pStyle w:val="ListParagraph"/>
        <w:numPr>
          <w:ilvl w:val="0"/>
          <w:numId w:val="17"/>
        </w:numPr>
        <w:tabs>
          <w:tab w:val="left" w:pos="753"/>
          <w:tab w:val="left" w:pos="754"/>
        </w:tabs>
        <w:spacing w:before="35"/>
        <w:ind w:left="753" w:hanging="361"/>
      </w:pPr>
      <w:r>
        <w:t>rubber</w:t>
      </w:r>
      <w:r>
        <w:rPr>
          <w:spacing w:val="-2"/>
        </w:rPr>
        <w:t xml:space="preserve"> </w:t>
      </w:r>
      <w:r>
        <w:t>mallet</w:t>
      </w:r>
    </w:p>
    <w:p w:rsidR="004C627E" w:rsidRDefault="00652533">
      <w:pPr>
        <w:pStyle w:val="ListParagraph"/>
        <w:numPr>
          <w:ilvl w:val="0"/>
          <w:numId w:val="17"/>
        </w:numPr>
        <w:tabs>
          <w:tab w:val="left" w:pos="753"/>
          <w:tab w:val="left" w:pos="754"/>
        </w:tabs>
        <w:spacing w:before="36"/>
        <w:ind w:left="753" w:hanging="361"/>
      </w:pPr>
      <w:r>
        <w:t>safety</w:t>
      </w:r>
      <w:r>
        <w:rPr>
          <w:spacing w:val="-3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(safety</w:t>
      </w:r>
      <w:r>
        <w:rPr>
          <w:spacing w:val="-2"/>
        </w:rPr>
        <w:t xml:space="preserve"> </w:t>
      </w:r>
      <w:r>
        <w:t>glasses,</w:t>
      </w:r>
      <w:r>
        <w:rPr>
          <w:spacing w:val="-2"/>
        </w:rPr>
        <w:t xml:space="preserve"> </w:t>
      </w:r>
      <w:r>
        <w:t>mask,</w:t>
      </w:r>
      <w:r>
        <w:rPr>
          <w:spacing w:val="-2"/>
        </w:rPr>
        <w:t xml:space="preserve"> </w:t>
      </w:r>
      <w:r>
        <w:t>gloves)</w:t>
      </w:r>
    </w:p>
    <w:p w:rsidR="004C627E" w:rsidRDefault="004C627E">
      <w:pPr>
        <w:pStyle w:val="BodyText"/>
        <w:spacing w:before="7"/>
        <w:rPr>
          <w:sz w:val="20"/>
        </w:rPr>
      </w:pPr>
    </w:p>
    <w:p w:rsidR="004C627E" w:rsidRDefault="00652533">
      <w:pPr>
        <w:pStyle w:val="Heading4"/>
        <w:spacing w:before="1"/>
        <w:ind w:left="393"/>
      </w:pPr>
      <w:bookmarkStart w:id="21" w:name="Safety_note"/>
      <w:bookmarkEnd w:id="21"/>
      <w:r>
        <w:rPr>
          <w:color w:val="6FAC46"/>
        </w:rPr>
        <w:t>Safety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note</w:t>
      </w:r>
    </w:p>
    <w:p w:rsidR="004C627E" w:rsidRDefault="00652533">
      <w:pPr>
        <w:pStyle w:val="BodyText"/>
        <w:spacing w:before="157" w:line="276" w:lineRule="auto"/>
        <w:ind w:left="393" w:right="600"/>
      </w:pPr>
      <w:r>
        <w:t>Your group needs to be careful when handling soil and compost. Be careful not to ingest or smell</w:t>
      </w:r>
      <w:r>
        <w:rPr>
          <w:spacing w:val="-60"/>
        </w:rPr>
        <w:t xml:space="preserve"> </w:t>
      </w:r>
      <w:r>
        <w:t>the soil or compost and avoid inhaling its dust. Harmful bacteria and fungi may be present in the</w:t>
      </w:r>
      <w:r>
        <w:rPr>
          <w:spacing w:val="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sample.</w:t>
      </w:r>
      <w:r>
        <w:rPr>
          <w:spacing w:val="-2"/>
        </w:rPr>
        <w:t xml:space="preserve"> </w:t>
      </w:r>
      <w:r>
        <w:t>Wear</w:t>
      </w:r>
      <w:r>
        <w:rPr>
          <w:spacing w:val="-1"/>
        </w:rPr>
        <w:t xml:space="preserve"> </w:t>
      </w:r>
      <w:r>
        <w:t>gloves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wash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hands</w:t>
      </w:r>
      <w:r>
        <w:rPr>
          <w:spacing w:val="-1"/>
        </w:rPr>
        <w:t xml:space="preserve"> </w:t>
      </w:r>
      <w:r>
        <w:t>thoroughly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soap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afterwards.</w:t>
      </w:r>
    </w:p>
    <w:p w:rsidR="004C627E" w:rsidRDefault="00652533">
      <w:pPr>
        <w:pStyle w:val="Heading4"/>
        <w:spacing w:before="200"/>
        <w:ind w:left="393"/>
      </w:pPr>
      <w:r>
        <w:rPr>
          <w:color w:val="6FAC46"/>
        </w:rPr>
        <w:t>Method</w:t>
      </w:r>
    </w:p>
    <w:p w:rsidR="004C627E" w:rsidRDefault="00652533">
      <w:pPr>
        <w:pStyle w:val="ListParagraph"/>
        <w:numPr>
          <w:ilvl w:val="0"/>
          <w:numId w:val="16"/>
        </w:numPr>
        <w:tabs>
          <w:tab w:val="left" w:pos="752"/>
        </w:tabs>
        <w:spacing w:before="157"/>
        <w:ind w:right="392"/>
        <w:jc w:val="both"/>
      </w:pPr>
      <w:r>
        <w:t>Carefully push your sampling ring into the soil until its top lip is 1 cm above the soil surface. If</w:t>
      </w:r>
      <w:r>
        <w:rPr>
          <w:spacing w:val="1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ground</w:t>
      </w:r>
      <w:r>
        <w:rPr>
          <w:spacing w:val="32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hard</w:t>
      </w:r>
      <w:r>
        <w:rPr>
          <w:spacing w:val="32"/>
        </w:rPr>
        <w:t xml:space="preserve"> </w:t>
      </w:r>
      <w:r>
        <w:t>you</w:t>
      </w:r>
      <w:r>
        <w:rPr>
          <w:spacing w:val="32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tap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ring</w:t>
      </w:r>
      <w:r>
        <w:rPr>
          <w:spacing w:val="33"/>
        </w:rPr>
        <w:t xml:space="preserve"> </w:t>
      </w:r>
      <w:r>
        <w:t>into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soil</w:t>
      </w:r>
      <w:r>
        <w:rPr>
          <w:spacing w:val="32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placing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plastic</w:t>
      </w:r>
      <w:r>
        <w:rPr>
          <w:spacing w:val="34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wooden</w:t>
      </w:r>
      <w:r>
        <w:rPr>
          <w:spacing w:val="33"/>
        </w:rPr>
        <w:t xml:space="preserve"> </w:t>
      </w:r>
      <w:r>
        <w:t>cutting</w:t>
      </w:r>
      <w:r>
        <w:rPr>
          <w:spacing w:val="-58"/>
        </w:rPr>
        <w:t xml:space="preserve"> </w:t>
      </w:r>
      <w:r>
        <w:t xml:space="preserve">board over the </w:t>
      </w:r>
      <w:proofErr w:type="gramStart"/>
      <w:r>
        <w:t>top</w:t>
      </w:r>
      <w:proofErr w:type="gramEnd"/>
      <w:r>
        <w:t xml:space="preserve"> then tapping it lightly with a mallet. If there’s a very thick layer of leaf litter</w:t>
      </w:r>
      <w:r>
        <w:rPr>
          <w:spacing w:val="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the soil, brush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off so that</w:t>
      </w:r>
      <w:r>
        <w:rPr>
          <w:spacing w:val="-1"/>
        </w:rPr>
        <w:t xml:space="preserve"> </w:t>
      </w:r>
      <w:r>
        <w:t>it’s level 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 of the</w:t>
      </w:r>
      <w:r>
        <w:rPr>
          <w:spacing w:val="-1"/>
        </w:rPr>
        <w:t xml:space="preserve"> </w:t>
      </w:r>
      <w:r>
        <w:t>ring.</w:t>
      </w:r>
    </w:p>
    <w:p w:rsidR="004C627E" w:rsidRDefault="004C627E">
      <w:pPr>
        <w:jc w:val="both"/>
        <w:sectPr w:rsidR="004C627E">
          <w:headerReference w:type="default" r:id="rId45"/>
          <w:footerReference w:type="default" r:id="rId46"/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rPr>
          <w:sz w:val="13"/>
        </w:rPr>
      </w:pPr>
    </w:p>
    <w:p w:rsidR="004C627E" w:rsidRDefault="00652533">
      <w:pPr>
        <w:pStyle w:val="ListParagraph"/>
        <w:numPr>
          <w:ilvl w:val="0"/>
          <w:numId w:val="16"/>
        </w:numPr>
        <w:tabs>
          <w:tab w:val="left" w:pos="752"/>
        </w:tabs>
        <w:spacing w:before="93"/>
      </w:pPr>
      <w:r>
        <w:t>Remove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sampling</w:t>
      </w:r>
      <w:r>
        <w:rPr>
          <w:spacing w:val="-1"/>
        </w:rPr>
        <w:t xml:space="preserve"> </w:t>
      </w:r>
      <w:r>
        <w:t>ring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trowel.</w:t>
      </w:r>
    </w:p>
    <w:p w:rsidR="004C627E" w:rsidRDefault="00652533">
      <w:pPr>
        <w:pStyle w:val="ListParagraph"/>
        <w:numPr>
          <w:ilvl w:val="0"/>
          <w:numId w:val="16"/>
        </w:numPr>
        <w:tabs>
          <w:tab w:val="left" w:pos="752"/>
        </w:tabs>
        <w:spacing w:before="120"/>
        <w:ind w:hanging="359"/>
      </w:pPr>
      <w:r>
        <w:t>Slide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scraper</w:t>
      </w:r>
      <w:r>
        <w:rPr>
          <w:spacing w:val="-1"/>
        </w:rPr>
        <w:t xml:space="preserve"> </w:t>
      </w:r>
      <w:r>
        <w:t>straight</w:t>
      </w:r>
      <w:r>
        <w:rPr>
          <w:spacing w:val="-2"/>
        </w:rPr>
        <w:t xml:space="preserve"> </w:t>
      </w:r>
      <w:r>
        <w:t>underneath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ring to</w:t>
      </w:r>
      <w:r>
        <w:rPr>
          <w:spacing w:val="-1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inside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lift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out.</w:t>
      </w:r>
    </w:p>
    <w:p w:rsidR="004C627E" w:rsidRDefault="00652533">
      <w:pPr>
        <w:pStyle w:val="ListParagraph"/>
        <w:numPr>
          <w:ilvl w:val="0"/>
          <w:numId w:val="16"/>
        </w:numPr>
        <w:tabs>
          <w:tab w:val="left" w:pos="752"/>
        </w:tabs>
        <w:spacing w:before="120"/>
        <w:ind w:right="397"/>
      </w:pPr>
      <w:r>
        <w:t>Place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sample,</w:t>
      </w:r>
      <w:r>
        <w:rPr>
          <w:spacing w:val="13"/>
        </w:rPr>
        <w:t xml:space="preserve"> </w:t>
      </w:r>
      <w:r>
        <w:t>still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ring,</w:t>
      </w:r>
      <w:r>
        <w:rPr>
          <w:spacing w:val="13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plastic</w:t>
      </w:r>
      <w:r>
        <w:rPr>
          <w:spacing w:val="12"/>
        </w:rPr>
        <w:t xml:space="preserve"> </w:t>
      </w:r>
      <w:r>
        <w:t>bag.</w:t>
      </w:r>
      <w:r>
        <w:rPr>
          <w:spacing w:val="13"/>
        </w:rPr>
        <w:t xml:space="preserve"> </w:t>
      </w:r>
      <w:r>
        <w:t>Seal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bag</w:t>
      </w:r>
      <w:r>
        <w:rPr>
          <w:spacing w:val="13"/>
        </w:rPr>
        <w:t xml:space="preserve"> </w:t>
      </w:r>
      <w:r>
        <w:t>so</w:t>
      </w:r>
      <w:r>
        <w:rPr>
          <w:spacing w:val="13"/>
        </w:rPr>
        <w:t xml:space="preserve"> </w:t>
      </w:r>
      <w:r>
        <w:t>nothing</w:t>
      </w:r>
      <w:r>
        <w:rPr>
          <w:spacing w:val="13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escape,</w:t>
      </w:r>
      <w:r>
        <w:rPr>
          <w:spacing w:val="13"/>
        </w:rPr>
        <w:t xml:space="preserve"> </w:t>
      </w:r>
      <w:r>
        <w:t>then</w:t>
      </w:r>
      <w:r>
        <w:rPr>
          <w:spacing w:val="-59"/>
        </w:rPr>
        <w:t xml:space="preserve"> </w:t>
      </w:r>
      <w:r>
        <w:t>label</w:t>
      </w:r>
      <w:r>
        <w:rPr>
          <w:spacing w:val="-1"/>
        </w:rPr>
        <w:t xml:space="preserve"> </w:t>
      </w:r>
      <w:r>
        <w:t>it and take it back to the</w:t>
      </w:r>
      <w:r>
        <w:rPr>
          <w:spacing w:val="-1"/>
        </w:rPr>
        <w:t xml:space="preserve"> </w:t>
      </w:r>
      <w:r>
        <w:t>laboratory.</w:t>
      </w:r>
    </w:p>
    <w:p w:rsidR="004C627E" w:rsidRDefault="004C627E">
      <w:pPr>
        <w:pStyle w:val="BodyText"/>
        <w:spacing w:before="9"/>
        <w:rPr>
          <w:sz w:val="20"/>
        </w:rPr>
      </w:pPr>
    </w:p>
    <w:p w:rsidR="004C627E" w:rsidRDefault="00652533">
      <w:pPr>
        <w:ind w:left="394"/>
        <w:rPr>
          <w:b/>
          <w:i/>
          <w:sz w:val="21"/>
        </w:rPr>
      </w:pPr>
      <w:r>
        <w:rPr>
          <w:b/>
          <w:i/>
          <w:sz w:val="21"/>
        </w:rPr>
        <w:t>Image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1: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Digging</w:t>
      </w:r>
      <w:r>
        <w:rPr>
          <w:b/>
          <w:i/>
          <w:spacing w:val="-1"/>
          <w:sz w:val="21"/>
        </w:rPr>
        <w:t xml:space="preserve"> </w:t>
      </w:r>
      <w:r>
        <w:rPr>
          <w:b/>
          <w:i/>
          <w:sz w:val="21"/>
        </w:rPr>
        <w:t>around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the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sampling</w:t>
      </w:r>
      <w:r>
        <w:rPr>
          <w:b/>
          <w:i/>
          <w:spacing w:val="-1"/>
          <w:sz w:val="21"/>
        </w:rPr>
        <w:t xml:space="preserve"> </w:t>
      </w:r>
      <w:r>
        <w:rPr>
          <w:b/>
          <w:i/>
          <w:sz w:val="21"/>
        </w:rPr>
        <w:t>ring</w:t>
      </w:r>
    </w:p>
    <w:p w:rsidR="004C627E" w:rsidRDefault="00652533">
      <w:pPr>
        <w:pStyle w:val="BodyText"/>
        <w:spacing w:before="6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937894</wp:posOffset>
            </wp:positionH>
            <wp:positionV relativeFrom="paragraph">
              <wp:posOffset>151033</wp:posOffset>
            </wp:positionV>
            <wp:extent cx="5727522" cy="1852422"/>
            <wp:effectExtent l="0" t="0" r="0" b="0"/>
            <wp:wrapTopAndBottom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522" cy="1852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spacing w:before="7"/>
        <w:rPr>
          <w:b/>
          <w:i/>
          <w:sz w:val="18"/>
        </w:rPr>
      </w:pPr>
    </w:p>
    <w:p w:rsidR="004C627E" w:rsidRDefault="00652533">
      <w:pPr>
        <w:ind w:left="5434"/>
        <w:rPr>
          <w:b/>
          <w:i/>
          <w:sz w:val="21"/>
        </w:rPr>
      </w:pPr>
      <w:r>
        <w:rPr>
          <w:b/>
          <w:i/>
          <w:sz w:val="21"/>
        </w:rPr>
        <w:t>Image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2:</w:t>
      </w:r>
      <w:r>
        <w:rPr>
          <w:b/>
          <w:i/>
          <w:spacing w:val="-1"/>
          <w:sz w:val="21"/>
        </w:rPr>
        <w:t xml:space="preserve"> </w:t>
      </w:r>
      <w:r>
        <w:rPr>
          <w:b/>
          <w:i/>
          <w:sz w:val="21"/>
        </w:rPr>
        <w:t>Removing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the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soil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sample</w:t>
      </w:r>
    </w:p>
    <w:p w:rsidR="004C627E" w:rsidRDefault="004C627E">
      <w:pPr>
        <w:pStyle w:val="BodyText"/>
        <w:spacing w:before="7"/>
        <w:rPr>
          <w:b/>
          <w:i/>
          <w:sz w:val="20"/>
        </w:rPr>
      </w:pPr>
    </w:p>
    <w:p w:rsidR="004C627E" w:rsidRDefault="00652533">
      <w:pPr>
        <w:spacing w:line="276" w:lineRule="auto"/>
        <w:ind w:left="404" w:right="405" w:firstLine="3"/>
        <w:jc w:val="center"/>
        <w:rPr>
          <w:sz w:val="18"/>
        </w:rPr>
      </w:pPr>
      <w:r>
        <w:rPr>
          <w:sz w:val="18"/>
        </w:rPr>
        <w:t xml:space="preserve">Images 1 and 2: SPICE </w:t>
      </w:r>
      <w:r>
        <w:rPr>
          <w:i/>
          <w:sz w:val="18"/>
        </w:rPr>
        <w:t xml:space="preserve">Soil life 2: Soil safari (procedure sheet) </w:t>
      </w:r>
      <w:r>
        <w:rPr>
          <w:sz w:val="18"/>
        </w:rPr>
        <w:t>available on Connect at:</w:t>
      </w:r>
      <w:r>
        <w:rPr>
          <w:spacing w:val="1"/>
          <w:sz w:val="18"/>
        </w:rPr>
        <w:t xml:space="preserve"> </w:t>
      </w:r>
      <w:hyperlink r:id="rId48">
        <w:r>
          <w:rPr>
            <w:color w:val="0000FF"/>
            <w:sz w:val="18"/>
            <w:u w:val="single" w:color="0000FF"/>
          </w:rPr>
          <w:t>http://ecm.det.wa.edu.au/connect/resolver/view</w:t>
        </w:r>
        <w:r>
          <w:rPr>
            <w:color w:val="0000FF"/>
            <w:sz w:val="18"/>
            <w:u w:val="single" w:color="0000FF"/>
          </w:rPr>
          <w:t xml:space="preserve">/K12SCI085/latest/resources/Soil%20life%202/index.html </w:t>
        </w:r>
      </w:hyperlink>
      <w:r>
        <w:rPr>
          <w:color w:val="0000FF"/>
          <w:sz w:val="18"/>
          <w:u w:val="single" w:color="0000FF"/>
        </w:rPr>
        <w:t>.</w:t>
      </w:r>
      <w:r>
        <w:rPr>
          <w:sz w:val="18"/>
        </w:rPr>
        <w:t>Soil life 2: Soil</w:t>
      </w:r>
      <w:r>
        <w:rPr>
          <w:spacing w:val="1"/>
          <w:sz w:val="18"/>
        </w:rPr>
        <w:t xml:space="preserve"> </w:t>
      </w:r>
      <w:r>
        <w:rPr>
          <w:sz w:val="18"/>
        </w:rPr>
        <w:t>safari (procedure sheet) developed for the Department of Education WA © The University of Western Australia 2011 also</w:t>
      </w:r>
      <w:r>
        <w:rPr>
          <w:spacing w:val="-47"/>
          <w:sz w:val="18"/>
        </w:rPr>
        <w:t xml:space="preserve"> </w:t>
      </w:r>
      <w:r>
        <w:rPr>
          <w:sz w:val="18"/>
        </w:rPr>
        <w:t>available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at </w:t>
      </w:r>
      <w:hyperlink r:id="rId49">
        <w:r>
          <w:rPr>
            <w:color w:val="0000FF"/>
            <w:sz w:val="18"/>
            <w:u w:val="single" w:color="0000FF"/>
          </w:rPr>
          <w:t>https://www.uwa.edu.au/science/-/media/Faculties/Science/Docs/Activity-Soil-safari.pdf</w:t>
        </w:r>
      </w:hyperlink>
    </w:p>
    <w:p w:rsidR="004C627E" w:rsidRDefault="004C627E">
      <w:pPr>
        <w:pStyle w:val="BodyText"/>
        <w:spacing w:before="4"/>
        <w:rPr>
          <w:sz w:val="17"/>
        </w:rPr>
      </w:pPr>
    </w:p>
    <w:p w:rsidR="004C627E" w:rsidRDefault="00652533">
      <w:pPr>
        <w:pStyle w:val="Heading3"/>
        <w:spacing w:before="1"/>
      </w:pPr>
      <w:bookmarkStart w:id="22" w:name="Part_2:_Extracting_soil_invertebrates"/>
      <w:bookmarkEnd w:id="22"/>
      <w:r>
        <w:rPr>
          <w:color w:val="6FAC46"/>
        </w:rPr>
        <w:t>Part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2: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Extracting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soil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invertebrates</w:t>
      </w:r>
    </w:p>
    <w:p w:rsidR="004C627E" w:rsidRDefault="00652533">
      <w:pPr>
        <w:pStyle w:val="Heading4"/>
        <w:spacing w:before="119"/>
      </w:pPr>
      <w:bookmarkStart w:id="23" w:name="Purpose"/>
      <w:bookmarkEnd w:id="23"/>
      <w:r>
        <w:rPr>
          <w:color w:val="6FAC46"/>
        </w:rPr>
        <w:t>Purpose</w:t>
      </w:r>
    </w:p>
    <w:p w:rsidR="004C627E" w:rsidRDefault="00652533">
      <w:pPr>
        <w:pStyle w:val="BodyText"/>
        <w:spacing w:before="158" w:line="276" w:lineRule="auto"/>
        <w:ind w:left="394" w:right="1089"/>
      </w:pPr>
      <w:r>
        <w:t>The purpose of this part of the investigation is to extract any soi</w:t>
      </w:r>
      <w:r>
        <w:t>l invertebrates from your soil</w:t>
      </w:r>
      <w:r>
        <w:rPr>
          <w:spacing w:val="-59"/>
        </w:rPr>
        <w:t xml:space="preserve"> </w:t>
      </w:r>
      <w:r>
        <w:t>sample.</w:t>
      </w:r>
    </w:p>
    <w:p w:rsidR="004C627E" w:rsidRDefault="00652533">
      <w:pPr>
        <w:pStyle w:val="BodyText"/>
        <w:spacing w:before="200" w:line="276" w:lineRule="auto"/>
        <w:ind w:left="394" w:right="636"/>
      </w:pPr>
      <w:r>
        <w:t>The technique used is called a Tullgren extraction. It uses the heat and light from a lamp to force</w:t>
      </w:r>
      <w:r>
        <w:rPr>
          <w:spacing w:val="-59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animals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bottom</w:t>
      </w:r>
      <w:r>
        <w:rPr>
          <w:spacing w:val="-2"/>
        </w:rPr>
        <w:t xml:space="preserve"> </w:t>
      </w:r>
      <w:r>
        <w:t>of your soil</w:t>
      </w:r>
      <w:r>
        <w:rPr>
          <w:spacing w:val="-1"/>
        </w:rPr>
        <w:t xml:space="preserve"> </w:t>
      </w:r>
      <w:r>
        <w:t>sample and</w:t>
      </w:r>
      <w:r>
        <w:rPr>
          <w:spacing w:val="-1"/>
        </w:rPr>
        <w:t xml:space="preserve"> </w:t>
      </w:r>
      <w:r>
        <w:t>into a</w:t>
      </w:r>
      <w:r>
        <w:rPr>
          <w:spacing w:val="-1"/>
        </w:rPr>
        <w:t xml:space="preserve"> </w:t>
      </w:r>
      <w:r>
        <w:t>collecting container.</w:t>
      </w:r>
    </w:p>
    <w:p w:rsidR="004C627E" w:rsidRDefault="00652533">
      <w:pPr>
        <w:pStyle w:val="Heading4"/>
        <w:spacing w:before="199"/>
      </w:pPr>
      <w:bookmarkStart w:id="24" w:name="Materials"/>
      <w:bookmarkEnd w:id="24"/>
      <w:r>
        <w:rPr>
          <w:color w:val="6FAC46"/>
        </w:rPr>
        <w:t>Materials</w:t>
      </w:r>
    </w:p>
    <w:p w:rsidR="004C627E" w:rsidRDefault="00652533">
      <w:pPr>
        <w:pStyle w:val="ListParagraph"/>
        <w:numPr>
          <w:ilvl w:val="0"/>
          <w:numId w:val="17"/>
        </w:numPr>
        <w:tabs>
          <w:tab w:val="left" w:pos="753"/>
          <w:tab w:val="left" w:pos="754"/>
        </w:tabs>
        <w:spacing w:before="159" w:line="269" w:lineRule="exact"/>
        <w:ind w:left="753"/>
      </w:pPr>
      <w:r>
        <w:t>plastic</w:t>
      </w:r>
      <w:r>
        <w:rPr>
          <w:spacing w:val="-2"/>
        </w:rPr>
        <w:t xml:space="preserve"> </w:t>
      </w:r>
      <w:r>
        <w:t>funnel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plastic</w:t>
      </w:r>
      <w:r>
        <w:rPr>
          <w:spacing w:val="-1"/>
        </w:rPr>
        <w:t xml:space="preserve"> </w:t>
      </w:r>
      <w:r>
        <w:t>beaker</w:t>
      </w:r>
      <w:r>
        <w:rPr>
          <w:spacing w:val="-2"/>
        </w:rPr>
        <w:t xml:space="preserve"> </w:t>
      </w:r>
      <w:r>
        <w:t>(made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plastic</w:t>
      </w:r>
      <w:r>
        <w:rPr>
          <w:spacing w:val="-1"/>
        </w:rPr>
        <w:t xml:space="preserve"> </w:t>
      </w:r>
      <w:r>
        <w:t>drink</w:t>
      </w:r>
      <w:r>
        <w:rPr>
          <w:spacing w:val="-2"/>
        </w:rPr>
        <w:t xml:space="preserve"> </w:t>
      </w:r>
      <w:r>
        <w:t>bottle)</w:t>
      </w:r>
    </w:p>
    <w:p w:rsidR="004C627E" w:rsidRDefault="00652533">
      <w:pPr>
        <w:pStyle w:val="ListParagraph"/>
        <w:numPr>
          <w:ilvl w:val="0"/>
          <w:numId w:val="17"/>
        </w:numPr>
        <w:tabs>
          <w:tab w:val="left" w:pos="753"/>
          <w:tab w:val="left" w:pos="754"/>
        </w:tabs>
        <w:spacing w:line="268" w:lineRule="exact"/>
        <w:ind w:left="753" w:hanging="361"/>
      </w:pPr>
      <w:r>
        <w:t>70</w:t>
      </w:r>
      <w:r>
        <w:rPr>
          <w:spacing w:val="-2"/>
        </w:rPr>
        <w:t xml:space="preserve"> </w:t>
      </w:r>
      <w:r>
        <w:t>mL</w:t>
      </w:r>
      <w:r>
        <w:rPr>
          <w:spacing w:val="-1"/>
        </w:rPr>
        <w:t xml:space="preserve"> </w:t>
      </w:r>
      <w:r>
        <w:t>collecting</w:t>
      </w:r>
      <w:r>
        <w:rPr>
          <w:spacing w:val="-2"/>
        </w:rPr>
        <w:t xml:space="preserve"> </w:t>
      </w:r>
      <w:r>
        <w:t>container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lid,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cm</w:t>
      </w:r>
      <w:r>
        <w:rPr>
          <w:spacing w:val="-2"/>
        </w:rPr>
        <w:t xml:space="preserve"> </w:t>
      </w:r>
      <w:r>
        <w:t>plaster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Paris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charcoal</w:t>
      </w:r>
      <w:r>
        <w:rPr>
          <w:spacing w:val="-1"/>
        </w:rPr>
        <w:t xml:space="preserve"> </w:t>
      </w:r>
      <w:r>
        <w:t>mix</w:t>
      </w:r>
    </w:p>
    <w:p w:rsidR="004C627E" w:rsidRDefault="00652533">
      <w:pPr>
        <w:pStyle w:val="ListParagraph"/>
        <w:numPr>
          <w:ilvl w:val="0"/>
          <w:numId w:val="17"/>
        </w:numPr>
        <w:tabs>
          <w:tab w:val="left" w:pos="753"/>
          <w:tab w:val="left" w:pos="754"/>
        </w:tabs>
        <w:spacing w:line="268" w:lineRule="exact"/>
        <w:ind w:left="753" w:hanging="361"/>
      </w:pPr>
      <w:r>
        <w:t>1</w:t>
      </w:r>
      <w:r>
        <w:rPr>
          <w:spacing w:val="-2"/>
        </w:rPr>
        <w:t xml:space="preserve"> </w:t>
      </w:r>
      <w:r>
        <w:t>mesh</w:t>
      </w:r>
      <w:r>
        <w:rPr>
          <w:spacing w:val="-2"/>
        </w:rPr>
        <w:t xml:space="preserve"> </w:t>
      </w:r>
      <w:r>
        <w:t>(</w:t>
      </w:r>
      <w:proofErr w:type="spellStart"/>
      <w:r>
        <w:t>aluminium</w:t>
      </w:r>
      <w:proofErr w:type="spellEnd"/>
      <w:r>
        <w:rPr>
          <w:spacing w:val="-2"/>
        </w:rPr>
        <w:t xml:space="preserve"> </w:t>
      </w:r>
      <w:proofErr w:type="spellStart"/>
      <w:r>
        <w:t>flywire</w:t>
      </w:r>
      <w:proofErr w:type="spellEnd"/>
      <w:r>
        <w:t>),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gauze</w:t>
      </w:r>
      <w:r>
        <w:rPr>
          <w:spacing w:val="-3"/>
        </w:rPr>
        <w:t xml:space="preserve"> </w:t>
      </w:r>
      <w:r>
        <w:t>swabs</w:t>
      </w:r>
    </w:p>
    <w:p w:rsidR="004C627E" w:rsidRDefault="00652533">
      <w:pPr>
        <w:pStyle w:val="ListParagraph"/>
        <w:numPr>
          <w:ilvl w:val="0"/>
          <w:numId w:val="17"/>
        </w:numPr>
        <w:tabs>
          <w:tab w:val="left" w:pos="753"/>
          <w:tab w:val="left" w:pos="754"/>
        </w:tabs>
        <w:spacing w:line="269" w:lineRule="exact"/>
        <w:ind w:left="753" w:hanging="361"/>
      </w:pPr>
      <w:r>
        <w:t>microscope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heat</w:t>
      </w:r>
      <w:r>
        <w:rPr>
          <w:spacing w:val="-2"/>
        </w:rPr>
        <w:t xml:space="preserve"> </w:t>
      </w:r>
      <w:r>
        <w:t>lamp</w:t>
      </w:r>
    </w:p>
    <w:p w:rsidR="004C627E" w:rsidRDefault="00652533">
      <w:pPr>
        <w:pStyle w:val="Heading4"/>
        <w:spacing w:before="199"/>
        <w:ind w:left="393"/>
      </w:pPr>
      <w:bookmarkStart w:id="25" w:name="Method"/>
      <w:bookmarkEnd w:id="25"/>
      <w:r>
        <w:rPr>
          <w:color w:val="6FAC46"/>
        </w:rPr>
        <w:t>Method</w:t>
      </w:r>
    </w:p>
    <w:p w:rsidR="004C627E" w:rsidRDefault="00652533">
      <w:pPr>
        <w:pStyle w:val="ListParagraph"/>
        <w:numPr>
          <w:ilvl w:val="0"/>
          <w:numId w:val="15"/>
        </w:numPr>
        <w:tabs>
          <w:tab w:val="left" w:pos="754"/>
        </w:tabs>
        <w:spacing w:before="157"/>
        <w:ind w:hanging="361"/>
        <w:jc w:val="both"/>
      </w:pPr>
      <w:r>
        <w:t>Place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collecting</w:t>
      </w:r>
      <w:r>
        <w:rPr>
          <w:spacing w:val="-3"/>
        </w:rPr>
        <w:t xml:space="preserve"> </w:t>
      </w:r>
      <w:r>
        <w:t>container</w:t>
      </w:r>
      <w:r>
        <w:rPr>
          <w:spacing w:val="-1"/>
        </w:rPr>
        <w:t xml:space="preserve"> </w:t>
      </w:r>
      <w:r>
        <w:t>(lid</w:t>
      </w:r>
      <w:r>
        <w:rPr>
          <w:spacing w:val="-2"/>
        </w:rPr>
        <w:t xml:space="preserve"> </w:t>
      </w:r>
      <w:r>
        <w:t>off)</w:t>
      </w:r>
      <w:r>
        <w:rPr>
          <w:spacing w:val="-2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plastic</w:t>
      </w:r>
      <w:r>
        <w:rPr>
          <w:spacing w:val="-2"/>
        </w:rPr>
        <w:t xml:space="preserve"> </w:t>
      </w:r>
      <w:r>
        <w:t>beaker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funnel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top.</w:t>
      </w:r>
    </w:p>
    <w:p w:rsidR="004C627E" w:rsidRDefault="00652533">
      <w:pPr>
        <w:pStyle w:val="ListParagraph"/>
        <w:numPr>
          <w:ilvl w:val="0"/>
          <w:numId w:val="15"/>
        </w:numPr>
        <w:tabs>
          <w:tab w:val="left" w:pos="754"/>
        </w:tabs>
        <w:spacing w:before="60"/>
        <w:ind w:right="393"/>
        <w:jc w:val="both"/>
      </w:pPr>
      <w:r>
        <w:t>Place one layer of mesh and two layers of gauze swabs inside the funnel. These prevent</w:t>
      </w:r>
      <w:r>
        <w:rPr>
          <w:spacing w:val="1"/>
        </w:rPr>
        <w:t xml:space="preserve"> </w:t>
      </w:r>
      <w:r>
        <w:t>chunks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soil</w:t>
      </w:r>
      <w:r>
        <w:rPr>
          <w:spacing w:val="36"/>
        </w:rPr>
        <w:t xml:space="preserve"> </w:t>
      </w:r>
      <w:r>
        <w:t>falling</w:t>
      </w:r>
      <w:r>
        <w:rPr>
          <w:spacing w:val="35"/>
        </w:rPr>
        <w:t xml:space="preserve"> </w:t>
      </w:r>
      <w:r>
        <w:t>into</w:t>
      </w:r>
      <w:r>
        <w:rPr>
          <w:spacing w:val="36"/>
        </w:rPr>
        <w:t xml:space="preserve"> </w:t>
      </w:r>
      <w:r>
        <w:t>your</w:t>
      </w:r>
      <w:r>
        <w:rPr>
          <w:spacing w:val="36"/>
        </w:rPr>
        <w:t xml:space="preserve"> </w:t>
      </w:r>
      <w:r>
        <w:t>collecting</w:t>
      </w:r>
      <w:r>
        <w:rPr>
          <w:spacing w:val="36"/>
        </w:rPr>
        <w:t xml:space="preserve"> </w:t>
      </w:r>
      <w:r>
        <w:t>jar,</w:t>
      </w:r>
      <w:r>
        <w:rPr>
          <w:spacing w:val="35"/>
        </w:rPr>
        <w:t xml:space="preserve"> </w:t>
      </w:r>
      <w:r>
        <w:t>but</w:t>
      </w:r>
      <w:r>
        <w:rPr>
          <w:spacing w:val="36"/>
        </w:rPr>
        <w:t xml:space="preserve"> </w:t>
      </w:r>
      <w:r>
        <w:t>still</w:t>
      </w:r>
      <w:r>
        <w:rPr>
          <w:spacing w:val="36"/>
        </w:rPr>
        <w:t xml:space="preserve"> </w:t>
      </w:r>
      <w:r>
        <w:t>allow</w:t>
      </w:r>
      <w:r>
        <w:rPr>
          <w:spacing w:val="3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soil</w:t>
      </w:r>
      <w:r>
        <w:rPr>
          <w:spacing w:val="36"/>
        </w:rPr>
        <w:t xml:space="preserve"> </w:t>
      </w:r>
      <w:r>
        <w:t>animals</w:t>
      </w:r>
      <w:r>
        <w:rPr>
          <w:spacing w:val="36"/>
        </w:rPr>
        <w:t xml:space="preserve"> </w:t>
      </w:r>
      <w:r>
        <w:t>through</w:t>
      </w:r>
      <w:r>
        <w:rPr>
          <w:spacing w:val="35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they</w:t>
      </w:r>
      <w:r>
        <w:rPr>
          <w:spacing w:val="-59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away from</w:t>
      </w:r>
      <w:r>
        <w:rPr>
          <w:spacing w:val="-1"/>
        </w:rPr>
        <w:t xml:space="preserve"> </w:t>
      </w:r>
      <w:r>
        <w:t>the lamp’s heat.</w:t>
      </w:r>
    </w:p>
    <w:p w:rsidR="004C627E" w:rsidRDefault="00652533">
      <w:pPr>
        <w:pStyle w:val="ListParagraph"/>
        <w:numPr>
          <w:ilvl w:val="0"/>
          <w:numId w:val="15"/>
        </w:numPr>
        <w:tabs>
          <w:tab w:val="left" w:pos="754"/>
        </w:tabs>
        <w:spacing w:before="61"/>
        <w:ind w:hanging="361"/>
        <w:jc w:val="both"/>
      </w:pPr>
      <w:r>
        <w:t>Empty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funnel,</w:t>
      </w:r>
      <w:r>
        <w:rPr>
          <w:spacing w:val="-1"/>
        </w:rPr>
        <w:t xml:space="preserve"> </w:t>
      </w:r>
      <w:r>
        <w:t>shaking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loose</w:t>
      </w:r>
      <w:r>
        <w:rPr>
          <w:spacing w:val="-2"/>
        </w:rPr>
        <w:t xml:space="preserve"> </w:t>
      </w:r>
      <w:r>
        <w:t>bits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bag.</w:t>
      </w:r>
    </w:p>
    <w:p w:rsidR="004C627E" w:rsidRDefault="00652533">
      <w:pPr>
        <w:pStyle w:val="ListParagraph"/>
        <w:numPr>
          <w:ilvl w:val="0"/>
          <w:numId w:val="15"/>
        </w:numPr>
        <w:tabs>
          <w:tab w:val="left" w:pos="754"/>
        </w:tabs>
        <w:spacing w:before="60"/>
        <w:ind w:hanging="361"/>
        <w:jc w:val="both"/>
      </w:pPr>
      <w:r>
        <w:t>Place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lamp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cm</w:t>
      </w:r>
      <w:r>
        <w:rPr>
          <w:spacing w:val="-2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funnel.</w:t>
      </w:r>
    </w:p>
    <w:p w:rsidR="004C627E" w:rsidRDefault="00652533">
      <w:pPr>
        <w:pStyle w:val="ListParagraph"/>
        <w:numPr>
          <w:ilvl w:val="0"/>
          <w:numId w:val="15"/>
        </w:numPr>
        <w:tabs>
          <w:tab w:val="left" w:pos="754"/>
        </w:tabs>
        <w:spacing w:before="59"/>
        <w:ind w:right="394"/>
        <w:jc w:val="both"/>
      </w:pPr>
      <w:r>
        <w:t>Check the equipment daily. As the sample dries out you should start to see tiny soil animals 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collecting</w:t>
      </w:r>
      <w:r>
        <w:rPr>
          <w:spacing w:val="-1"/>
        </w:rPr>
        <w:t xml:space="preserve"> </w:t>
      </w:r>
      <w:r>
        <w:t>container</w:t>
      </w:r>
      <w:r>
        <w:rPr>
          <w:spacing w:val="-3"/>
        </w:rPr>
        <w:t xml:space="preserve"> </w:t>
      </w:r>
      <w:r>
        <w:t>underneath.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sure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plaster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Paris</w:t>
      </w:r>
      <w:r>
        <w:rPr>
          <w:spacing w:val="-1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stays</w:t>
      </w:r>
      <w:r>
        <w:rPr>
          <w:spacing w:val="-2"/>
        </w:rPr>
        <w:t xml:space="preserve"> </w:t>
      </w:r>
      <w:r>
        <w:t>slightly</w:t>
      </w:r>
      <w:r>
        <w:rPr>
          <w:spacing w:val="-1"/>
        </w:rPr>
        <w:t xml:space="preserve"> </w:t>
      </w:r>
      <w:r>
        <w:t>damp.</w:t>
      </w:r>
    </w:p>
    <w:p w:rsidR="004C627E" w:rsidRDefault="00652533">
      <w:pPr>
        <w:pStyle w:val="ListParagraph"/>
        <w:numPr>
          <w:ilvl w:val="0"/>
          <w:numId w:val="15"/>
        </w:numPr>
        <w:tabs>
          <w:tab w:val="left" w:pos="754"/>
        </w:tabs>
        <w:spacing w:before="61"/>
        <w:ind w:hanging="361"/>
        <w:jc w:val="both"/>
      </w:pPr>
      <w:r>
        <w:t>Examine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collected</w:t>
      </w:r>
      <w:r>
        <w:rPr>
          <w:spacing w:val="-3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invertebrates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dissecting</w:t>
      </w:r>
      <w:r>
        <w:rPr>
          <w:spacing w:val="-3"/>
        </w:rPr>
        <w:t xml:space="preserve"> </w:t>
      </w:r>
      <w:r>
        <w:t>(binocular)</w:t>
      </w:r>
      <w:r>
        <w:rPr>
          <w:spacing w:val="-4"/>
        </w:rPr>
        <w:t xml:space="preserve"> </w:t>
      </w:r>
      <w:r>
        <w:t>microscope.</w:t>
      </w:r>
    </w:p>
    <w:p w:rsidR="004C627E" w:rsidRDefault="004C627E">
      <w:pPr>
        <w:jc w:val="both"/>
        <w:sectPr w:rsidR="004C627E">
          <w:headerReference w:type="default" r:id="rId50"/>
          <w:footerReference w:type="default" r:id="rId51"/>
          <w:pgSz w:w="11910" w:h="16840"/>
          <w:pgMar w:top="1000" w:right="740" w:bottom="820" w:left="740" w:header="202" w:footer="622" w:gutter="0"/>
          <w:pgNumType w:start="2"/>
          <w:cols w:space="720"/>
        </w:sectPr>
      </w:pPr>
    </w:p>
    <w:p w:rsidR="004C627E" w:rsidRDefault="004C627E">
      <w:pPr>
        <w:pStyle w:val="BodyText"/>
        <w:spacing w:before="11"/>
        <w:rPr>
          <w:sz w:val="12"/>
        </w:rPr>
      </w:pPr>
    </w:p>
    <w:p w:rsidR="004C627E" w:rsidRDefault="00652533">
      <w:pPr>
        <w:spacing w:before="93"/>
        <w:ind w:left="394"/>
        <w:rPr>
          <w:b/>
          <w:i/>
          <w:sz w:val="21"/>
        </w:rPr>
      </w:pPr>
      <w:r>
        <w:rPr>
          <w:b/>
          <w:i/>
          <w:sz w:val="21"/>
        </w:rPr>
        <w:t>Images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3,</w:t>
      </w:r>
      <w:r>
        <w:rPr>
          <w:b/>
          <w:i/>
          <w:spacing w:val="-1"/>
          <w:sz w:val="21"/>
        </w:rPr>
        <w:t xml:space="preserve"> </w:t>
      </w:r>
      <w:r>
        <w:rPr>
          <w:b/>
          <w:i/>
          <w:sz w:val="21"/>
        </w:rPr>
        <w:t>4</w:t>
      </w:r>
      <w:r>
        <w:rPr>
          <w:b/>
          <w:i/>
          <w:spacing w:val="-4"/>
          <w:sz w:val="21"/>
        </w:rPr>
        <w:t xml:space="preserve"> </w:t>
      </w:r>
      <w:r>
        <w:rPr>
          <w:b/>
          <w:i/>
          <w:sz w:val="21"/>
        </w:rPr>
        <w:t>and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5: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Extraction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set-up</w:t>
      </w:r>
      <w:r>
        <w:rPr>
          <w:b/>
          <w:i/>
          <w:spacing w:val="-1"/>
          <w:sz w:val="21"/>
        </w:rPr>
        <w:t xml:space="preserve"> </w:t>
      </w:r>
      <w:r>
        <w:rPr>
          <w:b/>
          <w:i/>
          <w:sz w:val="21"/>
        </w:rPr>
        <w:t>(diagram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and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photos)</w:t>
      </w:r>
    </w:p>
    <w:p w:rsidR="004C627E" w:rsidRDefault="00652533">
      <w:pPr>
        <w:pStyle w:val="BodyText"/>
        <w:spacing w:before="5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150333</wp:posOffset>
            </wp:positionV>
            <wp:extent cx="1767805" cy="3113913"/>
            <wp:effectExtent l="0" t="0" r="0" b="0"/>
            <wp:wrapTopAndBottom/>
            <wp:docPr id="23" name="image7.jpeg" descr="diagram of the 40 W lamp 7 cm above the plastic bottle, which contains a funnel with the soil sample inside it, sitting on top of the gauze and the mesh. Inside the bottle, below the funnel, is the 70 mL contain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05" cy="311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3463290</wp:posOffset>
            </wp:positionH>
            <wp:positionV relativeFrom="paragraph">
              <wp:posOffset>698971</wp:posOffset>
            </wp:positionV>
            <wp:extent cx="2575558" cy="2537460"/>
            <wp:effectExtent l="0" t="0" r="0" b="0"/>
            <wp:wrapTopAndBottom/>
            <wp:docPr id="25" name="image8.jpeg" descr="photograph of the 40 W lamp 7 cm above the plastic bottle, which contains a funnel with the soil sample inside it, sitting on top of the gauze and the mesh. Inside the bottle, below the funnel, is the 70 mL contain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58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rPr>
          <w:b/>
          <w:i/>
          <w:sz w:val="20"/>
        </w:rPr>
      </w:pPr>
    </w:p>
    <w:p w:rsidR="004C627E" w:rsidRDefault="004C627E">
      <w:pPr>
        <w:pStyle w:val="BodyText"/>
        <w:rPr>
          <w:b/>
          <w:i/>
          <w:sz w:val="20"/>
        </w:rPr>
      </w:pPr>
    </w:p>
    <w:p w:rsidR="004C627E" w:rsidRDefault="00652533">
      <w:pPr>
        <w:pStyle w:val="BodyText"/>
        <w:spacing w:before="6"/>
        <w:rPr>
          <w:b/>
          <w:i/>
          <w:sz w:val="17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2483802</wp:posOffset>
            </wp:positionH>
            <wp:positionV relativeFrom="paragraph">
              <wp:posOffset>143214</wp:posOffset>
            </wp:positionV>
            <wp:extent cx="2830274" cy="1848230"/>
            <wp:effectExtent l="0" t="0" r="0" b="0"/>
            <wp:wrapTopAndBottom/>
            <wp:docPr id="27" name="image9.jpeg" descr="image of gloved hands placing a scraper beneath a sampling ring full of soil in the ground, ready for its remov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274" cy="184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spacing w:before="3"/>
        <w:rPr>
          <w:b/>
          <w:i/>
          <w:sz w:val="19"/>
        </w:rPr>
      </w:pPr>
    </w:p>
    <w:p w:rsidR="004C627E" w:rsidRDefault="00652533">
      <w:pPr>
        <w:spacing w:line="276" w:lineRule="auto"/>
        <w:ind w:left="404" w:right="405" w:firstLine="2"/>
        <w:jc w:val="center"/>
        <w:rPr>
          <w:sz w:val="18"/>
        </w:rPr>
      </w:pPr>
      <w:r>
        <w:rPr>
          <w:sz w:val="18"/>
        </w:rPr>
        <w:t xml:space="preserve">Images 3, 4 and 5: SPICE </w:t>
      </w:r>
      <w:r>
        <w:rPr>
          <w:i/>
          <w:sz w:val="18"/>
        </w:rPr>
        <w:t xml:space="preserve">Soil life 2: Soil safari (procedure sheet) </w:t>
      </w:r>
      <w:r>
        <w:rPr>
          <w:sz w:val="18"/>
        </w:rPr>
        <w:t>available on Connect at:</w:t>
      </w:r>
      <w:r>
        <w:rPr>
          <w:spacing w:val="1"/>
          <w:sz w:val="18"/>
        </w:rPr>
        <w:t xml:space="preserve"> </w:t>
      </w:r>
      <w:hyperlink r:id="rId55">
        <w:r>
          <w:rPr>
            <w:color w:val="0000FF"/>
            <w:sz w:val="18"/>
            <w:u w:val="single" w:color="0000FF"/>
          </w:rPr>
          <w:t>http://ecm.det.wa.edu.au/co</w:t>
        </w:r>
        <w:r>
          <w:rPr>
            <w:color w:val="0000FF"/>
            <w:sz w:val="18"/>
            <w:u w:val="single" w:color="0000FF"/>
          </w:rPr>
          <w:t xml:space="preserve">nnect/resolver/view/K12SCI085/latest/resources/Soil%20life%202/index.html </w:t>
        </w:r>
      </w:hyperlink>
      <w:r>
        <w:rPr>
          <w:color w:val="0000FF"/>
          <w:sz w:val="18"/>
          <w:u w:val="single" w:color="0000FF"/>
        </w:rPr>
        <w:t>.</w:t>
      </w:r>
      <w:r>
        <w:rPr>
          <w:sz w:val="18"/>
        </w:rPr>
        <w:t>Soil life 2: Soil</w:t>
      </w:r>
      <w:r>
        <w:rPr>
          <w:spacing w:val="1"/>
          <w:sz w:val="18"/>
        </w:rPr>
        <w:t xml:space="preserve"> </w:t>
      </w:r>
      <w:r>
        <w:rPr>
          <w:sz w:val="18"/>
        </w:rPr>
        <w:t>safari (procedure sheet) developed for the Department of Education WA © The University of Western Australia 2011 also</w:t>
      </w:r>
      <w:r>
        <w:rPr>
          <w:spacing w:val="-47"/>
          <w:sz w:val="18"/>
        </w:rPr>
        <w:t xml:space="preserve"> </w:t>
      </w:r>
      <w:r>
        <w:rPr>
          <w:sz w:val="18"/>
        </w:rPr>
        <w:t>available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at </w:t>
      </w:r>
      <w:hyperlink r:id="rId56">
        <w:r>
          <w:rPr>
            <w:color w:val="0000FF"/>
            <w:sz w:val="18"/>
            <w:u w:val="single" w:color="0000FF"/>
          </w:rPr>
          <w:t>https://www.uwa.edu.au/science/-/media/Faculties/Science/Docs/Activity-Soil-safari.pdf</w:t>
        </w:r>
      </w:hyperlink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spacing w:before="6"/>
        <w:rPr>
          <w:sz w:val="25"/>
        </w:rPr>
      </w:pPr>
    </w:p>
    <w:p w:rsidR="004C627E" w:rsidRDefault="00652533">
      <w:pPr>
        <w:pStyle w:val="Heading3"/>
        <w:spacing w:before="93"/>
      </w:pPr>
      <w:r>
        <w:rPr>
          <w:color w:val="6FAC46"/>
        </w:rPr>
        <w:t>Acknowledgements</w:t>
      </w:r>
    </w:p>
    <w:p w:rsidR="004C627E" w:rsidRDefault="00652533">
      <w:pPr>
        <w:pStyle w:val="ListParagraph"/>
        <w:numPr>
          <w:ilvl w:val="1"/>
          <w:numId w:val="15"/>
        </w:numPr>
        <w:tabs>
          <w:tab w:val="left" w:pos="1113"/>
          <w:tab w:val="left" w:pos="1114"/>
        </w:tabs>
        <w:spacing w:before="119" w:line="273" w:lineRule="auto"/>
        <w:ind w:right="580" w:hanging="361"/>
      </w:pPr>
      <w:r>
        <w:t xml:space="preserve">Grains Research and Development Corporation 2016, </w:t>
      </w:r>
      <w:r>
        <w:rPr>
          <w:i/>
        </w:rPr>
        <w:t>The science of living soils:</w:t>
      </w:r>
      <w:r>
        <w:rPr>
          <w:i/>
          <w:spacing w:val="1"/>
        </w:rPr>
        <w:t xml:space="preserve"> </w:t>
      </w:r>
      <w:r>
        <w:rPr>
          <w:i/>
        </w:rPr>
        <w:t>Investigating soil characteristics and health by identifying its macro and micro invertebrate</w:t>
      </w:r>
      <w:r>
        <w:rPr>
          <w:i/>
          <w:spacing w:val="-59"/>
        </w:rPr>
        <w:t xml:space="preserve"> </w:t>
      </w:r>
      <w:r>
        <w:rPr>
          <w:i/>
        </w:rPr>
        <w:t>populations</w:t>
      </w:r>
      <w:r>
        <w:t>,</w:t>
      </w:r>
      <w:r>
        <w:rPr>
          <w:spacing w:val="-2"/>
        </w:rPr>
        <w:t xml:space="preserve"> </w:t>
      </w:r>
      <w:hyperlink r:id="rId57">
        <w:r>
          <w:t>&lt;w</w:t>
        </w:r>
      </w:hyperlink>
      <w:r>
        <w:t>w</w:t>
      </w:r>
      <w:hyperlink r:id="rId58">
        <w:r>
          <w:t>w.grdc.com.au&gt;</w:t>
        </w:r>
      </w:hyperlink>
    </w:p>
    <w:p w:rsidR="004C627E" w:rsidRDefault="00652533">
      <w:pPr>
        <w:pStyle w:val="ListParagraph"/>
        <w:numPr>
          <w:ilvl w:val="1"/>
          <w:numId w:val="15"/>
        </w:numPr>
        <w:tabs>
          <w:tab w:val="left" w:pos="1114"/>
          <w:tab w:val="left" w:pos="1115"/>
        </w:tabs>
        <w:spacing w:before="2" w:line="273" w:lineRule="auto"/>
        <w:ind w:right="676"/>
      </w:pPr>
      <w:r>
        <w:t xml:space="preserve">SPICE 2011, </w:t>
      </w:r>
      <w:r>
        <w:rPr>
          <w:i/>
        </w:rPr>
        <w:t xml:space="preserve">Soil life 2: Exploring soil (teachers’ guide), </w:t>
      </w:r>
      <w:r>
        <w:t>developed for the Department of</w:t>
      </w:r>
      <w:r>
        <w:rPr>
          <w:spacing w:val="-59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WA</w:t>
      </w:r>
      <w:r>
        <w:rPr>
          <w:spacing w:val="-1"/>
        </w:rPr>
        <w:t xml:space="preserve"> </w:t>
      </w:r>
      <w:r>
        <w:t>©</w:t>
      </w:r>
      <w:r>
        <w:rPr>
          <w:spacing w:val="-1"/>
        </w:rPr>
        <w:t xml:space="preserve"> </w:t>
      </w:r>
      <w:r>
        <w:t>The University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Western Australia</w:t>
      </w:r>
      <w:r>
        <w:rPr>
          <w:spacing w:val="-1"/>
        </w:rPr>
        <w:t xml:space="preserve"> </w:t>
      </w:r>
      <w:r>
        <w:t>2011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Connect</w:t>
      </w:r>
    </w:p>
    <w:p w:rsidR="004C627E" w:rsidRDefault="00652533">
      <w:pPr>
        <w:pStyle w:val="BodyText"/>
        <w:spacing w:before="3"/>
        <w:ind w:left="1114"/>
      </w:pPr>
      <w:r>
        <w:t>&lt;</w:t>
      </w:r>
      <w:hyperlink r:id="rId59">
        <w:r>
          <w:rPr>
            <w:color w:val="0000FF"/>
            <w:u w:val="single" w:color="0000FF"/>
          </w:rPr>
          <w:t>http://ecm.det.wa.edu.au/connect/resolver/view/K12SCI063/latest/index.html</w:t>
        </w:r>
      </w:hyperlink>
      <w:r>
        <w:t>&gt;</w:t>
      </w:r>
    </w:p>
    <w:p w:rsidR="004C627E" w:rsidRDefault="004C627E">
      <w:p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4"/>
        <w:rPr>
          <w:sz w:val="11"/>
        </w:rPr>
      </w:pPr>
    </w:p>
    <w:p w:rsidR="004C627E" w:rsidRDefault="00652533">
      <w:pPr>
        <w:pStyle w:val="Heading1"/>
      </w:pPr>
      <w:bookmarkStart w:id="26" w:name="2_3_SoilHealthInvestigationFramework_SW"/>
      <w:bookmarkStart w:id="27" w:name="Student_worksheet_2.3"/>
      <w:bookmarkEnd w:id="26"/>
      <w:bookmarkEnd w:id="27"/>
      <w:r>
        <w:rPr>
          <w:color w:val="528135"/>
        </w:rPr>
        <w:t>Student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2.3</w:t>
      </w:r>
    </w:p>
    <w:p w:rsidR="004C627E" w:rsidRDefault="00652533">
      <w:pPr>
        <w:pStyle w:val="Heading2"/>
      </w:pPr>
      <w:bookmarkStart w:id="28" w:name="Soil_health_investigation_framework"/>
      <w:bookmarkEnd w:id="28"/>
      <w:r>
        <w:rPr>
          <w:color w:val="6FAC46"/>
        </w:rPr>
        <w:t>Soil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health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investigation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framework</w:t>
      </w:r>
    </w:p>
    <w:p w:rsidR="004C627E" w:rsidRDefault="00652533">
      <w:pPr>
        <w:spacing w:before="166"/>
        <w:ind w:left="394"/>
        <w:rPr>
          <w:b/>
          <w:sz w:val="24"/>
        </w:rPr>
      </w:pPr>
      <w:bookmarkStart w:id="29" w:name="Part_1:_Questioning_and_predicting"/>
      <w:bookmarkEnd w:id="29"/>
      <w:r>
        <w:rPr>
          <w:b/>
          <w:color w:val="6FAC46"/>
          <w:sz w:val="24"/>
        </w:rPr>
        <w:t>Part</w:t>
      </w:r>
      <w:r>
        <w:rPr>
          <w:b/>
          <w:color w:val="6FAC46"/>
          <w:spacing w:val="-4"/>
          <w:sz w:val="24"/>
        </w:rPr>
        <w:t xml:space="preserve"> </w:t>
      </w:r>
      <w:r>
        <w:rPr>
          <w:b/>
          <w:color w:val="6FAC46"/>
          <w:sz w:val="24"/>
        </w:rPr>
        <w:t>1:</w:t>
      </w:r>
      <w:r>
        <w:rPr>
          <w:b/>
          <w:color w:val="6FAC46"/>
          <w:spacing w:val="-4"/>
          <w:sz w:val="24"/>
        </w:rPr>
        <w:t xml:space="preserve"> </w:t>
      </w:r>
      <w:r>
        <w:rPr>
          <w:b/>
          <w:color w:val="6FAC46"/>
          <w:sz w:val="24"/>
        </w:rPr>
        <w:t>Questioning</w:t>
      </w:r>
      <w:r>
        <w:rPr>
          <w:b/>
          <w:color w:val="6FAC46"/>
          <w:spacing w:val="-5"/>
          <w:sz w:val="24"/>
        </w:rPr>
        <w:t xml:space="preserve"> </w:t>
      </w:r>
      <w:r>
        <w:rPr>
          <w:b/>
          <w:color w:val="6FAC46"/>
          <w:sz w:val="24"/>
        </w:rPr>
        <w:t>and</w:t>
      </w:r>
      <w:r>
        <w:rPr>
          <w:b/>
          <w:color w:val="6FAC46"/>
          <w:spacing w:val="-4"/>
          <w:sz w:val="24"/>
        </w:rPr>
        <w:t xml:space="preserve"> </w:t>
      </w:r>
      <w:r>
        <w:rPr>
          <w:b/>
          <w:color w:val="6FAC46"/>
          <w:sz w:val="24"/>
        </w:rPr>
        <w:t>predicting</w:t>
      </w:r>
    </w:p>
    <w:p w:rsidR="004C627E" w:rsidRDefault="00652533">
      <w:pPr>
        <w:pStyle w:val="BodyText"/>
        <w:spacing w:before="7"/>
        <w:rPr>
          <w:b/>
          <w:sz w:val="18"/>
        </w:rPr>
      </w:pPr>
      <w:r>
        <w:pict>
          <v:shape id="docshape63" o:spid="_x0000_s2087" type="#_x0000_t202" style="position:absolute;margin-left:51.3pt;margin-top:12.65pt;width:492.75pt;height:146.2pt;z-index:-15725056;mso-wrap-distance-left:0;mso-wrap-distance-right:0;mso-position-horizontal-relative:page" filled="f" strokecolor="#528135" strokeweight=".50836mm">
            <v:stroke linestyle="thinThin"/>
            <v:textbox inset="0,0,0,0">
              <w:txbxContent>
                <w:p w:rsidR="004C627E" w:rsidRDefault="00652533">
                  <w:pPr>
                    <w:spacing w:before="57"/>
                    <w:ind w:left="93"/>
                  </w:pPr>
                  <w:r>
                    <w:t>What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research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question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problem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about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soil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group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planning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investigate?</w:t>
                  </w:r>
                </w:p>
              </w:txbxContent>
            </v:textbox>
            <w10:wrap type="topAndBottom" anchorx="page"/>
          </v:shape>
        </w:pict>
      </w:r>
    </w:p>
    <w:p w:rsidR="004C627E" w:rsidRDefault="004C627E">
      <w:pPr>
        <w:pStyle w:val="BodyText"/>
        <w:rPr>
          <w:b/>
          <w:sz w:val="20"/>
        </w:rPr>
      </w:pPr>
    </w:p>
    <w:p w:rsidR="004C627E" w:rsidRDefault="004C627E">
      <w:pPr>
        <w:pStyle w:val="BodyText"/>
        <w:rPr>
          <w:b/>
          <w:sz w:val="20"/>
        </w:rPr>
      </w:pPr>
    </w:p>
    <w:p w:rsidR="004C627E" w:rsidRDefault="00652533">
      <w:pPr>
        <w:pStyle w:val="BodyText"/>
        <w:rPr>
          <w:b/>
          <w:sz w:val="12"/>
        </w:rPr>
      </w:pPr>
      <w:r>
        <w:pict>
          <v:shape id="docshape64" o:spid="_x0000_s2086" type="#_x0000_t202" style="position:absolute;margin-left:51.3pt;margin-top:8.85pt;width:492.75pt;height:146.2pt;z-index:-15724544;mso-wrap-distance-left:0;mso-wrap-distance-right:0;mso-position-horizontal-relative:page" filled="f" strokecolor="#528135" strokeweight=".50836mm">
            <v:stroke linestyle="thinThin"/>
            <v:textbox inset="0,0,0,0">
              <w:txbxContent>
                <w:p w:rsidR="004C627E" w:rsidRDefault="00652533">
                  <w:pPr>
                    <w:pStyle w:val="BodyText"/>
                    <w:spacing w:before="57"/>
                    <w:ind w:left="93" w:right="101"/>
                  </w:pPr>
                  <w:r>
                    <w:t xml:space="preserve">What does your group </w:t>
                  </w:r>
                  <w:r>
                    <w:rPr>
                      <w:b/>
                    </w:rPr>
                    <w:t xml:space="preserve">already know </w:t>
                  </w:r>
                  <w:r>
                    <w:t>about this topic from personal experience and what you have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t>studied?</w:t>
                  </w:r>
                </w:p>
              </w:txbxContent>
            </v:textbox>
            <w10:wrap type="topAndBottom" anchorx="page"/>
          </v:shape>
        </w:pict>
      </w:r>
    </w:p>
    <w:p w:rsidR="004C627E" w:rsidRDefault="004C627E">
      <w:pPr>
        <w:pStyle w:val="BodyText"/>
        <w:rPr>
          <w:b/>
          <w:sz w:val="20"/>
        </w:rPr>
      </w:pPr>
    </w:p>
    <w:p w:rsidR="004C627E" w:rsidRDefault="004C627E">
      <w:pPr>
        <w:pStyle w:val="BodyText"/>
        <w:rPr>
          <w:b/>
          <w:sz w:val="20"/>
        </w:rPr>
      </w:pPr>
    </w:p>
    <w:p w:rsidR="004C627E" w:rsidRDefault="00652533">
      <w:pPr>
        <w:pStyle w:val="BodyText"/>
        <w:spacing w:before="1"/>
        <w:rPr>
          <w:b/>
          <w:sz w:val="12"/>
        </w:rPr>
      </w:pPr>
      <w:r>
        <w:pict>
          <v:shape id="docshape65" o:spid="_x0000_s2085" type="#_x0000_t202" style="position:absolute;margin-left:51.3pt;margin-top:8.9pt;width:492.75pt;height:160.3pt;z-index:-15724032;mso-wrap-distance-left:0;mso-wrap-distance-right:0;mso-position-horizontal-relative:page" filled="f" strokecolor="#528135" strokeweight=".50836mm">
            <v:stroke linestyle="thinThin"/>
            <v:textbox inset="0,0,0,0">
              <w:txbxContent>
                <w:p w:rsidR="004C627E" w:rsidRDefault="00652533">
                  <w:pPr>
                    <w:pStyle w:val="BodyText"/>
                    <w:spacing w:before="57"/>
                    <w:ind w:left="93" w:right="456"/>
                  </w:pPr>
                  <w:r>
                    <w:rPr>
                      <w:b/>
                    </w:rPr>
                    <w:t xml:space="preserve">Predict </w:t>
                  </w:r>
                  <w:r>
                    <w:t>what you think will be the outcome of your investigation into soil health. Justify why you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think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this will be so.</w:t>
                  </w:r>
                </w:p>
              </w:txbxContent>
            </v:textbox>
            <w10:wrap type="topAndBottom" anchorx="page"/>
          </v:shape>
        </w:pict>
      </w:r>
    </w:p>
    <w:p w:rsidR="004C627E" w:rsidRDefault="004C627E">
      <w:pPr>
        <w:rPr>
          <w:sz w:val="12"/>
        </w:rPr>
        <w:sectPr w:rsidR="004C627E">
          <w:headerReference w:type="default" r:id="rId60"/>
          <w:footerReference w:type="default" r:id="rId61"/>
          <w:pgSz w:w="11910" w:h="16840"/>
          <w:pgMar w:top="1020" w:right="740" w:bottom="780" w:left="740" w:header="202" w:footer="584" w:gutter="0"/>
          <w:pgNumType w:start="1"/>
          <w:cols w:space="720"/>
        </w:sectPr>
      </w:pPr>
    </w:p>
    <w:p w:rsidR="004C627E" w:rsidRDefault="004C627E">
      <w:pPr>
        <w:pStyle w:val="BodyText"/>
        <w:spacing w:before="3"/>
        <w:rPr>
          <w:b/>
          <w:sz w:val="11"/>
        </w:rPr>
      </w:pPr>
    </w:p>
    <w:p w:rsidR="004C627E" w:rsidRDefault="00652533">
      <w:pPr>
        <w:spacing w:before="92"/>
        <w:ind w:left="394"/>
        <w:rPr>
          <w:b/>
          <w:sz w:val="24"/>
        </w:rPr>
      </w:pPr>
      <w:bookmarkStart w:id="30" w:name="Part_2:_Planning_and_conducting"/>
      <w:bookmarkEnd w:id="30"/>
      <w:r>
        <w:rPr>
          <w:b/>
          <w:color w:val="6FAC46"/>
          <w:sz w:val="24"/>
        </w:rPr>
        <w:t>Part</w:t>
      </w:r>
      <w:r>
        <w:rPr>
          <w:b/>
          <w:color w:val="6FAC46"/>
          <w:spacing w:val="-4"/>
          <w:sz w:val="24"/>
        </w:rPr>
        <w:t xml:space="preserve"> </w:t>
      </w:r>
      <w:r>
        <w:rPr>
          <w:b/>
          <w:color w:val="6FAC46"/>
          <w:sz w:val="24"/>
        </w:rPr>
        <w:t>2:</w:t>
      </w:r>
      <w:r>
        <w:rPr>
          <w:b/>
          <w:color w:val="6FAC46"/>
          <w:spacing w:val="-5"/>
          <w:sz w:val="24"/>
        </w:rPr>
        <w:t xml:space="preserve"> </w:t>
      </w:r>
      <w:r>
        <w:rPr>
          <w:b/>
          <w:color w:val="6FAC46"/>
          <w:sz w:val="24"/>
        </w:rPr>
        <w:t>Planning</w:t>
      </w:r>
      <w:r>
        <w:rPr>
          <w:b/>
          <w:color w:val="6FAC46"/>
          <w:spacing w:val="-5"/>
          <w:sz w:val="24"/>
        </w:rPr>
        <w:t xml:space="preserve"> </w:t>
      </w:r>
      <w:r>
        <w:rPr>
          <w:b/>
          <w:color w:val="6FAC46"/>
          <w:sz w:val="24"/>
        </w:rPr>
        <w:t>and</w:t>
      </w:r>
      <w:r>
        <w:rPr>
          <w:b/>
          <w:color w:val="6FAC46"/>
          <w:spacing w:val="-4"/>
          <w:sz w:val="24"/>
        </w:rPr>
        <w:t xml:space="preserve"> </w:t>
      </w:r>
      <w:r>
        <w:rPr>
          <w:b/>
          <w:color w:val="6FAC46"/>
          <w:sz w:val="24"/>
        </w:rPr>
        <w:t>conducting</w:t>
      </w:r>
    </w:p>
    <w:p w:rsidR="004C627E" w:rsidRDefault="00652533">
      <w:pPr>
        <w:pStyle w:val="BodyText"/>
        <w:spacing w:before="5"/>
        <w:rPr>
          <w:b/>
          <w:sz w:val="18"/>
        </w:rPr>
      </w:pPr>
      <w:r>
        <w:pict>
          <v:shape id="docshape66" o:spid="_x0000_s2084" type="#_x0000_t202" style="position:absolute;margin-left:51.3pt;margin-top:12.6pt;width:492.75pt;height:146.2pt;z-index:-15723520;mso-wrap-distance-left:0;mso-wrap-distance-right:0;mso-position-horizontal-relative:page" filled="f" strokecolor="#528135" strokeweight=".50836mm">
            <v:stroke linestyle="thinThin"/>
            <v:textbox inset="0,0,0,0">
              <w:txbxContent>
                <w:p w:rsidR="004C627E" w:rsidRDefault="00652533">
                  <w:pPr>
                    <w:pStyle w:val="BodyText"/>
                    <w:spacing w:before="59"/>
                    <w:ind w:left="93"/>
                  </w:pPr>
                  <w:r>
                    <w:t>What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variables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may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affect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what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group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investigating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about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soil?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(Have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considered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both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living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non-living factors?)</w:t>
                  </w:r>
                </w:p>
              </w:txbxContent>
            </v:textbox>
            <w10:wrap type="topAndBottom" anchorx="page"/>
          </v:shape>
        </w:pict>
      </w:r>
    </w:p>
    <w:p w:rsidR="004C627E" w:rsidRDefault="004C627E">
      <w:pPr>
        <w:pStyle w:val="BodyText"/>
        <w:rPr>
          <w:b/>
          <w:sz w:val="20"/>
        </w:rPr>
      </w:pPr>
    </w:p>
    <w:p w:rsidR="004C627E" w:rsidRDefault="004C627E">
      <w:pPr>
        <w:pStyle w:val="BodyText"/>
        <w:rPr>
          <w:b/>
          <w:sz w:val="20"/>
        </w:rPr>
      </w:pPr>
    </w:p>
    <w:p w:rsidR="004C627E" w:rsidRDefault="00652533">
      <w:pPr>
        <w:pStyle w:val="BodyText"/>
        <w:spacing w:before="1"/>
        <w:rPr>
          <w:b/>
          <w:sz w:val="12"/>
        </w:rPr>
      </w:pPr>
      <w:r>
        <w:pict>
          <v:shape id="docshape67" o:spid="_x0000_s2083" type="#_x0000_t202" style="position:absolute;margin-left:51.3pt;margin-top:8.9pt;width:492.75pt;height:103.65pt;z-index:-15723008;mso-wrap-distance-left:0;mso-wrap-distance-right:0;mso-position-horizontal-relative:page" filled="f" strokecolor="#528135" strokeweight=".50836mm">
            <v:stroke linestyle="thinThin"/>
            <v:textbox inset="0,0,0,0">
              <w:txbxContent>
                <w:p w:rsidR="004C627E" w:rsidRDefault="00652533">
                  <w:pPr>
                    <w:pStyle w:val="BodyText"/>
                    <w:spacing w:before="57"/>
                    <w:ind w:left="93" w:right="114"/>
                  </w:pPr>
                  <w:r>
                    <w:t xml:space="preserve">What is the </w:t>
                  </w:r>
                  <w:r>
                    <w:rPr>
                      <w:b/>
                    </w:rPr>
                    <w:t xml:space="preserve">independent variable </w:t>
                  </w:r>
                  <w:r>
                    <w:t>in this investigation about soil? (The factor that you are going to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make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different.)</w:t>
                  </w:r>
                </w:p>
              </w:txbxContent>
            </v:textbox>
            <w10:wrap type="topAndBottom" anchorx="page"/>
          </v:shape>
        </w:pict>
      </w:r>
    </w:p>
    <w:p w:rsidR="004C627E" w:rsidRDefault="004C627E">
      <w:pPr>
        <w:pStyle w:val="BodyText"/>
        <w:rPr>
          <w:b/>
          <w:sz w:val="20"/>
        </w:rPr>
      </w:pPr>
    </w:p>
    <w:p w:rsidR="004C627E" w:rsidRDefault="004C627E">
      <w:pPr>
        <w:pStyle w:val="BodyText"/>
        <w:rPr>
          <w:b/>
          <w:sz w:val="20"/>
        </w:rPr>
      </w:pPr>
    </w:p>
    <w:p w:rsidR="004C627E" w:rsidRDefault="00652533">
      <w:pPr>
        <w:pStyle w:val="BodyText"/>
        <w:rPr>
          <w:b/>
          <w:sz w:val="12"/>
        </w:rPr>
      </w:pPr>
      <w:r>
        <w:pict>
          <v:shape id="docshape68" o:spid="_x0000_s2082" type="#_x0000_t202" style="position:absolute;margin-left:51.3pt;margin-top:8.85pt;width:492.75pt;height:146.2pt;z-index:-15722496;mso-wrap-distance-left:0;mso-wrap-distance-right:0;mso-position-horizontal-relative:page" filled="f" strokecolor="#528135" strokeweight=".50836mm">
            <v:stroke linestyle="thinThin"/>
            <v:textbox inset="0,0,0,0">
              <w:txbxContent>
                <w:p w:rsidR="004C627E" w:rsidRDefault="00652533">
                  <w:pPr>
                    <w:spacing w:before="59"/>
                    <w:ind w:left="93" w:right="77"/>
                  </w:pPr>
                  <w:r>
                    <w:t xml:space="preserve">What is the </w:t>
                  </w:r>
                  <w:r>
                    <w:rPr>
                      <w:b/>
                    </w:rPr>
                    <w:t xml:space="preserve">dependent variable </w:t>
                  </w:r>
                  <w:r>
                    <w:t>in this investigation about soil? (The factor that you are looking for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your result).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How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will you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accurately m</w:t>
                  </w:r>
                  <w:r>
                    <w:rPr>
                      <w:b/>
                    </w:rPr>
                    <w:t xml:space="preserve">easure </w:t>
                  </w:r>
                  <w:r>
                    <w:t>the dependent variable?</w:t>
                  </w:r>
                </w:p>
              </w:txbxContent>
            </v:textbox>
            <w10:wrap type="topAndBottom" anchorx="page"/>
          </v:shape>
        </w:pict>
      </w:r>
    </w:p>
    <w:p w:rsidR="004C627E" w:rsidRDefault="004C627E">
      <w:pPr>
        <w:pStyle w:val="BodyText"/>
        <w:rPr>
          <w:b/>
          <w:sz w:val="20"/>
        </w:rPr>
      </w:pPr>
    </w:p>
    <w:p w:rsidR="004C627E" w:rsidRDefault="004C627E">
      <w:pPr>
        <w:pStyle w:val="BodyText"/>
        <w:rPr>
          <w:b/>
          <w:sz w:val="20"/>
        </w:rPr>
      </w:pPr>
    </w:p>
    <w:p w:rsidR="004C627E" w:rsidRDefault="00652533">
      <w:pPr>
        <w:pStyle w:val="BodyText"/>
        <w:spacing w:before="1"/>
        <w:rPr>
          <w:b/>
          <w:sz w:val="12"/>
        </w:rPr>
      </w:pPr>
      <w:r>
        <w:pict>
          <v:shape id="docshape69" o:spid="_x0000_s2081" type="#_x0000_t202" style="position:absolute;margin-left:51.3pt;margin-top:8.9pt;width:492.75pt;height:146.2pt;z-index:-15721984;mso-wrap-distance-left:0;mso-wrap-distance-right:0;mso-position-horizontal-relative:page" filled="f" strokecolor="#528135" strokeweight=".50836mm">
            <v:stroke linestyle="thinThin"/>
            <v:textbox inset="0,0,0,0">
              <w:txbxContent>
                <w:p w:rsidR="004C627E" w:rsidRDefault="00652533">
                  <w:pPr>
                    <w:spacing w:before="57"/>
                    <w:ind w:left="93"/>
                  </w:pPr>
                  <w:r>
                    <w:t>What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variables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soil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investigation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need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controlled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order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make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fair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test</w:t>
                  </w:r>
                  <w: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4C627E" w:rsidRDefault="004C627E">
      <w:pPr>
        <w:rPr>
          <w:sz w:val="12"/>
        </w:rPr>
        <w:sectPr w:rsidR="004C627E">
          <w:pgSz w:w="11910" w:h="16840"/>
          <w:pgMar w:top="1020" w:right="740" w:bottom="780" w:left="740" w:header="202" w:footer="584" w:gutter="0"/>
          <w:cols w:space="720"/>
        </w:sectPr>
      </w:pPr>
    </w:p>
    <w:p w:rsidR="004C627E" w:rsidRDefault="004C627E">
      <w:pPr>
        <w:pStyle w:val="BodyText"/>
        <w:spacing w:before="6"/>
        <w:rPr>
          <w:b/>
          <w:sz w:val="29"/>
        </w:rPr>
      </w:pPr>
    </w:p>
    <w:p w:rsidR="004C627E" w:rsidRDefault="00652533">
      <w:pPr>
        <w:pStyle w:val="BodyText"/>
        <w:ind w:left="27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70" o:spid="_x0000_s2080" type="#_x0000_t202" style="width:492.75pt;height:146.2pt;mso-left-percent:-10001;mso-top-percent:-10001;mso-position-horizontal:absolute;mso-position-horizontal-relative:char;mso-position-vertical:absolute;mso-position-vertical-relative:line;mso-left-percent:-10001;mso-top-percent:-10001" filled="f" strokecolor="#528135" strokeweight=".50836mm">
            <v:stroke linestyle="thinThin"/>
            <v:textbox inset="0,0,0,0">
              <w:txbxContent>
                <w:p w:rsidR="004C627E" w:rsidRDefault="00652533">
                  <w:pPr>
                    <w:pStyle w:val="BodyText"/>
                    <w:spacing w:before="57"/>
                    <w:ind w:left="93"/>
                  </w:pPr>
                  <w:r>
                    <w:t>What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equipment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group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need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carry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out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soil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health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investigation?</w:t>
                  </w:r>
                </w:p>
              </w:txbxContent>
            </v:textbox>
            <w10:anchorlock/>
          </v:shape>
        </w:pict>
      </w:r>
    </w:p>
    <w:p w:rsidR="004C627E" w:rsidRDefault="004C627E">
      <w:pPr>
        <w:pStyle w:val="BodyText"/>
        <w:rPr>
          <w:b/>
          <w:sz w:val="20"/>
        </w:rPr>
      </w:pPr>
    </w:p>
    <w:p w:rsidR="004C627E" w:rsidRDefault="00652533">
      <w:pPr>
        <w:pStyle w:val="BodyText"/>
        <w:spacing w:before="2"/>
        <w:rPr>
          <w:b/>
          <w:sz w:val="29"/>
        </w:rPr>
      </w:pPr>
      <w:r>
        <w:pict>
          <v:shape id="docshape71" o:spid="_x0000_s2079" type="#_x0000_t202" style="position:absolute;margin-left:51.3pt;margin-top:18.7pt;width:492.75pt;height:480.6pt;z-index:-15720960;mso-wrap-distance-left:0;mso-wrap-distance-right:0;mso-position-horizontal-relative:page" filled="f" strokecolor="#528135" strokeweight=".50836mm">
            <v:stroke linestyle="thinThin"/>
            <v:textbox inset="0,0,0,0">
              <w:txbxContent>
                <w:p w:rsidR="004C627E" w:rsidRDefault="00652533">
                  <w:pPr>
                    <w:pStyle w:val="BodyText"/>
                    <w:spacing w:before="57"/>
                    <w:ind w:left="93"/>
                  </w:pPr>
                  <w:r>
                    <w:t>Describe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steps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t>what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group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each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stage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soil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health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investigation.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Include 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labelled diagram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illustrate your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set-up.</w:t>
                  </w:r>
                </w:p>
              </w:txbxContent>
            </v:textbox>
            <w10:wrap type="topAndBottom" anchorx="page"/>
          </v:shape>
        </w:pict>
      </w:r>
    </w:p>
    <w:p w:rsidR="004C627E" w:rsidRDefault="004C627E">
      <w:pPr>
        <w:rPr>
          <w:sz w:val="29"/>
        </w:rPr>
        <w:sectPr w:rsidR="004C627E">
          <w:pgSz w:w="11910" w:h="16840"/>
          <w:pgMar w:top="1020" w:right="740" w:bottom="780" w:left="740" w:header="202" w:footer="584" w:gutter="0"/>
          <w:cols w:space="720"/>
        </w:sectPr>
      </w:pPr>
    </w:p>
    <w:p w:rsidR="004C627E" w:rsidRDefault="004C627E">
      <w:pPr>
        <w:pStyle w:val="BodyText"/>
        <w:spacing w:before="6"/>
        <w:rPr>
          <w:b/>
          <w:sz w:val="29"/>
        </w:rPr>
      </w:pPr>
    </w:p>
    <w:p w:rsidR="004C627E" w:rsidRDefault="00652533">
      <w:pPr>
        <w:pStyle w:val="BodyText"/>
        <w:ind w:left="27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72" o:spid="_x0000_s2078" type="#_x0000_t202" style="width:492.75pt;height:146.2pt;mso-left-percent:-10001;mso-top-percent:-10001;mso-position-horizontal:absolute;mso-position-horizontal-relative:char;mso-position-vertical:absolute;mso-position-vertical-relative:line;mso-left-percent:-10001;mso-top-percent:-10001" filled="f" strokecolor="#528135" strokeweight=".50836mm">
            <v:stroke linestyle="thinThin"/>
            <v:textbox inset="0,0,0,0">
              <w:txbxContent>
                <w:p w:rsidR="004C627E" w:rsidRDefault="00652533">
                  <w:pPr>
                    <w:pStyle w:val="BodyText"/>
                    <w:spacing w:before="57"/>
                    <w:ind w:left="93" w:right="1104"/>
                  </w:pPr>
                  <w:r>
                    <w:t xml:space="preserve">What </w:t>
                  </w:r>
                  <w:r>
                    <w:rPr>
                      <w:b/>
                    </w:rPr>
                    <w:t xml:space="preserve">special safety precautions </w:t>
                  </w:r>
                  <w:r>
                    <w:t>d</w:t>
                  </w:r>
                  <w:r>
                    <w:t>oes your group need to follow during your soil health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t>investigation?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Why are these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safety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precautions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important?</w:t>
                  </w:r>
                </w:p>
              </w:txbxContent>
            </v:textbox>
            <w10:anchorlock/>
          </v:shape>
        </w:pict>
      </w:r>
    </w:p>
    <w:p w:rsidR="004C627E" w:rsidRDefault="004C627E">
      <w:pPr>
        <w:pStyle w:val="BodyText"/>
        <w:rPr>
          <w:b/>
          <w:sz w:val="20"/>
        </w:rPr>
      </w:pPr>
    </w:p>
    <w:p w:rsidR="004C627E" w:rsidRDefault="004C627E">
      <w:pPr>
        <w:pStyle w:val="BodyText"/>
        <w:rPr>
          <w:b/>
          <w:sz w:val="20"/>
        </w:rPr>
      </w:pPr>
    </w:p>
    <w:p w:rsidR="004C627E" w:rsidRDefault="004C627E">
      <w:pPr>
        <w:pStyle w:val="BodyText"/>
        <w:rPr>
          <w:b/>
          <w:sz w:val="20"/>
        </w:rPr>
      </w:pPr>
    </w:p>
    <w:p w:rsidR="004C627E" w:rsidRDefault="004C627E">
      <w:pPr>
        <w:pStyle w:val="BodyText"/>
        <w:spacing w:before="10"/>
        <w:rPr>
          <w:b/>
          <w:sz w:val="15"/>
        </w:rPr>
      </w:pPr>
    </w:p>
    <w:p w:rsidR="004C627E" w:rsidRDefault="00652533">
      <w:pPr>
        <w:spacing w:before="92"/>
        <w:ind w:left="394"/>
        <w:rPr>
          <w:b/>
          <w:sz w:val="24"/>
        </w:rPr>
      </w:pPr>
      <w:bookmarkStart w:id="31" w:name="Part_3:_Processing_and_analysing_data_an"/>
      <w:bookmarkEnd w:id="31"/>
      <w:r>
        <w:rPr>
          <w:b/>
          <w:color w:val="6FAC46"/>
          <w:sz w:val="24"/>
        </w:rPr>
        <w:t>Part</w:t>
      </w:r>
      <w:r>
        <w:rPr>
          <w:b/>
          <w:color w:val="6FAC46"/>
          <w:spacing w:val="-4"/>
          <w:sz w:val="24"/>
        </w:rPr>
        <w:t xml:space="preserve"> </w:t>
      </w:r>
      <w:r>
        <w:rPr>
          <w:b/>
          <w:color w:val="6FAC46"/>
          <w:sz w:val="24"/>
        </w:rPr>
        <w:t>3:</w:t>
      </w:r>
      <w:r>
        <w:rPr>
          <w:b/>
          <w:color w:val="6FAC46"/>
          <w:spacing w:val="-4"/>
          <w:sz w:val="24"/>
        </w:rPr>
        <w:t xml:space="preserve"> </w:t>
      </w:r>
      <w:r>
        <w:rPr>
          <w:b/>
          <w:color w:val="6FAC46"/>
          <w:sz w:val="24"/>
        </w:rPr>
        <w:t>Processing</w:t>
      </w:r>
      <w:r>
        <w:rPr>
          <w:b/>
          <w:color w:val="6FAC46"/>
          <w:spacing w:val="-4"/>
          <w:sz w:val="24"/>
        </w:rPr>
        <w:t xml:space="preserve"> </w:t>
      </w:r>
      <w:r>
        <w:rPr>
          <w:b/>
          <w:color w:val="6FAC46"/>
          <w:sz w:val="24"/>
        </w:rPr>
        <w:t>and</w:t>
      </w:r>
      <w:r>
        <w:rPr>
          <w:b/>
          <w:color w:val="6FAC46"/>
          <w:spacing w:val="-4"/>
          <w:sz w:val="24"/>
        </w:rPr>
        <w:t xml:space="preserve"> </w:t>
      </w:r>
      <w:proofErr w:type="spellStart"/>
      <w:r>
        <w:rPr>
          <w:b/>
          <w:color w:val="6FAC46"/>
          <w:sz w:val="24"/>
        </w:rPr>
        <w:t>analysing</w:t>
      </w:r>
      <w:proofErr w:type="spellEnd"/>
      <w:r>
        <w:rPr>
          <w:b/>
          <w:color w:val="6FAC46"/>
          <w:spacing w:val="-3"/>
          <w:sz w:val="24"/>
        </w:rPr>
        <w:t xml:space="preserve"> </w:t>
      </w:r>
      <w:r>
        <w:rPr>
          <w:b/>
          <w:color w:val="6FAC46"/>
          <w:sz w:val="24"/>
        </w:rPr>
        <w:t>data</w:t>
      </w:r>
      <w:r>
        <w:rPr>
          <w:b/>
          <w:color w:val="6FAC46"/>
          <w:spacing w:val="-4"/>
          <w:sz w:val="24"/>
        </w:rPr>
        <w:t xml:space="preserve"> </w:t>
      </w:r>
      <w:r>
        <w:rPr>
          <w:b/>
          <w:color w:val="6FAC46"/>
          <w:sz w:val="24"/>
        </w:rPr>
        <w:t>and</w:t>
      </w:r>
      <w:r>
        <w:rPr>
          <w:b/>
          <w:color w:val="6FAC46"/>
          <w:spacing w:val="-4"/>
          <w:sz w:val="24"/>
        </w:rPr>
        <w:t xml:space="preserve"> </w:t>
      </w:r>
      <w:r>
        <w:rPr>
          <w:b/>
          <w:color w:val="6FAC46"/>
          <w:sz w:val="24"/>
        </w:rPr>
        <w:t>information</w:t>
      </w:r>
    </w:p>
    <w:p w:rsidR="004C627E" w:rsidRDefault="00652533">
      <w:pPr>
        <w:pStyle w:val="BodyText"/>
        <w:spacing w:before="5"/>
        <w:rPr>
          <w:b/>
          <w:sz w:val="18"/>
        </w:rPr>
      </w:pPr>
      <w:r>
        <w:pict>
          <v:shape id="docshape73" o:spid="_x0000_s2077" type="#_x0000_t202" style="position:absolute;margin-left:51.3pt;margin-top:12.55pt;width:492.75pt;height:438.15pt;z-index:-15719936;mso-wrap-distance-left:0;mso-wrap-distance-right:0;mso-position-horizontal-relative:page" filled="f" strokecolor="#528135" strokeweight=".50836mm">
            <v:stroke linestyle="thinThin"/>
            <v:textbox inset="0,0,0,0">
              <w:txbxContent>
                <w:p w:rsidR="004C627E" w:rsidRDefault="00652533">
                  <w:pPr>
                    <w:pStyle w:val="BodyText"/>
                    <w:spacing w:before="57"/>
                    <w:ind w:left="93"/>
                  </w:pPr>
                  <w:r>
                    <w:t>What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data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did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soil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health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investigation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produce?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Describe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observations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record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your</w:t>
                  </w:r>
                </w:p>
                <w:p w:rsidR="004C627E" w:rsidRDefault="00652533">
                  <w:pPr>
                    <w:pStyle w:val="BodyText"/>
                    <w:spacing w:before="1"/>
                    <w:ind w:left="93"/>
                  </w:pPr>
                  <w:r>
                    <w:rPr>
                      <w:b/>
                    </w:rPr>
                    <w:t>results</w:t>
                  </w:r>
                  <w:r>
                    <w:t>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possible,</w:t>
                  </w:r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t>organise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different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soil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sites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tested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table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t>format.</w:t>
                  </w:r>
                </w:p>
              </w:txbxContent>
            </v:textbox>
            <w10:wrap type="topAndBottom" anchorx="page"/>
          </v:shape>
        </w:pict>
      </w:r>
    </w:p>
    <w:p w:rsidR="004C627E" w:rsidRDefault="004C627E">
      <w:pPr>
        <w:rPr>
          <w:sz w:val="18"/>
        </w:rPr>
        <w:sectPr w:rsidR="004C627E">
          <w:pgSz w:w="11910" w:h="16840"/>
          <w:pgMar w:top="1020" w:right="740" w:bottom="780" w:left="740" w:header="202" w:footer="584" w:gutter="0"/>
          <w:cols w:space="720"/>
        </w:sectPr>
      </w:pPr>
    </w:p>
    <w:p w:rsidR="004C627E" w:rsidRDefault="004C627E">
      <w:pPr>
        <w:pStyle w:val="BodyText"/>
        <w:rPr>
          <w:b/>
          <w:sz w:val="29"/>
        </w:rPr>
      </w:pPr>
    </w:p>
    <w:p w:rsidR="004C627E" w:rsidRDefault="00652533">
      <w:pPr>
        <w:pStyle w:val="BodyText"/>
        <w:spacing w:before="93"/>
        <w:ind w:left="394" w:right="662"/>
      </w:pPr>
      <w:r>
        <w:pict>
          <v:shape id="docshape74" o:spid="_x0000_s2076" style="position:absolute;left:0;text-align:left;margin-left:50.6pt;margin-top:.35pt;width:494.2pt;height:572.8pt;z-index:-17716224;mso-position-horizontal-relative:page" coordorigin="1012,7" coordsize="9884,11456" o:spt="100" adj="0,,0" path="m1040,26r-9,l1031,35r,59l1031,11433r,10l1040,11443r,-10l1040,94r,-59l1040,26xm1040,7r-19,l1012,7r,9l1012,94r,11339l1012,11452r,10l1021,11462r19,l1040,11452r-19,l1021,11433,1021,94r,-78l1040,16r,-9xm10876,26r-10,l1040,26r,9l10866,35r,59l10866,11433r-9826,l1040,11443r9826,l10876,11443r,-10l10876,94r,-59l10876,26xm10895,7r,l10885,7r-19,l1040,7r,9l10866,16r19,l10885,94r,11339l10885,11452r-19,l1040,11452r,10l10866,11462r19,l10895,11462r,l10895,11433r,-11339l10895,7xe" fillcolor="#528135" stroked="f">
            <v:stroke joinstyle="round"/>
            <v:formulas/>
            <v:path arrowok="t" o:connecttype="segments"/>
            <w10:wrap anchorx="page"/>
          </v:shape>
        </w:pict>
      </w:r>
      <w:r>
        <w:t xml:space="preserve">Is it possible to represent your data in a </w:t>
      </w:r>
      <w:r>
        <w:rPr>
          <w:b/>
        </w:rPr>
        <w:t xml:space="preserve">graph </w:t>
      </w:r>
      <w:r>
        <w:t xml:space="preserve">format? If so, what </w:t>
      </w:r>
      <w:r>
        <w:rPr>
          <w:b/>
        </w:rPr>
        <w:t xml:space="preserve">type of graph </w:t>
      </w:r>
      <w:r>
        <w:t>would best suit</w:t>
      </w:r>
      <w:r>
        <w:rPr>
          <w:spacing w:val="-59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data?</w:t>
      </w:r>
      <w:r>
        <w:rPr>
          <w:spacing w:val="-1"/>
        </w:rPr>
        <w:t xml:space="preserve"> </w:t>
      </w:r>
      <w:r>
        <w:t>Construct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separate</w:t>
      </w:r>
      <w:r>
        <w:rPr>
          <w:spacing w:val="-1"/>
        </w:rPr>
        <w:t xml:space="preserve"> </w:t>
      </w:r>
      <w:r>
        <w:t>piece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paper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paste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below.</w:t>
      </w:r>
    </w:p>
    <w:p w:rsidR="004C627E" w:rsidRDefault="004C627E">
      <w:pPr>
        <w:sectPr w:rsidR="004C627E">
          <w:pgSz w:w="11910" w:h="16840"/>
          <w:pgMar w:top="1020" w:right="740" w:bottom="780" w:left="740" w:header="202" w:footer="584" w:gutter="0"/>
          <w:cols w:space="720"/>
        </w:sectPr>
      </w:pPr>
    </w:p>
    <w:p w:rsidR="004C627E" w:rsidRDefault="004C627E">
      <w:pPr>
        <w:pStyle w:val="BodyText"/>
        <w:spacing w:before="6"/>
        <w:rPr>
          <w:sz w:val="29"/>
        </w:rPr>
      </w:pPr>
    </w:p>
    <w:p w:rsidR="004C627E" w:rsidRDefault="00652533">
      <w:pPr>
        <w:pStyle w:val="BodyText"/>
        <w:ind w:left="27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75" o:spid="_x0000_s2075" type="#_x0000_t202" style="width:492.75pt;height:174.5pt;mso-left-percent:-10001;mso-top-percent:-10001;mso-position-horizontal:absolute;mso-position-horizontal-relative:char;mso-position-vertical:absolute;mso-position-vertical-relative:line;mso-left-percent:-10001;mso-top-percent:-10001" filled="f" strokecolor="#528135" strokeweight=".50836mm">
            <v:stroke linestyle="thinThin"/>
            <v:textbox inset="0,0,0,0">
              <w:txbxContent>
                <w:p w:rsidR="004C627E" w:rsidRDefault="00652533">
                  <w:pPr>
                    <w:spacing w:before="57"/>
                    <w:ind w:left="93"/>
                  </w:pPr>
                  <w:r>
                    <w:t>What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relationships,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patterns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or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trends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group’s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soil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health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data?</w:t>
                  </w:r>
                </w:p>
              </w:txbxContent>
            </v:textbox>
            <w10:anchorlock/>
          </v:shape>
        </w:pict>
      </w:r>
    </w:p>
    <w:p w:rsidR="004C627E" w:rsidRDefault="004C627E">
      <w:pPr>
        <w:pStyle w:val="BodyText"/>
        <w:rPr>
          <w:sz w:val="20"/>
        </w:rPr>
      </w:pPr>
    </w:p>
    <w:p w:rsidR="004C627E" w:rsidRDefault="00652533">
      <w:pPr>
        <w:pStyle w:val="BodyText"/>
        <w:spacing w:before="10"/>
        <w:rPr>
          <w:sz w:val="28"/>
        </w:rPr>
      </w:pPr>
      <w:r>
        <w:pict>
          <v:shape id="docshape76" o:spid="_x0000_s2074" type="#_x0000_t202" style="position:absolute;margin-left:51.3pt;margin-top:18.55pt;width:492.75pt;height:370.1pt;z-index:-15718400;mso-wrap-distance-left:0;mso-wrap-distance-right:0;mso-position-horizontal-relative:page" filled="f" strokecolor="#528135" strokeweight=".50836mm">
            <v:stroke linestyle="thinThin"/>
            <v:textbox inset="0,0,0,0">
              <w:txbxContent>
                <w:p w:rsidR="004C627E" w:rsidRDefault="00652533">
                  <w:pPr>
                    <w:spacing w:before="59"/>
                    <w:ind w:left="93"/>
                    <w:rPr>
                      <w:b/>
                    </w:rPr>
                  </w:pPr>
                  <w:r>
                    <w:t>What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results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group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investigation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tell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about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research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question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or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problem</w:t>
                  </w:r>
                </w:p>
                <w:p w:rsidR="004C627E" w:rsidRDefault="00652533">
                  <w:pPr>
                    <w:pStyle w:val="BodyText"/>
                    <w:ind w:left="93"/>
                  </w:pPr>
                  <w:r>
                    <w:t>you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were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investigating?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some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science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ideas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explain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results.</w:t>
                  </w:r>
                </w:p>
              </w:txbxContent>
            </v:textbox>
            <w10:wrap type="topAndBottom" anchorx="page"/>
          </v:shape>
        </w:pict>
      </w:r>
    </w:p>
    <w:p w:rsidR="004C627E" w:rsidRDefault="004C627E">
      <w:pPr>
        <w:rPr>
          <w:sz w:val="28"/>
        </w:rPr>
        <w:sectPr w:rsidR="004C627E">
          <w:pgSz w:w="11910" w:h="16840"/>
          <w:pgMar w:top="1020" w:right="740" w:bottom="780" w:left="740" w:header="202" w:footer="584" w:gutter="0"/>
          <w:cols w:space="720"/>
        </w:sectPr>
      </w:pPr>
    </w:p>
    <w:p w:rsidR="004C627E" w:rsidRDefault="004C627E">
      <w:pPr>
        <w:pStyle w:val="BodyText"/>
        <w:spacing w:before="3"/>
        <w:rPr>
          <w:sz w:val="11"/>
        </w:rPr>
      </w:pPr>
    </w:p>
    <w:p w:rsidR="004C627E" w:rsidRDefault="00652533">
      <w:pPr>
        <w:pStyle w:val="Heading3"/>
      </w:pPr>
      <w:bookmarkStart w:id="32" w:name="Part_4:_Evaluating"/>
      <w:bookmarkEnd w:id="32"/>
      <w:r>
        <w:rPr>
          <w:color w:val="6FAC46"/>
        </w:rPr>
        <w:t>Part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4: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Evaluating</w:t>
      </w:r>
    </w:p>
    <w:p w:rsidR="004C627E" w:rsidRDefault="00652533">
      <w:pPr>
        <w:pStyle w:val="BodyText"/>
        <w:spacing w:before="5"/>
        <w:rPr>
          <w:b/>
          <w:sz w:val="18"/>
        </w:rPr>
      </w:pPr>
      <w:r>
        <w:pict>
          <v:shape id="docshape77" o:spid="_x0000_s2073" type="#_x0000_t202" style="position:absolute;margin-left:51.3pt;margin-top:12.6pt;width:492.75pt;height:174.55pt;z-index:-15717888;mso-wrap-distance-left:0;mso-wrap-distance-right:0;mso-position-horizontal-relative:page" filled="f" strokecolor="#528135" strokeweight=".50836mm">
            <v:stroke linestyle="thinThin"/>
            <v:textbox inset="0,0,0,0">
              <w:txbxContent>
                <w:p w:rsidR="004C627E" w:rsidRDefault="00652533">
                  <w:pPr>
                    <w:pStyle w:val="BodyText"/>
                    <w:spacing w:before="59"/>
                    <w:ind w:left="93"/>
                  </w:pPr>
                  <w:r>
                    <w:t>What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difficulties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did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group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experience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soil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health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investigation?</w:t>
                  </w:r>
                </w:p>
              </w:txbxContent>
            </v:textbox>
            <w10:wrap type="topAndBottom" anchorx="page"/>
          </v:shape>
        </w:pict>
      </w:r>
    </w:p>
    <w:p w:rsidR="004C627E" w:rsidRDefault="004C627E">
      <w:pPr>
        <w:pStyle w:val="BodyText"/>
        <w:rPr>
          <w:b/>
          <w:sz w:val="20"/>
        </w:rPr>
      </w:pPr>
    </w:p>
    <w:p w:rsidR="004C627E" w:rsidRDefault="004C627E">
      <w:pPr>
        <w:pStyle w:val="BodyText"/>
        <w:rPr>
          <w:b/>
          <w:sz w:val="20"/>
        </w:rPr>
      </w:pPr>
    </w:p>
    <w:p w:rsidR="004C627E" w:rsidRDefault="00652533">
      <w:pPr>
        <w:pStyle w:val="BodyText"/>
        <w:rPr>
          <w:b/>
          <w:sz w:val="12"/>
        </w:rPr>
      </w:pPr>
      <w:r>
        <w:pict>
          <v:shape id="docshape78" o:spid="_x0000_s2072" type="#_x0000_t202" style="position:absolute;margin-left:51.3pt;margin-top:8.85pt;width:492.75pt;height:174.55pt;z-index:-15717376;mso-wrap-distance-left:0;mso-wrap-distance-right:0;mso-position-horizontal-relative:page" filled="f" strokecolor="#528135" strokeweight=".50836mm">
            <v:stroke linestyle="thinThin"/>
            <v:textbox inset="0,0,0,0">
              <w:txbxContent>
                <w:p w:rsidR="004C627E" w:rsidRDefault="00652533">
                  <w:pPr>
                    <w:spacing w:before="59"/>
                    <w:ind w:left="93"/>
                  </w:pPr>
                  <w:r>
                    <w:t>Does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group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have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confidence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quality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of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the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data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investigation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produced?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(Are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confident your data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is </w:t>
                  </w:r>
                  <w:r>
                    <w:rPr>
                      <w:b/>
                    </w:rPr>
                    <w:t>reliable</w:t>
                  </w:r>
                  <w:r>
                    <w:t>?)</w:t>
                  </w:r>
                </w:p>
              </w:txbxContent>
            </v:textbox>
            <w10:wrap type="topAndBottom" anchorx="page"/>
          </v:shape>
        </w:pict>
      </w:r>
    </w:p>
    <w:p w:rsidR="004C627E" w:rsidRDefault="004C627E">
      <w:pPr>
        <w:pStyle w:val="BodyText"/>
        <w:rPr>
          <w:b/>
          <w:sz w:val="20"/>
        </w:rPr>
      </w:pPr>
    </w:p>
    <w:p w:rsidR="004C627E" w:rsidRDefault="004C627E">
      <w:pPr>
        <w:pStyle w:val="BodyText"/>
        <w:rPr>
          <w:b/>
          <w:sz w:val="20"/>
        </w:rPr>
      </w:pPr>
    </w:p>
    <w:p w:rsidR="004C627E" w:rsidRDefault="00652533">
      <w:pPr>
        <w:pStyle w:val="BodyText"/>
        <w:rPr>
          <w:b/>
          <w:sz w:val="12"/>
        </w:rPr>
      </w:pPr>
      <w:r>
        <w:pict>
          <v:shape id="docshape79" o:spid="_x0000_s2071" type="#_x0000_t202" style="position:absolute;margin-left:51.3pt;margin-top:8.85pt;width:492.75pt;height:174.55pt;z-index:-15716864;mso-wrap-distance-left:0;mso-wrap-distance-right:0;mso-position-horizontal-relative:page" filled="f" strokecolor="#528135" strokeweight=".50836mm">
            <v:stroke linestyle="thinThin"/>
            <v:textbox inset="0,0,0,0">
              <w:txbxContent>
                <w:p w:rsidR="004C627E" w:rsidRDefault="00652533">
                  <w:pPr>
                    <w:pStyle w:val="BodyText"/>
                    <w:spacing w:before="59"/>
                    <w:ind w:left="93" w:right="725"/>
                  </w:pPr>
                  <w:r>
                    <w:t xml:space="preserve">What </w:t>
                  </w:r>
                  <w:r>
                    <w:rPr>
                      <w:b/>
                    </w:rPr>
                    <w:t xml:space="preserve">changes </w:t>
                  </w:r>
                  <w:r>
                    <w:t>would your group put in place if it was to repeat this investigation or carry out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further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investigations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into soil health?</w:t>
                  </w:r>
                </w:p>
              </w:txbxContent>
            </v:textbox>
            <w10:wrap type="topAndBottom" anchorx="page"/>
          </v:shape>
        </w:pict>
      </w:r>
    </w:p>
    <w:p w:rsidR="004C627E" w:rsidRDefault="004C627E">
      <w:pPr>
        <w:rPr>
          <w:sz w:val="12"/>
        </w:rPr>
        <w:sectPr w:rsidR="004C627E">
          <w:pgSz w:w="11910" w:h="16840"/>
          <w:pgMar w:top="1020" w:right="740" w:bottom="780" w:left="740" w:header="202" w:footer="584" w:gutter="0"/>
          <w:cols w:space="720"/>
        </w:sectPr>
      </w:pPr>
    </w:p>
    <w:p w:rsidR="004C627E" w:rsidRDefault="004C627E">
      <w:pPr>
        <w:pStyle w:val="BodyText"/>
        <w:spacing w:before="3"/>
        <w:rPr>
          <w:b/>
          <w:sz w:val="11"/>
        </w:rPr>
      </w:pPr>
    </w:p>
    <w:p w:rsidR="004C627E" w:rsidRDefault="00652533">
      <w:pPr>
        <w:spacing w:before="92"/>
        <w:ind w:left="394"/>
        <w:rPr>
          <w:b/>
          <w:sz w:val="24"/>
        </w:rPr>
      </w:pPr>
      <w:bookmarkStart w:id="33" w:name="Part_5:_Communicating"/>
      <w:bookmarkEnd w:id="33"/>
      <w:r>
        <w:rPr>
          <w:b/>
          <w:color w:val="6FAC46"/>
          <w:sz w:val="24"/>
        </w:rPr>
        <w:t>Part</w:t>
      </w:r>
      <w:r>
        <w:rPr>
          <w:b/>
          <w:color w:val="6FAC46"/>
          <w:spacing w:val="-6"/>
          <w:sz w:val="24"/>
        </w:rPr>
        <w:t xml:space="preserve"> </w:t>
      </w:r>
      <w:r>
        <w:rPr>
          <w:b/>
          <w:color w:val="6FAC46"/>
          <w:sz w:val="24"/>
        </w:rPr>
        <w:t>5:</w:t>
      </w:r>
      <w:r>
        <w:rPr>
          <w:b/>
          <w:color w:val="6FAC46"/>
          <w:spacing w:val="-5"/>
          <w:sz w:val="24"/>
        </w:rPr>
        <w:t xml:space="preserve"> </w:t>
      </w:r>
      <w:r>
        <w:rPr>
          <w:b/>
          <w:color w:val="6FAC46"/>
          <w:sz w:val="24"/>
        </w:rPr>
        <w:t>Communicating</w:t>
      </w:r>
    </w:p>
    <w:p w:rsidR="004C627E" w:rsidRDefault="004C627E">
      <w:pPr>
        <w:pStyle w:val="BodyText"/>
        <w:spacing w:before="3"/>
        <w:rPr>
          <w:b/>
          <w:sz w:val="28"/>
        </w:rPr>
      </w:pPr>
    </w:p>
    <w:p w:rsidR="004C627E" w:rsidRDefault="00652533">
      <w:pPr>
        <w:pStyle w:val="BodyText"/>
        <w:ind w:left="394" w:right="490"/>
      </w:pPr>
      <w:r>
        <w:pict>
          <v:shape id="docshape80" o:spid="_x0000_s2070" style="position:absolute;left:0;text-align:left;margin-left:50.6pt;margin-top:-4.4pt;width:494.2pt;height:568.45pt;z-index:-17713152;mso-position-horizontal-relative:page" coordorigin="1012,-88" coordsize="9884,11369" o:spt="100" adj="0,,0" path="m1040,-68r-9,l1031,-68r,9l1031,r,11252l1031,11262r9,l1040,11252,1040,r,-59l1040,-68r,xm1040,-88r-28,l1012,-88r,10l1012,r,11252l1012,11272r,9l1021,11281r19,l1040,11272r-19,l1021,11252,1021,r,-78l1040,-78r,-10xm10876,-68r-10,l1040,-68r,9l10866,-59r,59l10866,11252r-9826,l1040,11262r9826,l10876,11262r,-10l10876,r,-59l10876,-68r,xm10895,-88r,l10895,-88r-29,l1040,-88r,10l10866,-78r19,l10885,r,11252l10885,11272r-19,l1040,11272r,9l10866,11281r19,l10895,11281r,l10895,11252,10895,r,-88xe" fillcolor="#528135" stroked="f">
            <v:stroke joinstyle="round"/>
            <v:formulas/>
            <v:path arrowok="t" o:connecttype="segments"/>
            <w10:wrap anchorx="page"/>
          </v:shape>
        </w:pict>
      </w:r>
      <w:r>
        <w:t>Discuss with your group members the best way of communicating the findings of your soil health</w:t>
      </w:r>
      <w:r>
        <w:rPr>
          <w:spacing w:val="1"/>
        </w:rPr>
        <w:t xml:space="preserve"> </w:t>
      </w:r>
      <w:r>
        <w:t>investigation to the other members of your class. Some suggestions you might like to consider are</w:t>
      </w:r>
      <w:r>
        <w:rPr>
          <w:spacing w:val="-60"/>
        </w:rPr>
        <w:t xml:space="preserve"> </w:t>
      </w:r>
      <w:r>
        <w:t>a science report, a PowerPoint presentation, a poster, a leafle</w:t>
      </w:r>
      <w:r>
        <w:t>t or a short video. Use the space</w:t>
      </w:r>
      <w:r>
        <w:rPr>
          <w:spacing w:val="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to plan your communication.</w:t>
      </w:r>
    </w:p>
    <w:p w:rsidR="004C627E" w:rsidRDefault="004C627E">
      <w:pPr>
        <w:sectPr w:rsidR="004C627E">
          <w:pgSz w:w="11910" w:h="16840"/>
          <w:pgMar w:top="1020" w:right="740" w:bottom="780" w:left="740" w:header="202" w:footer="584" w:gutter="0"/>
          <w:cols w:space="720"/>
        </w:sectPr>
      </w:pPr>
    </w:p>
    <w:p w:rsidR="004C627E" w:rsidRDefault="004C627E">
      <w:pPr>
        <w:pStyle w:val="BodyText"/>
        <w:spacing w:before="2"/>
        <w:rPr>
          <w:sz w:val="13"/>
        </w:rPr>
      </w:pPr>
    </w:p>
    <w:p w:rsidR="004C627E" w:rsidRDefault="00652533">
      <w:pPr>
        <w:pStyle w:val="Heading1"/>
      </w:pPr>
      <w:bookmarkStart w:id="34" w:name="3_1_ClassifyingLivingThings_SW"/>
      <w:bookmarkStart w:id="35" w:name="Student_worksheet_3.1"/>
      <w:bookmarkEnd w:id="34"/>
      <w:bookmarkEnd w:id="35"/>
      <w:r>
        <w:rPr>
          <w:color w:val="528135"/>
        </w:rPr>
        <w:t>Student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3.1</w:t>
      </w:r>
    </w:p>
    <w:p w:rsidR="004C627E" w:rsidRDefault="00652533">
      <w:pPr>
        <w:pStyle w:val="Heading2"/>
      </w:pPr>
      <w:bookmarkStart w:id="36" w:name="Classifying_living_things"/>
      <w:bookmarkEnd w:id="36"/>
      <w:r>
        <w:rPr>
          <w:color w:val="6FAC46"/>
        </w:rPr>
        <w:t>Classifying</w:t>
      </w:r>
      <w:r>
        <w:rPr>
          <w:color w:val="6FAC46"/>
          <w:spacing w:val="-7"/>
        </w:rPr>
        <w:t xml:space="preserve"> </w:t>
      </w:r>
      <w:r>
        <w:rPr>
          <w:color w:val="6FAC46"/>
        </w:rPr>
        <w:t>living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things</w:t>
      </w:r>
    </w:p>
    <w:p w:rsidR="004C627E" w:rsidRDefault="00652533">
      <w:pPr>
        <w:pStyle w:val="BodyText"/>
        <w:spacing w:before="166" w:line="276" w:lineRule="auto"/>
        <w:ind w:left="393" w:right="490"/>
      </w:pPr>
      <w:r>
        <w:t>Have you ever wondered how many different types of living things there are on the Earth? Millions</w:t>
      </w:r>
      <w:r>
        <w:rPr>
          <w:spacing w:val="-59"/>
        </w:rPr>
        <w:t xml:space="preserve"> </w:t>
      </w:r>
      <w:r>
        <w:t xml:space="preserve">of species make up the global </w:t>
      </w:r>
      <w:r>
        <w:rPr>
          <w:b/>
        </w:rPr>
        <w:t xml:space="preserve">biodiversity </w:t>
      </w:r>
      <w:r>
        <w:t>of our planet. To make order of this complexity,</w:t>
      </w:r>
      <w:r>
        <w:rPr>
          <w:spacing w:val="1"/>
        </w:rPr>
        <w:t xml:space="preserve"> </w:t>
      </w:r>
      <w:r>
        <w:t xml:space="preserve">common systems of </w:t>
      </w:r>
      <w:r>
        <w:rPr>
          <w:b/>
        </w:rPr>
        <w:t xml:space="preserve">classifying </w:t>
      </w:r>
      <w:r>
        <w:t>have been developed, such as the two</w:t>
      </w:r>
      <w:r>
        <w:t>-name (binomial)</w:t>
      </w:r>
      <w:r>
        <w:rPr>
          <w:spacing w:val="1"/>
        </w:rPr>
        <w:t xml:space="preserve"> </w:t>
      </w:r>
      <w:r>
        <w:t>classification</w:t>
      </w:r>
      <w:r>
        <w:rPr>
          <w:spacing w:val="-1"/>
        </w:rPr>
        <w:t xml:space="preserve"> </w:t>
      </w:r>
      <w:r>
        <w:t>system.</w:t>
      </w:r>
    </w:p>
    <w:p w:rsidR="004C627E" w:rsidRDefault="00652533">
      <w:pPr>
        <w:pStyle w:val="BodyText"/>
        <w:spacing w:before="200" w:line="276" w:lineRule="auto"/>
        <w:ind w:left="394" w:right="931"/>
      </w:pPr>
      <w:r>
        <w:t>Using common systems of classifying species means agricultural and soil scientists can more</w:t>
      </w:r>
      <w:r>
        <w:rPr>
          <w:spacing w:val="-59"/>
        </w:rPr>
        <w:t xml:space="preserve"> </w:t>
      </w:r>
      <w:r>
        <w:t>easily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Western Australian primary producers</w:t>
      </w:r>
      <w:r>
        <w:rPr>
          <w:spacing w:val="-1"/>
        </w:rPr>
        <w:t xml:space="preserve"> </w:t>
      </w:r>
      <w:r>
        <w:t>to:</w:t>
      </w:r>
    </w:p>
    <w:p w:rsidR="004C627E" w:rsidRDefault="00652533">
      <w:pPr>
        <w:pStyle w:val="ListParagraph"/>
        <w:numPr>
          <w:ilvl w:val="1"/>
          <w:numId w:val="15"/>
        </w:numPr>
        <w:tabs>
          <w:tab w:val="left" w:pos="1114"/>
          <w:tab w:val="left" w:pos="1115"/>
        </w:tabs>
        <w:spacing w:before="199"/>
        <w:ind w:hanging="361"/>
      </w:pPr>
      <w:r>
        <w:t>identify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control pest</w:t>
      </w:r>
      <w:r>
        <w:rPr>
          <w:spacing w:val="-3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disrupt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agricultural</w:t>
      </w:r>
      <w:r>
        <w:rPr>
          <w:spacing w:val="-1"/>
        </w:rPr>
        <w:t xml:space="preserve"> </w:t>
      </w:r>
      <w:r>
        <w:t>e</w:t>
      </w:r>
      <w:r>
        <w:t>cosystems</w:t>
      </w:r>
    </w:p>
    <w:p w:rsidR="004C627E" w:rsidRDefault="00652533">
      <w:pPr>
        <w:pStyle w:val="ListParagraph"/>
        <w:numPr>
          <w:ilvl w:val="1"/>
          <w:numId w:val="15"/>
        </w:numPr>
        <w:tabs>
          <w:tab w:val="left" w:pos="1114"/>
          <w:tab w:val="left" w:pos="1115"/>
        </w:tabs>
        <w:spacing w:before="37"/>
        <w:ind w:hanging="361"/>
      </w:pPr>
      <w:r>
        <w:t>discover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production</w:t>
      </w:r>
    </w:p>
    <w:p w:rsidR="004C627E" w:rsidRDefault="00652533">
      <w:pPr>
        <w:pStyle w:val="ListParagraph"/>
        <w:numPr>
          <w:ilvl w:val="1"/>
          <w:numId w:val="15"/>
        </w:numPr>
        <w:tabs>
          <w:tab w:val="left" w:pos="1114"/>
          <w:tab w:val="left" w:pos="1115"/>
        </w:tabs>
        <w:spacing w:before="36"/>
        <w:ind w:hanging="361"/>
      </w:pPr>
      <w:r>
        <w:t>identify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manage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native</w:t>
      </w:r>
      <w:r>
        <w:rPr>
          <w:spacing w:val="-2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properties.</w:t>
      </w:r>
    </w:p>
    <w:p w:rsidR="004C627E" w:rsidRDefault="004C627E">
      <w:pPr>
        <w:pStyle w:val="BodyText"/>
        <w:spacing w:before="7"/>
        <w:rPr>
          <w:sz w:val="20"/>
        </w:rPr>
      </w:pPr>
    </w:p>
    <w:p w:rsidR="004C627E" w:rsidRDefault="00652533">
      <w:pPr>
        <w:pStyle w:val="Heading3"/>
        <w:spacing w:before="0"/>
      </w:pPr>
      <w:bookmarkStart w:id="37" w:name="Two-name_(binomial)_classification_syste"/>
      <w:bookmarkEnd w:id="37"/>
      <w:r>
        <w:rPr>
          <w:color w:val="6FAC46"/>
        </w:rPr>
        <w:t>Two-name</w:t>
      </w:r>
      <w:r>
        <w:rPr>
          <w:color w:val="6FAC46"/>
          <w:spacing w:val="-8"/>
        </w:rPr>
        <w:t xml:space="preserve"> </w:t>
      </w:r>
      <w:r>
        <w:rPr>
          <w:color w:val="6FAC46"/>
        </w:rPr>
        <w:t>(binomial)</w:t>
      </w:r>
      <w:r>
        <w:rPr>
          <w:color w:val="6FAC46"/>
          <w:spacing w:val="-7"/>
        </w:rPr>
        <w:t xml:space="preserve"> </w:t>
      </w:r>
      <w:r>
        <w:rPr>
          <w:color w:val="6FAC46"/>
        </w:rPr>
        <w:t>classification</w:t>
      </w:r>
      <w:r>
        <w:rPr>
          <w:color w:val="6FAC46"/>
          <w:spacing w:val="-7"/>
        </w:rPr>
        <w:t xml:space="preserve"> </w:t>
      </w:r>
      <w:r>
        <w:rPr>
          <w:color w:val="6FAC46"/>
        </w:rPr>
        <w:t>system</w:t>
      </w:r>
    </w:p>
    <w:p w:rsidR="004C627E" w:rsidRDefault="00652533">
      <w:pPr>
        <w:pStyle w:val="BodyText"/>
        <w:spacing w:before="162" w:line="276" w:lineRule="auto"/>
        <w:ind w:left="393" w:right="516"/>
      </w:pPr>
      <w:r>
        <w:t xml:space="preserve">Biologists who study the classification of living things are called </w:t>
      </w:r>
      <w:r>
        <w:rPr>
          <w:b/>
        </w:rPr>
        <w:t>taxonomists</w:t>
      </w:r>
      <w:r>
        <w:t>. Classification is the</w:t>
      </w:r>
      <w:r>
        <w:rPr>
          <w:spacing w:val="-59"/>
        </w:rPr>
        <w:t xml:space="preserve"> </w:t>
      </w:r>
      <w:r>
        <w:t>process of putting things into groups and is useful in many areas of life. Scientific naming of</w:t>
      </w:r>
      <w:r>
        <w:rPr>
          <w:spacing w:val="1"/>
        </w:rPr>
        <w:t xml:space="preserve"> </w:t>
      </w:r>
      <w:r>
        <w:t>organisms</w:t>
      </w:r>
      <w:r>
        <w:rPr>
          <w:spacing w:val="-1"/>
        </w:rPr>
        <w:t xml:space="preserve"> </w:t>
      </w:r>
      <w:r>
        <w:t>uses Latin or</w:t>
      </w:r>
      <w:r>
        <w:rPr>
          <w:spacing w:val="-2"/>
        </w:rPr>
        <w:t xml:space="preserve"> </w:t>
      </w:r>
      <w:r>
        <w:t>ancient Greek.</w:t>
      </w:r>
    </w:p>
    <w:p w:rsidR="004C627E" w:rsidRDefault="00652533">
      <w:pPr>
        <w:pStyle w:val="BodyText"/>
        <w:spacing w:before="200" w:line="276" w:lineRule="auto"/>
        <w:ind w:left="393" w:right="417"/>
      </w:pPr>
      <w:r>
        <w:t>The scientific nam</w:t>
      </w:r>
      <w:r>
        <w:t>e gives information about the organism. For example, the scientific name of the</w:t>
      </w:r>
      <w:r>
        <w:rPr>
          <w:spacing w:val="1"/>
        </w:rPr>
        <w:t xml:space="preserve"> </w:t>
      </w:r>
      <w:r>
        <w:t xml:space="preserve">black Aberdeen Angus cattle bred by Western Australian stockbreeders for beef is </w:t>
      </w:r>
      <w:r>
        <w:rPr>
          <w:i/>
        </w:rPr>
        <w:t xml:space="preserve">Bos </w:t>
      </w:r>
      <w:proofErr w:type="spellStart"/>
      <w:r>
        <w:rPr>
          <w:i/>
        </w:rPr>
        <w:t>taurus</w:t>
      </w:r>
      <w:proofErr w:type="spellEnd"/>
      <w:r>
        <w:t xml:space="preserve">: </w:t>
      </w:r>
      <w:r>
        <w:rPr>
          <w:i/>
        </w:rPr>
        <w:t>Bos</w:t>
      </w:r>
      <w:r>
        <w:rPr>
          <w:i/>
          <w:spacing w:val="-59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Latin for</w:t>
      </w:r>
      <w:r>
        <w:rPr>
          <w:spacing w:val="-1"/>
        </w:rPr>
        <w:t xml:space="preserve"> </w:t>
      </w:r>
      <w:r>
        <w:t>cow</w:t>
      </w:r>
      <w:r>
        <w:rPr>
          <w:spacing w:val="-1"/>
        </w:rPr>
        <w:t xml:space="preserve"> </w:t>
      </w:r>
      <w:r>
        <w:t xml:space="preserve">(or ox) and </w:t>
      </w:r>
      <w:proofErr w:type="spellStart"/>
      <w:r>
        <w:rPr>
          <w:i/>
        </w:rPr>
        <w:t>taurus</w:t>
      </w:r>
      <w:proofErr w:type="spellEnd"/>
      <w:r>
        <w:rPr>
          <w:i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Latin</w:t>
      </w:r>
      <w:r>
        <w:rPr>
          <w:spacing w:val="-1"/>
        </w:rPr>
        <w:t xml:space="preserve"> </w:t>
      </w:r>
      <w:r>
        <w:t>for bull.</w:t>
      </w:r>
    </w:p>
    <w:p w:rsidR="004C627E" w:rsidRDefault="00652533">
      <w:pPr>
        <w:spacing w:before="199"/>
        <w:ind w:left="394"/>
        <w:rPr>
          <w:b/>
          <w:i/>
          <w:sz w:val="21"/>
        </w:rPr>
      </w:pPr>
      <w:r>
        <w:rPr>
          <w:b/>
          <w:i/>
          <w:sz w:val="21"/>
        </w:rPr>
        <w:t>Image</w:t>
      </w:r>
      <w:r>
        <w:rPr>
          <w:b/>
          <w:i/>
          <w:spacing w:val="-4"/>
          <w:sz w:val="21"/>
        </w:rPr>
        <w:t xml:space="preserve"> </w:t>
      </w:r>
      <w:r>
        <w:rPr>
          <w:b/>
          <w:i/>
          <w:sz w:val="21"/>
        </w:rPr>
        <w:t>1: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Aberdeen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Angus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cattle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(red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and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black)</w:t>
      </w:r>
    </w:p>
    <w:p w:rsidR="004C627E" w:rsidRDefault="00652533">
      <w:pPr>
        <w:pStyle w:val="BodyText"/>
        <w:spacing w:before="6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150480</wp:posOffset>
            </wp:positionV>
            <wp:extent cx="6096453" cy="2926080"/>
            <wp:effectExtent l="0" t="0" r="0" b="0"/>
            <wp:wrapTopAndBottom/>
            <wp:docPr id="33" name="image11.jpeg" descr="photograph of Angus cattle: some are black and others are r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453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spacing w:before="2"/>
        <w:rPr>
          <w:b/>
          <w:i/>
        </w:rPr>
      </w:pPr>
    </w:p>
    <w:p w:rsidR="004C627E" w:rsidRDefault="00652533">
      <w:pPr>
        <w:spacing w:before="1" w:line="276" w:lineRule="auto"/>
        <w:ind w:left="3021" w:right="530" w:hanging="2492"/>
        <w:rPr>
          <w:sz w:val="18"/>
        </w:rPr>
      </w:pPr>
      <w:r>
        <w:rPr>
          <w:sz w:val="18"/>
        </w:rPr>
        <w:t xml:space="preserve">Image: Author </w:t>
      </w:r>
      <w:proofErr w:type="spellStart"/>
      <w:r>
        <w:rPr>
          <w:sz w:val="18"/>
        </w:rPr>
        <w:t>Americasroof</w:t>
      </w:r>
      <w:proofErr w:type="spellEnd"/>
      <w:r>
        <w:rPr>
          <w:sz w:val="18"/>
        </w:rPr>
        <w:t xml:space="preserve">, Creative Commons Attribution Share Alike </w:t>
      </w:r>
      <w:proofErr w:type="spellStart"/>
      <w:r>
        <w:rPr>
          <w:sz w:val="18"/>
        </w:rPr>
        <w:t>Unported</w:t>
      </w:r>
      <w:proofErr w:type="spellEnd"/>
      <w:r>
        <w:rPr>
          <w:sz w:val="18"/>
        </w:rPr>
        <w:t xml:space="preserve"> 3.0, image and </w:t>
      </w:r>
      <w:proofErr w:type="spellStart"/>
      <w:r>
        <w:rPr>
          <w:sz w:val="18"/>
        </w:rPr>
        <w:t>licence</w:t>
      </w:r>
      <w:proofErr w:type="spellEnd"/>
      <w:r>
        <w:rPr>
          <w:sz w:val="18"/>
        </w:rPr>
        <w:t xml:space="preserve"> available at:</w:t>
      </w:r>
      <w:r>
        <w:rPr>
          <w:spacing w:val="-47"/>
          <w:sz w:val="18"/>
        </w:rPr>
        <w:t xml:space="preserve"> </w:t>
      </w:r>
      <w:r>
        <w:rPr>
          <w:color w:val="0000FF"/>
          <w:sz w:val="18"/>
          <w:u w:val="single" w:color="0000FF"/>
        </w:rPr>
        <w:t>https://commons.wikimedia.org/wiki/File:Red-angus.jpg</w:t>
      </w:r>
    </w:p>
    <w:p w:rsidR="004C627E" w:rsidRDefault="004C627E">
      <w:pPr>
        <w:pStyle w:val="BodyText"/>
        <w:spacing w:before="4"/>
        <w:rPr>
          <w:sz w:val="17"/>
        </w:rPr>
      </w:pPr>
    </w:p>
    <w:p w:rsidR="004C627E" w:rsidRDefault="00652533">
      <w:pPr>
        <w:pStyle w:val="BodyText"/>
        <w:spacing w:before="1" w:line="276" w:lineRule="auto"/>
        <w:ind w:left="393" w:right="429"/>
      </w:pPr>
      <w:r>
        <w:t>You will also notice that the biological name for the Angus cattle has two words. This is called</w:t>
      </w:r>
      <w:r>
        <w:rPr>
          <w:spacing w:val="1"/>
        </w:rPr>
        <w:t xml:space="preserve"> </w:t>
      </w:r>
      <w:r>
        <w:rPr>
          <w:b/>
        </w:rPr>
        <w:t xml:space="preserve">binomial </w:t>
      </w:r>
      <w:r>
        <w:t xml:space="preserve">naming. The first word is the </w:t>
      </w:r>
      <w:r>
        <w:rPr>
          <w:b/>
        </w:rPr>
        <w:t xml:space="preserve">genus </w:t>
      </w:r>
      <w:r>
        <w:t xml:space="preserve">name and the second is the </w:t>
      </w:r>
      <w:r>
        <w:rPr>
          <w:b/>
        </w:rPr>
        <w:t xml:space="preserve">species </w:t>
      </w:r>
      <w:r>
        <w:t>name. The</w:t>
      </w:r>
      <w:r>
        <w:rPr>
          <w:spacing w:val="1"/>
        </w:rPr>
        <w:t xml:space="preserve"> </w:t>
      </w:r>
      <w:r>
        <w:t>genus name always begins with a capital letter; the species name alwa</w:t>
      </w:r>
      <w:r>
        <w:t>ys begins with a lower-case</w:t>
      </w:r>
      <w:r>
        <w:rPr>
          <w:spacing w:val="-59"/>
        </w:rPr>
        <w:t xml:space="preserve"> </w:t>
      </w:r>
      <w:r>
        <w:t>letter.</w:t>
      </w:r>
      <w:r>
        <w:rPr>
          <w:spacing w:val="-1"/>
        </w:rPr>
        <w:t xml:space="preserve"> </w:t>
      </w:r>
      <w:r>
        <w:t>The full name is</w:t>
      </w:r>
      <w:r>
        <w:rPr>
          <w:spacing w:val="-1"/>
        </w:rPr>
        <w:t xml:space="preserve"> </w:t>
      </w:r>
      <w:r>
        <w:t>also written in</w:t>
      </w:r>
      <w:r>
        <w:rPr>
          <w:spacing w:val="-1"/>
        </w:rPr>
        <w:t xml:space="preserve"> </w:t>
      </w:r>
      <w:r>
        <w:t>italics.</w:t>
      </w:r>
    </w:p>
    <w:p w:rsidR="004C627E" w:rsidRDefault="004C627E">
      <w:pPr>
        <w:spacing w:line="276" w:lineRule="auto"/>
        <w:sectPr w:rsidR="004C627E">
          <w:headerReference w:type="default" r:id="rId63"/>
          <w:footerReference w:type="default" r:id="rId64"/>
          <w:pgSz w:w="11910" w:h="16840"/>
          <w:pgMar w:top="1000" w:right="740" w:bottom="820" w:left="740" w:header="202" w:footer="622" w:gutter="0"/>
          <w:pgNumType w:start="1"/>
          <w:cols w:space="720"/>
        </w:sectPr>
      </w:pPr>
    </w:p>
    <w:p w:rsidR="004C627E" w:rsidRDefault="004C627E">
      <w:pPr>
        <w:pStyle w:val="BodyText"/>
        <w:rPr>
          <w:sz w:val="13"/>
        </w:rPr>
      </w:pPr>
    </w:p>
    <w:p w:rsidR="004C627E" w:rsidRDefault="00652533">
      <w:pPr>
        <w:pStyle w:val="Heading4"/>
        <w:spacing w:before="93"/>
      </w:pPr>
      <w:bookmarkStart w:id="38" w:name="Group_discussion_activity_1"/>
      <w:bookmarkEnd w:id="38"/>
      <w:r>
        <w:t>Group</w:t>
      </w:r>
      <w:r>
        <w:rPr>
          <w:spacing w:val="-2"/>
        </w:rPr>
        <w:t xml:space="preserve"> </w:t>
      </w:r>
      <w:r>
        <w:t>discussion</w:t>
      </w:r>
      <w:r>
        <w:rPr>
          <w:spacing w:val="-2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1</w:t>
      </w:r>
    </w:p>
    <w:p w:rsidR="004C627E" w:rsidRDefault="00652533">
      <w:pPr>
        <w:pStyle w:val="BodyText"/>
        <w:spacing w:before="72" w:line="276" w:lineRule="auto"/>
        <w:ind w:left="394" w:right="734"/>
      </w:pPr>
      <w:r>
        <w:t>Table 1 shows a small selection of some Latin or Greek root words used when naming Western</w:t>
      </w:r>
      <w:r>
        <w:rPr>
          <w:spacing w:val="-60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agricultural animal species.</w:t>
      </w:r>
    </w:p>
    <w:p w:rsidR="004C627E" w:rsidRDefault="00652533">
      <w:pPr>
        <w:spacing w:before="199"/>
        <w:ind w:left="394"/>
        <w:rPr>
          <w:b/>
          <w:i/>
          <w:sz w:val="21"/>
        </w:rPr>
      </w:pPr>
      <w:r>
        <w:rPr>
          <w:b/>
          <w:i/>
          <w:sz w:val="21"/>
        </w:rPr>
        <w:t>Table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1: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Latin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or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Greek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root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words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and</w:t>
      </w:r>
      <w:r>
        <w:rPr>
          <w:b/>
          <w:i/>
          <w:spacing w:val="-1"/>
          <w:sz w:val="21"/>
        </w:rPr>
        <w:t xml:space="preserve"> </w:t>
      </w:r>
      <w:r>
        <w:rPr>
          <w:b/>
          <w:i/>
          <w:sz w:val="21"/>
        </w:rPr>
        <w:t>their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English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meanings</w:t>
      </w:r>
    </w:p>
    <w:p w:rsidR="004C627E" w:rsidRDefault="004C627E">
      <w:pPr>
        <w:pStyle w:val="BodyText"/>
        <w:spacing w:before="7"/>
        <w:rPr>
          <w:b/>
          <w:i/>
          <w:sz w:val="20"/>
        </w:rPr>
      </w:pPr>
    </w:p>
    <w:tbl>
      <w:tblPr>
        <w:tblW w:w="0" w:type="auto"/>
        <w:tblInd w:w="2796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4"/>
        <w:gridCol w:w="1948"/>
      </w:tblGrid>
      <w:tr w:rsidR="004C627E">
        <w:trPr>
          <w:trHeight w:val="571"/>
        </w:trPr>
        <w:tc>
          <w:tcPr>
            <w:tcW w:w="2104" w:type="dxa"/>
          </w:tcPr>
          <w:p w:rsidR="004C627E" w:rsidRDefault="00652533">
            <w:pPr>
              <w:pStyle w:val="TableParagraph"/>
              <w:spacing w:before="38"/>
              <w:ind w:left="778" w:right="267" w:hanging="483"/>
              <w:rPr>
                <w:b/>
              </w:rPr>
            </w:pPr>
            <w:r>
              <w:rPr>
                <w:b/>
              </w:rPr>
              <w:t>Latin or Greek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word</w:t>
            </w:r>
          </w:p>
        </w:tc>
        <w:tc>
          <w:tcPr>
            <w:tcW w:w="1948" w:type="dxa"/>
          </w:tcPr>
          <w:p w:rsidR="004C627E" w:rsidRDefault="00652533">
            <w:pPr>
              <w:pStyle w:val="TableParagraph"/>
              <w:spacing w:before="38"/>
              <w:ind w:left="516"/>
              <w:rPr>
                <w:b/>
              </w:rPr>
            </w:pPr>
            <w:r>
              <w:rPr>
                <w:b/>
              </w:rPr>
              <w:t>Meaning</w:t>
            </w:r>
          </w:p>
        </w:tc>
      </w:tr>
      <w:tr w:rsidR="004C627E">
        <w:trPr>
          <w:trHeight w:val="338"/>
        </w:trPr>
        <w:tc>
          <w:tcPr>
            <w:tcW w:w="2104" w:type="dxa"/>
          </w:tcPr>
          <w:p w:rsidR="004C627E" w:rsidRDefault="00652533">
            <w:pPr>
              <w:pStyle w:val="TableParagraph"/>
              <w:spacing w:before="28"/>
              <w:ind w:left="97"/>
              <w:rPr>
                <w:i/>
              </w:rPr>
            </w:pPr>
            <w:proofErr w:type="spellStart"/>
            <w:r>
              <w:rPr>
                <w:i/>
              </w:rPr>
              <w:t>Lupis</w:t>
            </w:r>
            <w:proofErr w:type="spellEnd"/>
          </w:p>
        </w:tc>
        <w:tc>
          <w:tcPr>
            <w:tcW w:w="1948" w:type="dxa"/>
          </w:tcPr>
          <w:p w:rsidR="004C627E" w:rsidRDefault="00652533">
            <w:pPr>
              <w:pStyle w:val="TableParagraph"/>
              <w:spacing w:before="28"/>
              <w:ind w:left="97"/>
            </w:pPr>
            <w:r>
              <w:t>Wolf</w:t>
            </w:r>
          </w:p>
        </w:tc>
      </w:tr>
      <w:tr w:rsidR="004C627E">
        <w:trPr>
          <w:trHeight w:val="339"/>
        </w:trPr>
        <w:tc>
          <w:tcPr>
            <w:tcW w:w="2104" w:type="dxa"/>
          </w:tcPr>
          <w:p w:rsidR="004C627E" w:rsidRDefault="00652533">
            <w:pPr>
              <w:pStyle w:val="TableParagraph"/>
              <w:spacing w:before="29"/>
              <w:ind w:left="97"/>
              <w:rPr>
                <w:i/>
              </w:rPr>
            </w:pPr>
            <w:r>
              <w:rPr>
                <w:i/>
              </w:rPr>
              <w:t>Bos</w:t>
            </w:r>
          </w:p>
        </w:tc>
        <w:tc>
          <w:tcPr>
            <w:tcW w:w="1948" w:type="dxa"/>
          </w:tcPr>
          <w:p w:rsidR="004C627E" w:rsidRDefault="00652533">
            <w:pPr>
              <w:pStyle w:val="TableParagraph"/>
              <w:spacing w:before="29"/>
              <w:ind w:left="97"/>
            </w:pPr>
            <w:r>
              <w:t>Cow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ox</w:t>
            </w:r>
          </w:p>
        </w:tc>
      </w:tr>
      <w:tr w:rsidR="004C627E">
        <w:trPr>
          <w:trHeight w:val="338"/>
        </w:trPr>
        <w:tc>
          <w:tcPr>
            <w:tcW w:w="2104" w:type="dxa"/>
          </w:tcPr>
          <w:p w:rsidR="004C627E" w:rsidRDefault="00652533">
            <w:pPr>
              <w:pStyle w:val="TableParagraph"/>
              <w:spacing w:before="28"/>
              <w:ind w:left="97"/>
              <w:rPr>
                <w:i/>
              </w:rPr>
            </w:pPr>
            <w:r>
              <w:rPr>
                <w:i/>
              </w:rPr>
              <w:t>Gallus</w:t>
            </w:r>
          </w:p>
        </w:tc>
        <w:tc>
          <w:tcPr>
            <w:tcW w:w="1948" w:type="dxa"/>
          </w:tcPr>
          <w:p w:rsidR="004C627E" w:rsidRDefault="00652533">
            <w:pPr>
              <w:pStyle w:val="TableParagraph"/>
              <w:spacing w:before="28"/>
              <w:ind w:left="97"/>
            </w:pPr>
            <w:r>
              <w:t>Cock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rooster</w:t>
            </w:r>
          </w:p>
        </w:tc>
      </w:tr>
      <w:tr w:rsidR="004C627E">
        <w:trPr>
          <w:trHeight w:val="339"/>
        </w:trPr>
        <w:tc>
          <w:tcPr>
            <w:tcW w:w="2104" w:type="dxa"/>
          </w:tcPr>
          <w:p w:rsidR="004C627E" w:rsidRDefault="00652533">
            <w:pPr>
              <w:pStyle w:val="TableParagraph"/>
              <w:spacing w:before="28"/>
              <w:ind w:left="97"/>
              <w:rPr>
                <w:i/>
              </w:rPr>
            </w:pPr>
            <w:proofErr w:type="spellStart"/>
            <w:r>
              <w:rPr>
                <w:i/>
              </w:rPr>
              <w:t>Canis</w:t>
            </w:r>
            <w:proofErr w:type="spellEnd"/>
          </w:p>
        </w:tc>
        <w:tc>
          <w:tcPr>
            <w:tcW w:w="1948" w:type="dxa"/>
          </w:tcPr>
          <w:p w:rsidR="004C627E" w:rsidRDefault="00652533">
            <w:pPr>
              <w:pStyle w:val="TableParagraph"/>
              <w:spacing w:before="28"/>
              <w:ind w:left="97"/>
            </w:pPr>
            <w:r>
              <w:t>Dog</w:t>
            </w:r>
          </w:p>
        </w:tc>
      </w:tr>
      <w:tr w:rsidR="004C627E">
        <w:trPr>
          <w:trHeight w:val="338"/>
        </w:trPr>
        <w:tc>
          <w:tcPr>
            <w:tcW w:w="2104" w:type="dxa"/>
          </w:tcPr>
          <w:p w:rsidR="004C627E" w:rsidRDefault="00652533">
            <w:pPr>
              <w:pStyle w:val="TableParagraph"/>
              <w:spacing w:before="28"/>
              <w:ind w:left="97"/>
              <w:rPr>
                <w:i/>
              </w:rPr>
            </w:pPr>
            <w:r>
              <w:rPr>
                <w:i/>
              </w:rPr>
              <w:t>Ovis</w:t>
            </w:r>
          </w:p>
        </w:tc>
        <w:tc>
          <w:tcPr>
            <w:tcW w:w="1948" w:type="dxa"/>
          </w:tcPr>
          <w:p w:rsidR="004C627E" w:rsidRDefault="00652533">
            <w:pPr>
              <w:pStyle w:val="TableParagraph"/>
              <w:spacing w:before="28"/>
              <w:ind w:left="97"/>
            </w:pPr>
            <w:r>
              <w:t>Sheep</w:t>
            </w:r>
          </w:p>
        </w:tc>
      </w:tr>
      <w:tr w:rsidR="004C627E">
        <w:trPr>
          <w:trHeight w:val="339"/>
        </w:trPr>
        <w:tc>
          <w:tcPr>
            <w:tcW w:w="2104" w:type="dxa"/>
          </w:tcPr>
          <w:p w:rsidR="004C627E" w:rsidRDefault="00652533">
            <w:pPr>
              <w:pStyle w:val="TableParagraph"/>
              <w:spacing w:before="28"/>
              <w:ind w:left="97"/>
              <w:rPr>
                <w:i/>
              </w:rPr>
            </w:pPr>
            <w:r>
              <w:rPr>
                <w:i/>
              </w:rPr>
              <w:t>Indicus</w:t>
            </w:r>
          </w:p>
        </w:tc>
        <w:tc>
          <w:tcPr>
            <w:tcW w:w="1948" w:type="dxa"/>
          </w:tcPr>
          <w:p w:rsidR="004C627E" w:rsidRDefault="00652533">
            <w:pPr>
              <w:pStyle w:val="TableParagraph"/>
              <w:spacing w:before="28"/>
              <w:ind w:left="97"/>
            </w:pPr>
            <w:r>
              <w:t>From</w:t>
            </w:r>
            <w:r>
              <w:rPr>
                <w:spacing w:val="-2"/>
              </w:rPr>
              <w:t xml:space="preserve"> </w:t>
            </w:r>
            <w:r>
              <w:t>India</w:t>
            </w:r>
          </w:p>
        </w:tc>
      </w:tr>
      <w:tr w:rsidR="004C627E">
        <w:trPr>
          <w:trHeight w:val="338"/>
        </w:trPr>
        <w:tc>
          <w:tcPr>
            <w:tcW w:w="2104" w:type="dxa"/>
          </w:tcPr>
          <w:p w:rsidR="004C627E" w:rsidRDefault="00652533">
            <w:pPr>
              <w:pStyle w:val="TableParagraph"/>
              <w:spacing w:before="28"/>
              <w:ind w:left="97"/>
              <w:rPr>
                <w:i/>
              </w:rPr>
            </w:pPr>
            <w:r>
              <w:rPr>
                <w:i/>
              </w:rPr>
              <w:t>Aries</w:t>
            </w:r>
          </w:p>
        </w:tc>
        <w:tc>
          <w:tcPr>
            <w:tcW w:w="1948" w:type="dxa"/>
          </w:tcPr>
          <w:p w:rsidR="004C627E" w:rsidRDefault="00652533">
            <w:pPr>
              <w:pStyle w:val="TableParagraph"/>
              <w:spacing w:before="28"/>
              <w:ind w:left="97"/>
            </w:pPr>
            <w:r>
              <w:t>Fat</w:t>
            </w:r>
            <w:r>
              <w:rPr>
                <w:spacing w:val="-1"/>
              </w:rPr>
              <w:t xml:space="preserve"> </w:t>
            </w:r>
            <w:r>
              <w:t>ram</w:t>
            </w:r>
          </w:p>
        </w:tc>
      </w:tr>
      <w:tr w:rsidR="004C627E">
        <w:trPr>
          <w:trHeight w:val="339"/>
        </w:trPr>
        <w:tc>
          <w:tcPr>
            <w:tcW w:w="2104" w:type="dxa"/>
          </w:tcPr>
          <w:p w:rsidR="004C627E" w:rsidRDefault="00652533">
            <w:pPr>
              <w:pStyle w:val="TableParagraph"/>
              <w:spacing w:before="28"/>
              <w:ind w:left="97"/>
              <w:rPr>
                <w:i/>
              </w:rPr>
            </w:pPr>
            <w:r>
              <w:rPr>
                <w:i/>
              </w:rPr>
              <w:t>Taurus</w:t>
            </w:r>
          </w:p>
        </w:tc>
        <w:tc>
          <w:tcPr>
            <w:tcW w:w="1948" w:type="dxa"/>
          </w:tcPr>
          <w:p w:rsidR="004C627E" w:rsidRDefault="00652533">
            <w:pPr>
              <w:pStyle w:val="TableParagraph"/>
              <w:spacing w:before="28"/>
              <w:ind w:left="97"/>
            </w:pPr>
            <w:r>
              <w:t>Bull</w:t>
            </w:r>
          </w:p>
        </w:tc>
      </w:tr>
      <w:tr w:rsidR="004C627E">
        <w:trPr>
          <w:trHeight w:val="338"/>
        </w:trPr>
        <w:tc>
          <w:tcPr>
            <w:tcW w:w="2104" w:type="dxa"/>
          </w:tcPr>
          <w:p w:rsidR="004C627E" w:rsidRDefault="00652533">
            <w:pPr>
              <w:pStyle w:val="TableParagraph"/>
              <w:spacing w:before="28"/>
              <w:ind w:left="97"/>
              <w:rPr>
                <w:i/>
              </w:rPr>
            </w:pPr>
            <w:r>
              <w:rPr>
                <w:i/>
              </w:rPr>
              <w:t>Equus</w:t>
            </w:r>
          </w:p>
        </w:tc>
        <w:tc>
          <w:tcPr>
            <w:tcW w:w="1948" w:type="dxa"/>
          </w:tcPr>
          <w:p w:rsidR="004C627E" w:rsidRDefault="00652533">
            <w:pPr>
              <w:pStyle w:val="TableParagraph"/>
              <w:spacing w:before="28"/>
              <w:ind w:left="97"/>
            </w:pPr>
            <w:r>
              <w:t>Horse</w:t>
            </w:r>
          </w:p>
        </w:tc>
      </w:tr>
      <w:tr w:rsidR="004C627E">
        <w:trPr>
          <w:trHeight w:val="339"/>
        </w:trPr>
        <w:tc>
          <w:tcPr>
            <w:tcW w:w="2104" w:type="dxa"/>
          </w:tcPr>
          <w:p w:rsidR="004C627E" w:rsidRDefault="00652533">
            <w:pPr>
              <w:pStyle w:val="TableParagraph"/>
              <w:spacing w:before="28"/>
              <w:ind w:left="97"/>
              <w:rPr>
                <w:i/>
              </w:rPr>
            </w:pPr>
            <w:proofErr w:type="spellStart"/>
            <w:r>
              <w:rPr>
                <w:i/>
              </w:rPr>
              <w:t>Domesticus</w:t>
            </w:r>
            <w:proofErr w:type="spellEnd"/>
          </w:p>
        </w:tc>
        <w:tc>
          <w:tcPr>
            <w:tcW w:w="1948" w:type="dxa"/>
          </w:tcPr>
          <w:p w:rsidR="004C627E" w:rsidRDefault="00652533">
            <w:pPr>
              <w:pStyle w:val="TableParagraph"/>
              <w:spacing w:before="28"/>
              <w:ind w:left="97"/>
            </w:pPr>
            <w:r>
              <w:t>Domesticated</w:t>
            </w:r>
          </w:p>
        </w:tc>
      </w:tr>
      <w:tr w:rsidR="004C627E">
        <w:trPr>
          <w:trHeight w:val="338"/>
        </w:trPr>
        <w:tc>
          <w:tcPr>
            <w:tcW w:w="2104" w:type="dxa"/>
          </w:tcPr>
          <w:p w:rsidR="004C627E" w:rsidRDefault="00652533">
            <w:pPr>
              <w:pStyle w:val="TableParagraph"/>
              <w:spacing w:before="28"/>
              <w:ind w:left="97"/>
              <w:rPr>
                <w:i/>
              </w:rPr>
            </w:pPr>
            <w:r>
              <w:rPr>
                <w:i/>
              </w:rPr>
              <w:t>Sus</w:t>
            </w:r>
          </w:p>
        </w:tc>
        <w:tc>
          <w:tcPr>
            <w:tcW w:w="1948" w:type="dxa"/>
          </w:tcPr>
          <w:p w:rsidR="004C627E" w:rsidRDefault="00652533">
            <w:pPr>
              <w:pStyle w:val="TableParagraph"/>
              <w:spacing w:before="28"/>
              <w:ind w:left="97"/>
            </w:pPr>
            <w:r>
              <w:t>Pig</w:t>
            </w:r>
          </w:p>
        </w:tc>
      </w:tr>
      <w:tr w:rsidR="004C627E">
        <w:trPr>
          <w:trHeight w:val="339"/>
        </w:trPr>
        <w:tc>
          <w:tcPr>
            <w:tcW w:w="2104" w:type="dxa"/>
          </w:tcPr>
          <w:p w:rsidR="004C627E" w:rsidRDefault="00652533">
            <w:pPr>
              <w:pStyle w:val="TableParagraph"/>
              <w:spacing w:before="28"/>
              <w:ind w:left="97"/>
              <w:rPr>
                <w:i/>
              </w:rPr>
            </w:pPr>
            <w:proofErr w:type="spellStart"/>
            <w:r>
              <w:rPr>
                <w:i/>
              </w:rPr>
              <w:t>Caballus</w:t>
            </w:r>
            <w:proofErr w:type="spellEnd"/>
          </w:p>
        </w:tc>
        <w:tc>
          <w:tcPr>
            <w:tcW w:w="1948" w:type="dxa"/>
          </w:tcPr>
          <w:p w:rsidR="004C627E" w:rsidRDefault="00652533">
            <w:pPr>
              <w:pStyle w:val="TableParagraph"/>
              <w:spacing w:before="28"/>
              <w:ind w:left="97"/>
            </w:pPr>
            <w:r>
              <w:t>Horse</w:t>
            </w:r>
          </w:p>
        </w:tc>
      </w:tr>
      <w:tr w:rsidR="004C627E">
        <w:trPr>
          <w:trHeight w:val="338"/>
        </w:trPr>
        <w:tc>
          <w:tcPr>
            <w:tcW w:w="2104" w:type="dxa"/>
          </w:tcPr>
          <w:p w:rsidR="004C627E" w:rsidRDefault="00652533">
            <w:pPr>
              <w:pStyle w:val="TableParagraph"/>
              <w:spacing w:before="28"/>
              <w:ind w:left="97"/>
              <w:rPr>
                <w:i/>
              </w:rPr>
            </w:pPr>
            <w:r>
              <w:rPr>
                <w:i/>
              </w:rPr>
              <w:t>Capra</w:t>
            </w:r>
          </w:p>
        </w:tc>
        <w:tc>
          <w:tcPr>
            <w:tcW w:w="1948" w:type="dxa"/>
          </w:tcPr>
          <w:p w:rsidR="004C627E" w:rsidRDefault="00652533">
            <w:pPr>
              <w:pStyle w:val="TableParagraph"/>
              <w:spacing w:before="28"/>
              <w:ind w:left="97"/>
            </w:pPr>
            <w:r>
              <w:t>Billy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he</w:t>
            </w:r>
            <w:r>
              <w:rPr>
                <w:spacing w:val="-1"/>
              </w:rPr>
              <w:t xml:space="preserve"> </w:t>
            </w:r>
            <w:r>
              <w:t>goat</w:t>
            </w:r>
          </w:p>
        </w:tc>
      </w:tr>
      <w:tr w:rsidR="004C627E">
        <w:trPr>
          <w:trHeight w:val="340"/>
        </w:trPr>
        <w:tc>
          <w:tcPr>
            <w:tcW w:w="2104" w:type="dxa"/>
          </w:tcPr>
          <w:p w:rsidR="004C627E" w:rsidRDefault="00652533">
            <w:pPr>
              <w:pStyle w:val="TableParagraph"/>
              <w:spacing w:before="28"/>
              <w:ind w:left="97"/>
              <w:rPr>
                <w:i/>
              </w:rPr>
            </w:pPr>
            <w:proofErr w:type="spellStart"/>
            <w:r>
              <w:rPr>
                <w:i/>
              </w:rPr>
              <w:t>Aegagrus</w:t>
            </w:r>
            <w:proofErr w:type="spellEnd"/>
          </w:p>
        </w:tc>
        <w:tc>
          <w:tcPr>
            <w:tcW w:w="1948" w:type="dxa"/>
          </w:tcPr>
          <w:p w:rsidR="004C627E" w:rsidRDefault="00652533">
            <w:pPr>
              <w:pStyle w:val="TableParagraph"/>
              <w:spacing w:before="28"/>
              <w:ind w:left="97"/>
            </w:pPr>
            <w:r>
              <w:t>Goat</w:t>
            </w:r>
          </w:p>
        </w:tc>
      </w:tr>
    </w:tbl>
    <w:p w:rsidR="004C627E" w:rsidRDefault="004C627E">
      <w:pPr>
        <w:pStyle w:val="BodyText"/>
        <w:rPr>
          <w:b/>
          <w:i/>
        </w:rPr>
      </w:pPr>
    </w:p>
    <w:p w:rsidR="004C627E" w:rsidRDefault="004C627E">
      <w:pPr>
        <w:pStyle w:val="BodyText"/>
        <w:spacing w:before="4"/>
        <w:rPr>
          <w:b/>
          <w:i/>
          <w:sz w:val="20"/>
        </w:rPr>
      </w:pPr>
    </w:p>
    <w:p w:rsidR="004C627E" w:rsidRDefault="00652533">
      <w:pPr>
        <w:pStyle w:val="ListParagraph"/>
        <w:numPr>
          <w:ilvl w:val="0"/>
          <w:numId w:val="14"/>
        </w:numPr>
        <w:tabs>
          <w:tab w:val="left" w:pos="1114"/>
        </w:tabs>
        <w:ind w:hanging="361"/>
      </w:pPr>
      <w:r>
        <w:t>Form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of three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four.</w:t>
      </w:r>
    </w:p>
    <w:p w:rsidR="004C627E" w:rsidRDefault="00652533">
      <w:pPr>
        <w:pStyle w:val="ListParagraph"/>
        <w:numPr>
          <w:ilvl w:val="0"/>
          <w:numId w:val="14"/>
        </w:numPr>
        <w:tabs>
          <w:tab w:val="left" w:pos="1114"/>
        </w:tabs>
        <w:spacing w:before="38" w:line="276" w:lineRule="auto"/>
        <w:ind w:right="629"/>
      </w:pPr>
      <w:r>
        <w:t>In your group, use the table to help you discuss what you think are likely scientific</w:t>
      </w:r>
      <w:r>
        <w:rPr>
          <w:spacing w:val="1"/>
        </w:rPr>
        <w:t xml:space="preserve"> </w:t>
      </w:r>
      <w:r>
        <w:t>(binomial) names for the eight animals below that are bred by Western Australian primary</w:t>
      </w:r>
      <w:r>
        <w:rPr>
          <w:spacing w:val="-59"/>
        </w:rPr>
        <w:t xml:space="preserve"> </w:t>
      </w:r>
      <w:r>
        <w:t>producers</w:t>
      </w:r>
      <w:r>
        <w:rPr>
          <w:spacing w:val="-1"/>
        </w:rPr>
        <w:t xml:space="preserve"> </w:t>
      </w:r>
      <w:r>
        <w:t>for food</w:t>
      </w:r>
      <w:r>
        <w:rPr>
          <w:spacing w:val="-1"/>
        </w:rPr>
        <w:t xml:space="preserve"> </w:t>
      </w:r>
      <w:r>
        <w:t>production (or assistance with</w:t>
      </w:r>
      <w:r>
        <w:rPr>
          <w:spacing w:val="-1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production).</w:t>
      </w:r>
    </w:p>
    <w:p w:rsidR="004C627E" w:rsidRDefault="00652533">
      <w:pPr>
        <w:pStyle w:val="BodyText"/>
        <w:spacing w:before="10"/>
        <w:rPr>
          <w:sz w:val="14"/>
        </w:rPr>
      </w:pPr>
      <w:r>
        <w:pict>
          <v:group id="docshapegroup88" o:spid="_x0000_s2060" style="position:absolute;margin-left:119.65pt;margin-top:9.75pt;width:354.4pt;height:64.9pt;z-index:-15715328;mso-wrap-distance-left:0;mso-wrap-distance-right:0;mso-position-horizontal-relative:page" coordorigin="2393,195" coordsize="7088,1298">
            <v:rect id="docshape89" o:spid="_x0000_s2069" style="position:absolute;left:2398;top:200;width:7078;height:1288" filled="f" strokecolor="#538235" strokeweight=".5pt"/>
            <v:shape id="docshape90" o:spid="_x0000_s2068" type="#_x0000_t202" style="position:absolute;left:2547;top:382;width:1856;height:246" filled="f" stroked="f">
              <v:textbox inset="0,0,0,0">
                <w:txbxContent>
                  <w:p w:rsidR="004C627E" w:rsidRDefault="00652533">
                    <w:pPr>
                      <w:spacing w:line="245" w:lineRule="exact"/>
                    </w:pPr>
                    <w:r>
                      <w:t>Domestic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chickens</w:t>
                    </w:r>
                  </w:p>
                </w:txbxContent>
              </v:textbox>
            </v:shape>
            <v:shape id="docshape91" o:spid="_x0000_s2067" type="#_x0000_t202" style="position:absolute;left:5427;top:382;width:595;height:246" filled="f" stroked="f">
              <v:textbox inset="0,0,0,0">
                <w:txbxContent>
                  <w:p w:rsidR="004C627E" w:rsidRDefault="00652533">
                    <w:pPr>
                      <w:spacing w:line="245" w:lineRule="exact"/>
                    </w:pPr>
                    <w:r>
                      <w:t>Cattle</w:t>
                    </w:r>
                  </w:p>
                </w:txbxContent>
              </v:textbox>
            </v:shape>
            <v:shape id="docshape92" o:spid="_x0000_s2066" type="#_x0000_t202" style="position:absolute;left:6868;top:382;width:656;height:246" filled="f" stroked="f">
              <v:textbox inset="0,0,0,0">
                <w:txbxContent>
                  <w:p w:rsidR="004C627E" w:rsidRDefault="00652533">
                    <w:pPr>
                      <w:spacing w:line="245" w:lineRule="exact"/>
                    </w:pPr>
                    <w:r>
                      <w:t>Sheep</w:t>
                    </w:r>
                  </w:p>
                </w:txbxContent>
              </v:textbox>
            </v:shape>
            <v:shape id="docshape93" o:spid="_x0000_s2065" type="#_x0000_t202" style="position:absolute;left:8308;top:382;width:607;height:246" filled="f" stroked="f">
              <v:textbox inset="0,0,0,0">
                <w:txbxContent>
                  <w:p w:rsidR="004C627E" w:rsidRDefault="00652533">
                    <w:pPr>
                      <w:spacing w:line="245" w:lineRule="exact"/>
                    </w:pPr>
                    <w:r>
                      <w:t>Goats</w:t>
                    </w:r>
                  </w:p>
                </w:txbxContent>
              </v:textbox>
            </v:shape>
            <v:shape id="docshape94" o:spid="_x0000_s2064" type="#_x0000_t202" style="position:absolute;left:2548;top:927;width:448;height:246" filled="f" stroked="f">
              <v:textbox inset="0,0,0,0">
                <w:txbxContent>
                  <w:p w:rsidR="004C627E" w:rsidRDefault="00652533">
                    <w:pPr>
                      <w:spacing w:line="245" w:lineRule="exact"/>
                    </w:pPr>
                    <w:r>
                      <w:t>Pigs</w:t>
                    </w:r>
                  </w:p>
                </w:txbxContent>
              </v:textbox>
            </v:shape>
            <v:shape id="docshape95" o:spid="_x0000_s2063" type="#_x0000_t202" style="position:absolute;left:3988;top:927;width:1194;height:246" filled="f" stroked="f">
              <v:textbox inset="0,0,0,0">
                <w:txbxContent>
                  <w:p w:rsidR="004C627E" w:rsidRDefault="00652533">
                    <w:pPr>
                      <w:spacing w:line="245" w:lineRule="exact"/>
                    </w:pPr>
                    <w:r>
                      <w:t>Sheep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dogs</w:t>
                    </w:r>
                  </w:p>
                </w:txbxContent>
              </v:textbox>
            </v:shape>
            <v:shape id="docshape96" o:spid="_x0000_s2062" type="#_x0000_t202" style="position:absolute;left:6148;top:927;width:717;height:246" filled="f" stroked="f">
              <v:textbox inset="0,0,0,0">
                <w:txbxContent>
                  <w:p w:rsidR="004C627E" w:rsidRDefault="00652533">
                    <w:pPr>
                      <w:spacing w:line="245" w:lineRule="exact"/>
                    </w:pPr>
                    <w:r>
                      <w:t>Horses</w:t>
                    </w:r>
                  </w:p>
                </w:txbxContent>
              </v:textbox>
            </v:shape>
            <v:shape id="docshape97" o:spid="_x0000_s2061" type="#_x0000_t202" style="position:absolute;left:7588;top:927;width:1499;height:246" filled="f" stroked="f">
              <v:textbox inset="0,0,0,0">
                <w:txbxContent>
                  <w:p w:rsidR="004C627E" w:rsidRDefault="00652533">
                    <w:pPr>
                      <w:spacing w:line="245" w:lineRule="exact"/>
                    </w:pPr>
                    <w:r>
                      <w:t>Brahman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cattle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C627E" w:rsidRDefault="004C627E">
      <w:pPr>
        <w:pStyle w:val="BodyText"/>
        <w:rPr>
          <w:sz w:val="23"/>
        </w:rPr>
      </w:pPr>
    </w:p>
    <w:p w:rsidR="004C627E" w:rsidRDefault="00652533">
      <w:pPr>
        <w:pStyle w:val="ListParagraph"/>
        <w:numPr>
          <w:ilvl w:val="0"/>
          <w:numId w:val="14"/>
        </w:numPr>
        <w:tabs>
          <w:tab w:val="left" w:pos="1114"/>
        </w:tabs>
        <w:spacing w:line="276" w:lineRule="auto"/>
        <w:ind w:right="408"/>
      </w:pPr>
      <w:r>
        <w:t>When you think you have a logical answer for each of the eight farm animals, do an internet</w:t>
      </w:r>
      <w:r>
        <w:rPr>
          <w:spacing w:val="-59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to see which ones are correct.</w:t>
      </w:r>
    </w:p>
    <w:p w:rsidR="004C627E" w:rsidRDefault="00652533">
      <w:pPr>
        <w:pStyle w:val="ListParagraph"/>
        <w:numPr>
          <w:ilvl w:val="0"/>
          <w:numId w:val="14"/>
        </w:numPr>
        <w:tabs>
          <w:tab w:val="left" w:pos="1114"/>
        </w:tabs>
        <w:spacing w:line="276" w:lineRule="auto"/>
        <w:ind w:right="419"/>
      </w:pPr>
      <w:r>
        <w:t>Were there any that did not match your predictions? Try to explain why the correct scientific</w:t>
      </w:r>
      <w:r>
        <w:rPr>
          <w:spacing w:val="-59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didn’t match.</w:t>
      </w:r>
    </w:p>
    <w:p w:rsidR="004C627E" w:rsidRDefault="004C627E">
      <w:pPr>
        <w:spacing w:line="276" w:lineRule="auto"/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3"/>
        <w:rPr>
          <w:sz w:val="13"/>
        </w:rPr>
      </w:pPr>
    </w:p>
    <w:p w:rsidR="004C627E" w:rsidRDefault="00652533">
      <w:pPr>
        <w:pStyle w:val="Heading2"/>
        <w:spacing w:before="91"/>
      </w:pPr>
      <w:bookmarkStart w:id="39" w:name="Levels_of_classification"/>
      <w:bookmarkEnd w:id="39"/>
      <w:r>
        <w:rPr>
          <w:color w:val="6FAC46"/>
        </w:rPr>
        <w:t>Levels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classification</w:t>
      </w:r>
    </w:p>
    <w:p w:rsidR="004C627E" w:rsidRDefault="00652533">
      <w:pPr>
        <w:pStyle w:val="BodyText"/>
        <w:spacing w:before="167"/>
        <w:ind w:left="394"/>
      </w:pPr>
      <w:r>
        <w:t>Taxonomists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hierarchical</w:t>
      </w:r>
      <w:r>
        <w:rPr>
          <w:spacing w:val="-2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classifying</w:t>
      </w:r>
      <w:r>
        <w:rPr>
          <w:spacing w:val="-3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things:</w:t>
      </w:r>
    </w:p>
    <w:p w:rsidR="004C627E" w:rsidRDefault="004C627E">
      <w:pPr>
        <w:pStyle w:val="BodyText"/>
        <w:spacing w:before="8"/>
        <w:rPr>
          <w:sz w:val="20"/>
        </w:rPr>
      </w:pPr>
    </w:p>
    <w:p w:rsidR="004C627E" w:rsidRDefault="00652533">
      <w:pPr>
        <w:pStyle w:val="ListParagraph"/>
        <w:numPr>
          <w:ilvl w:val="0"/>
          <w:numId w:val="13"/>
        </w:numPr>
        <w:tabs>
          <w:tab w:val="left" w:pos="1115"/>
        </w:tabs>
        <w:spacing w:line="276" w:lineRule="auto"/>
        <w:ind w:right="1314" w:hanging="361"/>
      </w:pPr>
      <w:r>
        <w:t xml:space="preserve">The first group, the </w:t>
      </w:r>
      <w:r>
        <w:rPr>
          <w:b/>
        </w:rPr>
        <w:t>kingdom level</w:t>
      </w:r>
      <w:r>
        <w:t>, has the largest number of organisms in it. The</w:t>
      </w:r>
      <w:r>
        <w:rPr>
          <w:spacing w:val="-59"/>
        </w:rPr>
        <w:t xml:space="preserve"> </w:t>
      </w:r>
      <w:r>
        <w:t>kingdoms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smaller</w:t>
      </w:r>
      <w:r>
        <w:rPr>
          <w:spacing w:val="-2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organisms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similar.</w:t>
      </w:r>
    </w:p>
    <w:p w:rsidR="004C627E" w:rsidRDefault="00652533">
      <w:pPr>
        <w:pStyle w:val="ListParagraph"/>
        <w:numPr>
          <w:ilvl w:val="0"/>
          <w:numId w:val="13"/>
        </w:numPr>
        <w:tabs>
          <w:tab w:val="left" w:pos="1115"/>
        </w:tabs>
        <w:ind w:hanging="361"/>
      </w:pPr>
      <w:r>
        <w:t>The</w:t>
      </w:r>
      <w:r>
        <w:rPr>
          <w:spacing w:val="-2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classification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rPr>
          <w:b/>
        </w:rPr>
        <w:t>phyla</w:t>
      </w:r>
      <w:r>
        <w:rPr>
          <w:b/>
          <w:spacing w:val="-1"/>
        </w:rPr>
        <w:t xml:space="preserve"> </w:t>
      </w:r>
      <w:r>
        <w:t>(in</w:t>
      </w:r>
      <w:r>
        <w:rPr>
          <w:spacing w:val="-1"/>
        </w:rPr>
        <w:t xml:space="preserve"> </w:t>
      </w:r>
      <w:r>
        <w:t>plants,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phyla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divisions</w:t>
      </w:r>
      <w:r>
        <w:t>).</w:t>
      </w:r>
    </w:p>
    <w:p w:rsidR="004C627E" w:rsidRDefault="00652533">
      <w:pPr>
        <w:pStyle w:val="ListParagraph"/>
        <w:numPr>
          <w:ilvl w:val="0"/>
          <w:numId w:val="13"/>
        </w:numPr>
        <w:tabs>
          <w:tab w:val="left" w:pos="1115"/>
        </w:tabs>
        <w:spacing w:before="38"/>
        <w:ind w:hanging="361"/>
      </w:pPr>
      <w:r>
        <w:t>Phyla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divisions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rPr>
          <w:b/>
        </w:rPr>
        <w:t>classes</w:t>
      </w:r>
      <w:r>
        <w:t>.</w:t>
      </w:r>
    </w:p>
    <w:p w:rsidR="004C627E" w:rsidRDefault="00652533">
      <w:pPr>
        <w:pStyle w:val="ListParagraph"/>
        <w:numPr>
          <w:ilvl w:val="0"/>
          <w:numId w:val="13"/>
        </w:numPr>
        <w:tabs>
          <w:tab w:val="left" w:pos="1115"/>
        </w:tabs>
        <w:spacing w:before="38"/>
        <w:ind w:hanging="361"/>
      </w:pPr>
      <w:r>
        <w:t>Classes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rPr>
          <w:b/>
        </w:rPr>
        <w:t>orders</w:t>
      </w:r>
      <w:r>
        <w:t>.</w:t>
      </w:r>
    </w:p>
    <w:p w:rsidR="004C627E" w:rsidRDefault="00652533">
      <w:pPr>
        <w:pStyle w:val="ListParagraph"/>
        <w:numPr>
          <w:ilvl w:val="0"/>
          <w:numId w:val="13"/>
        </w:numPr>
        <w:tabs>
          <w:tab w:val="left" w:pos="1115"/>
        </w:tabs>
        <w:spacing w:before="38"/>
        <w:ind w:hanging="361"/>
      </w:pPr>
      <w:r>
        <w:t>Orders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rPr>
          <w:b/>
        </w:rPr>
        <w:t>families</w:t>
      </w:r>
      <w:r>
        <w:t>.</w:t>
      </w:r>
    </w:p>
    <w:p w:rsidR="004C627E" w:rsidRDefault="00652533">
      <w:pPr>
        <w:pStyle w:val="ListParagraph"/>
        <w:numPr>
          <w:ilvl w:val="0"/>
          <w:numId w:val="13"/>
        </w:numPr>
        <w:tabs>
          <w:tab w:val="left" w:pos="1115"/>
        </w:tabs>
        <w:spacing w:before="37"/>
        <w:ind w:hanging="361"/>
      </w:pPr>
      <w:r>
        <w:t>Families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rPr>
          <w:b/>
        </w:rPr>
        <w:t>genera</w:t>
      </w:r>
      <w:r>
        <w:rPr>
          <w:b/>
          <w:spacing w:val="-2"/>
        </w:rPr>
        <w:t xml:space="preserve"> </w:t>
      </w:r>
      <w:r>
        <w:t>(singular</w:t>
      </w:r>
      <w:r>
        <w:rPr>
          <w:spacing w:val="-2"/>
        </w:rPr>
        <w:t xml:space="preserve"> </w:t>
      </w:r>
      <w:r>
        <w:rPr>
          <w:b/>
        </w:rPr>
        <w:t>genus</w:t>
      </w:r>
      <w:r>
        <w:t>).</w:t>
      </w:r>
    </w:p>
    <w:p w:rsidR="004C627E" w:rsidRDefault="00652533">
      <w:pPr>
        <w:pStyle w:val="ListParagraph"/>
        <w:numPr>
          <w:ilvl w:val="0"/>
          <w:numId w:val="13"/>
        </w:numPr>
        <w:tabs>
          <w:tab w:val="left" w:pos="1114"/>
        </w:tabs>
        <w:spacing w:before="39"/>
        <w:ind w:left="1113" w:hanging="361"/>
      </w:pPr>
      <w:r>
        <w:t>Genera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divided</w:t>
      </w:r>
      <w:r>
        <w:rPr>
          <w:spacing w:val="-1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rPr>
          <w:b/>
        </w:rPr>
        <w:t>species</w:t>
      </w:r>
      <w:r>
        <w:t>.</w:t>
      </w:r>
    </w:p>
    <w:p w:rsidR="004C627E" w:rsidRDefault="004C627E">
      <w:pPr>
        <w:pStyle w:val="BodyText"/>
        <w:spacing w:before="7"/>
        <w:rPr>
          <w:sz w:val="20"/>
        </w:rPr>
      </w:pPr>
    </w:p>
    <w:p w:rsidR="004C627E" w:rsidRDefault="00652533">
      <w:pPr>
        <w:pStyle w:val="BodyText"/>
        <w:spacing w:line="276" w:lineRule="auto"/>
        <w:ind w:left="394" w:right="918"/>
      </w:pPr>
      <w:r>
        <w:t>At each new level of classification there are smaller numbers of organisms and the organisms</w:t>
      </w:r>
      <w:r>
        <w:rPr>
          <w:spacing w:val="-59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more similar.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652533">
      <w:pPr>
        <w:pStyle w:val="Heading3"/>
        <w:spacing w:before="141"/>
      </w:pPr>
      <w:bookmarkStart w:id="40" w:name="Classification_and_forest_management_in_"/>
      <w:bookmarkEnd w:id="40"/>
      <w:r>
        <w:rPr>
          <w:color w:val="6FAC46"/>
        </w:rPr>
        <w:t>Classification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forest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management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Western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Australia</w:t>
      </w:r>
    </w:p>
    <w:p w:rsidR="004C627E" w:rsidRDefault="00652533">
      <w:pPr>
        <w:pStyle w:val="BodyText"/>
        <w:spacing w:before="160" w:line="276" w:lineRule="auto"/>
        <w:ind w:left="394" w:right="392"/>
      </w:pPr>
      <w:r>
        <w:t>In Western Australia the Department of Parks and Wildlife has the responsibility for the ecologically</w:t>
      </w:r>
      <w:r>
        <w:rPr>
          <w:spacing w:val="-59"/>
        </w:rPr>
        <w:t xml:space="preserve"> </w:t>
      </w:r>
      <w:r>
        <w:t>sustainable management of our forests. It is important for forest management that species of</w:t>
      </w:r>
      <w:r>
        <w:rPr>
          <w:spacing w:val="1"/>
        </w:rPr>
        <w:t xml:space="preserve"> </w:t>
      </w:r>
      <w:r>
        <w:t>plants,</w:t>
      </w:r>
      <w:r>
        <w:rPr>
          <w:spacing w:val="-1"/>
        </w:rPr>
        <w:t xml:space="preserve"> </w:t>
      </w:r>
      <w:r>
        <w:t>animals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microorganisms</w:t>
      </w:r>
      <w:r>
        <w:rPr>
          <w:spacing w:val="-1"/>
        </w:rPr>
        <w:t xml:space="preserve"> </w:t>
      </w:r>
      <w:r>
        <w:t>(both</w:t>
      </w:r>
      <w:r>
        <w:rPr>
          <w:spacing w:val="-1"/>
        </w:rPr>
        <w:t xml:space="preserve"> </w:t>
      </w:r>
      <w:r>
        <w:t>native</w:t>
      </w:r>
      <w:r>
        <w:rPr>
          <w:spacing w:val="-2"/>
        </w:rPr>
        <w:t xml:space="preserve"> </w:t>
      </w:r>
      <w:r>
        <w:t>and non-nativ</w:t>
      </w:r>
      <w:r>
        <w:t>e)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correctly</w:t>
      </w:r>
      <w:r>
        <w:rPr>
          <w:spacing w:val="-1"/>
        </w:rPr>
        <w:t xml:space="preserve"> </w:t>
      </w:r>
      <w:r>
        <w:t>identified.</w:t>
      </w:r>
    </w:p>
    <w:p w:rsidR="004C627E" w:rsidRDefault="00652533">
      <w:pPr>
        <w:pStyle w:val="BodyText"/>
        <w:spacing w:before="200" w:line="276" w:lineRule="auto"/>
        <w:ind w:left="394" w:right="466" w:hanging="1"/>
      </w:pPr>
      <w:r>
        <w:t>Table 2 below shows the classification at each level for two closely related eucalypt species native</w:t>
      </w:r>
      <w:r>
        <w:rPr>
          <w:spacing w:val="-5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South-West forests</w:t>
      </w:r>
      <w:r>
        <w:rPr>
          <w:spacing w:val="-1"/>
        </w:rPr>
        <w:t xml:space="preserve"> </w:t>
      </w:r>
      <w:r>
        <w:t>of Western Australia –</w:t>
      </w:r>
      <w:r>
        <w:rPr>
          <w:spacing w:val="-2"/>
        </w:rPr>
        <w:t xml:space="preserve"> </w:t>
      </w:r>
      <w:r>
        <w:t>jarrah and karri.</w:t>
      </w:r>
    </w:p>
    <w:p w:rsidR="004C627E" w:rsidRDefault="00652533">
      <w:pPr>
        <w:spacing w:before="200"/>
        <w:ind w:left="394"/>
        <w:rPr>
          <w:b/>
          <w:i/>
          <w:sz w:val="21"/>
        </w:rPr>
      </w:pPr>
      <w:r>
        <w:rPr>
          <w:b/>
          <w:i/>
          <w:sz w:val="21"/>
        </w:rPr>
        <w:t>Table</w:t>
      </w:r>
      <w:r>
        <w:rPr>
          <w:b/>
          <w:i/>
          <w:spacing w:val="-4"/>
          <w:sz w:val="21"/>
        </w:rPr>
        <w:t xml:space="preserve"> </w:t>
      </w:r>
      <w:r>
        <w:rPr>
          <w:b/>
          <w:i/>
          <w:sz w:val="21"/>
        </w:rPr>
        <w:t>2: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Classification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levels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of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the</w:t>
      </w:r>
      <w:r>
        <w:rPr>
          <w:b/>
          <w:i/>
          <w:spacing w:val="-4"/>
          <w:sz w:val="21"/>
        </w:rPr>
        <w:t xml:space="preserve"> </w:t>
      </w:r>
      <w:r>
        <w:rPr>
          <w:b/>
          <w:i/>
          <w:sz w:val="21"/>
        </w:rPr>
        <w:t>jarrah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and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karri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spec</w:t>
      </w:r>
      <w:r>
        <w:rPr>
          <w:b/>
          <w:i/>
          <w:sz w:val="21"/>
        </w:rPr>
        <w:t>ies</w:t>
      </w:r>
    </w:p>
    <w:p w:rsidR="004C627E" w:rsidRDefault="004C627E">
      <w:pPr>
        <w:pStyle w:val="BodyText"/>
        <w:spacing w:before="5"/>
        <w:rPr>
          <w:b/>
          <w:i/>
          <w:sz w:val="21"/>
        </w:rPr>
      </w:pPr>
    </w:p>
    <w:tbl>
      <w:tblPr>
        <w:tblW w:w="0" w:type="auto"/>
        <w:tblInd w:w="2008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2130"/>
        <w:gridCol w:w="2128"/>
      </w:tblGrid>
      <w:tr w:rsidR="004C627E">
        <w:trPr>
          <w:trHeight w:val="561"/>
        </w:trPr>
        <w:tc>
          <w:tcPr>
            <w:tcW w:w="1980" w:type="dxa"/>
          </w:tcPr>
          <w:p w:rsidR="004C627E" w:rsidRDefault="00652533">
            <w:pPr>
              <w:pStyle w:val="TableParagraph"/>
              <w:spacing w:before="28"/>
              <w:ind w:left="733" w:right="237" w:hanging="471"/>
              <w:rPr>
                <w:b/>
              </w:rPr>
            </w:pPr>
            <w:r>
              <w:rPr>
                <w:b/>
              </w:rPr>
              <w:t>Classification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level</w:t>
            </w:r>
          </w:p>
        </w:tc>
        <w:tc>
          <w:tcPr>
            <w:tcW w:w="2130" w:type="dxa"/>
          </w:tcPr>
          <w:p w:rsidR="004C627E" w:rsidRDefault="00652533">
            <w:pPr>
              <w:pStyle w:val="TableParagraph"/>
              <w:spacing w:before="154"/>
              <w:ind w:left="696" w:right="691"/>
              <w:jc w:val="center"/>
              <w:rPr>
                <w:b/>
              </w:rPr>
            </w:pPr>
            <w:r>
              <w:rPr>
                <w:b/>
              </w:rPr>
              <w:t>Jarrah</w:t>
            </w:r>
          </w:p>
        </w:tc>
        <w:tc>
          <w:tcPr>
            <w:tcW w:w="2128" w:type="dxa"/>
          </w:tcPr>
          <w:p w:rsidR="004C627E" w:rsidRDefault="00652533">
            <w:pPr>
              <w:pStyle w:val="TableParagraph"/>
              <w:spacing w:before="154"/>
              <w:ind w:left="775" w:right="769"/>
              <w:jc w:val="center"/>
              <w:rPr>
                <w:b/>
              </w:rPr>
            </w:pPr>
            <w:r>
              <w:rPr>
                <w:b/>
              </w:rPr>
              <w:t>Karri</w:t>
            </w:r>
          </w:p>
        </w:tc>
      </w:tr>
      <w:tr w:rsidR="004C627E">
        <w:trPr>
          <w:trHeight w:val="339"/>
        </w:trPr>
        <w:tc>
          <w:tcPr>
            <w:tcW w:w="1980" w:type="dxa"/>
          </w:tcPr>
          <w:p w:rsidR="004C627E" w:rsidRDefault="00652533">
            <w:pPr>
              <w:pStyle w:val="TableParagraph"/>
              <w:spacing w:before="44"/>
              <w:ind w:left="97"/>
            </w:pPr>
            <w:r>
              <w:t>Kingdom</w:t>
            </w:r>
          </w:p>
        </w:tc>
        <w:tc>
          <w:tcPr>
            <w:tcW w:w="2130" w:type="dxa"/>
          </w:tcPr>
          <w:p w:rsidR="004C627E" w:rsidRDefault="00652533">
            <w:pPr>
              <w:pStyle w:val="TableParagraph"/>
              <w:spacing w:before="44"/>
              <w:ind w:left="96"/>
            </w:pPr>
            <w:r>
              <w:t>Plantae</w:t>
            </w:r>
          </w:p>
        </w:tc>
        <w:tc>
          <w:tcPr>
            <w:tcW w:w="2128" w:type="dxa"/>
          </w:tcPr>
          <w:p w:rsidR="004C627E" w:rsidRDefault="00652533">
            <w:pPr>
              <w:pStyle w:val="TableParagraph"/>
              <w:spacing w:before="44"/>
              <w:ind w:left="97"/>
            </w:pPr>
            <w:r>
              <w:t>Plantae</w:t>
            </w:r>
          </w:p>
        </w:tc>
      </w:tr>
      <w:tr w:rsidR="004C627E">
        <w:trPr>
          <w:trHeight w:val="338"/>
        </w:trPr>
        <w:tc>
          <w:tcPr>
            <w:tcW w:w="1980" w:type="dxa"/>
          </w:tcPr>
          <w:p w:rsidR="004C627E" w:rsidRDefault="00652533">
            <w:pPr>
              <w:pStyle w:val="TableParagraph"/>
              <w:spacing w:before="42"/>
              <w:ind w:left="97"/>
            </w:pPr>
            <w:r>
              <w:t>Division</w:t>
            </w:r>
            <w:r>
              <w:rPr>
                <w:spacing w:val="-3"/>
              </w:rPr>
              <w:t xml:space="preserve"> </w:t>
            </w:r>
            <w:r>
              <w:t>(phylum)</w:t>
            </w:r>
          </w:p>
        </w:tc>
        <w:tc>
          <w:tcPr>
            <w:tcW w:w="2130" w:type="dxa"/>
          </w:tcPr>
          <w:p w:rsidR="004C627E" w:rsidRDefault="00652533">
            <w:pPr>
              <w:pStyle w:val="TableParagraph"/>
              <w:spacing w:before="42"/>
              <w:ind w:left="96"/>
            </w:pPr>
            <w:proofErr w:type="spellStart"/>
            <w:r>
              <w:t>Magnoliophyta</w:t>
            </w:r>
            <w:proofErr w:type="spellEnd"/>
          </w:p>
        </w:tc>
        <w:tc>
          <w:tcPr>
            <w:tcW w:w="2128" w:type="dxa"/>
          </w:tcPr>
          <w:p w:rsidR="004C627E" w:rsidRDefault="00652533">
            <w:pPr>
              <w:pStyle w:val="TableParagraph"/>
              <w:spacing w:before="42"/>
              <w:ind w:left="97"/>
            </w:pPr>
            <w:proofErr w:type="spellStart"/>
            <w:r>
              <w:t>Magnoliophyta</w:t>
            </w:r>
            <w:proofErr w:type="spellEnd"/>
          </w:p>
        </w:tc>
      </w:tr>
      <w:tr w:rsidR="004C627E">
        <w:trPr>
          <w:trHeight w:val="339"/>
        </w:trPr>
        <w:tc>
          <w:tcPr>
            <w:tcW w:w="1980" w:type="dxa"/>
          </w:tcPr>
          <w:p w:rsidR="004C627E" w:rsidRDefault="00652533">
            <w:pPr>
              <w:pStyle w:val="TableParagraph"/>
              <w:spacing w:before="44"/>
              <w:ind w:left="97"/>
            </w:pPr>
            <w:r>
              <w:t>Class</w:t>
            </w:r>
          </w:p>
        </w:tc>
        <w:tc>
          <w:tcPr>
            <w:tcW w:w="2130" w:type="dxa"/>
          </w:tcPr>
          <w:p w:rsidR="004C627E" w:rsidRDefault="00652533">
            <w:pPr>
              <w:pStyle w:val="TableParagraph"/>
              <w:spacing w:before="44"/>
              <w:ind w:left="96"/>
            </w:pPr>
            <w:proofErr w:type="spellStart"/>
            <w:r>
              <w:t>Magnoliopsida</w:t>
            </w:r>
            <w:proofErr w:type="spellEnd"/>
          </w:p>
        </w:tc>
        <w:tc>
          <w:tcPr>
            <w:tcW w:w="2128" w:type="dxa"/>
          </w:tcPr>
          <w:p w:rsidR="004C627E" w:rsidRDefault="00652533">
            <w:pPr>
              <w:pStyle w:val="TableParagraph"/>
              <w:spacing w:before="44"/>
              <w:ind w:left="97"/>
            </w:pPr>
            <w:proofErr w:type="spellStart"/>
            <w:r>
              <w:t>Magnoliopsida</w:t>
            </w:r>
            <w:proofErr w:type="spellEnd"/>
          </w:p>
        </w:tc>
      </w:tr>
      <w:tr w:rsidR="004C627E">
        <w:trPr>
          <w:trHeight w:val="338"/>
        </w:trPr>
        <w:tc>
          <w:tcPr>
            <w:tcW w:w="1980" w:type="dxa"/>
          </w:tcPr>
          <w:p w:rsidR="004C627E" w:rsidRDefault="00652533">
            <w:pPr>
              <w:pStyle w:val="TableParagraph"/>
              <w:spacing w:before="42"/>
              <w:ind w:left="97"/>
            </w:pPr>
            <w:r>
              <w:t>Order</w:t>
            </w:r>
          </w:p>
        </w:tc>
        <w:tc>
          <w:tcPr>
            <w:tcW w:w="2130" w:type="dxa"/>
          </w:tcPr>
          <w:p w:rsidR="004C627E" w:rsidRDefault="00652533">
            <w:pPr>
              <w:pStyle w:val="TableParagraph"/>
              <w:spacing w:before="42"/>
              <w:ind w:left="96"/>
            </w:pPr>
            <w:r>
              <w:t>Myrtales</w:t>
            </w:r>
          </w:p>
        </w:tc>
        <w:tc>
          <w:tcPr>
            <w:tcW w:w="2128" w:type="dxa"/>
          </w:tcPr>
          <w:p w:rsidR="004C627E" w:rsidRDefault="00652533">
            <w:pPr>
              <w:pStyle w:val="TableParagraph"/>
              <w:spacing w:before="42"/>
              <w:ind w:left="97"/>
            </w:pPr>
            <w:r>
              <w:t>Myrtales</w:t>
            </w:r>
          </w:p>
        </w:tc>
      </w:tr>
      <w:tr w:rsidR="004C627E">
        <w:trPr>
          <w:trHeight w:val="339"/>
        </w:trPr>
        <w:tc>
          <w:tcPr>
            <w:tcW w:w="1980" w:type="dxa"/>
          </w:tcPr>
          <w:p w:rsidR="004C627E" w:rsidRDefault="00652533">
            <w:pPr>
              <w:pStyle w:val="TableParagraph"/>
              <w:spacing w:before="44"/>
              <w:ind w:left="97"/>
            </w:pPr>
            <w:r>
              <w:t>Family</w:t>
            </w:r>
          </w:p>
        </w:tc>
        <w:tc>
          <w:tcPr>
            <w:tcW w:w="2130" w:type="dxa"/>
          </w:tcPr>
          <w:p w:rsidR="004C627E" w:rsidRDefault="00652533">
            <w:pPr>
              <w:pStyle w:val="TableParagraph"/>
              <w:spacing w:before="44"/>
              <w:ind w:left="96"/>
            </w:pPr>
            <w:proofErr w:type="spellStart"/>
            <w:r>
              <w:t>Myrtaceae</w:t>
            </w:r>
            <w:proofErr w:type="spellEnd"/>
          </w:p>
        </w:tc>
        <w:tc>
          <w:tcPr>
            <w:tcW w:w="2128" w:type="dxa"/>
          </w:tcPr>
          <w:p w:rsidR="004C627E" w:rsidRDefault="00652533">
            <w:pPr>
              <w:pStyle w:val="TableParagraph"/>
              <w:spacing w:before="44"/>
              <w:ind w:left="97"/>
            </w:pPr>
            <w:proofErr w:type="spellStart"/>
            <w:r>
              <w:t>Myrtaceae</w:t>
            </w:r>
            <w:proofErr w:type="spellEnd"/>
          </w:p>
        </w:tc>
      </w:tr>
      <w:tr w:rsidR="004C627E">
        <w:trPr>
          <w:trHeight w:val="338"/>
        </w:trPr>
        <w:tc>
          <w:tcPr>
            <w:tcW w:w="1980" w:type="dxa"/>
          </w:tcPr>
          <w:p w:rsidR="004C627E" w:rsidRDefault="00652533">
            <w:pPr>
              <w:pStyle w:val="TableParagraph"/>
              <w:spacing w:before="42"/>
              <w:ind w:left="97"/>
            </w:pPr>
            <w:r>
              <w:t>Genus</w:t>
            </w:r>
          </w:p>
        </w:tc>
        <w:tc>
          <w:tcPr>
            <w:tcW w:w="2130" w:type="dxa"/>
          </w:tcPr>
          <w:p w:rsidR="004C627E" w:rsidRDefault="00652533">
            <w:pPr>
              <w:pStyle w:val="TableParagraph"/>
              <w:spacing w:before="42"/>
              <w:ind w:left="96"/>
              <w:rPr>
                <w:i/>
              </w:rPr>
            </w:pPr>
            <w:r>
              <w:rPr>
                <w:i/>
              </w:rPr>
              <w:t>Eucalyptus</w:t>
            </w:r>
          </w:p>
        </w:tc>
        <w:tc>
          <w:tcPr>
            <w:tcW w:w="2128" w:type="dxa"/>
          </w:tcPr>
          <w:p w:rsidR="004C627E" w:rsidRDefault="00652533">
            <w:pPr>
              <w:pStyle w:val="TableParagraph"/>
              <w:spacing w:before="42"/>
              <w:ind w:left="97"/>
              <w:rPr>
                <w:i/>
              </w:rPr>
            </w:pPr>
            <w:r>
              <w:rPr>
                <w:i/>
              </w:rPr>
              <w:t>Eucalyptus</w:t>
            </w:r>
          </w:p>
        </w:tc>
      </w:tr>
      <w:tr w:rsidR="004C627E">
        <w:trPr>
          <w:trHeight w:val="340"/>
        </w:trPr>
        <w:tc>
          <w:tcPr>
            <w:tcW w:w="1980" w:type="dxa"/>
          </w:tcPr>
          <w:p w:rsidR="004C627E" w:rsidRDefault="00652533">
            <w:pPr>
              <w:pStyle w:val="TableParagraph"/>
              <w:spacing w:before="44"/>
              <w:ind w:left="97"/>
            </w:pPr>
            <w:r>
              <w:t>Species</w:t>
            </w:r>
          </w:p>
        </w:tc>
        <w:tc>
          <w:tcPr>
            <w:tcW w:w="2130" w:type="dxa"/>
          </w:tcPr>
          <w:p w:rsidR="004C627E" w:rsidRDefault="00652533">
            <w:pPr>
              <w:pStyle w:val="TableParagraph"/>
              <w:spacing w:before="44"/>
              <w:ind w:left="96"/>
              <w:rPr>
                <w:i/>
              </w:rPr>
            </w:pPr>
            <w:proofErr w:type="spellStart"/>
            <w:r>
              <w:rPr>
                <w:i/>
              </w:rPr>
              <w:t>marginata</w:t>
            </w:r>
            <w:proofErr w:type="spellEnd"/>
          </w:p>
        </w:tc>
        <w:tc>
          <w:tcPr>
            <w:tcW w:w="2128" w:type="dxa"/>
          </w:tcPr>
          <w:p w:rsidR="004C627E" w:rsidRDefault="00652533">
            <w:pPr>
              <w:pStyle w:val="TableParagraph"/>
              <w:spacing w:before="44"/>
              <w:ind w:left="97"/>
              <w:rPr>
                <w:i/>
              </w:rPr>
            </w:pPr>
            <w:proofErr w:type="spellStart"/>
            <w:r>
              <w:rPr>
                <w:i/>
              </w:rPr>
              <w:t>diversicolor</w:t>
            </w:r>
            <w:proofErr w:type="spellEnd"/>
          </w:p>
        </w:tc>
      </w:tr>
    </w:tbl>
    <w:p w:rsidR="004C627E" w:rsidRDefault="004C627E">
      <w:p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11"/>
        <w:rPr>
          <w:b/>
          <w:i/>
          <w:sz w:val="12"/>
        </w:rPr>
      </w:pPr>
    </w:p>
    <w:p w:rsidR="004C627E" w:rsidRDefault="00652533">
      <w:pPr>
        <w:spacing w:before="93"/>
        <w:ind w:left="394"/>
        <w:rPr>
          <w:b/>
          <w:i/>
          <w:sz w:val="21"/>
        </w:rPr>
      </w:pPr>
      <w:r>
        <w:rPr>
          <w:b/>
          <w:i/>
          <w:sz w:val="21"/>
        </w:rPr>
        <w:t>Image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2: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Eucalyptus</w:t>
      </w:r>
      <w:r>
        <w:rPr>
          <w:b/>
          <w:i/>
          <w:spacing w:val="-4"/>
          <w:sz w:val="21"/>
        </w:rPr>
        <w:t xml:space="preserve"> </w:t>
      </w:r>
      <w:proofErr w:type="spellStart"/>
      <w:r>
        <w:rPr>
          <w:b/>
          <w:i/>
          <w:sz w:val="21"/>
        </w:rPr>
        <w:t>marginata</w:t>
      </w:r>
      <w:proofErr w:type="spellEnd"/>
    </w:p>
    <w:p w:rsidR="004C627E" w:rsidRDefault="00652533">
      <w:pPr>
        <w:pStyle w:val="BodyText"/>
        <w:spacing w:before="5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2151379</wp:posOffset>
            </wp:positionH>
            <wp:positionV relativeFrom="paragraph">
              <wp:posOffset>150332</wp:posOffset>
            </wp:positionV>
            <wp:extent cx="3258547" cy="2124265"/>
            <wp:effectExtent l="0" t="0" r="0" b="0"/>
            <wp:wrapTopAndBottom/>
            <wp:docPr id="3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547" cy="212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spacing w:before="6"/>
        <w:rPr>
          <w:b/>
          <w:i/>
          <w:sz w:val="20"/>
        </w:rPr>
      </w:pPr>
    </w:p>
    <w:p w:rsidR="004C627E" w:rsidRDefault="00652533">
      <w:pPr>
        <w:spacing w:line="276" w:lineRule="auto"/>
        <w:ind w:left="2186" w:right="592" w:hanging="1598"/>
        <w:rPr>
          <w:sz w:val="18"/>
        </w:rPr>
      </w:pPr>
      <w:r>
        <w:rPr>
          <w:sz w:val="18"/>
        </w:rPr>
        <w:t xml:space="preserve">Image: Author Podiceps60, Creative Commons Attribution Share Alike </w:t>
      </w:r>
      <w:proofErr w:type="spellStart"/>
      <w:r>
        <w:rPr>
          <w:sz w:val="18"/>
        </w:rPr>
        <w:t>Unported</w:t>
      </w:r>
      <w:proofErr w:type="spellEnd"/>
      <w:r>
        <w:rPr>
          <w:sz w:val="18"/>
        </w:rPr>
        <w:t xml:space="preserve"> 3.0, image and </w:t>
      </w:r>
      <w:proofErr w:type="spellStart"/>
      <w:r>
        <w:rPr>
          <w:sz w:val="18"/>
        </w:rPr>
        <w:t>licence</w:t>
      </w:r>
      <w:proofErr w:type="spellEnd"/>
      <w:r>
        <w:rPr>
          <w:sz w:val="18"/>
        </w:rPr>
        <w:t xml:space="preserve"> available at:</w:t>
      </w:r>
      <w:r>
        <w:rPr>
          <w:spacing w:val="-47"/>
          <w:sz w:val="18"/>
        </w:rPr>
        <w:t xml:space="preserve"> </w:t>
      </w:r>
      <w:r>
        <w:rPr>
          <w:color w:val="0000FF"/>
          <w:sz w:val="18"/>
          <w:u w:val="single" w:color="0000FF"/>
        </w:rPr>
        <w:t>https://commons.wikimedia.org/wiki/File:Jarrah_-_Eucalyptus_marginata.jpg</w:t>
      </w:r>
    </w:p>
    <w:p w:rsidR="004C627E" w:rsidRDefault="004C627E">
      <w:pPr>
        <w:pStyle w:val="BodyText"/>
        <w:spacing w:before="4"/>
        <w:rPr>
          <w:sz w:val="9"/>
        </w:rPr>
      </w:pPr>
    </w:p>
    <w:p w:rsidR="004C627E" w:rsidRDefault="00652533">
      <w:pPr>
        <w:spacing w:before="93"/>
        <w:ind w:left="394"/>
        <w:rPr>
          <w:b/>
          <w:i/>
          <w:sz w:val="21"/>
        </w:rPr>
      </w:pPr>
      <w:r>
        <w:rPr>
          <w:b/>
          <w:i/>
          <w:sz w:val="21"/>
        </w:rPr>
        <w:t>Image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3: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Karri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forest</w:t>
      </w:r>
    </w:p>
    <w:p w:rsidR="004C627E" w:rsidRDefault="00652533">
      <w:pPr>
        <w:pStyle w:val="BodyText"/>
        <w:spacing w:before="5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2151379</wp:posOffset>
            </wp:positionH>
            <wp:positionV relativeFrom="paragraph">
              <wp:posOffset>150359</wp:posOffset>
            </wp:positionV>
            <wp:extent cx="3290788" cy="2212848"/>
            <wp:effectExtent l="0" t="0" r="0" b="0"/>
            <wp:wrapTopAndBottom/>
            <wp:docPr id="3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788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spacing w:before="6"/>
        <w:rPr>
          <w:b/>
          <w:i/>
          <w:sz w:val="17"/>
        </w:rPr>
      </w:pPr>
    </w:p>
    <w:p w:rsidR="004C627E" w:rsidRDefault="00652533">
      <w:pPr>
        <w:spacing w:line="276" w:lineRule="auto"/>
        <w:ind w:left="2996" w:right="420" w:hanging="2562"/>
        <w:rPr>
          <w:sz w:val="18"/>
        </w:rPr>
      </w:pPr>
      <w:r>
        <w:rPr>
          <w:sz w:val="18"/>
        </w:rPr>
        <w:t>Image: Author Boundary Rider, Creative Comm</w:t>
      </w:r>
      <w:r>
        <w:rPr>
          <w:sz w:val="18"/>
        </w:rPr>
        <w:t xml:space="preserve">ons Attribution Share Alike </w:t>
      </w:r>
      <w:proofErr w:type="spellStart"/>
      <w:r>
        <w:rPr>
          <w:sz w:val="18"/>
        </w:rPr>
        <w:t>Unported</w:t>
      </w:r>
      <w:proofErr w:type="spellEnd"/>
      <w:r>
        <w:rPr>
          <w:sz w:val="18"/>
        </w:rPr>
        <w:t xml:space="preserve"> 2.5, image and </w:t>
      </w:r>
      <w:proofErr w:type="spellStart"/>
      <w:r>
        <w:rPr>
          <w:sz w:val="18"/>
        </w:rPr>
        <w:t>licence</w:t>
      </w:r>
      <w:proofErr w:type="spellEnd"/>
      <w:r>
        <w:rPr>
          <w:sz w:val="18"/>
        </w:rPr>
        <w:t xml:space="preserve"> available at:</w:t>
      </w:r>
      <w:r>
        <w:rPr>
          <w:spacing w:val="-47"/>
          <w:sz w:val="18"/>
        </w:rPr>
        <w:t xml:space="preserve"> </w:t>
      </w:r>
      <w:r>
        <w:rPr>
          <w:color w:val="0000FF"/>
          <w:sz w:val="18"/>
          <w:u w:val="single" w:color="0000FF"/>
        </w:rPr>
        <w:t>https://commons.wikimedia.org/wiki/File:Karri_forest.jpg</w:t>
      </w:r>
    </w:p>
    <w:p w:rsidR="004C627E" w:rsidRDefault="004C627E">
      <w:pPr>
        <w:pStyle w:val="BodyText"/>
        <w:spacing w:before="4"/>
        <w:rPr>
          <w:sz w:val="17"/>
        </w:rPr>
      </w:pPr>
    </w:p>
    <w:p w:rsidR="004C627E" w:rsidRDefault="00652533">
      <w:pPr>
        <w:pStyle w:val="BodyText"/>
        <w:spacing w:line="276" w:lineRule="auto"/>
        <w:ind w:left="394" w:right="881"/>
      </w:pPr>
      <w:r>
        <w:t xml:space="preserve">Another closely related tree to the jarrah and karri trees is the </w:t>
      </w:r>
      <w:proofErr w:type="spellStart"/>
      <w:r>
        <w:rPr>
          <w:i/>
        </w:rPr>
        <w:t>Corymbia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calophylla</w:t>
      </w:r>
      <w:proofErr w:type="spellEnd"/>
      <w:r>
        <w:t>, commonly</w:t>
      </w:r>
      <w:r>
        <w:rPr>
          <w:spacing w:val="-59"/>
        </w:rPr>
        <w:t xml:space="preserve"> </w:t>
      </w:r>
      <w:r>
        <w:t xml:space="preserve">known as ‘marri’ – a name derived from the </w:t>
      </w:r>
      <w:proofErr w:type="spellStart"/>
      <w:r>
        <w:t>Noongar</w:t>
      </w:r>
      <w:proofErr w:type="spellEnd"/>
      <w:r>
        <w:t xml:space="preserve"> language of the South-West region of</w:t>
      </w:r>
      <w:r>
        <w:rPr>
          <w:spacing w:val="1"/>
        </w:rPr>
        <w:t xml:space="preserve"> </w:t>
      </w:r>
      <w:r>
        <w:t>Western</w:t>
      </w:r>
      <w:r>
        <w:rPr>
          <w:spacing w:val="-1"/>
        </w:rPr>
        <w:t xml:space="preserve"> </w:t>
      </w:r>
      <w:r>
        <w:t>Australia.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7"/>
        <w:rPr>
          <w:sz w:val="21"/>
        </w:rPr>
      </w:pPr>
    </w:p>
    <w:p w:rsidR="004C627E" w:rsidRDefault="00652533">
      <w:pPr>
        <w:pStyle w:val="Heading4"/>
        <w:spacing w:before="1"/>
      </w:pPr>
      <w:bookmarkStart w:id="41" w:name="Group_discussion_activity_2"/>
      <w:bookmarkEnd w:id="41"/>
      <w:r>
        <w:t>Group</w:t>
      </w:r>
      <w:r>
        <w:rPr>
          <w:spacing w:val="-2"/>
        </w:rPr>
        <w:t xml:space="preserve"> </w:t>
      </w:r>
      <w:r>
        <w:t>discussion</w:t>
      </w:r>
      <w:r>
        <w:rPr>
          <w:spacing w:val="-2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2</w:t>
      </w:r>
    </w:p>
    <w:p w:rsidR="004C627E" w:rsidRDefault="00652533">
      <w:pPr>
        <w:pStyle w:val="BodyText"/>
        <w:spacing w:before="71" w:line="276" w:lineRule="auto"/>
        <w:ind w:left="394" w:right="906"/>
      </w:pPr>
      <w:r>
        <w:t>Discuss in your group w</w:t>
      </w:r>
      <w:r>
        <w:t>hich of the three tree types (jarrah, karri and marri) you think are most</w:t>
      </w:r>
      <w:r>
        <w:rPr>
          <w:spacing w:val="-59"/>
        </w:rPr>
        <w:t xml:space="preserve"> </w:t>
      </w:r>
      <w:r>
        <w:t>closely</w:t>
      </w:r>
      <w:r>
        <w:rPr>
          <w:spacing w:val="-1"/>
        </w:rPr>
        <w:t xml:space="preserve"> </w:t>
      </w:r>
      <w:r>
        <w:t>related.</w:t>
      </w:r>
      <w:r>
        <w:rPr>
          <w:spacing w:val="-1"/>
        </w:rPr>
        <w:t xml:space="preserve"> </w:t>
      </w:r>
      <w:r>
        <w:t>Justify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and record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conclusions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space</w:t>
      </w:r>
      <w:r>
        <w:rPr>
          <w:spacing w:val="-1"/>
        </w:rPr>
        <w:t xml:space="preserve"> </w:t>
      </w:r>
      <w:r>
        <w:t>below</w:t>
      </w:r>
    </w:p>
    <w:p w:rsidR="004C627E" w:rsidRDefault="004C627E">
      <w:pPr>
        <w:spacing w:line="276" w:lineRule="auto"/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1"/>
        <w:rPr>
          <w:sz w:val="13"/>
        </w:rPr>
      </w:pPr>
    </w:p>
    <w:p w:rsidR="004C627E" w:rsidRDefault="00652533">
      <w:pPr>
        <w:spacing w:before="92"/>
        <w:ind w:left="394"/>
        <w:rPr>
          <w:b/>
          <w:sz w:val="24"/>
        </w:rPr>
      </w:pPr>
      <w:bookmarkStart w:id="42" w:name="Phytophthora_dieback_disease"/>
      <w:bookmarkEnd w:id="42"/>
      <w:r>
        <w:rPr>
          <w:b/>
          <w:i/>
          <w:color w:val="6FAC46"/>
          <w:sz w:val="24"/>
        </w:rPr>
        <w:t>Phytophthora</w:t>
      </w:r>
      <w:r>
        <w:rPr>
          <w:b/>
          <w:i/>
          <w:color w:val="6FAC46"/>
          <w:spacing w:val="-9"/>
          <w:sz w:val="24"/>
        </w:rPr>
        <w:t xml:space="preserve"> </w:t>
      </w:r>
      <w:r>
        <w:rPr>
          <w:b/>
          <w:color w:val="6FAC46"/>
          <w:sz w:val="24"/>
        </w:rPr>
        <w:t>dieback</w:t>
      </w:r>
      <w:r>
        <w:rPr>
          <w:b/>
          <w:color w:val="6FAC46"/>
          <w:spacing w:val="-8"/>
          <w:sz w:val="24"/>
        </w:rPr>
        <w:t xml:space="preserve"> </w:t>
      </w:r>
      <w:r>
        <w:rPr>
          <w:b/>
          <w:color w:val="6FAC46"/>
          <w:sz w:val="24"/>
        </w:rPr>
        <w:t>disease</w:t>
      </w:r>
    </w:p>
    <w:p w:rsidR="004C627E" w:rsidRDefault="004C627E">
      <w:pPr>
        <w:pStyle w:val="BodyText"/>
        <w:rPr>
          <w:b/>
          <w:sz w:val="32"/>
        </w:rPr>
      </w:pPr>
    </w:p>
    <w:p w:rsidR="004C627E" w:rsidRDefault="00652533">
      <w:pPr>
        <w:pStyle w:val="BodyText"/>
        <w:spacing w:line="285" w:lineRule="auto"/>
        <w:ind w:left="394" w:right="1565"/>
      </w:pPr>
      <w:r>
        <w:t xml:space="preserve">The arrival and spread of </w:t>
      </w:r>
      <w:r>
        <w:rPr>
          <w:i/>
        </w:rPr>
        <w:t xml:space="preserve">Phytophthora </w:t>
      </w:r>
      <w:r>
        <w:t>dieback disease in Western Australia has been</w:t>
      </w:r>
      <w:r>
        <w:rPr>
          <w:spacing w:val="-59"/>
        </w:rPr>
        <w:t xml:space="preserve"> </w:t>
      </w:r>
      <w:r>
        <w:t>catastrophic</w:t>
      </w:r>
      <w:r>
        <w:rPr>
          <w:spacing w:val="-2"/>
        </w:rPr>
        <w:t xml:space="preserve"> </w:t>
      </w:r>
      <w:r>
        <w:t xml:space="preserve">for </w:t>
      </w:r>
      <w:proofErr w:type="gramStart"/>
      <w:r>
        <w:t>a number</w:t>
      </w:r>
      <w:r>
        <w:rPr>
          <w:spacing w:val="-1"/>
        </w:rPr>
        <w:t xml:space="preserve"> </w:t>
      </w:r>
      <w:r>
        <w:t>of</w:t>
      </w:r>
      <w:proofErr w:type="gramEnd"/>
      <w:r>
        <w:t xml:space="preserve"> ecosystems in</w:t>
      </w:r>
      <w:r>
        <w:rPr>
          <w:spacing w:val="-1"/>
        </w:rPr>
        <w:t xml:space="preserve"> </w:t>
      </w:r>
      <w:r>
        <w:t>the South-West.</w:t>
      </w:r>
    </w:p>
    <w:p w:rsidR="004C627E" w:rsidRDefault="004C627E">
      <w:pPr>
        <w:pStyle w:val="BodyText"/>
        <w:spacing w:before="1"/>
        <w:rPr>
          <w:sz w:val="24"/>
        </w:rPr>
      </w:pPr>
    </w:p>
    <w:p w:rsidR="004C627E" w:rsidRDefault="00652533">
      <w:pPr>
        <w:pStyle w:val="BodyText"/>
        <w:spacing w:before="1" w:line="285" w:lineRule="auto"/>
        <w:ind w:left="394" w:right="489"/>
      </w:pPr>
      <w:r>
        <w:t>Approximately 2000 of the estimated 9000 native plant species in the South-West are susceptible.</w:t>
      </w:r>
      <w:r>
        <w:rPr>
          <w:spacing w:val="-59"/>
        </w:rPr>
        <w:t xml:space="preserve"> </w:t>
      </w:r>
      <w:r>
        <w:t>Jarrah,</w:t>
      </w:r>
      <w:r>
        <w:rPr>
          <w:spacing w:val="-1"/>
        </w:rPr>
        <w:t xml:space="preserve"> </w:t>
      </w:r>
      <w:r>
        <w:t>karri</w:t>
      </w:r>
      <w:r>
        <w:rPr>
          <w:spacing w:val="-1"/>
        </w:rPr>
        <w:t xml:space="preserve"> </w:t>
      </w:r>
      <w:r>
        <w:t>and marri are all badly</w:t>
      </w:r>
      <w:r>
        <w:rPr>
          <w:spacing w:val="-2"/>
        </w:rPr>
        <w:t xml:space="preserve"> </w:t>
      </w:r>
      <w:r>
        <w:t>affected.</w:t>
      </w:r>
    </w:p>
    <w:p w:rsidR="004C627E" w:rsidRDefault="004C627E">
      <w:pPr>
        <w:pStyle w:val="BodyText"/>
        <w:spacing w:before="1"/>
        <w:rPr>
          <w:sz w:val="20"/>
        </w:rPr>
      </w:pPr>
    </w:p>
    <w:p w:rsidR="004C627E" w:rsidRDefault="00652533">
      <w:pPr>
        <w:ind w:left="394"/>
        <w:rPr>
          <w:b/>
          <w:i/>
          <w:sz w:val="21"/>
        </w:rPr>
      </w:pPr>
      <w:r>
        <w:rPr>
          <w:b/>
          <w:i/>
          <w:sz w:val="21"/>
        </w:rPr>
        <w:t>Image</w:t>
      </w:r>
      <w:r>
        <w:rPr>
          <w:b/>
          <w:i/>
          <w:spacing w:val="-4"/>
          <w:sz w:val="21"/>
        </w:rPr>
        <w:t xml:space="preserve"> </w:t>
      </w:r>
      <w:r>
        <w:rPr>
          <w:b/>
          <w:i/>
          <w:sz w:val="21"/>
        </w:rPr>
        <w:t>4: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Dieback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disease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warning</w:t>
      </w:r>
      <w:r>
        <w:rPr>
          <w:b/>
          <w:i/>
          <w:spacing w:val="-1"/>
          <w:sz w:val="21"/>
        </w:rPr>
        <w:t xml:space="preserve"> </w:t>
      </w:r>
      <w:r>
        <w:rPr>
          <w:b/>
          <w:i/>
          <w:sz w:val="21"/>
        </w:rPr>
        <w:t>sign</w:t>
      </w:r>
    </w:p>
    <w:p w:rsidR="004C627E" w:rsidRDefault="00652533">
      <w:pPr>
        <w:pStyle w:val="BodyText"/>
        <w:spacing w:before="5"/>
        <w:rPr>
          <w:b/>
          <w:i/>
          <w:sz w:val="25"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2189479</wp:posOffset>
            </wp:positionH>
            <wp:positionV relativeFrom="paragraph">
              <wp:posOffset>201004</wp:posOffset>
            </wp:positionV>
            <wp:extent cx="3200415" cy="2400300"/>
            <wp:effectExtent l="0" t="0" r="0" b="0"/>
            <wp:wrapTopAndBottom/>
            <wp:docPr id="39" name="image14.jpeg" descr="photograph of a 'Disease risk area' sign beside a forest warning that the dieback fungus is killing our native plants so access to the area is by permit onl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spacing w:before="4"/>
        <w:rPr>
          <w:b/>
          <w:i/>
          <w:sz w:val="30"/>
        </w:rPr>
      </w:pPr>
    </w:p>
    <w:p w:rsidR="004C627E" w:rsidRDefault="00652533">
      <w:pPr>
        <w:spacing w:line="350" w:lineRule="auto"/>
        <w:ind w:left="2461" w:right="1676" w:hanging="771"/>
        <w:rPr>
          <w:sz w:val="18"/>
        </w:rPr>
      </w:pPr>
      <w:r>
        <w:rPr>
          <w:sz w:val="18"/>
        </w:rPr>
        <w:t xml:space="preserve">Creative Commons 2.5 photograph by </w:t>
      </w:r>
      <w:proofErr w:type="spellStart"/>
      <w:r>
        <w:rPr>
          <w:sz w:val="18"/>
        </w:rPr>
        <w:t>Gnangarra</w:t>
      </w:r>
      <w:proofErr w:type="spellEnd"/>
      <w:r>
        <w:rPr>
          <w:sz w:val="18"/>
        </w:rPr>
        <w:t>...commons.wikimedia.org available at:</w:t>
      </w:r>
      <w:r>
        <w:rPr>
          <w:spacing w:val="-47"/>
          <w:sz w:val="18"/>
        </w:rPr>
        <w:t xml:space="preserve"> </w:t>
      </w:r>
      <w:r>
        <w:rPr>
          <w:color w:val="0000FF"/>
          <w:sz w:val="18"/>
          <w:u w:val="single" w:color="0000FF"/>
        </w:rPr>
        <w:t>https://commons.wikimedia.org/wiki/File:Dieback_sign_gnangarra.jpg</w:t>
      </w:r>
    </w:p>
    <w:p w:rsidR="004C627E" w:rsidRDefault="004C627E">
      <w:pPr>
        <w:pStyle w:val="BodyText"/>
        <w:spacing w:before="10"/>
        <w:rPr>
          <w:sz w:val="11"/>
        </w:rPr>
      </w:pPr>
    </w:p>
    <w:p w:rsidR="004C627E" w:rsidRDefault="00652533">
      <w:pPr>
        <w:pStyle w:val="BodyText"/>
        <w:spacing w:before="93" w:line="285" w:lineRule="auto"/>
        <w:ind w:left="394" w:right="514"/>
      </w:pPr>
      <w:r>
        <w:rPr>
          <w:i/>
        </w:rPr>
        <w:t xml:space="preserve">Phytophthora </w:t>
      </w:r>
      <w:r>
        <w:t xml:space="preserve">dieback disease is caused by a soil microorganism called </w:t>
      </w:r>
      <w:r>
        <w:rPr>
          <w:i/>
        </w:rPr>
        <w:t xml:space="preserve">Phytophthora </w:t>
      </w:r>
      <w:proofErr w:type="spellStart"/>
      <w:r>
        <w:rPr>
          <w:i/>
        </w:rPr>
        <w:t>cinnamomi</w:t>
      </w:r>
      <w:proofErr w:type="spellEnd"/>
      <w:r>
        <w:t>,</w:t>
      </w:r>
      <w:r>
        <w:rPr>
          <w:spacing w:val="-59"/>
        </w:rPr>
        <w:t xml:space="preserve"> </w:t>
      </w:r>
      <w:r>
        <w:t>which kills susceptible plants, such as banksias, jarrah and grass trees, by attacking their r</w:t>
      </w:r>
      <w:r>
        <w:t>oot</w:t>
      </w:r>
      <w:r>
        <w:rPr>
          <w:spacing w:val="1"/>
        </w:rPr>
        <w:t xml:space="preserve"> </w:t>
      </w:r>
      <w:r>
        <w:t>systems.</w:t>
      </w:r>
    </w:p>
    <w:p w:rsidR="004C627E" w:rsidRDefault="004C627E">
      <w:pPr>
        <w:pStyle w:val="BodyText"/>
        <w:rPr>
          <w:sz w:val="24"/>
        </w:rPr>
      </w:pPr>
    </w:p>
    <w:p w:rsidR="004C627E" w:rsidRDefault="00652533">
      <w:pPr>
        <w:pStyle w:val="BodyText"/>
        <w:spacing w:line="285" w:lineRule="auto"/>
        <w:ind w:left="394" w:right="403"/>
      </w:pPr>
      <w:r>
        <w:t xml:space="preserve">Dieback is a symptom of a </w:t>
      </w:r>
      <w:r>
        <w:rPr>
          <w:i/>
        </w:rPr>
        <w:t xml:space="preserve">Phytophthora </w:t>
      </w:r>
      <w:proofErr w:type="gramStart"/>
      <w:r>
        <w:t>infection, and</w:t>
      </w:r>
      <w:proofErr w:type="gramEnd"/>
      <w:r>
        <w:t xml:space="preserve"> affects more than 40 per cent of the native</w:t>
      </w:r>
      <w:r>
        <w:rPr>
          <w:spacing w:val="1"/>
        </w:rPr>
        <w:t xml:space="preserve"> </w:t>
      </w:r>
      <w:r>
        <w:t>plant species and 50 per cent of the endangered ones in the South-West of Western Australia. The</w:t>
      </w:r>
      <w:r>
        <w:rPr>
          <w:spacing w:val="-59"/>
        </w:rPr>
        <w:t xml:space="preserve"> </w:t>
      </w:r>
      <w:r>
        <w:t>plants</w:t>
      </w:r>
      <w:r>
        <w:rPr>
          <w:spacing w:val="-1"/>
        </w:rPr>
        <w:t xml:space="preserve"> </w:t>
      </w:r>
      <w:r>
        <w:t>die because they</w:t>
      </w:r>
      <w:r>
        <w:rPr>
          <w:spacing w:val="-2"/>
        </w:rPr>
        <w:t xml:space="preserve"> </w:t>
      </w:r>
      <w:r>
        <w:t>can’t take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water</w:t>
      </w:r>
      <w:r>
        <w:t xml:space="preserve"> and nutrients</w:t>
      </w:r>
      <w:r>
        <w:rPr>
          <w:spacing w:val="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need.</w:t>
      </w:r>
    </w:p>
    <w:p w:rsidR="004C627E" w:rsidRDefault="004C627E">
      <w:pPr>
        <w:pStyle w:val="BodyText"/>
        <w:spacing w:before="1"/>
        <w:rPr>
          <w:sz w:val="20"/>
        </w:rPr>
      </w:pPr>
    </w:p>
    <w:p w:rsidR="004C627E" w:rsidRDefault="00652533">
      <w:pPr>
        <w:pStyle w:val="BodyText"/>
        <w:spacing w:line="276" w:lineRule="auto"/>
        <w:ind w:left="394" w:right="641"/>
      </w:pPr>
      <w:r>
        <w:t>(Information source: Government of Western Australia, Department of Biodiversity, Conservation</w:t>
      </w:r>
      <w:r>
        <w:rPr>
          <w:spacing w:val="-59"/>
        </w:rPr>
        <w:t xml:space="preserve"> </w:t>
      </w:r>
      <w:r>
        <w:t xml:space="preserve">and Attractions available at </w:t>
      </w:r>
      <w:hyperlink r:id="rId68">
        <w:r>
          <w:rPr>
            <w:color w:val="0000FF"/>
            <w:u w:val="single" w:color="0000FF"/>
          </w:rPr>
          <w:t>https://</w:t>
        </w:r>
        <w:r>
          <w:rPr>
            <w:color w:val="0000FF"/>
            <w:u w:val="single" w:color="0000FF"/>
          </w:rPr>
          <w:t>www.dpaw.wa.gov.au/management/pests-diseases/129-</w:t>
        </w:r>
      </w:hyperlink>
      <w:r>
        <w:rPr>
          <w:color w:val="0000FF"/>
          <w:spacing w:val="1"/>
        </w:rPr>
        <w:t xml:space="preserve"> </w:t>
      </w:r>
      <w:hyperlink r:id="rId69">
        <w:r>
          <w:rPr>
            <w:color w:val="0000FF"/>
            <w:u w:val="single" w:color="0000FF"/>
          </w:rPr>
          <w:t>phytophthora-dieback</w:t>
        </w:r>
      </w:hyperlink>
      <w:r>
        <w:t>)</w:t>
      </w:r>
    </w:p>
    <w:p w:rsidR="004C627E" w:rsidRDefault="004C627E">
      <w:pPr>
        <w:pStyle w:val="BodyText"/>
        <w:spacing w:before="4"/>
        <w:rPr>
          <w:sz w:val="9"/>
        </w:rPr>
      </w:pPr>
    </w:p>
    <w:p w:rsidR="004C627E" w:rsidRDefault="00652533">
      <w:pPr>
        <w:pStyle w:val="Heading4"/>
        <w:spacing w:before="93"/>
      </w:pPr>
      <w:bookmarkStart w:id="43" w:name="Group_discussion_activity_3"/>
      <w:bookmarkEnd w:id="43"/>
      <w:r>
        <w:t>Group</w:t>
      </w:r>
      <w:r>
        <w:rPr>
          <w:spacing w:val="-2"/>
        </w:rPr>
        <w:t xml:space="preserve"> </w:t>
      </w:r>
      <w:r>
        <w:t>discussion</w:t>
      </w:r>
      <w:r>
        <w:rPr>
          <w:spacing w:val="-2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3</w:t>
      </w:r>
    </w:p>
    <w:p w:rsidR="004C627E" w:rsidRDefault="00652533">
      <w:pPr>
        <w:pStyle w:val="ListParagraph"/>
        <w:numPr>
          <w:ilvl w:val="0"/>
          <w:numId w:val="12"/>
        </w:numPr>
        <w:tabs>
          <w:tab w:val="left" w:pos="1114"/>
        </w:tabs>
        <w:spacing w:before="70" w:line="429" w:lineRule="auto"/>
        <w:ind w:right="1035"/>
      </w:pPr>
      <w:r>
        <w:t xml:space="preserve">Follow this link to learn more about </w:t>
      </w:r>
      <w:r>
        <w:rPr>
          <w:i/>
        </w:rPr>
        <w:t xml:space="preserve">Phytophthora </w:t>
      </w:r>
      <w:r>
        <w:t>dieback disease:</w:t>
      </w:r>
      <w:r>
        <w:rPr>
          <w:color w:val="0000FF"/>
          <w:spacing w:val="1"/>
        </w:rPr>
        <w:t xml:space="preserve"> </w:t>
      </w:r>
      <w:hyperlink r:id="rId70">
        <w:r>
          <w:rPr>
            <w:color w:val="0000FF"/>
            <w:spacing w:val="-1"/>
            <w:u w:val="single" w:color="0000FF"/>
          </w:rPr>
          <w:t>https://www.dpaw.wa.gov.au/management/pests-diseases/129-phytophthora-dieback</w:t>
        </w:r>
      </w:hyperlink>
    </w:p>
    <w:p w:rsidR="004C627E" w:rsidRDefault="00652533">
      <w:pPr>
        <w:pStyle w:val="ListParagraph"/>
        <w:numPr>
          <w:ilvl w:val="0"/>
          <w:numId w:val="12"/>
        </w:numPr>
        <w:tabs>
          <w:tab w:val="left" w:pos="1114"/>
        </w:tabs>
        <w:spacing w:before="166" w:line="285" w:lineRule="auto"/>
        <w:ind w:left="1114" w:right="1669"/>
      </w:pPr>
      <w:r>
        <w:t>In your group,</w:t>
      </w:r>
      <w:r>
        <w:t xml:space="preserve"> discuss what role you think taxonomists would play in managing</w:t>
      </w:r>
      <w:r>
        <w:rPr>
          <w:spacing w:val="-59"/>
        </w:rPr>
        <w:t xml:space="preserve"> </w:t>
      </w:r>
      <w:r>
        <w:t>phytophthora</w:t>
      </w:r>
      <w:r>
        <w:rPr>
          <w:spacing w:val="-1"/>
        </w:rPr>
        <w:t xml:space="preserve"> </w:t>
      </w:r>
      <w:r>
        <w:t>dieback</w:t>
      </w:r>
      <w:r>
        <w:rPr>
          <w:spacing w:val="-1"/>
        </w:rPr>
        <w:t xml:space="preserve"> </w:t>
      </w:r>
      <w:r>
        <w:t>disease.</w:t>
      </w:r>
      <w:r>
        <w:rPr>
          <w:spacing w:val="-1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space</w:t>
      </w:r>
      <w:r>
        <w:rPr>
          <w:spacing w:val="-1"/>
        </w:rPr>
        <w:t xml:space="preserve"> </w:t>
      </w:r>
      <w:r>
        <w:t>below.</w:t>
      </w:r>
    </w:p>
    <w:p w:rsidR="004C627E" w:rsidRDefault="004C627E">
      <w:pPr>
        <w:spacing w:line="285" w:lineRule="auto"/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1"/>
        <w:rPr>
          <w:sz w:val="13"/>
        </w:rPr>
      </w:pPr>
    </w:p>
    <w:p w:rsidR="004C627E" w:rsidRDefault="00652533">
      <w:pPr>
        <w:pStyle w:val="Heading3"/>
      </w:pPr>
      <w:bookmarkStart w:id="44" w:name="Aboriginal_and_Torres_Strait_Islander_cl"/>
      <w:bookmarkEnd w:id="44"/>
      <w:r>
        <w:rPr>
          <w:color w:val="6FAC46"/>
        </w:rPr>
        <w:t>Aboriginal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Torres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Strait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Islander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classification</w:t>
      </w:r>
      <w:r>
        <w:rPr>
          <w:color w:val="6FAC46"/>
          <w:spacing w:val="-7"/>
        </w:rPr>
        <w:t xml:space="preserve"> </w:t>
      </w:r>
      <w:r>
        <w:rPr>
          <w:color w:val="6FAC46"/>
        </w:rPr>
        <w:t>systems</w:t>
      </w:r>
    </w:p>
    <w:p w:rsidR="004C627E" w:rsidRDefault="00652533">
      <w:pPr>
        <w:spacing w:before="160"/>
        <w:ind w:left="394" w:right="1064" w:hanging="1"/>
      </w:pPr>
      <w:r>
        <w:rPr>
          <w:b/>
        </w:rPr>
        <w:t xml:space="preserve">Aboriginal and Torres Strait Islander classification systems </w:t>
      </w:r>
      <w:r>
        <w:t>differ in some ways from</w:t>
      </w:r>
      <w:r>
        <w:rPr>
          <w:spacing w:val="1"/>
        </w:rPr>
        <w:t xml:space="preserve"> </w:t>
      </w:r>
      <w:r>
        <w:t xml:space="preserve">conventional scientific classification systems. Aboriginal Australians </w:t>
      </w:r>
      <w:proofErr w:type="spellStart"/>
      <w:r>
        <w:t>recognise</w:t>
      </w:r>
      <w:proofErr w:type="spellEnd"/>
      <w:r>
        <w:t xml:space="preserve"> that there are</w:t>
      </w:r>
      <w:r>
        <w:rPr>
          <w:spacing w:val="-59"/>
        </w:rPr>
        <w:t xml:space="preserve"> </w:t>
      </w:r>
      <w:r>
        <w:t>thousands</w:t>
      </w:r>
      <w:r>
        <w:rPr>
          <w:spacing w:val="-1"/>
        </w:rPr>
        <w:t xml:space="preserve"> </w:t>
      </w:r>
      <w:r>
        <w:t>of animal and plant species</w:t>
      </w:r>
      <w:r>
        <w:rPr>
          <w:spacing w:val="-1"/>
        </w:rPr>
        <w:t xml:space="preserve"> </w:t>
      </w:r>
      <w:r>
        <w:t>in the bush.</w:t>
      </w:r>
    </w:p>
    <w:p w:rsidR="004C627E" w:rsidRDefault="00652533">
      <w:pPr>
        <w:pStyle w:val="BodyText"/>
        <w:spacing w:before="202"/>
        <w:ind w:left="394" w:right="419" w:hanging="1"/>
      </w:pPr>
      <w:r>
        <w:t>Desert Aboriginal Austr</w:t>
      </w:r>
      <w:r>
        <w:t>alians classify these plants and animals in various ways, with the simplest</w:t>
      </w:r>
      <w:r>
        <w:rPr>
          <w:spacing w:val="1"/>
        </w:rPr>
        <w:t xml:space="preserve"> </w:t>
      </w:r>
      <w:r>
        <w:t>being binary classifications of plants and animals as being edible or inedible, or as being totemic or</w:t>
      </w:r>
      <w:r>
        <w:rPr>
          <w:spacing w:val="-59"/>
        </w:rPr>
        <w:t xml:space="preserve"> </w:t>
      </w:r>
      <w:r>
        <w:t>non-totemic. This classification of edible plants and animals has similaritie</w:t>
      </w:r>
      <w:r>
        <w:t>s to western taxonomy in</w:t>
      </w:r>
      <w:r>
        <w:rPr>
          <w:spacing w:val="-59"/>
        </w:rPr>
        <w:t xml:space="preserve"> </w:t>
      </w:r>
      <w:r>
        <w:t>that it is hierarchical, with things being grouped in levels and each higher level containing the ones</w:t>
      </w:r>
      <w:r>
        <w:rPr>
          <w:spacing w:val="1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it.</w:t>
      </w:r>
    </w:p>
    <w:p w:rsidR="004C627E" w:rsidRDefault="00652533">
      <w:pPr>
        <w:pStyle w:val="Heading4"/>
        <w:spacing w:before="200"/>
      </w:pPr>
      <w:bookmarkStart w:id="45" w:name="Group_discussion_activity_4"/>
      <w:bookmarkEnd w:id="45"/>
      <w:r>
        <w:t>Group</w:t>
      </w:r>
      <w:r>
        <w:rPr>
          <w:spacing w:val="-2"/>
        </w:rPr>
        <w:t xml:space="preserve"> </w:t>
      </w:r>
      <w:r>
        <w:t>discussion</w:t>
      </w:r>
      <w:r>
        <w:rPr>
          <w:spacing w:val="-2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4</w:t>
      </w:r>
    </w:p>
    <w:p w:rsidR="004C627E" w:rsidRDefault="00652533">
      <w:pPr>
        <w:pStyle w:val="ListParagraph"/>
        <w:numPr>
          <w:ilvl w:val="0"/>
          <w:numId w:val="11"/>
        </w:numPr>
        <w:tabs>
          <w:tab w:val="left" w:pos="1115"/>
        </w:tabs>
        <w:spacing w:before="71"/>
        <w:ind w:hanging="361"/>
      </w:pPr>
      <w:r>
        <w:t>Follow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links</w:t>
      </w:r>
      <w:r>
        <w:rPr>
          <w:spacing w:val="-2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Aboriginal</w:t>
      </w:r>
      <w:r>
        <w:rPr>
          <w:spacing w:val="-1"/>
        </w:rPr>
        <w:t xml:space="preserve"> </w:t>
      </w:r>
      <w:r>
        <w:t>classification</w:t>
      </w:r>
      <w:r>
        <w:rPr>
          <w:spacing w:val="-2"/>
        </w:rPr>
        <w:t xml:space="preserve"> </w:t>
      </w:r>
      <w:r>
        <w:t>methods:</w:t>
      </w:r>
    </w:p>
    <w:p w:rsidR="004C627E" w:rsidRDefault="00652533">
      <w:pPr>
        <w:pStyle w:val="ListParagraph"/>
        <w:numPr>
          <w:ilvl w:val="1"/>
          <w:numId w:val="11"/>
        </w:numPr>
        <w:tabs>
          <w:tab w:val="left" w:pos="1474"/>
          <w:tab w:val="left" w:pos="1475"/>
        </w:tabs>
        <w:spacing w:line="268" w:lineRule="exact"/>
        <w:ind w:hanging="361"/>
      </w:pPr>
      <w:hyperlink r:id="rId71">
        <w:r>
          <w:rPr>
            <w:color w:val="0000FF"/>
            <w:u w:val="single" w:color="0000FF"/>
          </w:rPr>
          <w:t>https://www.australiancurriculum.edu.au/TeacherBackgroundInfo?id=56592</w:t>
        </w:r>
      </w:hyperlink>
    </w:p>
    <w:p w:rsidR="004C627E" w:rsidRDefault="00652533">
      <w:pPr>
        <w:pStyle w:val="ListParagraph"/>
        <w:numPr>
          <w:ilvl w:val="1"/>
          <w:numId w:val="11"/>
        </w:numPr>
        <w:tabs>
          <w:tab w:val="left" w:pos="1473"/>
          <w:tab w:val="left" w:pos="1474"/>
        </w:tabs>
        <w:spacing w:line="273" w:lineRule="auto"/>
        <w:ind w:right="405"/>
      </w:pPr>
      <w:hyperlink r:id="rId72" w:anchor="%3A%7E%3Atext%3DThe%20Aboriginal%20classification%20of%20edible%2Ctotemic%20(or%20symbolic)%20classification">
        <w:r>
          <w:rPr>
            <w:color w:val="0000FF"/>
            <w:u w:val="single" w:color="0000FF"/>
          </w:rPr>
          <w:t>https://ab-ed.nesa.nsw.edu.au/go/7-10/science/units/story-1/cultural-</w:t>
        </w:r>
      </w:hyperlink>
      <w:r>
        <w:rPr>
          <w:color w:val="0000FF"/>
          <w:spacing w:val="1"/>
        </w:rPr>
        <w:t xml:space="preserve"> </w:t>
      </w:r>
      <w:hyperlink r:id="rId73" w:anchor="%3A%7E%3Atext%3DThe%20Aboriginal%20classification%20of%20edible%2Ctotemic%20(or%20symbolic)%20classification">
        <w:r>
          <w:rPr>
            <w:color w:val="0000FF"/>
            <w:spacing w:val="-1"/>
            <w:u w:val="single" w:color="0000FF"/>
          </w:rPr>
          <w:t>background#:~:text=The%20Aboriginal%20classif</w:t>
        </w:r>
        <w:r>
          <w:rPr>
            <w:color w:val="0000FF"/>
            <w:spacing w:val="-1"/>
            <w:u w:val="single" w:color="0000FF"/>
          </w:rPr>
          <w:t>ication%20of%20edible,totemic%20(o</w:t>
        </w:r>
      </w:hyperlink>
      <w:r>
        <w:rPr>
          <w:color w:val="0000FF"/>
        </w:rPr>
        <w:t xml:space="preserve"> </w:t>
      </w:r>
      <w:hyperlink r:id="rId74" w:anchor="%3A%7E%3Atext%3DThe%20Aboriginal%20classification%20of%20edible%2Ctotemic%20(or%20symbolic)%20classification">
        <w:r>
          <w:rPr>
            <w:color w:val="0000FF"/>
            <w:u w:val="single" w:color="0000FF"/>
          </w:rPr>
          <w:t>r%20symb</w:t>
        </w:r>
        <w:r>
          <w:rPr>
            <w:color w:val="0000FF"/>
            <w:u w:val="single" w:color="0000FF"/>
          </w:rPr>
          <w:t>olic)%20classification</w:t>
        </w:r>
      </w:hyperlink>
    </w:p>
    <w:p w:rsidR="004C627E" w:rsidRDefault="00652533">
      <w:pPr>
        <w:pStyle w:val="ListParagraph"/>
        <w:numPr>
          <w:ilvl w:val="0"/>
          <w:numId w:val="11"/>
        </w:numPr>
        <w:tabs>
          <w:tab w:val="left" w:pos="1114"/>
        </w:tabs>
        <w:spacing w:before="3" w:line="276" w:lineRule="auto"/>
        <w:ind w:right="642" w:hanging="361"/>
      </w:pPr>
      <w:r>
        <w:t>In your small group, make a list of the similarities and differences between Aboriginal and</w:t>
      </w:r>
      <w:r>
        <w:rPr>
          <w:spacing w:val="-59"/>
        </w:rPr>
        <w:t xml:space="preserve"> </w:t>
      </w:r>
      <w:r>
        <w:t>western</w:t>
      </w:r>
      <w:r>
        <w:rPr>
          <w:spacing w:val="-1"/>
        </w:rPr>
        <w:t xml:space="preserve"> </w:t>
      </w:r>
      <w:r>
        <w:t>classification systems.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6"/>
        <w:rPr>
          <w:sz w:val="20"/>
        </w:rPr>
      </w:pPr>
    </w:p>
    <w:p w:rsidR="004C627E" w:rsidRDefault="00652533">
      <w:pPr>
        <w:pStyle w:val="ListParagraph"/>
        <w:numPr>
          <w:ilvl w:val="0"/>
          <w:numId w:val="11"/>
        </w:numPr>
        <w:tabs>
          <w:tab w:val="left" w:pos="1115"/>
        </w:tabs>
        <w:ind w:hanging="361"/>
      </w:pPr>
      <w:r>
        <w:t>Explain</w:t>
      </w:r>
      <w:r>
        <w:rPr>
          <w:spacing w:val="-2"/>
        </w:rPr>
        <w:t xml:space="preserve"> </w:t>
      </w:r>
      <w:r>
        <w:t>why</w:t>
      </w:r>
      <w:r>
        <w:rPr>
          <w:spacing w:val="-3"/>
        </w:rPr>
        <w:t xml:space="preserve"> </w:t>
      </w:r>
      <w:proofErr w:type="gramStart"/>
      <w:r>
        <w:t>both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proofErr w:type="gramEnd"/>
      <w:r>
        <w:rPr>
          <w:spacing w:val="-1"/>
        </w:rPr>
        <w:t xml:space="preserve"> </w:t>
      </w:r>
      <w:r>
        <w:t>ways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looking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classifying</w:t>
      </w:r>
      <w:r>
        <w:rPr>
          <w:spacing w:val="-1"/>
        </w:rPr>
        <w:t xml:space="preserve"> </w:t>
      </w:r>
      <w:r>
        <w:t>animals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plants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important.</w:t>
      </w:r>
    </w:p>
    <w:p w:rsidR="004C627E" w:rsidRDefault="004C627E">
      <w:p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rPr>
          <w:sz w:val="13"/>
        </w:rPr>
      </w:pPr>
    </w:p>
    <w:p w:rsidR="004C627E" w:rsidRDefault="00652533">
      <w:pPr>
        <w:pStyle w:val="Heading4"/>
        <w:spacing w:before="93"/>
      </w:pPr>
      <w:r>
        <w:t>Glossary</w:t>
      </w:r>
      <w:r>
        <w:rPr>
          <w:spacing w:val="-6"/>
        </w:rPr>
        <w:t xml:space="preserve"> </w:t>
      </w:r>
      <w:r>
        <w:t>exercise</w:t>
      </w:r>
    </w:p>
    <w:p w:rsidR="004C627E" w:rsidRDefault="00652533">
      <w:pPr>
        <w:pStyle w:val="BodyText"/>
        <w:spacing w:before="72"/>
        <w:ind w:left="394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phrases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rPr>
          <w:b/>
        </w:rPr>
        <w:t>bolded</w:t>
      </w:r>
      <w:r>
        <w:rPr>
          <w:b/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worksheet: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652533">
      <w:pPr>
        <w:tabs>
          <w:tab w:val="left" w:pos="5433"/>
        </w:tabs>
        <w:spacing w:before="176"/>
        <w:ind w:left="393"/>
        <w:rPr>
          <w:b/>
        </w:rPr>
      </w:pPr>
      <w:r>
        <w:rPr>
          <w:b/>
        </w:rPr>
        <w:t>Biodiversity</w:t>
      </w:r>
      <w:r>
        <w:rPr>
          <w:b/>
        </w:rPr>
        <w:tab/>
        <w:t>Class</w:t>
      </w:r>
    </w:p>
    <w:p w:rsidR="004C627E" w:rsidRDefault="004C627E">
      <w:pPr>
        <w:pStyle w:val="BodyText"/>
        <w:spacing w:before="8"/>
        <w:rPr>
          <w:b/>
          <w:sz w:val="20"/>
        </w:rPr>
      </w:pPr>
    </w:p>
    <w:p w:rsidR="004C627E" w:rsidRDefault="00652533">
      <w:pPr>
        <w:tabs>
          <w:tab w:val="left" w:pos="5434"/>
        </w:tabs>
        <w:ind w:left="393"/>
        <w:rPr>
          <w:b/>
        </w:rPr>
      </w:pPr>
      <w:r>
        <w:rPr>
          <w:b/>
        </w:rPr>
        <w:t>Classifying</w:t>
      </w:r>
      <w:r>
        <w:rPr>
          <w:b/>
        </w:rPr>
        <w:tab/>
        <w:t>Order</w:t>
      </w:r>
    </w:p>
    <w:p w:rsidR="004C627E" w:rsidRDefault="004C627E">
      <w:pPr>
        <w:pStyle w:val="BodyText"/>
        <w:spacing w:before="8"/>
        <w:rPr>
          <w:b/>
          <w:sz w:val="20"/>
        </w:rPr>
      </w:pPr>
    </w:p>
    <w:p w:rsidR="004C627E" w:rsidRDefault="00652533">
      <w:pPr>
        <w:tabs>
          <w:tab w:val="left" w:pos="5434"/>
        </w:tabs>
        <w:ind w:left="394"/>
        <w:rPr>
          <w:b/>
        </w:rPr>
      </w:pPr>
      <w:r>
        <w:rPr>
          <w:b/>
        </w:rPr>
        <w:t>Taxonomists</w:t>
      </w:r>
      <w:r>
        <w:rPr>
          <w:b/>
        </w:rPr>
        <w:tab/>
        <w:t>Family</w:t>
      </w:r>
    </w:p>
    <w:p w:rsidR="004C627E" w:rsidRDefault="004C627E">
      <w:pPr>
        <w:pStyle w:val="BodyText"/>
        <w:spacing w:before="8"/>
        <w:rPr>
          <w:b/>
          <w:sz w:val="20"/>
        </w:rPr>
      </w:pPr>
    </w:p>
    <w:p w:rsidR="004C627E" w:rsidRDefault="00652533">
      <w:pPr>
        <w:tabs>
          <w:tab w:val="left" w:pos="5434"/>
        </w:tabs>
        <w:ind w:left="394"/>
        <w:rPr>
          <w:b/>
        </w:rPr>
      </w:pPr>
      <w:r>
        <w:rPr>
          <w:b/>
        </w:rPr>
        <w:t>Binomial</w:t>
      </w:r>
      <w:r>
        <w:rPr>
          <w:b/>
        </w:rPr>
        <w:tab/>
        <w:t>Genus</w:t>
      </w:r>
    </w:p>
    <w:p w:rsidR="004C627E" w:rsidRDefault="004C627E">
      <w:pPr>
        <w:pStyle w:val="BodyText"/>
        <w:spacing w:before="9"/>
        <w:rPr>
          <w:b/>
          <w:sz w:val="20"/>
        </w:rPr>
      </w:pPr>
    </w:p>
    <w:p w:rsidR="004C627E" w:rsidRDefault="00652533">
      <w:pPr>
        <w:tabs>
          <w:tab w:val="left" w:pos="5435"/>
        </w:tabs>
        <w:ind w:left="394"/>
        <w:rPr>
          <w:b/>
        </w:rPr>
      </w:pPr>
      <w:r>
        <w:rPr>
          <w:b/>
        </w:rPr>
        <w:t>Kingdom</w:t>
      </w:r>
      <w:r>
        <w:rPr>
          <w:b/>
        </w:rPr>
        <w:tab/>
        <w:t>Species</w:t>
      </w:r>
    </w:p>
    <w:p w:rsidR="004C627E" w:rsidRDefault="004C627E">
      <w:pPr>
        <w:pStyle w:val="BodyText"/>
        <w:spacing w:before="8"/>
        <w:rPr>
          <w:b/>
          <w:sz w:val="20"/>
        </w:rPr>
      </w:pPr>
    </w:p>
    <w:p w:rsidR="004C627E" w:rsidRDefault="00652533">
      <w:pPr>
        <w:tabs>
          <w:tab w:val="left" w:pos="5435"/>
        </w:tabs>
        <w:ind w:left="395"/>
        <w:rPr>
          <w:b/>
        </w:rPr>
      </w:pPr>
      <w:r>
        <w:rPr>
          <w:b/>
        </w:rPr>
        <w:t>Phyla</w:t>
      </w:r>
      <w:r>
        <w:rPr>
          <w:b/>
        </w:rPr>
        <w:tab/>
        <w:t>Aboriginal</w:t>
      </w:r>
      <w:r>
        <w:rPr>
          <w:b/>
          <w:spacing w:val="-3"/>
        </w:rPr>
        <w:t xml:space="preserve"> </w:t>
      </w:r>
      <w:r>
        <w:rPr>
          <w:b/>
        </w:rPr>
        <w:t>classification</w:t>
      </w:r>
      <w:r>
        <w:rPr>
          <w:b/>
          <w:spacing w:val="-3"/>
        </w:rPr>
        <w:t xml:space="preserve"> </w:t>
      </w:r>
      <w:r>
        <w:rPr>
          <w:b/>
        </w:rPr>
        <w:t>systems</w:t>
      </w:r>
    </w:p>
    <w:p w:rsidR="004C627E" w:rsidRDefault="004C627E">
      <w:pPr>
        <w:pStyle w:val="BodyText"/>
        <w:rPr>
          <w:b/>
          <w:sz w:val="24"/>
        </w:rPr>
      </w:pPr>
    </w:p>
    <w:p w:rsidR="004C627E" w:rsidRDefault="004C627E">
      <w:pPr>
        <w:pStyle w:val="BodyText"/>
        <w:rPr>
          <w:b/>
          <w:sz w:val="24"/>
        </w:rPr>
      </w:pPr>
    </w:p>
    <w:p w:rsidR="004C627E" w:rsidRDefault="004C627E">
      <w:pPr>
        <w:pStyle w:val="BodyText"/>
        <w:rPr>
          <w:b/>
          <w:sz w:val="24"/>
        </w:rPr>
      </w:pPr>
    </w:p>
    <w:p w:rsidR="004C627E" w:rsidRDefault="004C627E">
      <w:pPr>
        <w:pStyle w:val="BodyText"/>
        <w:rPr>
          <w:b/>
          <w:sz w:val="34"/>
        </w:rPr>
      </w:pPr>
    </w:p>
    <w:p w:rsidR="004C627E" w:rsidRDefault="00652533">
      <w:pPr>
        <w:pStyle w:val="BodyText"/>
        <w:ind w:left="395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below,</w:t>
      </w:r>
      <w:r>
        <w:rPr>
          <w:spacing w:val="-1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descriptive</w:t>
      </w:r>
      <w:r>
        <w:rPr>
          <w:spacing w:val="-1"/>
        </w:rPr>
        <w:t xml:space="preserve"> </w:t>
      </w:r>
      <w:r>
        <w:t>paragraph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correctly</w:t>
      </w:r>
      <w:r>
        <w:rPr>
          <w:spacing w:val="-2"/>
        </w:rPr>
        <w:t xml:space="preserve"> </w:t>
      </w:r>
      <w:r>
        <w:t>uses</w:t>
      </w:r>
      <w:r>
        <w:rPr>
          <w:spacing w:val="-1"/>
        </w:rPr>
        <w:t xml:space="preserve"> </w:t>
      </w:r>
      <w:proofErr w:type="gramStart"/>
      <w:r>
        <w:t>all</w:t>
      </w:r>
      <w:r>
        <w:rPr>
          <w:spacing w:val="-3"/>
        </w:rPr>
        <w:t xml:space="preserve"> </w:t>
      </w:r>
      <w:r>
        <w:t>of</w:t>
      </w:r>
      <w:proofErr w:type="gramEnd"/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terms.</w:t>
      </w:r>
    </w:p>
    <w:p w:rsidR="004C627E" w:rsidRDefault="004C627E">
      <w:p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2"/>
        <w:rPr>
          <w:sz w:val="13"/>
        </w:rPr>
      </w:pPr>
    </w:p>
    <w:p w:rsidR="004C627E" w:rsidRDefault="00652533">
      <w:pPr>
        <w:pStyle w:val="Heading1"/>
      </w:pPr>
      <w:bookmarkStart w:id="46" w:name="3_2_UsingADichotomousKey_SW"/>
      <w:bookmarkStart w:id="47" w:name="Student_worksheet_3.2"/>
      <w:bookmarkEnd w:id="46"/>
      <w:bookmarkEnd w:id="47"/>
      <w:r>
        <w:rPr>
          <w:color w:val="528135"/>
        </w:rPr>
        <w:t>Student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3.2</w:t>
      </w:r>
    </w:p>
    <w:p w:rsidR="004C627E" w:rsidRDefault="00652533">
      <w:pPr>
        <w:pStyle w:val="Heading2"/>
      </w:pPr>
      <w:bookmarkStart w:id="48" w:name="Using_a_dichotomous_key"/>
      <w:bookmarkEnd w:id="48"/>
      <w:r>
        <w:rPr>
          <w:color w:val="6FAC46"/>
        </w:rPr>
        <w:t>Using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a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dichotomous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key</w:t>
      </w:r>
    </w:p>
    <w:p w:rsidR="004C627E" w:rsidRDefault="00652533">
      <w:pPr>
        <w:pStyle w:val="BodyText"/>
        <w:spacing w:before="166" w:line="276" w:lineRule="auto"/>
        <w:ind w:left="393" w:right="564"/>
      </w:pPr>
      <w:r>
        <w:t xml:space="preserve">In Western Australian </w:t>
      </w:r>
      <w:r>
        <w:rPr>
          <w:b/>
        </w:rPr>
        <w:t>primary industry</w:t>
      </w:r>
      <w:r>
        <w:t>, insects can be very useful (</w:t>
      </w:r>
      <w:proofErr w:type="spellStart"/>
      <w:r>
        <w:t>eg</w:t>
      </w:r>
      <w:proofErr w:type="spellEnd"/>
      <w:r>
        <w:t xml:space="preserve"> as pollinators) or harmful</w:t>
      </w:r>
      <w:r>
        <w:rPr>
          <w:spacing w:val="-59"/>
        </w:rPr>
        <w:t xml:space="preserve"> </w:t>
      </w:r>
      <w:r>
        <w:t>(</w:t>
      </w:r>
      <w:proofErr w:type="spellStart"/>
      <w:r>
        <w:t>eg</w:t>
      </w:r>
      <w:proofErr w:type="spellEnd"/>
      <w:r>
        <w:t xml:space="preserve"> as pests such as fruit flies). Some </w:t>
      </w:r>
      <w:r>
        <w:rPr>
          <w:b/>
        </w:rPr>
        <w:t xml:space="preserve">pests </w:t>
      </w:r>
      <w:r>
        <w:t xml:space="preserve">and </w:t>
      </w:r>
      <w:r>
        <w:rPr>
          <w:b/>
        </w:rPr>
        <w:t xml:space="preserve">diseases </w:t>
      </w:r>
      <w:r>
        <w:t>can cause severe harm to agricultural</w:t>
      </w:r>
      <w:r>
        <w:rPr>
          <w:spacing w:val="-59"/>
        </w:rPr>
        <w:t xml:space="preserve"> </w:t>
      </w:r>
      <w:r>
        <w:t>industries, by reducing the quantity and quality of fresh produce and increasing production costs.</w:t>
      </w:r>
      <w:r>
        <w:rPr>
          <w:spacing w:val="1"/>
        </w:rPr>
        <w:t xml:space="preserve"> </w:t>
      </w:r>
      <w:r>
        <w:t xml:space="preserve">They can also affect human health. By employing stringent </w:t>
      </w:r>
      <w:r>
        <w:rPr>
          <w:b/>
        </w:rPr>
        <w:t xml:space="preserve">biosecurity </w:t>
      </w:r>
      <w:r>
        <w:t>practices, we can help</w:t>
      </w:r>
      <w:r>
        <w:rPr>
          <w:spacing w:val="1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harm</w:t>
      </w:r>
      <w:r>
        <w:rPr>
          <w:spacing w:val="-1"/>
        </w:rPr>
        <w:t xml:space="preserve"> </w:t>
      </w:r>
      <w:r>
        <w:t>to human</w:t>
      </w:r>
      <w:r>
        <w:rPr>
          <w:spacing w:val="1"/>
        </w:rPr>
        <w:t xml:space="preserve"> </w:t>
      </w:r>
      <w:r>
        <w:t>populations.</w:t>
      </w:r>
    </w:p>
    <w:p w:rsidR="004C627E" w:rsidRDefault="00652533">
      <w:pPr>
        <w:pStyle w:val="BodyText"/>
        <w:spacing w:before="200" w:line="276" w:lineRule="auto"/>
        <w:ind w:left="394" w:right="464"/>
      </w:pPr>
      <w:r>
        <w:t>Western Australia has unique ecosystems and flora and fauna. It is critically important for Western</w:t>
      </w:r>
      <w:r>
        <w:rPr>
          <w:spacing w:val="-59"/>
        </w:rPr>
        <w:t xml:space="preserve"> </w:t>
      </w:r>
      <w:r>
        <w:t xml:space="preserve">Australia’s biodiversity to </w:t>
      </w:r>
      <w:r>
        <w:t xml:space="preserve">protect our natural resources. Scientists called </w:t>
      </w:r>
      <w:r>
        <w:rPr>
          <w:b/>
        </w:rPr>
        <w:t xml:space="preserve">agronomists </w:t>
      </w:r>
      <w:r>
        <w:t>are</w:t>
      </w:r>
      <w:r>
        <w:rPr>
          <w:spacing w:val="1"/>
        </w:rPr>
        <w:t xml:space="preserve"> </w:t>
      </w:r>
      <w:r>
        <w:t>employed to help farmers identify and manage pests within their crops. Points of entry around the</w:t>
      </w:r>
      <w:r>
        <w:rPr>
          <w:spacing w:val="1"/>
        </w:rPr>
        <w:t xml:space="preserve"> </w:t>
      </w:r>
      <w:r>
        <w:t>country are monitored to check for signs of new pests so that they can be contained and manag</w:t>
      </w:r>
      <w:r>
        <w:t>ed</w:t>
      </w:r>
      <w:r>
        <w:rPr>
          <w:spacing w:val="-5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quickly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inflict</w:t>
      </w:r>
      <w:r>
        <w:rPr>
          <w:spacing w:val="-2"/>
        </w:rPr>
        <w:t xml:space="preserve"> </w:t>
      </w:r>
      <w:r>
        <w:t>damage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agricultural</w:t>
      </w:r>
      <w:r>
        <w:rPr>
          <w:spacing w:val="-2"/>
        </w:rPr>
        <w:t xml:space="preserve"> </w:t>
      </w:r>
      <w:r>
        <w:t>industries.</w:t>
      </w:r>
    </w:p>
    <w:p w:rsidR="004C627E" w:rsidRDefault="00652533">
      <w:pPr>
        <w:pStyle w:val="BodyText"/>
        <w:spacing w:line="276" w:lineRule="auto"/>
        <w:ind w:left="394" w:right="429" w:hanging="1"/>
      </w:pPr>
      <w:r>
        <w:t>They monitor insects by trapping and collecting them for identification and recording. In this activity</w:t>
      </w:r>
      <w:r>
        <w:rPr>
          <w:spacing w:val="-5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 examine</w:t>
      </w:r>
      <w:r>
        <w:rPr>
          <w:spacing w:val="-1"/>
        </w:rPr>
        <w:t xml:space="preserve"> </w:t>
      </w:r>
      <w:r>
        <w:t xml:space="preserve">the </w:t>
      </w:r>
      <w:r>
        <w:rPr>
          <w:b/>
        </w:rPr>
        <w:t xml:space="preserve">taxonomy </w:t>
      </w:r>
      <w:r>
        <w:t>of</w:t>
      </w:r>
      <w:r>
        <w:rPr>
          <w:spacing w:val="-1"/>
        </w:rPr>
        <w:t xml:space="preserve"> </w:t>
      </w:r>
      <w:r>
        <w:t>insects and</w:t>
      </w:r>
      <w:r>
        <w:rPr>
          <w:spacing w:val="-1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classify them.</w:t>
      </w:r>
    </w:p>
    <w:p w:rsidR="004C627E" w:rsidRDefault="00652533">
      <w:pPr>
        <w:pStyle w:val="BodyText"/>
        <w:spacing w:before="200" w:line="276" w:lineRule="auto"/>
        <w:ind w:left="394" w:right="392"/>
      </w:pPr>
      <w:r>
        <w:t xml:space="preserve">When scientists are trying to identify an insect pest, they will first use a </w:t>
      </w:r>
      <w:r>
        <w:rPr>
          <w:b/>
        </w:rPr>
        <w:t>di</w:t>
      </w:r>
      <w:r>
        <w:rPr>
          <w:b/>
        </w:rPr>
        <w:t>chotomous key</w:t>
      </w:r>
      <w:r>
        <w:t>. This is</w:t>
      </w:r>
      <w:r>
        <w:rPr>
          <w:spacing w:val="1"/>
        </w:rPr>
        <w:t xml:space="preserve"> </w:t>
      </w:r>
      <w:r>
        <w:t xml:space="preserve">the simplest type of key. The word </w:t>
      </w:r>
      <w:r>
        <w:rPr>
          <w:i/>
        </w:rPr>
        <w:t xml:space="preserve">dichotomous </w:t>
      </w:r>
      <w:r>
        <w:t>means ‘cut in two’. A dichotomous key is a series</w:t>
      </w:r>
      <w:r>
        <w:rPr>
          <w:spacing w:val="1"/>
        </w:rPr>
        <w:t xml:space="preserve"> </w:t>
      </w:r>
      <w:r>
        <w:t xml:space="preserve">of choices that lead to the </w:t>
      </w:r>
      <w:r>
        <w:rPr>
          <w:b/>
        </w:rPr>
        <w:t xml:space="preserve">identification </w:t>
      </w:r>
      <w:r>
        <w:t>of the organism being studied. The choices can be written</w:t>
      </w:r>
      <w:r>
        <w:rPr>
          <w:spacing w:val="-59"/>
        </w:rPr>
        <w:t xml:space="preserve"> </w:t>
      </w:r>
      <w:r>
        <w:t>as flow charts or tables. Keys work</w:t>
      </w:r>
      <w:r>
        <w:t xml:space="preserve"> best if the features used to make the choices are easy to</w:t>
      </w:r>
      <w:r>
        <w:rPr>
          <w:spacing w:val="1"/>
        </w:rPr>
        <w:t xml:space="preserve"> </w:t>
      </w:r>
      <w:r>
        <w:t>observe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are precise.</w:t>
      </w:r>
    </w:p>
    <w:p w:rsidR="004C627E" w:rsidRDefault="00652533">
      <w:pPr>
        <w:pStyle w:val="BodyText"/>
        <w:spacing w:before="200" w:line="276" w:lineRule="auto"/>
        <w:ind w:left="394" w:right="489"/>
      </w:pPr>
      <w:r>
        <w:t>The following diagram shows the standard parts of an insect that are easy to observe and are</w:t>
      </w:r>
      <w:r>
        <w:rPr>
          <w:spacing w:val="1"/>
        </w:rPr>
        <w:t xml:space="preserve"> </w:t>
      </w:r>
      <w:r>
        <w:t>precise. As you can see, all adult insects contain three basic body parts: a head, a thorax (middle)</w:t>
      </w:r>
      <w:r>
        <w:rPr>
          <w:spacing w:val="-5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abdomen. Attached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head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eyes</w:t>
      </w:r>
      <w:r>
        <w:rPr>
          <w:spacing w:val="-1"/>
        </w:rPr>
        <w:t xml:space="preserve"> </w:t>
      </w:r>
      <w:r>
        <w:t>(both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compound)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antenna.</w:t>
      </w:r>
    </w:p>
    <w:p w:rsidR="004C627E" w:rsidRDefault="00652533">
      <w:pPr>
        <w:pStyle w:val="BodyText"/>
        <w:spacing w:line="276" w:lineRule="auto"/>
        <w:ind w:left="394" w:right="660"/>
      </w:pPr>
      <w:r>
        <w:t>Attached to the thorax are three pairs of legs and one or two pairs of wings. In some species (</w:t>
      </w:r>
      <w:proofErr w:type="spellStart"/>
      <w:r>
        <w:t>eg</w:t>
      </w:r>
      <w:proofErr w:type="spellEnd"/>
      <w:r>
        <w:rPr>
          <w:spacing w:val="-59"/>
        </w:rPr>
        <w:t xml:space="preserve"> </w:t>
      </w:r>
      <w:r>
        <w:t>ants) only some individuals keep their wings as a means of establishing new colonies. The</w:t>
      </w:r>
      <w:r>
        <w:rPr>
          <w:spacing w:val="1"/>
        </w:rPr>
        <w:t xml:space="preserve"> </w:t>
      </w:r>
      <w:r>
        <w:t>abdomen</w:t>
      </w:r>
      <w:r>
        <w:rPr>
          <w:spacing w:val="-1"/>
        </w:rPr>
        <w:t xml:space="preserve"> </w:t>
      </w:r>
      <w:r>
        <w:t xml:space="preserve">usually contains </w:t>
      </w:r>
      <w:proofErr w:type="gramStart"/>
      <w:r>
        <w:t>a number</w:t>
      </w:r>
      <w:r>
        <w:rPr>
          <w:spacing w:val="-1"/>
        </w:rPr>
        <w:t xml:space="preserve"> </w:t>
      </w:r>
      <w:r>
        <w:t>of</w:t>
      </w:r>
      <w:proofErr w:type="gramEnd"/>
      <w:r>
        <w:t xml:space="preserve"> sub</w:t>
      </w:r>
      <w:r>
        <w:t>sections.</w:t>
      </w:r>
    </w:p>
    <w:p w:rsidR="004C627E" w:rsidRDefault="00652533">
      <w:pPr>
        <w:pStyle w:val="Heading5"/>
        <w:ind w:left="394"/>
      </w:pPr>
      <w:r>
        <w:t>Image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parts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insect</w:t>
      </w:r>
    </w:p>
    <w:p w:rsidR="004C627E" w:rsidRDefault="00652533">
      <w:pPr>
        <w:pStyle w:val="BodyText"/>
        <w:spacing w:before="7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831850</wp:posOffset>
            </wp:positionH>
            <wp:positionV relativeFrom="paragraph">
              <wp:posOffset>151461</wp:posOffset>
            </wp:positionV>
            <wp:extent cx="5896334" cy="2895600"/>
            <wp:effectExtent l="0" t="0" r="0" b="0"/>
            <wp:wrapTopAndBottom/>
            <wp:docPr id="43" name="image16.jpeg" descr="diagram of a winged insect, with labels for its parts: antenna, simple eye, compound eye, front wing, hind wing, leg, head, thorax and abdom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334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spacing w:before="7"/>
        <w:rPr>
          <w:b/>
          <w:i/>
          <w:sz w:val="28"/>
        </w:rPr>
      </w:pPr>
    </w:p>
    <w:p w:rsidR="004C627E" w:rsidRDefault="00652533">
      <w:pPr>
        <w:spacing w:line="276" w:lineRule="auto"/>
        <w:ind w:left="814" w:right="653" w:hanging="146"/>
        <w:rPr>
          <w:sz w:val="16"/>
        </w:rPr>
      </w:pPr>
      <w:r>
        <w:rPr>
          <w:sz w:val="16"/>
        </w:rPr>
        <w:t xml:space="preserve">Image: Commonwealth Scientific and Industrial Research </w:t>
      </w:r>
      <w:proofErr w:type="spellStart"/>
      <w:r>
        <w:rPr>
          <w:sz w:val="16"/>
        </w:rPr>
        <w:t>Organisation</w:t>
      </w:r>
      <w:proofErr w:type="spellEnd"/>
      <w:r>
        <w:rPr>
          <w:sz w:val="16"/>
        </w:rPr>
        <w:t xml:space="preserve"> (CSIRO) </w:t>
      </w:r>
      <w:r>
        <w:rPr>
          <w:i/>
          <w:sz w:val="16"/>
        </w:rPr>
        <w:t xml:space="preserve">Year 7 Grain Biosecurity, Lesson 2 </w:t>
      </w:r>
      <w:r>
        <w:rPr>
          <w:sz w:val="16"/>
        </w:rPr>
        <w:t>available at:</w:t>
      </w:r>
      <w:r>
        <w:rPr>
          <w:spacing w:val="-42"/>
          <w:sz w:val="16"/>
        </w:rPr>
        <w:t xml:space="preserve"> </w:t>
      </w:r>
      <w:hyperlink r:id="rId76">
        <w:r>
          <w:rPr>
            <w:sz w:val="16"/>
          </w:rPr>
          <w:t>t</w:t>
        </w:r>
        <w:r>
          <w:rPr>
            <w:color w:val="0000FF"/>
            <w:sz w:val="16"/>
            <w:u w:val="single" w:color="0000FF"/>
          </w:rPr>
          <w:t>http://www.primezone.edu.au/uploaded_files/document_uploads/Yr7%20Grain%20Lesson%202%20InsectClassification.pdf</w:t>
        </w:r>
      </w:hyperlink>
    </w:p>
    <w:p w:rsidR="004C627E" w:rsidRDefault="004C627E">
      <w:pPr>
        <w:spacing w:line="276" w:lineRule="auto"/>
        <w:rPr>
          <w:sz w:val="16"/>
        </w:rPr>
        <w:sectPr w:rsidR="004C627E">
          <w:headerReference w:type="default" r:id="rId77"/>
          <w:footerReference w:type="default" r:id="rId78"/>
          <w:pgSz w:w="11910" w:h="16840"/>
          <w:pgMar w:top="1000" w:right="740" w:bottom="820" w:left="740" w:header="202" w:footer="622" w:gutter="0"/>
          <w:pgNumType w:start="1"/>
          <w:cols w:space="720"/>
        </w:sectPr>
      </w:pPr>
    </w:p>
    <w:p w:rsidR="004C627E" w:rsidRDefault="004C627E">
      <w:pPr>
        <w:pStyle w:val="BodyText"/>
        <w:spacing w:before="1"/>
        <w:rPr>
          <w:sz w:val="13"/>
        </w:rPr>
      </w:pPr>
    </w:p>
    <w:p w:rsidR="004C627E" w:rsidRDefault="00652533">
      <w:pPr>
        <w:pStyle w:val="Heading3"/>
      </w:pPr>
      <w:bookmarkStart w:id="49" w:name="Directions"/>
      <w:bookmarkEnd w:id="49"/>
      <w:r>
        <w:rPr>
          <w:color w:val="6FAC46"/>
        </w:rPr>
        <w:t>Directions</w:t>
      </w:r>
    </w:p>
    <w:p w:rsidR="004C627E" w:rsidRDefault="00652533">
      <w:pPr>
        <w:spacing w:before="162" w:line="276" w:lineRule="auto"/>
        <w:ind w:left="393" w:right="405"/>
      </w:pPr>
      <w:r>
        <w:t>Use the following dichotomous key (Table 1) to identify the order or group to which the pest insects</w:t>
      </w:r>
      <w:r>
        <w:rPr>
          <w:spacing w:val="-59"/>
        </w:rPr>
        <w:t xml:space="preserve"> </w:t>
      </w:r>
      <w:r>
        <w:t xml:space="preserve">in </w:t>
      </w:r>
      <w:r>
        <w:rPr>
          <w:b/>
        </w:rPr>
        <w:t xml:space="preserve">Appendix 1 – Insect pests in Western Australia </w:t>
      </w:r>
      <w:r>
        <w:t>belong. Enter your information in Table 2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this key.</w:t>
      </w:r>
    </w:p>
    <w:p w:rsidR="004C627E" w:rsidRDefault="00652533">
      <w:pPr>
        <w:pStyle w:val="Heading5"/>
      </w:pPr>
      <w:r>
        <w:t>Table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dichotomous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proofErr w:type="gramStart"/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proofErr w:type="gramEnd"/>
      <w:r>
        <w:rPr>
          <w:spacing w:val="-1"/>
        </w:rPr>
        <w:t xml:space="preserve"> </w:t>
      </w:r>
      <w:r>
        <w:t>orders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insects</w:t>
      </w:r>
    </w:p>
    <w:p w:rsidR="004C627E" w:rsidRDefault="004C627E">
      <w:pPr>
        <w:pStyle w:val="BodyText"/>
        <w:spacing w:before="5" w:after="1"/>
        <w:rPr>
          <w:b/>
          <w:i/>
          <w:sz w:val="21"/>
        </w:rPr>
      </w:pPr>
    </w:p>
    <w:tbl>
      <w:tblPr>
        <w:tblW w:w="0" w:type="auto"/>
        <w:tblInd w:w="801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5703"/>
        <w:gridCol w:w="2236"/>
      </w:tblGrid>
      <w:tr w:rsidR="004C627E">
        <w:trPr>
          <w:trHeight w:val="367"/>
        </w:trPr>
        <w:tc>
          <w:tcPr>
            <w:tcW w:w="461" w:type="dxa"/>
          </w:tcPr>
          <w:p w:rsidR="004C627E" w:rsidRDefault="00652533">
            <w:pPr>
              <w:pStyle w:val="TableParagraph"/>
              <w:spacing w:before="57"/>
              <w:ind w:left="97"/>
            </w:pPr>
            <w:r>
              <w:t>1a</w:t>
            </w:r>
          </w:p>
        </w:tc>
        <w:tc>
          <w:tcPr>
            <w:tcW w:w="5703" w:type="dxa"/>
          </w:tcPr>
          <w:p w:rsidR="004C627E" w:rsidRDefault="00652533">
            <w:pPr>
              <w:pStyle w:val="TableParagraph"/>
              <w:spacing w:before="57"/>
              <w:ind w:left="97"/>
            </w:pPr>
            <w:r>
              <w:t>Insect</w:t>
            </w:r>
            <w:r>
              <w:rPr>
                <w:spacing w:val="-2"/>
              </w:rPr>
              <w:t xml:space="preserve"> </w:t>
            </w:r>
            <w:r>
              <w:t>has</w:t>
            </w:r>
            <w:r>
              <w:rPr>
                <w:spacing w:val="-1"/>
              </w:rPr>
              <w:t xml:space="preserve"> </w:t>
            </w:r>
            <w:r>
              <w:t>one</w:t>
            </w:r>
            <w:r>
              <w:rPr>
                <w:spacing w:val="-1"/>
              </w:rPr>
              <w:t xml:space="preserve"> </w:t>
            </w:r>
            <w:r>
              <w:t>pair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wings</w:t>
            </w:r>
          </w:p>
        </w:tc>
        <w:tc>
          <w:tcPr>
            <w:tcW w:w="2236" w:type="dxa"/>
          </w:tcPr>
          <w:p w:rsidR="004C627E" w:rsidRDefault="00652533">
            <w:pPr>
              <w:pStyle w:val="TableParagraph"/>
              <w:spacing w:before="57"/>
              <w:ind w:right="88"/>
              <w:jc w:val="right"/>
            </w:pPr>
            <w:r>
              <w:t>Go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</w:tr>
      <w:tr w:rsidR="004C627E">
        <w:trPr>
          <w:trHeight w:val="366"/>
        </w:trPr>
        <w:tc>
          <w:tcPr>
            <w:tcW w:w="461" w:type="dxa"/>
          </w:tcPr>
          <w:p w:rsidR="004C627E" w:rsidRDefault="00652533">
            <w:pPr>
              <w:pStyle w:val="TableParagraph"/>
              <w:spacing w:before="57"/>
              <w:ind w:left="97"/>
            </w:pPr>
            <w:r>
              <w:t>1b</w:t>
            </w:r>
          </w:p>
        </w:tc>
        <w:tc>
          <w:tcPr>
            <w:tcW w:w="5703" w:type="dxa"/>
          </w:tcPr>
          <w:p w:rsidR="004C627E" w:rsidRDefault="00652533">
            <w:pPr>
              <w:pStyle w:val="TableParagraph"/>
              <w:spacing w:before="57"/>
              <w:ind w:left="97"/>
            </w:pPr>
            <w:r>
              <w:t>Insect</w:t>
            </w:r>
            <w:r>
              <w:rPr>
                <w:spacing w:val="-2"/>
              </w:rPr>
              <w:t xml:space="preserve"> </w:t>
            </w:r>
            <w:r>
              <w:t>has</w:t>
            </w:r>
            <w:r>
              <w:rPr>
                <w:spacing w:val="-2"/>
              </w:rPr>
              <w:t xml:space="preserve"> </w:t>
            </w:r>
            <w:r>
              <w:t>two</w:t>
            </w:r>
            <w:r>
              <w:rPr>
                <w:spacing w:val="-2"/>
              </w:rPr>
              <w:t xml:space="preserve"> </w:t>
            </w:r>
            <w:r>
              <w:t>pairs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wings</w:t>
            </w:r>
          </w:p>
        </w:tc>
        <w:tc>
          <w:tcPr>
            <w:tcW w:w="2236" w:type="dxa"/>
          </w:tcPr>
          <w:p w:rsidR="004C627E" w:rsidRDefault="00652533">
            <w:pPr>
              <w:pStyle w:val="TableParagraph"/>
              <w:spacing w:before="57"/>
              <w:ind w:right="88"/>
              <w:jc w:val="right"/>
            </w:pPr>
            <w:r>
              <w:t>Go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</w:tc>
      </w:tr>
      <w:tr w:rsidR="004C627E">
        <w:trPr>
          <w:trHeight w:val="620"/>
        </w:trPr>
        <w:tc>
          <w:tcPr>
            <w:tcW w:w="461" w:type="dxa"/>
          </w:tcPr>
          <w:p w:rsidR="004C627E" w:rsidRDefault="00652533">
            <w:pPr>
              <w:pStyle w:val="TableParagraph"/>
              <w:spacing w:before="184"/>
              <w:ind w:left="97"/>
            </w:pPr>
            <w:r>
              <w:t>2a</w:t>
            </w:r>
          </w:p>
        </w:tc>
        <w:tc>
          <w:tcPr>
            <w:tcW w:w="5703" w:type="dxa"/>
          </w:tcPr>
          <w:p w:rsidR="004C627E" w:rsidRDefault="00652533">
            <w:pPr>
              <w:pStyle w:val="TableParagraph"/>
              <w:spacing w:before="184"/>
              <w:ind w:left="97"/>
            </w:pPr>
            <w:r>
              <w:t>Hind</w:t>
            </w:r>
            <w:r>
              <w:rPr>
                <w:spacing w:val="-2"/>
              </w:rPr>
              <w:t xml:space="preserve"> </w:t>
            </w:r>
            <w:r>
              <w:t>wings</w:t>
            </w:r>
            <w:r>
              <w:rPr>
                <w:spacing w:val="-1"/>
              </w:rPr>
              <w:t xml:space="preserve"> </w:t>
            </w:r>
            <w:r>
              <w:t>reduced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tiny</w:t>
            </w:r>
            <w:r>
              <w:rPr>
                <w:spacing w:val="-1"/>
              </w:rPr>
              <w:t xml:space="preserve"> </w:t>
            </w:r>
            <w:r>
              <w:t>knobs</w:t>
            </w:r>
          </w:p>
        </w:tc>
        <w:tc>
          <w:tcPr>
            <w:tcW w:w="2236" w:type="dxa"/>
          </w:tcPr>
          <w:p w:rsidR="004C627E" w:rsidRDefault="00652533">
            <w:pPr>
              <w:pStyle w:val="TableParagraph"/>
              <w:spacing w:before="58"/>
              <w:ind w:right="88"/>
              <w:jc w:val="right"/>
              <w:rPr>
                <w:b/>
              </w:rPr>
            </w:pPr>
            <w:r>
              <w:rPr>
                <w:b/>
              </w:rPr>
              <w:t>Flies</w:t>
            </w:r>
          </w:p>
          <w:p w:rsidR="004C627E" w:rsidRDefault="00652533">
            <w:pPr>
              <w:pStyle w:val="TableParagraph"/>
              <w:ind w:right="89"/>
              <w:jc w:val="right"/>
            </w:pPr>
            <w:proofErr w:type="spellStart"/>
            <w:r>
              <w:t>Diptera</w:t>
            </w:r>
            <w:proofErr w:type="spellEnd"/>
          </w:p>
        </w:tc>
      </w:tr>
      <w:tr w:rsidR="004C627E">
        <w:trPr>
          <w:trHeight w:val="620"/>
        </w:trPr>
        <w:tc>
          <w:tcPr>
            <w:tcW w:w="461" w:type="dxa"/>
          </w:tcPr>
          <w:p w:rsidR="004C627E" w:rsidRDefault="00652533">
            <w:pPr>
              <w:pStyle w:val="TableParagraph"/>
              <w:spacing w:before="184"/>
              <w:ind w:left="97"/>
            </w:pPr>
            <w:r>
              <w:t>2b</w:t>
            </w:r>
          </w:p>
        </w:tc>
        <w:tc>
          <w:tcPr>
            <w:tcW w:w="5703" w:type="dxa"/>
          </w:tcPr>
          <w:p w:rsidR="004C627E" w:rsidRDefault="00652533">
            <w:pPr>
              <w:pStyle w:val="TableParagraph"/>
              <w:spacing w:before="184"/>
              <w:ind w:left="97"/>
            </w:pPr>
            <w:r>
              <w:t>Tip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abdomen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2–3</w:t>
            </w:r>
            <w:r>
              <w:rPr>
                <w:spacing w:val="-1"/>
              </w:rPr>
              <w:t xml:space="preserve"> </w:t>
            </w:r>
            <w:r>
              <w:t>thread-like</w:t>
            </w:r>
            <w:r>
              <w:rPr>
                <w:spacing w:val="-2"/>
              </w:rPr>
              <w:t xml:space="preserve"> </w:t>
            </w:r>
            <w:r>
              <w:t>tails</w:t>
            </w:r>
          </w:p>
        </w:tc>
        <w:tc>
          <w:tcPr>
            <w:tcW w:w="2236" w:type="dxa"/>
          </w:tcPr>
          <w:p w:rsidR="004C627E" w:rsidRDefault="00652533">
            <w:pPr>
              <w:pStyle w:val="TableParagraph"/>
              <w:spacing w:before="57"/>
              <w:ind w:right="87"/>
              <w:jc w:val="right"/>
              <w:rPr>
                <w:b/>
              </w:rPr>
            </w:pPr>
            <w:r>
              <w:rPr>
                <w:b/>
              </w:rPr>
              <w:t>Mayflies</w:t>
            </w:r>
          </w:p>
          <w:p w:rsidR="004C627E" w:rsidRDefault="00652533">
            <w:pPr>
              <w:pStyle w:val="TableParagraph"/>
              <w:ind w:right="89"/>
              <w:jc w:val="right"/>
            </w:pPr>
            <w:r>
              <w:t>Ephemeroptera</w:t>
            </w:r>
          </w:p>
        </w:tc>
      </w:tr>
      <w:tr w:rsidR="004C627E">
        <w:trPr>
          <w:trHeight w:val="619"/>
        </w:trPr>
        <w:tc>
          <w:tcPr>
            <w:tcW w:w="461" w:type="dxa"/>
          </w:tcPr>
          <w:p w:rsidR="004C627E" w:rsidRDefault="00652533">
            <w:pPr>
              <w:pStyle w:val="TableParagraph"/>
              <w:spacing w:before="183"/>
              <w:ind w:left="97"/>
            </w:pPr>
            <w:r>
              <w:t>3a</w:t>
            </w:r>
          </w:p>
        </w:tc>
        <w:tc>
          <w:tcPr>
            <w:tcW w:w="5703" w:type="dxa"/>
          </w:tcPr>
          <w:p w:rsidR="004C627E" w:rsidRDefault="00652533">
            <w:pPr>
              <w:pStyle w:val="TableParagraph"/>
              <w:spacing w:before="57"/>
              <w:ind w:left="97" w:right="543"/>
            </w:pPr>
            <w:r>
              <w:t>Front wings rigid to form a protective cover for clear</w:t>
            </w:r>
            <w:r>
              <w:rPr>
                <w:spacing w:val="-60"/>
              </w:rPr>
              <w:t xml:space="preserve"> </w:t>
            </w:r>
            <w:r>
              <w:t>hind</w:t>
            </w:r>
            <w:r>
              <w:rPr>
                <w:spacing w:val="-1"/>
              </w:rPr>
              <w:t xml:space="preserve"> </w:t>
            </w:r>
            <w:r>
              <w:t>wings</w:t>
            </w:r>
          </w:p>
        </w:tc>
        <w:tc>
          <w:tcPr>
            <w:tcW w:w="2236" w:type="dxa"/>
          </w:tcPr>
          <w:p w:rsidR="004C627E" w:rsidRDefault="00652533">
            <w:pPr>
              <w:pStyle w:val="TableParagraph"/>
              <w:spacing w:before="183"/>
              <w:ind w:right="88"/>
              <w:jc w:val="right"/>
            </w:pPr>
            <w:r>
              <w:t>Go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4</w:t>
            </w:r>
          </w:p>
        </w:tc>
      </w:tr>
      <w:tr w:rsidR="004C627E">
        <w:trPr>
          <w:trHeight w:val="367"/>
        </w:trPr>
        <w:tc>
          <w:tcPr>
            <w:tcW w:w="461" w:type="dxa"/>
          </w:tcPr>
          <w:p w:rsidR="004C627E" w:rsidRDefault="00652533">
            <w:pPr>
              <w:pStyle w:val="TableParagraph"/>
              <w:spacing w:before="58"/>
              <w:ind w:left="97"/>
            </w:pPr>
            <w:r>
              <w:t>3b</w:t>
            </w:r>
          </w:p>
        </w:tc>
        <w:tc>
          <w:tcPr>
            <w:tcW w:w="5703" w:type="dxa"/>
          </w:tcPr>
          <w:p w:rsidR="004C627E" w:rsidRDefault="00652533">
            <w:pPr>
              <w:pStyle w:val="TableParagraph"/>
              <w:spacing w:before="58"/>
              <w:ind w:left="97"/>
            </w:pPr>
            <w:r>
              <w:t>Front</w:t>
            </w:r>
            <w:r>
              <w:rPr>
                <w:spacing w:val="-2"/>
              </w:rPr>
              <w:t xml:space="preserve"> </w:t>
            </w:r>
            <w:r>
              <w:t>wings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form</w:t>
            </w:r>
            <w:r>
              <w:rPr>
                <w:spacing w:val="-2"/>
              </w:rPr>
              <w:t xml:space="preserve"> </w:t>
            </w:r>
            <w:r>
              <w:t>rigid</w:t>
            </w:r>
            <w:r>
              <w:rPr>
                <w:spacing w:val="-2"/>
              </w:rPr>
              <w:t xml:space="preserve"> </w:t>
            </w:r>
            <w:r>
              <w:t>cover</w:t>
            </w:r>
            <w:r>
              <w:rPr>
                <w:spacing w:val="-1"/>
              </w:rPr>
              <w:t xml:space="preserve"> </w:t>
            </w:r>
            <w:r>
              <w:t>over</w:t>
            </w:r>
            <w:r>
              <w:rPr>
                <w:spacing w:val="-1"/>
              </w:rPr>
              <w:t xml:space="preserve"> </w:t>
            </w:r>
            <w:r>
              <w:t>hind</w:t>
            </w:r>
            <w:r>
              <w:rPr>
                <w:spacing w:val="-1"/>
              </w:rPr>
              <w:t xml:space="preserve"> </w:t>
            </w:r>
            <w:r>
              <w:t>wings</w:t>
            </w:r>
          </w:p>
        </w:tc>
        <w:tc>
          <w:tcPr>
            <w:tcW w:w="2236" w:type="dxa"/>
          </w:tcPr>
          <w:p w:rsidR="004C627E" w:rsidRDefault="00652533">
            <w:pPr>
              <w:pStyle w:val="TableParagraph"/>
              <w:spacing w:before="58"/>
              <w:ind w:right="88"/>
              <w:jc w:val="right"/>
            </w:pPr>
            <w:r>
              <w:t>Go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7</w:t>
            </w:r>
          </w:p>
        </w:tc>
      </w:tr>
      <w:tr w:rsidR="004C627E">
        <w:trPr>
          <w:trHeight w:val="620"/>
        </w:trPr>
        <w:tc>
          <w:tcPr>
            <w:tcW w:w="461" w:type="dxa"/>
          </w:tcPr>
          <w:p w:rsidR="004C627E" w:rsidRDefault="00652533">
            <w:pPr>
              <w:pStyle w:val="TableParagraph"/>
              <w:spacing w:before="184"/>
              <w:ind w:left="97"/>
            </w:pPr>
            <w:r>
              <w:t>4a</w:t>
            </w:r>
          </w:p>
        </w:tc>
        <w:tc>
          <w:tcPr>
            <w:tcW w:w="5703" w:type="dxa"/>
          </w:tcPr>
          <w:p w:rsidR="004C627E" w:rsidRDefault="00652533">
            <w:pPr>
              <w:pStyle w:val="TableParagraph"/>
              <w:spacing w:before="184"/>
              <w:ind w:left="97"/>
            </w:pPr>
            <w:r>
              <w:t>Sucking</w:t>
            </w:r>
            <w:r>
              <w:rPr>
                <w:spacing w:val="-2"/>
              </w:rPr>
              <w:t xml:space="preserve"> </w:t>
            </w:r>
            <w:r>
              <w:t>mouthparts</w:t>
            </w:r>
            <w:r>
              <w:rPr>
                <w:spacing w:val="-1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look</w:t>
            </w:r>
            <w:r>
              <w:rPr>
                <w:spacing w:val="-1"/>
              </w:rPr>
              <w:t xml:space="preserve"> </w:t>
            </w:r>
            <w:r>
              <w:t>like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beak</w:t>
            </w:r>
          </w:p>
        </w:tc>
        <w:tc>
          <w:tcPr>
            <w:tcW w:w="2236" w:type="dxa"/>
          </w:tcPr>
          <w:p w:rsidR="004C627E" w:rsidRDefault="00652533">
            <w:pPr>
              <w:pStyle w:val="TableParagraph"/>
              <w:spacing w:before="57"/>
              <w:ind w:left="1027"/>
              <w:rPr>
                <w:b/>
              </w:rPr>
            </w:pPr>
            <w:r>
              <w:rPr>
                <w:b/>
              </w:rPr>
              <w:t>True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Bugs</w:t>
            </w:r>
          </w:p>
          <w:p w:rsidR="004C627E" w:rsidRDefault="00652533">
            <w:pPr>
              <w:pStyle w:val="TableParagraph"/>
              <w:ind w:left="1100"/>
            </w:pPr>
            <w:r>
              <w:t>Hemiptera</w:t>
            </w:r>
          </w:p>
        </w:tc>
      </w:tr>
      <w:tr w:rsidR="004C627E">
        <w:trPr>
          <w:trHeight w:val="367"/>
        </w:trPr>
        <w:tc>
          <w:tcPr>
            <w:tcW w:w="461" w:type="dxa"/>
          </w:tcPr>
          <w:p w:rsidR="004C627E" w:rsidRDefault="00652533">
            <w:pPr>
              <w:pStyle w:val="TableParagraph"/>
              <w:spacing w:before="57"/>
              <w:ind w:left="97"/>
            </w:pPr>
            <w:r>
              <w:t>4b</w:t>
            </w:r>
          </w:p>
        </w:tc>
        <w:tc>
          <w:tcPr>
            <w:tcW w:w="5703" w:type="dxa"/>
          </w:tcPr>
          <w:p w:rsidR="004C627E" w:rsidRDefault="00652533">
            <w:pPr>
              <w:pStyle w:val="TableParagraph"/>
              <w:spacing w:before="57"/>
              <w:ind w:left="97"/>
            </w:pPr>
            <w:r>
              <w:t>Chewing</w:t>
            </w:r>
            <w:r>
              <w:rPr>
                <w:spacing w:val="-3"/>
              </w:rPr>
              <w:t xml:space="preserve"> </w:t>
            </w:r>
            <w:r>
              <w:t>mouthparts</w:t>
            </w:r>
          </w:p>
        </w:tc>
        <w:tc>
          <w:tcPr>
            <w:tcW w:w="2236" w:type="dxa"/>
          </w:tcPr>
          <w:p w:rsidR="004C627E" w:rsidRDefault="00652533">
            <w:pPr>
              <w:pStyle w:val="TableParagraph"/>
              <w:spacing w:before="57"/>
              <w:ind w:right="88"/>
              <w:jc w:val="right"/>
            </w:pPr>
            <w:r>
              <w:t>Go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</w:tr>
      <w:tr w:rsidR="004C627E">
        <w:trPr>
          <w:trHeight w:val="365"/>
        </w:trPr>
        <w:tc>
          <w:tcPr>
            <w:tcW w:w="461" w:type="dxa"/>
          </w:tcPr>
          <w:p w:rsidR="004C627E" w:rsidRDefault="00652533">
            <w:pPr>
              <w:pStyle w:val="TableParagraph"/>
              <w:spacing w:before="57"/>
              <w:ind w:left="97"/>
            </w:pPr>
            <w:r>
              <w:t>5a</w:t>
            </w:r>
          </w:p>
        </w:tc>
        <w:tc>
          <w:tcPr>
            <w:tcW w:w="5703" w:type="dxa"/>
          </w:tcPr>
          <w:p w:rsidR="004C627E" w:rsidRDefault="00652533">
            <w:pPr>
              <w:pStyle w:val="TableParagraph"/>
              <w:spacing w:before="57"/>
              <w:ind w:left="97"/>
            </w:pPr>
            <w:r>
              <w:t>Wings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rigid</w:t>
            </w:r>
          </w:p>
        </w:tc>
        <w:tc>
          <w:tcPr>
            <w:tcW w:w="2236" w:type="dxa"/>
          </w:tcPr>
          <w:p w:rsidR="004C627E" w:rsidRDefault="00652533">
            <w:pPr>
              <w:pStyle w:val="TableParagraph"/>
              <w:spacing w:before="57"/>
              <w:ind w:right="88"/>
              <w:jc w:val="right"/>
            </w:pPr>
            <w:r>
              <w:t>Go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6</w:t>
            </w:r>
          </w:p>
        </w:tc>
      </w:tr>
      <w:tr w:rsidR="004C627E">
        <w:trPr>
          <w:trHeight w:val="620"/>
        </w:trPr>
        <w:tc>
          <w:tcPr>
            <w:tcW w:w="461" w:type="dxa"/>
          </w:tcPr>
          <w:p w:rsidR="004C627E" w:rsidRDefault="00652533">
            <w:pPr>
              <w:pStyle w:val="TableParagraph"/>
              <w:spacing w:before="184"/>
              <w:ind w:left="97"/>
            </w:pPr>
            <w:r>
              <w:t>5b</w:t>
            </w:r>
          </w:p>
        </w:tc>
        <w:tc>
          <w:tcPr>
            <w:tcW w:w="5703" w:type="dxa"/>
          </w:tcPr>
          <w:p w:rsidR="004C627E" w:rsidRDefault="00652533">
            <w:pPr>
              <w:pStyle w:val="TableParagraph"/>
              <w:spacing w:before="184"/>
              <w:ind w:left="97"/>
            </w:pPr>
            <w:r>
              <w:t>Wings</w:t>
            </w:r>
            <w:r>
              <w:rPr>
                <w:spacing w:val="-2"/>
              </w:rPr>
              <w:t xml:space="preserve"> </w:t>
            </w:r>
            <w:r>
              <w:t>rigid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meet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straight</w:t>
            </w:r>
            <w:r>
              <w:rPr>
                <w:spacing w:val="-1"/>
              </w:rPr>
              <w:t xml:space="preserve"> </w:t>
            </w:r>
            <w:r>
              <w:t>line</w:t>
            </w:r>
            <w:r>
              <w:rPr>
                <w:spacing w:val="-2"/>
              </w:rPr>
              <w:t xml:space="preserve"> </w:t>
            </w:r>
            <w:r>
              <w:t>down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back</w:t>
            </w:r>
          </w:p>
        </w:tc>
        <w:tc>
          <w:tcPr>
            <w:tcW w:w="2236" w:type="dxa"/>
          </w:tcPr>
          <w:p w:rsidR="004C627E" w:rsidRDefault="00652533">
            <w:pPr>
              <w:pStyle w:val="TableParagraph"/>
              <w:spacing w:before="58"/>
              <w:ind w:right="88"/>
              <w:jc w:val="right"/>
              <w:rPr>
                <w:b/>
              </w:rPr>
            </w:pPr>
            <w:r>
              <w:rPr>
                <w:b/>
              </w:rPr>
              <w:t>Beetle</w:t>
            </w:r>
          </w:p>
          <w:p w:rsidR="004C627E" w:rsidRDefault="00652533">
            <w:pPr>
              <w:pStyle w:val="TableParagraph"/>
              <w:ind w:right="89"/>
              <w:jc w:val="right"/>
            </w:pPr>
            <w:r>
              <w:t>Coleoptera</w:t>
            </w:r>
          </w:p>
        </w:tc>
      </w:tr>
      <w:tr w:rsidR="004C627E">
        <w:trPr>
          <w:trHeight w:val="367"/>
        </w:trPr>
        <w:tc>
          <w:tcPr>
            <w:tcW w:w="461" w:type="dxa"/>
          </w:tcPr>
          <w:p w:rsidR="004C627E" w:rsidRDefault="00652533">
            <w:pPr>
              <w:pStyle w:val="TableParagraph"/>
              <w:spacing w:before="57"/>
              <w:ind w:left="97"/>
            </w:pPr>
            <w:r>
              <w:t>6a</w:t>
            </w:r>
          </w:p>
        </w:tc>
        <w:tc>
          <w:tcPr>
            <w:tcW w:w="5703" w:type="dxa"/>
          </w:tcPr>
          <w:p w:rsidR="004C627E" w:rsidRDefault="00652533">
            <w:pPr>
              <w:pStyle w:val="TableParagraph"/>
              <w:spacing w:before="57"/>
              <w:ind w:left="97"/>
            </w:pPr>
            <w:r>
              <w:t>Head</w:t>
            </w:r>
            <w:r>
              <w:rPr>
                <w:spacing w:val="-2"/>
              </w:rPr>
              <w:t xml:space="preserve"> </w:t>
            </w:r>
            <w:r>
              <w:t>free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exposed</w:t>
            </w:r>
          </w:p>
        </w:tc>
        <w:tc>
          <w:tcPr>
            <w:tcW w:w="2236" w:type="dxa"/>
          </w:tcPr>
          <w:p w:rsidR="004C627E" w:rsidRDefault="00652533">
            <w:pPr>
              <w:pStyle w:val="TableParagraph"/>
              <w:spacing w:before="57"/>
              <w:ind w:right="88"/>
              <w:jc w:val="right"/>
            </w:pPr>
            <w:r>
              <w:t>Go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</w:tr>
      <w:tr w:rsidR="004C627E">
        <w:trPr>
          <w:trHeight w:val="619"/>
        </w:trPr>
        <w:tc>
          <w:tcPr>
            <w:tcW w:w="461" w:type="dxa"/>
          </w:tcPr>
          <w:p w:rsidR="004C627E" w:rsidRDefault="00652533">
            <w:pPr>
              <w:pStyle w:val="TableParagraph"/>
              <w:spacing w:before="184"/>
              <w:ind w:left="97"/>
            </w:pPr>
            <w:r>
              <w:t>6b</w:t>
            </w:r>
          </w:p>
        </w:tc>
        <w:tc>
          <w:tcPr>
            <w:tcW w:w="5703" w:type="dxa"/>
          </w:tcPr>
          <w:p w:rsidR="004C627E" w:rsidRDefault="00652533">
            <w:pPr>
              <w:pStyle w:val="TableParagraph"/>
              <w:spacing w:before="184"/>
              <w:ind w:left="97"/>
            </w:pPr>
            <w:r>
              <w:t>Head</w:t>
            </w:r>
            <w:r>
              <w:rPr>
                <w:spacing w:val="-2"/>
              </w:rPr>
              <w:t xml:space="preserve"> </w:t>
            </w:r>
            <w:r>
              <w:t>hidden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hood-like</w:t>
            </w:r>
            <w:r>
              <w:rPr>
                <w:spacing w:val="-1"/>
              </w:rPr>
              <w:t xml:space="preserve"> </w:t>
            </w:r>
            <w:r>
              <w:t>structure</w:t>
            </w:r>
          </w:p>
        </w:tc>
        <w:tc>
          <w:tcPr>
            <w:tcW w:w="2236" w:type="dxa"/>
          </w:tcPr>
          <w:p w:rsidR="004C627E" w:rsidRDefault="00652533">
            <w:pPr>
              <w:pStyle w:val="TableParagraph"/>
              <w:spacing w:before="57"/>
              <w:ind w:right="89"/>
              <w:jc w:val="right"/>
              <w:rPr>
                <w:b/>
              </w:rPr>
            </w:pPr>
            <w:r>
              <w:rPr>
                <w:b/>
              </w:rPr>
              <w:t>Cockroach</w:t>
            </w:r>
          </w:p>
          <w:p w:rsidR="004C627E" w:rsidRDefault="00652533">
            <w:pPr>
              <w:pStyle w:val="TableParagraph"/>
              <w:ind w:right="89"/>
              <w:jc w:val="right"/>
            </w:pPr>
            <w:proofErr w:type="spellStart"/>
            <w:r>
              <w:t>Blattodea</w:t>
            </w:r>
            <w:proofErr w:type="spellEnd"/>
          </w:p>
        </w:tc>
      </w:tr>
      <w:tr w:rsidR="004C627E">
        <w:trPr>
          <w:trHeight w:val="873"/>
        </w:trPr>
        <w:tc>
          <w:tcPr>
            <w:tcW w:w="461" w:type="dxa"/>
          </w:tcPr>
          <w:p w:rsidR="004C627E" w:rsidRDefault="004C627E">
            <w:pPr>
              <w:pStyle w:val="TableParagraph"/>
              <w:rPr>
                <w:b/>
                <w:i/>
                <w:sz w:val="27"/>
              </w:rPr>
            </w:pPr>
          </w:p>
          <w:p w:rsidR="004C627E" w:rsidRDefault="00652533">
            <w:pPr>
              <w:pStyle w:val="TableParagraph"/>
              <w:spacing w:before="1"/>
              <w:ind w:left="97"/>
            </w:pPr>
            <w:r>
              <w:t>7a</w:t>
            </w:r>
          </w:p>
        </w:tc>
        <w:tc>
          <w:tcPr>
            <w:tcW w:w="5703" w:type="dxa"/>
          </w:tcPr>
          <w:p w:rsidR="004C627E" w:rsidRDefault="00652533">
            <w:pPr>
              <w:pStyle w:val="TableParagraph"/>
              <w:spacing w:before="184"/>
              <w:ind w:left="97" w:right="273"/>
            </w:pPr>
            <w:r>
              <w:t>Wings covered with powdery scales; mouthparts like a</w:t>
            </w:r>
            <w:r>
              <w:rPr>
                <w:spacing w:val="-59"/>
              </w:rPr>
              <w:t xml:space="preserve"> </w:t>
            </w:r>
            <w:r>
              <w:t>coiled</w:t>
            </w:r>
            <w:r>
              <w:rPr>
                <w:spacing w:val="-1"/>
              </w:rPr>
              <w:t xml:space="preserve"> </w:t>
            </w:r>
            <w:r>
              <w:t>tube</w:t>
            </w:r>
          </w:p>
        </w:tc>
        <w:tc>
          <w:tcPr>
            <w:tcW w:w="2236" w:type="dxa"/>
          </w:tcPr>
          <w:p w:rsidR="004C627E" w:rsidRDefault="00652533">
            <w:pPr>
              <w:pStyle w:val="TableParagraph"/>
              <w:spacing w:before="58"/>
              <w:ind w:right="88"/>
              <w:jc w:val="right"/>
              <w:rPr>
                <w:b/>
              </w:rPr>
            </w:pPr>
            <w:r>
              <w:rPr>
                <w:b/>
              </w:rPr>
              <w:t>Butterflies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</w:p>
          <w:p w:rsidR="004C627E" w:rsidRDefault="00652533">
            <w:pPr>
              <w:pStyle w:val="TableParagraph"/>
              <w:spacing w:line="252" w:lineRule="exact"/>
              <w:ind w:right="88"/>
              <w:jc w:val="right"/>
              <w:rPr>
                <w:b/>
              </w:rPr>
            </w:pPr>
            <w:r>
              <w:rPr>
                <w:b/>
              </w:rPr>
              <w:t>moths</w:t>
            </w:r>
          </w:p>
          <w:p w:rsidR="004C627E" w:rsidRDefault="00652533">
            <w:pPr>
              <w:pStyle w:val="TableParagraph"/>
              <w:spacing w:line="252" w:lineRule="exact"/>
              <w:ind w:right="88"/>
              <w:jc w:val="right"/>
            </w:pPr>
            <w:r>
              <w:t>Lepidoptera</w:t>
            </w:r>
          </w:p>
        </w:tc>
      </w:tr>
      <w:tr w:rsidR="004C627E">
        <w:trPr>
          <w:trHeight w:val="367"/>
        </w:trPr>
        <w:tc>
          <w:tcPr>
            <w:tcW w:w="461" w:type="dxa"/>
          </w:tcPr>
          <w:p w:rsidR="004C627E" w:rsidRDefault="00652533">
            <w:pPr>
              <w:pStyle w:val="TableParagraph"/>
              <w:spacing w:before="57"/>
              <w:ind w:left="97"/>
            </w:pPr>
            <w:r>
              <w:t>7b</w:t>
            </w:r>
          </w:p>
        </w:tc>
        <w:tc>
          <w:tcPr>
            <w:tcW w:w="5703" w:type="dxa"/>
          </w:tcPr>
          <w:p w:rsidR="004C627E" w:rsidRDefault="00652533">
            <w:pPr>
              <w:pStyle w:val="TableParagraph"/>
              <w:spacing w:before="57"/>
              <w:ind w:left="97"/>
            </w:pPr>
            <w:r>
              <w:t>Wings</w:t>
            </w:r>
            <w:r>
              <w:rPr>
                <w:spacing w:val="-2"/>
              </w:rPr>
              <w:t xml:space="preserve"> </w:t>
            </w:r>
            <w:r>
              <w:t>clear</w:t>
            </w:r>
            <w:r>
              <w:rPr>
                <w:spacing w:val="-3"/>
              </w:rPr>
              <w:t xml:space="preserve"> </w:t>
            </w:r>
            <w:r>
              <w:t>like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membrane</w:t>
            </w:r>
          </w:p>
        </w:tc>
        <w:tc>
          <w:tcPr>
            <w:tcW w:w="2236" w:type="dxa"/>
          </w:tcPr>
          <w:p w:rsidR="004C627E" w:rsidRDefault="00652533">
            <w:pPr>
              <w:pStyle w:val="TableParagraph"/>
              <w:spacing w:before="57"/>
              <w:ind w:right="88"/>
              <w:jc w:val="right"/>
            </w:pPr>
            <w:r>
              <w:t>Go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9</w:t>
            </w:r>
          </w:p>
        </w:tc>
      </w:tr>
      <w:tr w:rsidR="004C627E">
        <w:trPr>
          <w:trHeight w:val="619"/>
        </w:trPr>
        <w:tc>
          <w:tcPr>
            <w:tcW w:w="461" w:type="dxa"/>
          </w:tcPr>
          <w:p w:rsidR="004C627E" w:rsidRDefault="00652533">
            <w:pPr>
              <w:pStyle w:val="TableParagraph"/>
              <w:spacing w:before="183"/>
              <w:ind w:left="97"/>
            </w:pPr>
            <w:r>
              <w:t>8a</w:t>
            </w:r>
          </w:p>
        </w:tc>
        <w:tc>
          <w:tcPr>
            <w:tcW w:w="5703" w:type="dxa"/>
          </w:tcPr>
          <w:p w:rsidR="004C627E" w:rsidRDefault="00652533">
            <w:pPr>
              <w:pStyle w:val="TableParagraph"/>
              <w:spacing w:before="57"/>
              <w:ind w:left="97" w:right="530"/>
            </w:pPr>
            <w:r>
              <w:t>Front legs with strong spines for grasping; hind legs</w:t>
            </w:r>
            <w:r>
              <w:rPr>
                <w:spacing w:val="-59"/>
              </w:rPr>
              <w:t xml:space="preserve"> </w:t>
            </w:r>
            <w:r>
              <w:t>long</w:t>
            </w:r>
            <w:r>
              <w:rPr>
                <w:spacing w:val="-1"/>
              </w:rPr>
              <w:t xml:space="preserve"> </w:t>
            </w:r>
            <w:r>
              <w:t>and slender</w:t>
            </w:r>
          </w:p>
        </w:tc>
        <w:tc>
          <w:tcPr>
            <w:tcW w:w="2236" w:type="dxa"/>
          </w:tcPr>
          <w:p w:rsidR="004C627E" w:rsidRDefault="00652533">
            <w:pPr>
              <w:pStyle w:val="TableParagraph"/>
              <w:spacing w:before="57"/>
              <w:ind w:right="88"/>
              <w:jc w:val="right"/>
              <w:rPr>
                <w:b/>
              </w:rPr>
            </w:pPr>
            <w:r>
              <w:rPr>
                <w:b/>
              </w:rPr>
              <w:t>Praying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mantis</w:t>
            </w:r>
          </w:p>
          <w:p w:rsidR="004C627E" w:rsidRDefault="00652533">
            <w:pPr>
              <w:pStyle w:val="TableParagraph"/>
              <w:ind w:right="89"/>
              <w:jc w:val="right"/>
            </w:pPr>
            <w:proofErr w:type="spellStart"/>
            <w:r>
              <w:t>Mantodea</w:t>
            </w:r>
            <w:proofErr w:type="spellEnd"/>
          </w:p>
        </w:tc>
      </w:tr>
      <w:tr w:rsidR="004C627E">
        <w:trPr>
          <w:trHeight w:val="873"/>
        </w:trPr>
        <w:tc>
          <w:tcPr>
            <w:tcW w:w="461" w:type="dxa"/>
          </w:tcPr>
          <w:p w:rsidR="004C627E" w:rsidRDefault="004C627E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:rsidR="004C627E" w:rsidRDefault="00652533">
            <w:pPr>
              <w:pStyle w:val="TableParagraph"/>
              <w:ind w:left="97"/>
            </w:pPr>
            <w:r>
              <w:t>8b</w:t>
            </w:r>
          </w:p>
        </w:tc>
        <w:tc>
          <w:tcPr>
            <w:tcW w:w="5703" w:type="dxa"/>
          </w:tcPr>
          <w:p w:rsidR="004C627E" w:rsidRDefault="00652533">
            <w:pPr>
              <w:pStyle w:val="TableParagraph"/>
              <w:spacing w:before="184"/>
              <w:ind w:left="97" w:right="224"/>
            </w:pPr>
            <w:r>
              <w:t>Front legs without strong spines for grasping; hind legs</w:t>
            </w:r>
            <w:r>
              <w:rPr>
                <w:spacing w:val="-59"/>
              </w:rPr>
              <w:t xml:space="preserve"> </w:t>
            </w:r>
            <w:r>
              <w:t>long</w:t>
            </w:r>
            <w:r>
              <w:rPr>
                <w:spacing w:val="-1"/>
              </w:rPr>
              <w:t xml:space="preserve"> </w:t>
            </w:r>
            <w:r>
              <w:t>and slender</w:t>
            </w:r>
          </w:p>
        </w:tc>
        <w:tc>
          <w:tcPr>
            <w:tcW w:w="2236" w:type="dxa"/>
          </w:tcPr>
          <w:p w:rsidR="004C627E" w:rsidRDefault="00652533">
            <w:pPr>
              <w:pStyle w:val="TableParagraph"/>
              <w:spacing w:before="58" w:line="252" w:lineRule="exact"/>
              <w:ind w:right="88"/>
              <w:jc w:val="right"/>
              <w:rPr>
                <w:b/>
              </w:rPr>
            </w:pPr>
            <w:r>
              <w:rPr>
                <w:b/>
              </w:rPr>
              <w:t>Grasshoppers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and</w:t>
            </w:r>
          </w:p>
          <w:p w:rsidR="004C627E" w:rsidRDefault="00652533">
            <w:pPr>
              <w:pStyle w:val="TableParagraph"/>
              <w:spacing w:line="252" w:lineRule="exact"/>
              <w:ind w:right="88"/>
              <w:jc w:val="right"/>
              <w:rPr>
                <w:b/>
              </w:rPr>
            </w:pPr>
            <w:r>
              <w:rPr>
                <w:b/>
              </w:rPr>
              <w:t>crickets</w:t>
            </w:r>
          </w:p>
          <w:p w:rsidR="004C627E" w:rsidRDefault="00652533">
            <w:pPr>
              <w:pStyle w:val="TableParagraph"/>
              <w:ind w:right="88"/>
              <w:jc w:val="right"/>
            </w:pPr>
            <w:r>
              <w:t>Orthoptera</w:t>
            </w:r>
          </w:p>
        </w:tc>
      </w:tr>
      <w:tr w:rsidR="004C627E">
        <w:trPr>
          <w:trHeight w:val="872"/>
        </w:trPr>
        <w:tc>
          <w:tcPr>
            <w:tcW w:w="461" w:type="dxa"/>
          </w:tcPr>
          <w:p w:rsidR="004C627E" w:rsidRDefault="004C627E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:rsidR="004C627E" w:rsidRDefault="00652533">
            <w:pPr>
              <w:pStyle w:val="TableParagraph"/>
              <w:ind w:left="97"/>
            </w:pPr>
            <w:r>
              <w:t>9a</w:t>
            </w:r>
          </w:p>
        </w:tc>
        <w:tc>
          <w:tcPr>
            <w:tcW w:w="5703" w:type="dxa"/>
          </w:tcPr>
          <w:p w:rsidR="004C627E" w:rsidRDefault="00652533">
            <w:pPr>
              <w:pStyle w:val="TableParagraph"/>
              <w:spacing w:before="184"/>
              <w:ind w:left="97" w:right="273"/>
            </w:pPr>
            <w:r>
              <w:t>Front and hind wings different size; body has a narrow</w:t>
            </w:r>
            <w:r>
              <w:rPr>
                <w:spacing w:val="-60"/>
              </w:rPr>
              <w:t xml:space="preserve"> </w:t>
            </w:r>
            <w:r>
              <w:t>‘waist’</w:t>
            </w:r>
          </w:p>
        </w:tc>
        <w:tc>
          <w:tcPr>
            <w:tcW w:w="2236" w:type="dxa"/>
          </w:tcPr>
          <w:p w:rsidR="004C627E" w:rsidRDefault="00652533">
            <w:pPr>
              <w:pStyle w:val="TableParagraph"/>
              <w:spacing w:before="57"/>
              <w:ind w:right="88"/>
              <w:jc w:val="right"/>
              <w:rPr>
                <w:b/>
              </w:rPr>
            </w:pPr>
            <w:r>
              <w:rPr>
                <w:b/>
              </w:rPr>
              <w:t>Wasps,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</w:p>
          <w:p w:rsidR="004C627E" w:rsidRDefault="00652533">
            <w:pPr>
              <w:pStyle w:val="TableParagraph"/>
              <w:ind w:right="89"/>
              <w:jc w:val="right"/>
              <w:rPr>
                <w:b/>
              </w:rPr>
            </w:pPr>
            <w:r>
              <w:rPr>
                <w:b/>
              </w:rPr>
              <w:t>ants</w:t>
            </w:r>
          </w:p>
          <w:p w:rsidR="004C627E" w:rsidRDefault="00652533">
            <w:pPr>
              <w:pStyle w:val="TableParagraph"/>
              <w:ind w:right="89"/>
              <w:jc w:val="right"/>
            </w:pPr>
            <w:r>
              <w:t>Hymenoptera</w:t>
            </w:r>
          </w:p>
        </w:tc>
      </w:tr>
      <w:tr w:rsidR="004C627E">
        <w:trPr>
          <w:trHeight w:val="621"/>
        </w:trPr>
        <w:tc>
          <w:tcPr>
            <w:tcW w:w="461" w:type="dxa"/>
          </w:tcPr>
          <w:p w:rsidR="004C627E" w:rsidRDefault="00652533">
            <w:pPr>
              <w:pStyle w:val="TableParagraph"/>
              <w:spacing w:before="184"/>
              <w:ind w:left="97"/>
            </w:pPr>
            <w:r>
              <w:t>9b</w:t>
            </w:r>
          </w:p>
        </w:tc>
        <w:tc>
          <w:tcPr>
            <w:tcW w:w="5703" w:type="dxa"/>
          </w:tcPr>
          <w:p w:rsidR="004C627E" w:rsidRDefault="00652533">
            <w:pPr>
              <w:pStyle w:val="TableParagraph"/>
              <w:spacing w:before="58"/>
              <w:ind w:left="97" w:right="236"/>
            </w:pPr>
            <w:r>
              <w:t>Front and hind wings similar shape and size; antennae</w:t>
            </w:r>
            <w:r>
              <w:rPr>
                <w:spacing w:val="-59"/>
              </w:rPr>
              <w:t xml:space="preserve"> </w:t>
            </w:r>
            <w:r>
              <w:t>always</w:t>
            </w:r>
            <w:r>
              <w:rPr>
                <w:spacing w:val="-1"/>
              </w:rPr>
              <w:t xml:space="preserve"> </w:t>
            </w:r>
            <w:r>
              <w:t>short</w:t>
            </w:r>
            <w:r>
              <w:rPr>
                <w:spacing w:val="-1"/>
              </w:rPr>
              <w:t xml:space="preserve"> </w:t>
            </w:r>
            <w:r>
              <w:t>and bristly</w:t>
            </w:r>
          </w:p>
        </w:tc>
        <w:tc>
          <w:tcPr>
            <w:tcW w:w="2236" w:type="dxa"/>
          </w:tcPr>
          <w:p w:rsidR="004C627E" w:rsidRDefault="00652533">
            <w:pPr>
              <w:pStyle w:val="TableParagraph"/>
              <w:spacing w:before="58" w:line="252" w:lineRule="exact"/>
              <w:ind w:right="88"/>
              <w:jc w:val="right"/>
              <w:rPr>
                <w:b/>
              </w:rPr>
            </w:pPr>
            <w:r>
              <w:rPr>
                <w:b/>
              </w:rPr>
              <w:t>Dragonflies</w:t>
            </w:r>
          </w:p>
          <w:p w:rsidR="004C627E" w:rsidRDefault="00652533">
            <w:pPr>
              <w:pStyle w:val="TableParagraph"/>
              <w:spacing w:line="252" w:lineRule="exact"/>
              <w:ind w:right="89"/>
              <w:jc w:val="right"/>
            </w:pPr>
            <w:r>
              <w:t>Odonata</w:t>
            </w:r>
          </w:p>
        </w:tc>
      </w:tr>
    </w:tbl>
    <w:p w:rsidR="004C627E" w:rsidRDefault="00652533">
      <w:pPr>
        <w:spacing w:line="276" w:lineRule="auto"/>
        <w:ind w:left="276" w:right="274"/>
        <w:jc w:val="center"/>
        <w:rPr>
          <w:sz w:val="18"/>
        </w:rPr>
      </w:pPr>
      <w:r>
        <w:rPr>
          <w:sz w:val="18"/>
        </w:rPr>
        <w:t xml:space="preserve">Dichotomous key developed from the Commonwealth Scientific and Industrial Research </w:t>
      </w:r>
      <w:proofErr w:type="spellStart"/>
      <w:r>
        <w:rPr>
          <w:sz w:val="18"/>
        </w:rPr>
        <w:t>Organisation</w:t>
      </w:r>
      <w:proofErr w:type="spellEnd"/>
      <w:r>
        <w:rPr>
          <w:sz w:val="18"/>
        </w:rPr>
        <w:t xml:space="preserve"> (CSIRO) </w:t>
      </w:r>
      <w:r>
        <w:rPr>
          <w:i/>
          <w:sz w:val="18"/>
        </w:rPr>
        <w:t>Year 7 Grain</w:t>
      </w:r>
      <w:r>
        <w:rPr>
          <w:i/>
          <w:spacing w:val="-47"/>
          <w:sz w:val="18"/>
        </w:rPr>
        <w:t xml:space="preserve"> </w:t>
      </w:r>
      <w:r>
        <w:rPr>
          <w:i/>
          <w:sz w:val="18"/>
        </w:rPr>
        <w:t xml:space="preserve">Biosecurity, Lesson 2 </w:t>
      </w:r>
      <w:r>
        <w:rPr>
          <w:sz w:val="18"/>
        </w:rPr>
        <w:t>available at:</w:t>
      </w:r>
      <w:r>
        <w:rPr>
          <w:spacing w:val="1"/>
          <w:sz w:val="18"/>
        </w:rPr>
        <w:t xml:space="preserve"> </w:t>
      </w:r>
      <w:hyperlink r:id="rId79">
        <w:r>
          <w:rPr>
            <w:color w:val="0000FF"/>
            <w:sz w:val="18"/>
            <w:u w:val="single" w:color="0000FF"/>
          </w:rPr>
          <w:t>http://www.primezone.edu.au/uploaded_files/document_uploads/Yr7%20Grain%20Lesson%202%20InsectClassification.pdf</w:t>
        </w:r>
      </w:hyperlink>
    </w:p>
    <w:p w:rsidR="004C627E" w:rsidRDefault="004C627E">
      <w:pPr>
        <w:spacing w:line="276" w:lineRule="auto"/>
        <w:jc w:val="center"/>
        <w:rPr>
          <w:sz w:val="18"/>
        </w:r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rPr>
          <w:sz w:val="13"/>
        </w:rPr>
      </w:pPr>
    </w:p>
    <w:p w:rsidR="004C627E" w:rsidRDefault="00652533">
      <w:pPr>
        <w:pStyle w:val="Heading5"/>
        <w:spacing w:before="93"/>
        <w:ind w:left="394"/>
      </w:pPr>
      <w:r>
        <w:t>Table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Insect</w:t>
      </w:r>
      <w:r>
        <w:rPr>
          <w:spacing w:val="-1"/>
        </w:rPr>
        <w:t xml:space="preserve"> </w:t>
      </w:r>
      <w:r>
        <w:t>pest</w:t>
      </w:r>
      <w:r>
        <w:rPr>
          <w:spacing w:val="-1"/>
        </w:rPr>
        <w:t xml:space="preserve"> </w:t>
      </w:r>
      <w:r>
        <w:t>identification</w:t>
      </w:r>
    </w:p>
    <w:p w:rsidR="004C627E" w:rsidRDefault="004C627E">
      <w:pPr>
        <w:pStyle w:val="BodyText"/>
        <w:spacing w:before="7"/>
        <w:rPr>
          <w:b/>
          <w:i/>
          <w:sz w:val="20"/>
        </w:rPr>
      </w:pPr>
    </w:p>
    <w:p w:rsidR="004C627E" w:rsidRDefault="00652533">
      <w:pPr>
        <w:pStyle w:val="BodyText"/>
        <w:spacing w:line="276" w:lineRule="auto"/>
        <w:ind w:left="394" w:right="709"/>
      </w:pPr>
      <w:r>
        <w:t>Refer to Appendix 1 for information about and pictures of ea</w:t>
      </w:r>
      <w:r>
        <w:t>ch insert, then use the dichotomous</w:t>
      </w:r>
      <w:r>
        <w:rPr>
          <w:spacing w:val="-59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in Table</w:t>
      </w:r>
      <w:r>
        <w:rPr>
          <w:spacing w:val="-2"/>
        </w:rPr>
        <w:t xml:space="preserve"> </w:t>
      </w:r>
      <w:r>
        <w:t>1 to</w:t>
      </w:r>
      <w:r>
        <w:rPr>
          <w:spacing w:val="-1"/>
        </w:rPr>
        <w:t xml:space="preserve"> </w:t>
      </w:r>
      <w:r>
        <w:t>help you</w:t>
      </w:r>
      <w:r>
        <w:rPr>
          <w:spacing w:val="-1"/>
        </w:rPr>
        <w:t xml:space="preserve"> </w:t>
      </w:r>
      <w:r>
        <w:t>fill in</w:t>
      </w:r>
      <w:r>
        <w:rPr>
          <w:spacing w:val="-1"/>
        </w:rPr>
        <w:t xml:space="preserve"> </w:t>
      </w:r>
      <w:r>
        <w:t>this table.</w:t>
      </w:r>
      <w:r>
        <w:rPr>
          <w:spacing w:val="-1"/>
        </w:rPr>
        <w:t xml:space="preserve"> </w:t>
      </w:r>
      <w:r>
        <w:t>The first</w:t>
      </w:r>
      <w:r>
        <w:rPr>
          <w:spacing w:val="-1"/>
        </w:rPr>
        <w:t xml:space="preserve"> </w:t>
      </w:r>
      <w:r>
        <w:t>one has</w:t>
      </w:r>
      <w:r>
        <w:rPr>
          <w:spacing w:val="-1"/>
        </w:rPr>
        <w:t xml:space="preserve"> </w:t>
      </w:r>
      <w:r>
        <w:t>been done</w:t>
      </w:r>
      <w:r>
        <w:rPr>
          <w:spacing w:val="-1"/>
        </w:rPr>
        <w:t xml:space="preserve"> </w:t>
      </w:r>
      <w:r>
        <w:t>for you.</w:t>
      </w:r>
    </w:p>
    <w:p w:rsidR="004C627E" w:rsidRDefault="004C627E">
      <w:pPr>
        <w:pStyle w:val="BodyText"/>
        <w:spacing w:before="3" w:after="1"/>
        <w:rPr>
          <w:sz w:val="18"/>
        </w:rPr>
      </w:pPr>
    </w:p>
    <w:tbl>
      <w:tblPr>
        <w:tblW w:w="0" w:type="auto"/>
        <w:tblInd w:w="301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1452"/>
        <w:gridCol w:w="2792"/>
        <w:gridCol w:w="4170"/>
      </w:tblGrid>
      <w:tr w:rsidR="004C627E">
        <w:trPr>
          <w:trHeight w:val="619"/>
        </w:trPr>
        <w:tc>
          <w:tcPr>
            <w:tcW w:w="1440" w:type="dxa"/>
          </w:tcPr>
          <w:p w:rsidR="004C627E" w:rsidRDefault="00652533">
            <w:pPr>
              <w:pStyle w:val="TableParagraph"/>
              <w:spacing w:before="184"/>
              <w:ind w:left="115" w:right="106"/>
              <w:jc w:val="center"/>
              <w:rPr>
                <w:b/>
              </w:rPr>
            </w:pPr>
            <w:r>
              <w:rPr>
                <w:b/>
              </w:rPr>
              <w:t>Insect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pest</w:t>
            </w:r>
          </w:p>
        </w:tc>
        <w:tc>
          <w:tcPr>
            <w:tcW w:w="1452" w:type="dxa"/>
          </w:tcPr>
          <w:p w:rsidR="004C627E" w:rsidRDefault="00652533">
            <w:pPr>
              <w:pStyle w:val="TableParagraph"/>
              <w:spacing w:before="57"/>
              <w:ind w:left="427" w:right="198" w:hanging="202"/>
              <w:rPr>
                <w:b/>
              </w:rPr>
            </w:pPr>
            <w:r>
              <w:rPr>
                <w:b/>
              </w:rPr>
              <w:t>Scientific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2792" w:type="dxa"/>
          </w:tcPr>
          <w:p w:rsidR="004C627E" w:rsidRDefault="00652533">
            <w:pPr>
              <w:pStyle w:val="TableParagraph"/>
              <w:spacing w:before="57"/>
              <w:ind w:left="169" w:right="155" w:firstLine="30"/>
              <w:rPr>
                <w:b/>
              </w:rPr>
            </w:pPr>
            <w:r>
              <w:rPr>
                <w:b/>
              </w:rPr>
              <w:t>Insect order (identified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from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dichotomous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key)</w:t>
            </w:r>
          </w:p>
        </w:tc>
        <w:tc>
          <w:tcPr>
            <w:tcW w:w="4170" w:type="dxa"/>
          </w:tcPr>
          <w:p w:rsidR="004C627E" w:rsidRDefault="00652533">
            <w:pPr>
              <w:pStyle w:val="TableParagraph"/>
              <w:spacing w:before="184"/>
              <w:ind w:left="326"/>
              <w:rPr>
                <w:b/>
              </w:rPr>
            </w:pPr>
            <w:r>
              <w:rPr>
                <w:b/>
              </w:rPr>
              <w:t>Clues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used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identify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insect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pest</w:t>
            </w:r>
          </w:p>
        </w:tc>
      </w:tr>
      <w:tr w:rsidR="004C627E">
        <w:trPr>
          <w:trHeight w:val="2949"/>
        </w:trPr>
        <w:tc>
          <w:tcPr>
            <w:tcW w:w="144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spacing w:before="3"/>
              <w:rPr>
                <w:sz w:val="23"/>
              </w:rPr>
            </w:pPr>
          </w:p>
          <w:p w:rsidR="004C627E" w:rsidRDefault="00652533">
            <w:pPr>
              <w:pStyle w:val="TableParagraph"/>
              <w:spacing w:before="1"/>
              <w:ind w:left="97" w:right="87" w:firstLine="1"/>
              <w:jc w:val="center"/>
            </w:pPr>
            <w:r>
              <w:t>Red</w:t>
            </w:r>
            <w:r>
              <w:rPr>
                <w:spacing w:val="1"/>
              </w:rPr>
              <w:t xml:space="preserve"> </w:t>
            </w:r>
            <w:r>
              <w:t>imported fire</w:t>
            </w:r>
            <w:r>
              <w:rPr>
                <w:spacing w:val="-59"/>
              </w:rPr>
              <w:t xml:space="preserve"> </w:t>
            </w:r>
            <w:r>
              <w:t>ant</w:t>
            </w:r>
          </w:p>
        </w:tc>
        <w:tc>
          <w:tcPr>
            <w:tcW w:w="1452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spacing w:before="3"/>
              <w:rPr>
                <w:sz w:val="34"/>
              </w:rPr>
            </w:pPr>
          </w:p>
          <w:p w:rsidR="004C627E" w:rsidRDefault="00652533">
            <w:pPr>
              <w:pStyle w:val="TableParagraph"/>
              <w:ind w:left="403" w:right="149" w:hanging="227"/>
              <w:rPr>
                <w:i/>
              </w:rPr>
            </w:pPr>
            <w:proofErr w:type="spellStart"/>
            <w:r>
              <w:rPr>
                <w:i/>
                <w:color w:val="333333"/>
              </w:rPr>
              <w:t>Solenopsis</w:t>
            </w:r>
            <w:proofErr w:type="spellEnd"/>
            <w:r>
              <w:rPr>
                <w:i/>
                <w:color w:val="333333"/>
                <w:spacing w:val="-59"/>
              </w:rPr>
              <w:t xml:space="preserve"> </w:t>
            </w:r>
            <w:proofErr w:type="spellStart"/>
            <w:r>
              <w:rPr>
                <w:i/>
                <w:color w:val="333333"/>
              </w:rPr>
              <w:t>invicta</w:t>
            </w:r>
            <w:proofErr w:type="spellEnd"/>
          </w:p>
        </w:tc>
        <w:tc>
          <w:tcPr>
            <w:tcW w:w="2792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spacing w:before="3"/>
              <w:rPr>
                <w:sz w:val="34"/>
              </w:rPr>
            </w:pPr>
          </w:p>
          <w:p w:rsidR="004C627E" w:rsidRDefault="00652533">
            <w:pPr>
              <w:pStyle w:val="TableParagraph"/>
              <w:ind w:left="216" w:right="209"/>
              <w:jc w:val="center"/>
              <w:rPr>
                <w:b/>
              </w:rPr>
            </w:pPr>
            <w:r>
              <w:rPr>
                <w:b/>
              </w:rPr>
              <w:t>Wasps,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ants</w:t>
            </w:r>
          </w:p>
          <w:p w:rsidR="004C627E" w:rsidRDefault="00652533">
            <w:pPr>
              <w:pStyle w:val="TableParagraph"/>
              <w:ind w:left="216" w:right="207"/>
              <w:jc w:val="center"/>
            </w:pPr>
            <w:r>
              <w:t>Hymenoptera</w:t>
            </w:r>
          </w:p>
        </w:tc>
        <w:tc>
          <w:tcPr>
            <w:tcW w:w="4170" w:type="dxa"/>
          </w:tcPr>
          <w:p w:rsidR="004C627E" w:rsidRDefault="00652533">
            <w:pPr>
              <w:pStyle w:val="TableParagraph"/>
              <w:spacing w:before="58"/>
              <w:ind w:left="98"/>
            </w:pPr>
            <w:r>
              <w:t>1b</w:t>
            </w:r>
            <w:r>
              <w:rPr>
                <w:spacing w:val="-2"/>
              </w:rPr>
              <w:t xml:space="preserve"> </w:t>
            </w:r>
            <w:r>
              <w:t>Insect</w:t>
            </w:r>
            <w:r>
              <w:rPr>
                <w:spacing w:val="-1"/>
              </w:rPr>
              <w:t xml:space="preserve"> </w:t>
            </w:r>
            <w:r>
              <w:t>has</w:t>
            </w:r>
            <w:r>
              <w:rPr>
                <w:spacing w:val="-1"/>
              </w:rPr>
              <w:t xml:space="preserve"> </w:t>
            </w:r>
            <w:r>
              <w:t>two</w:t>
            </w:r>
            <w:r>
              <w:rPr>
                <w:spacing w:val="-1"/>
              </w:rPr>
              <w:t xml:space="preserve"> </w:t>
            </w:r>
            <w:r>
              <w:t>pairs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wings</w:t>
            </w:r>
          </w:p>
          <w:p w:rsidR="004C627E" w:rsidRDefault="00652533">
            <w:pPr>
              <w:pStyle w:val="TableParagraph"/>
              <w:spacing w:before="120"/>
              <w:ind w:left="98" w:right="340"/>
            </w:pPr>
            <w:r>
              <w:t>3b</w:t>
            </w:r>
            <w:r>
              <w:rPr>
                <w:spacing w:val="-2"/>
              </w:rPr>
              <w:t xml:space="preserve"> </w:t>
            </w:r>
            <w:r>
              <w:t>Front</w:t>
            </w:r>
            <w:r>
              <w:rPr>
                <w:spacing w:val="-1"/>
              </w:rPr>
              <w:t xml:space="preserve"> </w:t>
            </w:r>
            <w:r>
              <w:t>wings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form</w:t>
            </w:r>
            <w:r>
              <w:rPr>
                <w:spacing w:val="-3"/>
              </w:rPr>
              <w:t xml:space="preserve"> </w:t>
            </w:r>
            <w:r>
              <w:t>rigid</w:t>
            </w:r>
            <w:r>
              <w:rPr>
                <w:spacing w:val="-1"/>
              </w:rPr>
              <w:t xml:space="preserve"> </w:t>
            </w:r>
            <w:r>
              <w:t>cover</w:t>
            </w:r>
            <w:r>
              <w:rPr>
                <w:spacing w:val="-58"/>
              </w:rPr>
              <w:t xml:space="preserve"> </w:t>
            </w:r>
            <w:r>
              <w:t>over</w:t>
            </w:r>
            <w:r>
              <w:rPr>
                <w:spacing w:val="-1"/>
              </w:rPr>
              <w:t xml:space="preserve"> </w:t>
            </w:r>
            <w:r>
              <w:t>hind wings</w:t>
            </w:r>
          </w:p>
          <w:p w:rsidR="004C627E" w:rsidRDefault="00652533">
            <w:pPr>
              <w:pStyle w:val="TableParagraph"/>
              <w:spacing w:before="119"/>
              <w:ind w:left="98"/>
            </w:pPr>
            <w:r>
              <w:t>7b</w:t>
            </w:r>
            <w:r>
              <w:rPr>
                <w:spacing w:val="-2"/>
              </w:rPr>
              <w:t xml:space="preserve"> </w:t>
            </w:r>
            <w:r>
              <w:t>Wings</w:t>
            </w:r>
            <w:r>
              <w:rPr>
                <w:spacing w:val="-1"/>
              </w:rPr>
              <w:t xml:space="preserve"> </w:t>
            </w:r>
            <w:r>
              <w:t>clear</w:t>
            </w:r>
            <w:r>
              <w:rPr>
                <w:spacing w:val="-1"/>
              </w:rPr>
              <w:t xml:space="preserve"> </w:t>
            </w:r>
            <w:r>
              <w:t>like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membrane</w:t>
            </w:r>
          </w:p>
          <w:p w:rsidR="004C627E" w:rsidRDefault="00652533">
            <w:pPr>
              <w:pStyle w:val="TableParagraph"/>
              <w:spacing w:before="121"/>
              <w:ind w:left="98" w:right="304"/>
            </w:pPr>
            <w:r>
              <w:t>9b Front and hind wings different size;</w:t>
            </w:r>
            <w:r>
              <w:rPr>
                <w:spacing w:val="-60"/>
              </w:rPr>
              <w:t xml:space="preserve"> </w:t>
            </w:r>
            <w:r>
              <w:t>body</w:t>
            </w:r>
            <w:r>
              <w:rPr>
                <w:spacing w:val="-1"/>
              </w:rPr>
              <w:t xml:space="preserve"> </w:t>
            </w:r>
            <w:r>
              <w:t>has a</w:t>
            </w:r>
            <w:r>
              <w:rPr>
                <w:spacing w:val="-1"/>
              </w:rPr>
              <w:t xml:space="preserve"> </w:t>
            </w:r>
            <w:r>
              <w:t>narrow</w:t>
            </w:r>
            <w:r>
              <w:rPr>
                <w:spacing w:val="-1"/>
              </w:rPr>
              <w:t xml:space="preserve"> </w:t>
            </w:r>
            <w:r>
              <w:t>‘waist’</w:t>
            </w:r>
          </w:p>
        </w:tc>
      </w:tr>
      <w:tr w:rsidR="004C627E">
        <w:trPr>
          <w:trHeight w:val="2948"/>
        </w:trPr>
        <w:tc>
          <w:tcPr>
            <w:tcW w:w="144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spacing w:before="3"/>
              <w:rPr>
                <w:sz w:val="34"/>
              </w:rPr>
            </w:pPr>
          </w:p>
          <w:p w:rsidR="004C627E" w:rsidRDefault="00652533">
            <w:pPr>
              <w:pStyle w:val="TableParagraph"/>
              <w:ind w:left="385" w:right="89" w:hanging="271"/>
            </w:pPr>
            <w:r>
              <w:t>Queensland</w:t>
            </w:r>
            <w:r>
              <w:rPr>
                <w:spacing w:val="-59"/>
              </w:rPr>
              <w:t xml:space="preserve"> </w:t>
            </w:r>
            <w:r>
              <w:t>fruit</w:t>
            </w:r>
            <w:r>
              <w:rPr>
                <w:spacing w:val="-1"/>
              </w:rPr>
              <w:t xml:space="preserve"> </w:t>
            </w:r>
            <w:r>
              <w:t>fly</w:t>
            </w:r>
          </w:p>
        </w:tc>
        <w:tc>
          <w:tcPr>
            <w:tcW w:w="1452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2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0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2949"/>
        </w:trPr>
        <w:tc>
          <w:tcPr>
            <w:tcW w:w="144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spacing w:before="3"/>
              <w:rPr>
                <w:sz w:val="34"/>
              </w:rPr>
            </w:pPr>
          </w:p>
          <w:p w:rsidR="004C627E" w:rsidRDefault="00652533">
            <w:pPr>
              <w:pStyle w:val="TableParagraph"/>
              <w:ind w:left="409" w:right="327" w:hanging="56"/>
            </w:pPr>
            <w:r>
              <w:t>Khapra</w:t>
            </w:r>
            <w:r>
              <w:rPr>
                <w:spacing w:val="-59"/>
              </w:rPr>
              <w:t xml:space="preserve"> </w:t>
            </w:r>
            <w:r>
              <w:t>beetle</w:t>
            </w:r>
          </w:p>
        </w:tc>
        <w:tc>
          <w:tcPr>
            <w:tcW w:w="1452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2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0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2949"/>
        </w:trPr>
        <w:tc>
          <w:tcPr>
            <w:tcW w:w="144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spacing w:before="2"/>
              <w:rPr>
                <w:sz w:val="21"/>
              </w:rPr>
            </w:pPr>
          </w:p>
          <w:p w:rsidR="004C627E" w:rsidRDefault="00652533">
            <w:pPr>
              <w:pStyle w:val="TableParagraph"/>
              <w:spacing w:before="1"/>
              <w:ind w:left="115" w:right="105"/>
              <w:jc w:val="center"/>
            </w:pPr>
            <w:r>
              <w:t>Stable</w:t>
            </w:r>
            <w:r>
              <w:rPr>
                <w:spacing w:val="-2"/>
              </w:rPr>
              <w:t xml:space="preserve"> </w:t>
            </w:r>
            <w:r>
              <w:t>fly</w:t>
            </w:r>
          </w:p>
        </w:tc>
        <w:tc>
          <w:tcPr>
            <w:tcW w:w="1452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2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0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C627E" w:rsidRDefault="004C627E">
      <w:pPr>
        <w:rPr>
          <w:rFonts w:ascii="Times New Roman"/>
          <w:sz w:val="20"/>
        </w:r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10"/>
        <w:rPr>
          <w:sz w:val="21"/>
        </w:rPr>
      </w:pPr>
    </w:p>
    <w:tbl>
      <w:tblPr>
        <w:tblW w:w="0" w:type="auto"/>
        <w:tblInd w:w="301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1452"/>
        <w:gridCol w:w="2792"/>
        <w:gridCol w:w="4170"/>
      </w:tblGrid>
      <w:tr w:rsidR="004C627E">
        <w:trPr>
          <w:trHeight w:val="620"/>
        </w:trPr>
        <w:tc>
          <w:tcPr>
            <w:tcW w:w="1440" w:type="dxa"/>
          </w:tcPr>
          <w:p w:rsidR="004C627E" w:rsidRDefault="00652533">
            <w:pPr>
              <w:pStyle w:val="TableParagraph"/>
              <w:spacing w:before="184"/>
              <w:ind w:left="115" w:right="106"/>
              <w:jc w:val="center"/>
              <w:rPr>
                <w:b/>
              </w:rPr>
            </w:pPr>
            <w:r>
              <w:rPr>
                <w:b/>
              </w:rPr>
              <w:t>Insect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pest</w:t>
            </w:r>
          </w:p>
        </w:tc>
        <w:tc>
          <w:tcPr>
            <w:tcW w:w="1452" w:type="dxa"/>
          </w:tcPr>
          <w:p w:rsidR="004C627E" w:rsidRDefault="00652533">
            <w:pPr>
              <w:pStyle w:val="TableParagraph"/>
              <w:spacing w:before="57"/>
              <w:ind w:left="427" w:right="198" w:hanging="202"/>
              <w:rPr>
                <w:b/>
              </w:rPr>
            </w:pPr>
            <w:r>
              <w:rPr>
                <w:b/>
              </w:rPr>
              <w:t>Scientific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2792" w:type="dxa"/>
          </w:tcPr>
          <w:p w:rsidR="004C627E" w:rsidRDefault="00652533">
            <w:pPr>
              <w:pStyle w:val="TableParagraph"/>
              <w:spacing w:before="57"/>
              <w:ind w:left="169" w:right="155" w:firstLine="30"/>
              <w:rPr>
                <w:b/>
              </w:rPr>
            </w:pPr>
            <w:r>
              <w:rPr>
                <w:b/>
              </w:rPr>
              <w:t>Insect order (identified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from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dichotomous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key)</w:t>
            </w:r>
          </w:p>
        </w:tc>
        <w:tc>
          <w:tcPr>
            <w:tcW w:w="4170" w:type="dxa"/>
          </w:tcPr>
          <w:p w:rsidR="004C627E" w:rsidRDefault="00652533">
            <w:pPr>
              <w:pStyle w:val="TableParagraph"/>
              <w:spacing w:before="184"/>
              <w:ind w:left="326"/>
              <w:rPr>
                <w:b/>
              </w:rPr>
            </w:pPr>
            <w:r>
              <w:rPr>
                <w:b/>
              </w:rPr>
              <w:t>Clues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used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identify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insect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pest</w:t>
            </w:r>
          </w:p>
        </w:tc>
      </w:tr>
      <w:tr w:rsidR="004C627E">
        <w:trPr>
          <w:trHeight w:val="2948"/>
        </w:trPr>
        <w:tc>
          <w:tcPr>
            <w:tcW w:w="144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spacing w:before="3"/>
              <w:rPr>
                <w:sz w:val="34"/>
              </w:rPr>
            </w:pPr>
          </w:p>
          <w:p w:rsidR="004C627E" w:rsidRDefault="00652533">
            <w:pPr>
              <w:pStyle w:val="TableParagraph"/>
              <w:ind w:left="452" w:right="204" w:hanging="221"/>
            </w:pPr>
            <w:r>
              <w:t>European</w:t>
            </w:r>
            <w:r>
              <w:rPr>
                <w:spacing w:val="-60"/>
              </w:rPr>
              <w:t xml:space="preserve"> </w:t>
            </w:r>
            <w:r>
              <w:t>wasp</w:t>
            </w:r>
          </w:p>
        </w:tc>
        <w:tc>
          <w:tcPr>
            <w:tcW w:w="1452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2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0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2949"/>
        </w:trPr>
        <w:tc>
          <w:tcPr>
            <w:tcW w:w="144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spacing w:before="2"/>
              <w:rPr>
                <w:sz w:val="21"/>
              </w:rPr>
            </w:pPr>
          </w:p>
          <w:p w:rsidR="004C627E" w:rsidRDefault="00652533">
            <w:pPr>
              <w:pStyle w:val="TableParagraph"/>
              <w:spacing w:before="1"/>
              <w:ind w:left="113" w:right="106"/>
              <w:jc w:val="center"/>
            </w:pPr>
            <w:r>
              <w:t>Aphids</w:t>
            </w:r>
          </w:p>
        </w:tc>
        <w:tc>
          <w:tcPr>
            <w:tcW w:w="1452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2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0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2948"/>
        </w:trPr>
        <w:tc>
          <w:tcPr>
            <w:tcW w:w="144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spacing w:before="2"/>
              <w:rPr>
                <w:sz w:val="23"/>
              </w:rPr>
            </w:pPr>
          </w:p>
          <w:p w:rsidR="004C627E" w:rsidRDefault="00652533">
            <w:pPr>
              <w:pStyle w:val="TableParagraph"/>
              <w:ind w:left="305" w:right="295" w:firstLine="1"/>
              <w:jc w:val="center"/>
            </w:pPr>
            <w:r>
              <w:t>Spur-</w:t>
            </w:r>
            <w:r>
              <w:rPr>
                <w:spacing w:val="1"/>
              </w:rPr>
              <w:t xml:space="preserve"> </w:t>
            </w:r>
            <w:r>
              <w:t>throated</w:t>
            </w:r>
            <w:r>
              <w:rPr>
                <w:spacing w:val="-60"/>
              </w:rPr>
              <w:t xml:space="preserve"> </w:t>
            </w:r>
            <w:r>
              <w:t>locusts</w:t>
            </w:r>
          </w:p>
        </w:tc>
        <w:tc>
          <w:tcPr>
            <w:tcW w:w="1452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2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0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2950"/>
        </w:trPr>
        <w:tc>
          <w:tcPr>
            <w:tcW w:w="144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spacing w:before="3"/>
              <w:rPr>
                <w:sz w:val="34"/>
              </w:rPr>
            </w:pPr>
          </w:p>
          <w:p w:rsidR="004C627E" w:rsidRDefault="00652533">
            <w:pPr>
              <w:pStyle w:val="TableParagraph"/>
              <w:ind w:left="409" w:right="174" w:hanging="208"/>
            </w:pPr>
            <w:r>
              <w:t>Small hive</w:t>
            </w:r>
            <w:r>
              <w:rPr>
                <w:spacing w:val="-59"/>
              </w:rPr>
              <w:t xml:space="preserve"> </w:t>
            </w:r>
            <w:r>
              <w:t>beetle</w:t>
            </w:r>
          </w:p>
        </w:tc>
        <w:tc>
          <w:tcPr>
            <w:tcW w:w="1452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2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0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C627E" w:rsidRDefault="004C627E">
      <w:pPr>
        <w:rPr>
          <w:rFonts w:ascii="Times New Roman"/>
          <w:sz w:val="20"/>
        </w:r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1"/>
        <w:rPr>
          <w:sz w:val="13"/>
        </w:rPr>
      </w:pPr>
    </w:p>
    <w:p w:rsidR="004C627E" w:rsidRDefault="00652533">
      <w:pPr>
        <w:pStyle w:val="Heading3"/>
      </w:pPr>
      <w:r>
        <w:rPr>
          <w:color w:val="6FAC46"/>
        </w:rPr>
        <w:t>Questions</w:t>
      </w:r>
    </w:p>
    <w:p w:rsidR="004C627E" w:rsidRDefault="00652533">
      <w:pPr>
        <w:pStyle w:val="ListParagraph"/>
        <w:numPr>
          <w:ilvl w:val="0"/>
          <w:numId w:val="10"/>
        </w:numPr>
        <w:tabs>
          <w:tab w:val="left" w:pos="754"/>
        </w:tabs>
        <w:spacing w:before="162"/>
      </w:pPr>
      <w:r>
        <w:t>Describe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difficulties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identifying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insect</w:t>
      </w:r>
      <w:r>
        <w:rPr>
          <w:spacing w:val="-1"/>
        </w:rPr>
        <w:t xml:space="preserve"> </w:t>
      </w:r>
      <w:r>
        <w:t>pests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1.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652533">
      <w:pPr>
        <w:pStyle w:val="ListParagraph"/>
        <w:numPr>
          <w:ilvl w:val="0"/>
          <w:numId w:val="10"/>
        </w:numPr>
        <w:tabs>
          <w:tab w:val="left" w:pos="754"/>
        </w:tabs>
        <w:spacing w:before="208"/>
        <w:ind w:hanging="361"/>
      </w:pPr>
      <w:r>
        <w:t>Describe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identification</w:t>
      </w:r>
      <w:r>
        <w:rPr>
          <w:spacing w:val="-1"/>
        </w:rPr>
        <w:t xml:space="preserve"> </w:t>
      </w:r>
      <w:r>
        <w:t>easier.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652533">
      <w:pPr>
        <w:pStyle w:val="ListParagraph"/>
        <w:numPr>
          <w:ilvl w:val="0"/>
          <w:numId w:val="10"/>
        </w:numPr>
        <w:tabs>
          <w:tab w:val="left" w:pos="754"/>
        </w:tabs>
        <w:spacing w:before="209" w:line="276" w:lineRule="auto"/>
        <w:ind w:right="685"/>
      </w:pPr>
      <w:r>
        <w:t>Explain why it is important to Western Australian primary producers that insects are correctly</w:t>
      </w:r>
      <w:r>
        <w:rPr>
          <w:spacing w:val="-59"/>
        </w:rPr>
        <w:t xml:space="preserve"> </w:t>
      </w:r>
      <w:r>
        <w:t>classified.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652533">
      <w:pPr>
        <w:pStyle w:val="ListParagraph"/>
        <w:numPr>
          <w:ilvl w:val="0"/>
          <w:numId w:val="10"/>
        </w:numPr>
        <w:tabs>
          <w:tab w:val="left" w:pos="754"/>
        </w:tabs>
        <w:spacing w:before="170" w:line="276" w:lineRule="auto"/>
        <w:ind w:right="1074"/>
      </w:pPr>
      <w:r>
        <w:t>Suggest a reason why the amount of land used to grow crops is larger if insect pests are</w:t>
      </w:r>
      <w:r>
        <w:rPr>
          <w:spacing w:val="-59"/>
        </w:rPr>
        <w:t xml:space="preserve"> </w:t>
      </w:r>
      <w:r>
        <w:t>damaging</w:t>
      </w:r>
      <w:r>
        <w:rPr>
          <w:spacing w:val="-1"/>
        </w:rPr>
        <w:t xml:space="preserve"> </w:t>
      </w:r>
      <w:r>
        <w:t>crops.</w:t>
      </w:r>
    </w:p>
    <w:p w:rsidR="004C627E" w:rsidRDefault="004C627E">
      <w:pPr>
        <w:spacing w:line="276" w:lineRule="auto"/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1"/>
        <w:rPr>
          <w:sz w:val="13"/>
        </w:rPr>
      </w:pPr>
    </w:p>
    <w:p w:rsidR="004C627E" w:rsidRDefault="00652533">
      <w:pPr>
        <w:pStyle w:val="Heading3"/>
      </w:pPr>
      <w:bookmarkStart w:id="50" w:name="Further_research:_Biosecurity_in_Austral"/>
      <w:bookmarkEnd w:id="50"/>
      <w:r>
        <w:rPr>
          <w:color w:val="6FAC46"/>
        </w:rPr>
        <w:t>Further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research</w:t>
      </w:r>
      <w:r>
        <w:rPr>
          <w:color w:val="6FAC46"/>
        </w:rPr>
        <w:t>: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Biosecurity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Australia</w:t>
      </w:r>
    </w:p>
    <w:p w:rsidR="004C627E" w:rsidRDefault="00652533">
      <w:pPr>
        <w:spacing w:before="162" w:line="276" w:lineRule="auto"/>
        <w:ind w:left="393"/>
      </w:pPr>
      <w:r>
        <w:t xml:space="preserve">A useful source of information for this is the </w:t>
      </w:r>
      <w:r>
        <w:rPr>
          <w:i/>
        </w:rPr>
        <w:t>Year 7 Grain biosecurity: 2016 teaching resources</w:t>
      </w:r>
      <w:r>
        <w:rPr>
          <w:i/>
          <w:spacing w:val="1"/>
        </w:rPr>
        <w:t xml:space="preserve"> </w:t>
      </w:r>
      <w:r>
        <w:rPr>
          <w:i/>
        </w:rPr>
        <w:t xml:space="preserve">secondary schools </w:t>
      </w:r>
      <w:r>
        <w:t>available at:</w:t>
      </w:r>
      <w:r>
        <w:rPr>
          <w:spacing w:val="1"/>
        </w:rPr>
        <w:t xml:space="preserve"> </w:t>
      </w:r>
      <w:hyperlink r:id="rId80">
        <w:r>
          <w:rPr>
            <w:color w:val="0000FF"/>
            <w:spacing w:val="-1"/>
            <w:u w:val="single" w:color="0000FF"/>
          </w:rPr>
          <w:t>http://www.primezone.edu.au/uploaded_files/document_uploads/Yr7%20Grain%20Teacher%20Re</w:t>
        </w:r>
      </w:hyperlink>
      <w:r>
        <w:rPr>
          <w:color w:val="0000FF"/>
        </w:rPr>
        <w:t xml:space="preserve"> </w:t>
      </w:r>
      <w:hyperlink r:id="rId81">
        <w:r>
          <w:rPr>
            <w:color w:val="0000FF"/>
            <w:u w:val="single" w:color="0000FF"/>
          </w:rPr>
          <w:t>source.pdf</w:t>
        </w:r>
      </w:hyperlink>
    </w:p>
    <w:p w:rsidR="004C627E" w:rsidRDefault="004C627E">
      <w:pPr>
        <w:pStyle w:val="BodyText"/>
        <w:spacing w:before="3"/>
        <w:rPr>
          <w:sz w:val="9"/>
        </w:rPr>
      </w:pPr>
    </w:p>
    <w:p w:rsidR="004C627E" w:rsidRDefault="00652533">
      <w:pPr>
        <w:pStyle w:val="ListParagraph"/>
        <w:numPr>
          <w:ilvl w:val="0"/>
          <w:numId w:val="10"/>
        </w:numPr>
        <w:tabs>
          <w:tab w:val="left" w:pos="754"/>
        </w:tabs>
        <w:spacing w:before="93"/>
      </w:pPr>
      <w:r>
        <w:t>Define</w:t>
      </w:r>
      <w:r>
        <w:rPr>
          <w:spacing w:val="-2"/>
        </w:rPr>
        <w:t xml:space="preserve"> </w:t>
      </w:r>
      <w:r>
        <w:rPr>
          <w:b/>
        </w:rPr>
        <w:t>biosecurity</w:t>
      </w:r>
      <w:r>
        <w:rPr>
          <w:b/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why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necessary.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652533">
      <w:pPr>
        <w:pStyle w:val="ListParagraph"/>
        <w:numPr>
          <w:ilvl w:val="0"/>
          <w:numId w:val="10"/>
        </w:numPr>
        <w:tabs>
          <w:tab w:val="left" w:pos="754"/>
        </w:tabs>
        <w:spacing w:before="209"/>
      </w:pPr>
      <w:r>
        <w:t>Describe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goals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biosecurity.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652533">
      <w:pPr>
        <w:pStyle w:val="ListParagraph"/>
        <w:numPr>
          <w:ilvl w:val="0"/>
          <w:numId w:val="10"/>
        </w:numPr>
        <w:tabs>
          <w:tab w:val="left" w:pos="754"/>
        </w:tabs>
        <w:spacing w:before="208" w:line="276" w:lineRule="auto"/>
        <w:ind w:right="646"/>
      </w:pPr>
      <w:r>
        <w:t>Many other insects are potential biosecurity risks to our agricultural cr</w:t>
      </w:r>
      <w:r>
        <w:t>ops. Choose one of the</w:t>
      </w:r>
      <w:r>
        <w:rPr>
          <w:spacing w:val="-59"/>
        </w:rPr>
        <w:t xml:space="preserve"> </w:t>
      </w:r>
      <w:r>
        <w:t>following and describe how, why and where it is a pest, and what can be done to control or</w:t>
      </w:r>
      <w:r>
        <w:rPr>
          <w:spacing w:val="1"/>
        </w:rPr>
        <w:t xml:space="preserve"> </w:t>
      </w:r>
      <w:r>
        <w:t>eradicate</w:t>
      </w:r>
      <w:r>
        <w:rPr>
          <w:spacing w:val="-1"/>
        </w:rPr>
        <w:t xml:space="preserve"> </w:t>
      </w:r>
      <w:r>
        <w:t>it.</w:t>
      </w:r>
    </w:p>
    <w:p w:rsidR="004C627E" w:rsidRDefault="00652533">
      <w:pPr>
        <w:pStyle w:val="ListParagraph"/>
        <w:numPr>
          <w:ilvl w:val="1"/>
          <w:numId w:val="10"/>
        </w:numPr>
        <w:tabs>
          <w:tab w:val="left" w:pos="1113"/>
          <w:tab w:val="left" w:pos="1114"/>
        </w:tabs>
        <w:ind w:hanging="361"/>
      </w:pPr>
      <w:r>
        <w:t>Red</w:t>
      </w:r>
      <w:r>
        <w:rPr>
          <w:spacing w:val="-3"/>
        </w:rPr>
        <w:t xml:space="preserve"> </w:t>
      </w:r>
      <w:r>
        <w:t>scale</w:t>
      </w:r>
      <w:r>
        <w:rPr>
          <w:spacing w:val="-2"/>
        </w:rPr>
        <w:t xml:space="preserve"> </w:t>
      </w:r>
      <w:r>
        <w:t>parasitoid</w:t>
      </w:r>
      <w:r>
        <w:rPr>
          <w:spacing w:val="-3"/>
        </w:rPr>
        <w:t xml:space="preserve"> </w:t>
      </w:r>
      <w:r>
        <w:t>(</w:t>
      </w:r>
      <w:proofErr w:type="spellStart"/>
      <w:r>
        <w:rPr>
          <w:i/>
        </w:rPr>
        <w:t>Aphytis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melinus</w:t>
      </w:r>
      <w:proofErr w:type="spellEnd"/>
      <w:r>
        <w:t>)</w:t>
      </w:r>
    </w:p>
    <w:p w:rsidR="004C627E" w:rsidRDefault="00652533">
      <w:pPr>
        <w:pStyle w:val="ListParagraph"/>
        <w:numPr>
          <w:ilvl w:val="1"/>
          <w:numId w:val="10"/>
        </w:numPr>
        <w:tabs>
          <w:tab w:val="left" w:pos="1113"/>
          <w:tab w:val="left" w:pos="1114"/>
        </w:tabs>
        <w:spacing w:before="35"/>
        <w:ind w:hanging="361"/>
      </w:pPr>
      <w:r>
        <w:t>Glassy</w:t>
      </w:r>
      <w:r>
        <w:rPr>
          <w:spacing w:val="-3"/>
        </w:rPr>
        <w:t xml:space="preserve"> </w:t>
      </w:r>
      <w:r>
        <w:t>winged</w:t>
      </w:r>
      <w:r>
        <w:rPr>
          <w:spacing w:val="-3"/>
        </w:rPr>
        <w:t xml:space="preserve"> </w:t>
      </w:r>
      <w:r>
        <w:t>sharpshooter</w:t>
      </w:r>
      <w:r>
        <w:rPr>
          <w:spacing w:val="-3"/>
        </w:rPr>
        <w:t xml:space="preserve"> </w:t>
      </w:r>
      <w:r>
        <w:t>(</w:t>
      </w:r>
      <w:proofErr w:type="spellStart"/>
      <w:r>
        <w:rPr>
          <w:i/>
        </w:rPr>
        <w:t>Homolodisca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vitripennis</w:t>
      </w:r>
      <w:proofErr w:type="spellEnd"/>
      <w:r>
        <w:t>)</w:t>
      </w:r>
    </w:p>
    <w:p w:rsidR="004C627E" w:rsidRDefault="00652533">
      <w:pPr>
        <w:pStyle w:val="ListParagraph"/>
        <w:numPr>
          <w:ilvl w:val="1"/>
          <w:numId w:val="10"/>
        </w:numPr>
        <w:tabs>
          <w:tab w:val="left" w:pos="1113"/>
          <w:tab w:val="left" w:pos="1114"/>
        </w:tabs>
        <w:spacing w:before="37"/>
        <w:ind w:hanging="361"/>
      </w:pPr>
      <w:r>
        <w:t>Citrus</w:t>
      </w:r>
      <w:r>
        <w:rPr>
          <w:spacing w:val="-3"/>
        </w:rPr>
        <w:t xml:space="preserve"> </w:t>
      </w:r>
      <w:r>
        <w:t>fruit</w:t>
      </w:r>
      <w:r>
        <w:rPr>
          <w:spacing w:val="-3"/>
        </w:rPr>
        <w:t xml:space="preserve"> </w:t>
      </w:r>
      <w:r>
        <w:t>borer</w:t>
      </w:r>
      <w:r>
        <w:rPr>
          <w:spacing w:val="-2"/>
        </w:rPr>
        <w:t xml:space="preserve"> </w:t>
      </w:r>
      <w:r>
        <w:t>(</w:t>
      </w:r>
      <w:proofErr w:type="spellStart"/>
      <w:r>
        <w:rPr>
          <w:i/>
        </w:rPr>
        <w:t>Citripestis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agittiferella</w:t>
      </w:r>
      <w:proofErr w:type="spellEnd"/>
      <w:r>
        <w:t>)</w:t>
      </w:r>
    </w:p>
    <w:p w:rsidR="004C627E" w:rsidRDefault="00652533">
      <w:pPr>
        <w:pStyle w:val="ListParagraph"/>
        <w:numPr>
          <w:ilvl w:val="1"/>
          <w:numId w:val="10"/>
        </w:numPr>
        <w:tabs>
          <w:tab w:val="left" w:pos="1113"/>
          <w:tab w:val="left" w:pos="1114"/>
        </w:tabs>
        <w:spacing w:before="36"/>
        <w:ind w:hanging="361"/>
      </w:pPr>
      <w:r>
        <w:t>Bean</w:t>
      </w:r>
      <w:r>
        <w:rPr>
          <w:spacing w:val="-2"/>
        </w:rPr>
        <w:t xml:space="preserve"> </w:t>
      </w:r>
      <w:proofErr w:type="spellStart"/>
      <w:r>
        <w:t>thrips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rPr>
          <w:i/>
        </w:rPr>
        <w:t>Caliothrips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fasciatus</w:t>
      </w:r>
      <w:proofErr w:type="spellEnd"/>
      <w:r>
        <w:t>)</w:t>
      </w:r>
    </w:p>
    <w:p w:rsidR="004C627E" w:rsidRDefault="00652533">
      <w:pPr>
        <w:pStyle w:val="ListParagraph"/>
        <w:numPr>
          <w:ilvl w:val="1"/>
          <w:numId w:val="10"/>
        </w:numPr>
        <w:tabs>
          <w:tab w:val="left" w:pos="1113"/>
          <w:tab w:val="left" w:pos="1114"/>
        </w:tabs>
        <w:spacing w:before="37"/>
        <w:ind w:hanging="361"/>
      </w:pPr>
      <w:r>
        <w:t>Crusader</w:t>
      </w:r>
      <w:r>
        <w:rPr>
          <w:spacing w:val="-2"/>
        </w:rPr>
        <w:t xml:space="preserve"> </w:t>
      </w:r>
      <w:r>
        <w:t>bug</w:t>
      </w:r>
      <w:r>
        <w:rPr>
          <w:spacing w:val="-2"/>
        </w:rPr>
        <w:t xml:space="preserve"> </w:t>
      </w:r>
      <w:r>
        <w:t>(</w:t>
      </w:r>
      <w:proofErr w:type="spellStart"/>
      <w:r>
        <w:rPr>
          <w:i/>
        </w:rPr>
        <w:t>Mictus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profana</w:t>
      </w:r>
      <w:proofErr w:type="spellEnd"/>
      <w:r>
        <w:t>)</w:t>
      </w:r>
    </w:p>
    <w:p w:rsidR="004C627E" w:rsidRDefault="004C627E">
      <w:p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1"/>
        <w:rPr>
          <w:sz w:val="13"/>
        </w:rPr>
      </w:pPr>
    </w:p>
    <w:p w:rsidR="004C627E" w:rsidRDefault="00652533">
      <w:pPr>
        <w:pStyle w:val="Heading3"/>
      </w:pPr>
      <w:bookmarkStart w:id="51" w:name="Glossary_exercise"/>
      <w:bookmarkEnd w:id="51"/>
      <w:r>
        <w:rPr>
          <w:color w:val="6FAC46"/>
        </w:rPr>
        <w:t>Glossary</w:t>
      </w:r>
      <w:r>
        <w:rPr>
          <w:color w:val="6FAC46"/>
          <w:spacing w:val="-10"/>
        </w:rPr>
        <w:t xml:space="preserve"> </w:t>
      </w:r>
      <w:r>
        <w:rPr>
          <w:color w:val="6FAC46"/>
        </w:rPr>
        <w:t>exercise</w:t>
      </w:r>
    </w:p>
    <w:p w:rsidR="004C627E" w:rsidRDefault="00652533">
      <w:pPr>
        <w:pStyle w:val="BodyText"/>
        <w:spacing w:before="162"/>
        <w:ind w:left="394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phrases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rPr>
          <w:b/>
        </w:rPr>
        <w:t>bolded</w:t>
      </w:r>
      <w:r>
        <w:rPr>
          <w:b/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worksheet: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652533">
      <w:pPr>
        <w:tabs>
          <w:tab w:val="left" w:pos="5433"/>
        </w:tabs>
        <w:spacing w:before="176"/>
        <w:ind w:left="393"/>
        <w:rPr>
          <w:b/>
        </w:rPr>
      </w:pPr>
      <w:r>
        <w:rPr>
          <w:b/>
        </w:rPr>
        <w:t>Primary</w:t>
      </w:r>
      <w:r>
        <w:rPr>
          <w:b/>
          <w:spacing w:val="-2"/>
        </w:rPr>
        <w:t xml:space="preserve"> </w:t>
      </w:r>
      <w:r>
        <w:rPr>
          <w:b/>
        </w:rPr>
        <w:t>industry</w:t>
      </w:r>
      <w:r>
        <w:rPr>
          <w:b/>
        </w:rPr>
        <w:tab/>
        <w:t>Agronomist</w:t>
      </w:r>
    </w:p>
    <w:p w:rsidR="004C627E" w:rsidRDefault="004C627E">
      <w:pPr>
        <w:pStyle w:val="BodyText"/>
        <w:spacing w:before="8"/>
        <w:rPr>
          <w:b/>
          <w:sz w:val="20"/>
        </w:rPr>
      </w:pPr>
    </w:p>
    <w:p w:rsidR="004C627E" w:rsidRDefault="00652533">
      <w:pPr>
        <w:tabs>
          <w:tab w:val="left" w:pos="5434"/>
        </w:tabs>
        <w:ind w:left="393"/>
        <w:rPr>
          <w:b/>
        </w:rPr>
      </w:pPr>
      <w:r>
        <w:rPr>
          <w:b/>
        </w:rPr>
        <w:t>Pests</w:t>
      </w:r>
      <w:r>
        <w:rPr>
          <w:b/>
        </w:rPr>
        <w:tab/>
        <w:t>Taxonomy</w:t>
      </w:r>
    </w:p>
    <w:p w:rsidR="004C627E" w:rsidRDefault="004C627E">
      <w:pPr>
        <w:pStyle w:val="BodyText"/>
        <w:spacing w:before="8"/>
        <w:rPr>
          <w:b/>
          <w:sz w:val="20"/>
        </w:rPr>
      </w:pPr>
    </w:p>
    <w:p w:rsidR="004C627E" w:rsidRDefault="00652533">
      <w:pPr>
        <w:tabs>
          <w:tab w:val="left" w:pos="5434"/>
        </w:tabs>
        <w:ind w:left="394"/>
        <w:rPr>
          <w:b/>
        </w:rPr>
      </w:pPr>
      <w:r>
        <w:rPr>
          <w:b/>
        </w:rPr>
        <w:t>Diseases</w:t>
      </w:r>
      <w:r>
        <w:rPr>
          <w:b/>
        </w:rPr>
        <w:tab/>
        <w:t>Dichotomous</w:t>
      </w:r>
      <w:r>
        <w:rPr>
          <w:b/>
          <w:spacing w:val="-2"/>
        </w:rPr>
        <w:t xml:space="preserve"> </w:t>
      </w:r>
      <w:r>
        <w:rPr>
          <w:b/>
        </w:rPr>
        <w:t>key</w:t>
      </w:r>
    </w:p>
    <w:p w:rsidR="004C627E" w:rsidRDefault="004C627E">
      <w:pPr>
        <w:pStyle w:val="BodyText"/>
        <w:spacing w:before="8"/>
        <w:rPr>
          <w:b/>
          <w:sz w:val="20"/>
        </w:rPr>
      </w:pPr>
    </w:p>
    <w:p w:rsidR="004C627E" w:rsidRDefault="00652533">
      <w:pPr>
        <w:tabs>
          <w:tab w:val="left" w:pos="5434"/>
        </w:tabs>
        <w:ind w:left="394"/>
        <w:rPr>
          <w:b/>
        </w:rPr>
      </w:pPr>
      <w:r>
        <w:rPr>
          <w:b/>
        </w:rPr>
        <w:t>Biosecurity</w:t>
      </w:r>
      <w:r>
        <w:rPr>
          <w:b/>
        </w:rPr>
        <w:tab/>
        <w:t>Identification</w:t>
      </w:r>
    </w:p>
    <w:p w:rsidR="004C627E" w:rsidRDefault="004C627E">
      <w:pPr>
        <w:pStyle w:val="BodyText"/>
        <w:rPr>
          <w:b/>
          <w:sz w:val="24"/>
        </w:rPr>
      </w:pPr>
    </w:p>
    <w:p w:rsidR="004C627E" w:rsidRDefault="004C627E">
      <w:pPr>
        <w:pStyle w:val="BodyText"/>
        <w:rPr>
          <w:b/>
          <w:sz w:val="24"/>
        </w:rPr>
      </w:pPr>
    </w:p>
    <w:p w:rsidR="004C627E" w:rsidRDefault="004C627E">
      <w:pPr>
        <w:pStyle w:val="BodyText"/>
        <w:rPr>
          <w:b/>
          <w:sz w:val="24"/>
        </w:rPr>
      </w:pPr>
    </w:p>
    <w:p w:rsidR="004C627E" w:rsidRDefault="004C627E">
      <w:pPr>
        <w:pStyle w:val="BodyText"/>
        <w:rPr>
          <w:b/>
          <w:sz w:val="34"/>
        </w:rPr>
      </w:pPr>
    </w:p>
    <w:p w:rsidR="004C627E" w:rsidRDefault="00652533">
      <w:pPr>
        <w:pStyle w:val="BodyText"/>
        <w:ind w:left="394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below,</w:t>
      </w:r>
      <w:r>
        <w:rPr>
          <w:spacing w:val="-1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descriptive</w:t>
      </w:r>
      <w:r>
        <w:rPr>
          <w:spacing w:val="-1"/>
        </w:rPr>
        <w:t xml:space="preserve"> </w:t>
      </w:r>
      <w:r>
        <w:t>paragraph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correctly</w:t>
      </w:r>
      <w:r>
        <w:rPr>
          <w:spacing w:val="-2"/>
        </w:rPr>
        <w:t xml:space="preserve"> </w:t>
      </w:r>
      <w:r>
        <w:t>uses</w:t>
      </w:r>
      <w:r>
        <w:rPr>
          <w:spacing w:val="-1"/>
        </w:rPr>
        <w:t xml:space="preserve"> </w:t>
      </w:r>
      <w:proofErr w:type="gramStart"/>
      <w:r>
        <w:t>all</w:t>
      </w:r>
      <w:r>
        <w:rPr>
          <w:spacing w:val="-3"/>
        </w:rPr>
        <w:t xml:space="preserve"> </w:t>
      </w:r>
      <w:r>
        <w:t>of</w:t>
      </w:r>
      <w:proofErr w:type="gramEnd"/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terms.</w:t>
      </w:r>
    </w:p>
    <w:p w:rsidR="004C627E" w:rsidRDefault="004C627E">
      <w:p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3"/>
        <w:rPr>
          <w:sz w:val="13"/>
        </w:rPr>
      </w:pPr>
    </w:p>
    <w:p w:rsidR="004C627E" w:rsidRDefault="00652533">
      <w:pPr>
        <w:pStyle w:val="Heading2"/>
        <w:spacing w:before="91"/>
        <w:jc w:val="both"/>
      </w:pPr>
      <w:bookmarkStart w:id="52" w:name="Appendix_1:_Insect_pests_in_Western_Aust"/>
      <w:bookmarkEnd w:id="52"/>
      <w:r>
        <w:rPr>
          <w:color w:val="6FAC46"/>
        </w:rPr>
        <w:t>Appendix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1: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Insect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pests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Western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Australia</w:t>
      </w:r>
    </w:p>
    <w:p w:rsidR="004C627E" w:rsidRDefault="00652533">
      <w:pPr>
        <w:pStyle w:val="BodyText"/>
        <w:spacing w:before="167" w:line="276" w:lineRule="auto"/>
        <w:ind w:left="393" w:right="896"/>
        <w:jc w:val="both"/>
      </w:pPr>
      <w:r>
        <w:t>The following information is used with the permission of the Government of Western Australia,</w:t>
      </w:r>
      <w:r>
        <w:rPr>
          <w:spacing w:val="-59"/>
        </w:rPr>
        <w:t xml:space="preserve"> </w:t>
      </w:r>
      <w:r>
        <w:t>Department of Primary Industries and Regional Development (DPIRD) – Agriculture and food,</w:t>
      </w:r>
      <w:r>
        <w:rPr>
          <w:spacing w:val="-59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at:</w:t>
      </w:r>
      <w:r>
        <w:rPr>
          <w:spacing w:val="-3"/>
        </w:rPr>
        <w:t xml:space="preserve"> </w:t>
      </w:r>
      <w:hyperlink r:id="rId82">
        <w:r>
          <w:rPr>
            <w:color w:val="0000FF"/>
            <w:u w:val="single" w:color="0000FF"/>
          </w:rPr>
          <w:t>https://www.agric.wa.gov.au/pests-weeds-diseases/pests/pest-insects.</w:t>
        </w:r>
      </w:hyperlink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652533">
      <w:pPr>
        <w:pStyle w:val="Heading3"/>
        <w:spacing w:before="232"/>
      </w:pPr>
      <w:bookmarkStart w:id="53" w:name="Biosecurity_alert:_Red_imported_fire_ant"/>
      <w:bookmarkEnd w:id="53"/>
      <w:r>
        <w:rPr>
          <w:color w:val="6FAC46"/>
        </w:rPr>
        <w:t>Biosecurity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alert: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Red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imported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fire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ant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(RIFA)</w:t>
      </w:r>
    </w:p>
    <w:p w:rsidR="004C627E" w:rsidRDefault="00652533">
      <w:pPr>
        <w:pStyle w:val="BodyText"/>
        <w:spacing w:before="160" w:line="276" w:lineRule="auto"/>
        <w:ind w:left="393" w:right="532"/>
      </w:pPr>
      <w:r>
        <w:t>DPIRD</w:t>
      </w:r>
      <w:r>
        <w:rPr>
          <w:spacing w:val="5"/>
        </w:rPr>
        <w:t xml:space="preserve"> </w:t>
      </w:r>
      <w:r>
        <w:t>detected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red</w:t>
      </w:r>
      <w:r>
        <w:rPr>
          <w:spacing w:val="5"/>
        </w:rPr>
        <w:t xml:space="preserve"> </w:t>
      </w:r>
      <w:r>
        <w:t>imported</w:t>
      </w:r>
      <w:r>
        <w:rPr>
          <w:spacing w:val="6"/>
        </w:rPr>
        <w:t xml:space="preserve"> </w:t>
      </w:r>
      <w:r>
        <w:t>fire</w:t>
      </w:r>
      <w:r>
        <w:rPr>
          <w:spacing w:val="5"/>
        </w:rPr>
        <w:t xml:space="preserve"> </w:t>
      </w:r>
      <w:r>
        <w:t>ant</w:t>
      </w:r>
      <w:r>
        <w:rPr>
          <w:spacing w:val="6"/>
        </w:rPr>
        <w:t xml:space="preserve"> </w:t>
      </w:r>
      <w:r>
        <w:t>(</w:t>
      </w:r>
      <w:proofErr w:type="spellStart"/>
      <w:r>
        <w:rPr>
          <w:i/>
        </w:rPr>
        <w:t>Solenopsis</w:t>
      </w:r>
      <w:proofErr w:type="spellEnd"/>
      <w:r>
        <w:rPr>
          <w:i/>
          <w:spacing w:val="5"/>
        </w:rPr>
        <w:t xml:space="preserve"> </w:t>
      </w:r>
      <w:proofErr w:type="spellStart"/>
      <w:r>
        <w:rPr>
          <w:i/>
        </w:rPr>
        <w:t>invicta</w:t>
      </w:r>
      <w:proofErr w:type="spellEnd"/>
      <w:r>
        <w:t>)</w:t>
      </w:r>
      <w:r>
        <w:rPr>
          <w:spacing w:val="4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adjoining</w:t>
      </w:r>
      <w:r>
        <w:rPr>
          <w:spacing w:val="6"/>
        </w:rPr>
        <w:t xml:space="preserve"> </w:t>
      </w:r>
      <w:r>
        <w:t>tenanted</w:t>
      </w:r>
      <w:r>
        <w:rPr>
          <w:spacing w:val="1"/>
        </w:rPr>
        <w:t xml:space="preserve"> </w:t>
      </w:r>
      <w:r>
        <w:t>properties at Freman</w:t>
      </w:r>
      <w:r>
        <w:t>tle Ports in November 2019. An eradication program is currently underway. If</w:t>
      </w:r>
      <w:r>
        <w:rPr>
          <w:spacing w:val="-59"/>
        </w:rPr>
        <w:t xml:space="preserve"> </w:t>
      </w:r>
      <w:r>
        <w:t>RIFA became established in WA, it could severely damage the local environment, economy and</w:t>
      </w:r>
      <w:r>
        <w:rPr>
          <w:spacing w:val="1"/>
        </w:rPr>
        <w:t xml:space="preserve"> </w:t>
      </w:r>
      <w:r>
        <w:t xml:space="preserve">Australia’s outdoor lifestyle. RIFA inflict a painful, fiery sting, which in rare cases </w:t>
      </w:r>
      <w:r>
        <w:t>can cause an</w:t>
      </w:r>
      <w:r>
        <w:rPr>
          <w:spacing w:val="1"/>
        </w:rPr>
        <w:t xml:space="preserve"> </w:t>
      </w:r>
      <w:r>
        <w:t>acute</w:t>
      </w:r>
      <w:r>
        <w:rPr>
          <w:spacing w:val="-1"/>
        </w:rPr>
        <w:t xml:space="preserve"> </w:t>
      </w:r>
      <w:r>
        <w:t>allergic reaction.</w:t>
      </w:r>
    </w:p>
    <w:p w:rsidR="004C627E" w:rsidRDefault="00652533">
      <w:pPr>
        <w:pStyle w:val="BodyText"/>
        <w:spacing w:before="200" w:line="276" w:lineRule="auto"/>
        <w:ind w:left="393" w:right="563"/>
      </w:pPr>
      <w:r>
        <w:t xml:space="preserve">Mature colonies produce </w:t>
      </w:r>
      <w:proofErr w:type="gramStart"/>
      <w:r>
        <w:t>a number of</w:t>
      </w:r>
      <w:proofErr w:type="gramEnd"/>
      <w:r>
        <w:t xml:space="preserve"> fertile males and females with two pairs of membranous</w:t>
      </w:r>
      <w:r>
        <w:rPr>
          <w:spacing w:val="1"/>
        </w:rPr>
        <w:t xml:space="preserve"> </w:t>
      </w:r>
      <w:r>
        <w:t>wings that don’t form a protective layer. After mating, the male dies and the newly mated female</w:t>
      </w:r>
      <w:r>
        <w:rPr>
          <w:spacing w:val="1"/>
        </w:rPr>
        <w:t xml:space="preserve"> </w:t>
      </w:r>
      <w:r>
        <w:t>sheds wings and begins a new colony if an appropriate nest site is found. Female fire ants can fly</w:t>
      </w:r>
      <w:r>
        <w:rPr>
          <w:spacing w:val="-59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 2–5 km</w:t>
      </w:r>
      <w:r>
        <w:rPr>
          <w:spacing w:val="-1"/>
        </w:rPr>
        <w:t xml:space="preserve"> </w:t>
      </w:r>
      <w:r>
        <w:t>looking for the most suitable</w:t>
      </w:r>
      <w:r>
        <w:rPr>
          <w:spacing w:val="-1"/>
        </w:rPr>
        <w:t xml:space="preserve"> </w:t>
      </w:r>
      <w:r>
        <w:t>site.</w:t>
      </w:r>
    </w:p>
    <w:p w:rsidR="004C627E" w:rsidRDefault="00652533">
      <w:pPr>
        <w:pStyle w:val="Heading5"/>
        <w:spacing w:before="201"/>
      </w:pPr>
      <w:r>
        <w:t>Images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imported</w:t>
      </w:r>
      <w:r>
        <w:rPr>
          <w:spacing w:val="-1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ants</w:t>
      </w:r>
    </w:p>
    <w:p w:rsidR="004C627E" w:rsidRDefault="00652533">
      <w:pPr>
        <w:pStyle w:val="BodyText"/>
        <w:spacing w:before="7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1236980</wp:posOffset>
            </wp:positionH>
            <wp:positionV relativeFrom="paragraph">
              <wp:posOffset>151149</wp:posOffset>
            </wp:positionV>
            <wp:extent cx="5085779" cy="2154554"/>
            <wp:effectExtent l="0" t="0" r="0" b="0"/>
            <wp:wrapTopAndBottom/>
            <wp:docPr id="45" name="image17.png" descr="nul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779" cy="215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rPr>
          <w:b/>
          <w:i/>
          <w:sz w:val="20"/>
        </w:rPr>
      </w:pPr>
    </w:p>
    <w:p w:rsidR="004C627E" w:rsidRDefault="00652533">
      <w:pPr>
        <w:pStyle w:val="BodyText"/>
        <w:spacing w:before="3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1245552</wp:posOffset>
            </wp:positionH>
            <wp:positionV relativeFrom="paragraph">
              <wp:posOffset>163715</wp:posOffset>
            </wp:positionV>
            <wp:extent cx="5036236" cy="1988820"/>
            <wp:effectExtent l="0" t="0" r="0" b="0"/>
            <wp:wrapTopAndBottom/>
            <wp:docPr id="47" name="image18.png" descr="red imported fire ants of different sizes on a coi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236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spacing w:before="7"/>
        <w:rPr>
          <w:b/>
          <w:i/>
        </w:rPr>
      </w:pPr>
    </w:p>
    <w:p w:rsidR="004C627E" w:rsidRDefault="00652533">
      <w:pPr>
        <w:ind w:left="273" w:right="274"/>
        <w:jc w:val="center"/>
        <w:rPr>
          <w:sz w:val="18"/>
        </w:rPr>
      </w:pPr>
      <w:r>
        <w:rPr>
          <w:sz w:val="18"/>
        </w:rPr>
        <w:t>Images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5"/>
          <w:sz w:val="18"/>
        </w:rPr>
        <w:t xml:space="preserve"> </w:t>
      </w:r>
      <w:r>
        <w:rPr>
          <w:sz w:val="18"/>
        </w:rPr>
        <w:t>at:</w:t>
      </w:r>
      <w:r>
        <w:rPr>
          <w:spacing w:val="-4"/>
          <w:sz w:val="18"/>
        </w:rPr>
        <w:t xml:space="preserve"> </w:t>
      </w:r>
      <w:hyperlink r:id="rId85">
        <w:r>
          <w:rPr>
            <w:color w:val="0000FF"/>
            <w:sz w:val="18"/>
            <w:u w:val="single" w:color="0000FF"/>
          </w:rPr>
          <w:t>https://www.agric.wa.gov.au/rifa</w:t>
        </w:r>
      </w:hyperlink>
    </w:p>
    <w:p w:rsidR="004C627E" w:rsidRDefault="004C627E">
      <w:pPr>
        <w:jc w:val="center"/>
        <w:rPr>
          <w:sz w:val="18"/>
        </w:r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1"/>
        <w:rPr>
          <w:sz w:val="13"/>
        </w:rPr>
      </w:pPr>
    </w:p>
    <w:p w:rsidR="004C627E" w:rsidRDefault="00652533">
      <w:pPr>
        <w:pStyle w:val="Heading3"/>
      </w:pPr>
      <w:bookmarkStart w:id="54" w:name="Biosecurity_alert:_Queensland_fruit_fly"/>
      <w:bookmarkEnd w:id="54"/>
      <w:r>
        <w:rPr>
          <w:color w:val="6FAC46"/>
        </w:rPr>
        <w:t>Biosecurity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alert: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Queensland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fruit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fly</w:t>
      </w:r>
    </w:p>
    <w:p w:rsidR="004C627E" w:rsidRDefault="00652533">
      <w:pPr>
        <w:pStyle w:val="BodyText"/>
        <w:spacing w:before="162" w:line="276" w:lineRule="auto"/>
        <w:ind w:left="393" w:right="980"/>
      </w:pPr>
      <w:r>
        <w:t>DPIRD is currently responding to an outbreak of Queensland fruit fly (</w:t>
      </w:r>
      <w:proofErr w:type="spellStart"/>
      <w:r>
        <w:t>Qfly</w:t>
      </w:r>
      <w:proofErr w:type="spellEnd"/>
      <w:r>
        <w:t>) in Perth’s western</w:t>
      </w:r>
      <w:r>
        <w:rPr>
          <w:spacing w:val="-59"/>
        </w:rPr>
        <w:t xml:space="preserve"> </w:t>
      </w:r>
      <w:r>
        <w:t>suburbs.</w:t>
      </w:r>
      <w:r>
        <w:rPr>
          <w:spacing w:val="-1"/>
        </w:rPr>
        <w:t xml:space="preserve"> </w:t>
      </w:r>
      <w:r>
        <w:t xml:space="preserve">The </w:t>
      </w:r>
      <w:proofErr w:type="spellStart"/>
      <w:r>
        <w:t>Qfly</w:t>
      </w:r>
      <w:proofErr w:type="spellEnd"/>
      <w:r>
        <w:t xml:space="preserve"> is exotic to</w:t>
      </w:r>
      <w:r>
        <w:rPr>
          <w:spacing w:val="-1"/>
        </w:rPr>
        <w:t xml:space="preserve"> </w:t>
      </w:r>
      <w:r>
        <w:t>Western Australia.</w:t>
      </w:r>
    </w:p>
    <w:p w:rsidR="004C627E" w:rsidRDefault="00652533">
      <w:pPr>
        <w:pStyle w:val="Heading5"/>
        <w:spacing w:before="199"/>
        <w:ind w:left="394"/>
      </w:pPr>
      <w:r>
        <w:t>Images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Queensland</w:t>
      </w:r>
      <w:r>
        <w:rPr>
          <w:spacing w:val="-1"/>
        </w:rPr>
        <w:t xml:space="preserve"> </w:t>
      </w:r>
      <w:r>
        <w:t>fruit</w:t>
      </w:r>
      <w:r>
        <w:rPr>
          <w:spacing w:val="-1"/>
        </w:rPr>
        <w:t xml:space="preserve"> </w:t>
      </w:r>
      <w:r>
        <w:t>fly</w:t>
      </w:r>
    </w:p>
    <w:p w:rsidR="004C627E" w:rsidRDefault="00652533">
      <w:pPr>
        <w:pStyle w:val="BodyText"/>
        <w:spacing w:before="7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151369</wp:posOffset>
            </wp:positionV>
            <wp:extent cx="5742863" cy="2624137"/>
            <wp:effectExtent l="0" t="0" r="0" b="0"/>
            <wp:wrapTopAndBottom/>
            <wp:docPr id="49" name="image19.png" descr="Queensland fruit fl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863" cy="2624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rPr>
          <w:b/>
          <w:i/>
          <w:sz w:val="20"/>
        </w:rPr>
      </w:pPr>
    </w:p>
    <w:p w:rsidR="004C627E" w:rsidRDefault="004C627E">
      <w:pPr>
        <w:pStyle w:val="BodyText"/>
        <w:rPr>
          <w:b/>
          <w:i/>
          <w:sz w:val="20"/>
        </w:rPr>
      </w:pPr>
    </w:p>
    <w:p w:rsidR="004C627E" w:rsidRDefault="00652533">
      <w:pPr>
        <w:pStyle w:val="BodyText"/>
        <w:spacing w:before="6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165366</wp:posOffset>
            </wp:positionV>
            <wp:extent cx="5742867" cy="2624137"/>
            <wp:effectExtent l="0" t="0" r="0" b="0"/>
            <wp:wrapTopAndBottom/>
            <wp:docPr id="51" name="image20.png" descr="nul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867" cy="2624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spacing w:before="4"/>
        <w:rPr>
          <w:b/>
          <w:i/>
          <w:sz w:val="23"/>
        </w:rPr>
      </w:pPr>
    </w:p>
    <w:p w:rsidR="004C627E" w:rsidRDefault="00652533">
      <w:pPr>
        <w:spacing w:line="276" w:lineRule="auto"/>
        <w:ind w:left="4892" w:right="395" w:hanging="4482"/>
        <w:rPr>
          <w:sz w:val="18"/>
        </w:rPr>
      </w:pPr>
      <w:r>
        <w:rPr>
          <w:sz w:val="18"/>
        </w:rPr>
        <w:t xml:space="preserve">Images and information available at: </w:t>
      </w:r>
      <w:hyperlink r:id="rId88">
        <w:r>
          <w:rPr>
            <w:color w:val="0000FF"/>
            <w:sz w:val="18"/>
            <w:u w:val="single" w:color="0000FF"/>
          </w:rPr>
          <w:t>https://www.agric.wa.</w:t>
        </w:r>
        <w:r>
          <w:rPr>
            <w:color w:val="0000FF"/>
            <w:sz w:val="18"/>
            <w:u w:val="single" w:color="0000FF"/>
          </w:rPr>
          <w:t>gov.au/plant-biosecurity/biosecurity-alerts-queensland-fruit-fly-</w:t>
        </w:r>
      </w:hyperlink>
      <w:r>
        <w:rPr>
          <w:color w:val="0000FF"/>
          <w:spacing w:val="-47"/>
          <w:sz w:val="18"/>
        </w:rPr>
        <w:t xml:space="preserve"> </w:t>
      </w:r>
      <w:hyperlink r:id="rId89">
        <w:r>
          <w:rPr>
            <w:color w:val="0000FF"/>
            <w:sz w:val="18"/>
            <w:u w:val="single" w:color="0000FF"/>
          </w:rPr>
          <w:t>updates</w:t>
        </w:r>
      </w:hyperlink>
    </w:p>
    <w:p w:rsidR="004C627E" w:rsidRDefault="004C627E">
      <w:pPr>
        <w:spacing w:line="276" w:lineRule="auto"/>
        <w:rPr>
          <w:sz w:val="18"/>
        </w:r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1"/>
        <w:rPr>
          <w:sz w:val="13"/>
        </w:rPr>
      </w:pPr>
    </w:p>
    <w:p w:rsidR="004C627E" w:rsidRDefault="00652533">
      <w:pPr>
        <w:pStyle w:val="Heading3"/>
      </w:pPr>
      <w:bookmarkStart w:id="55" w:name="Declared_pest:_Khapra_beetle"/>
      <w:bookmarkEnd w:id="55"/>
      <w:r>
        <w:rPr>
          <w:color w:val="6FAC46"/>
        </w:rPr>
        <w:t>Declared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pest: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Khapra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beetle</w:t>
      </w:r>
    </w:p>
    <w:p w:rsidR="004C627E" w:rsidRDefault="00652533">
      <w:pPr>
        <w:pStyle w:val="BodyText"/>
        <w:spacing w:before="162" w:line="276" w:lineRule="auto"/>
        <w:ind w:left="393" w:right="428"/>
      </w:pPr>
      <w:r>
        <w:t>The Khapra beetle (</w:t>
      </w:r>
      <w:r>
        <w:rPr>
          <w:i/>
        </w:rPr>
        <w:t xml:space="preserve">Trogoderma </w:t>
      </w:r>
      <w:proofErr w:type="spellStart"/>
      <w:r>
        <w:rPr>
          <w:i/>
        </w:rPr>
        <w:t>granarium</w:t>
      </w:r>
      <w:proofErr w:type="spellEnd"/>
      <w:r>
        <w:t>) is one of the most serious pests of stored grain</w:t>
      </w:r>
      <w:r>
        <w:rPr>
          <w:spacing w:val="1"/>
        </w:rPr>
        <w:t xml:space="preserve"> </w:t>
      </w:r>
      <w:r>
        <w:t>products, especially under hot and dry conditions. It is very resilient and can survive in stored food,</w:t>
      </w:r>
      <w:r>
        <w:rPr>
          <w:spacing w:val="-59"/>
        </w:rPr>
        <w:t xml:space="preserve"> </w:t>
      </w:r>
      <w:r>
        <w:t xml:space="preserve">packaging and transport facilities in very low numbers under difficult conditions. It </w:t>
      </w:r>
      <w:proofErr w:type="gramStart"/>
      <w:r>
        <w:t>is able to</w:t>
      </w:r>
      <w:proofErr w:type="gramEnd"/>
      <w:r>
        <w:t xml:space="preserve"> survive</w:t>
      </w:r>
      <w:r>
        <w:rPr>
          <w:spacing w:val="-59"/>
        </w:rPr>
        <w:t xml:space="preserve"> </w:t>
      </w:r>
      <w:r>
        <w:t>inactively for long periods. The Khapra beetle is a regulated quarantine pest in many countries and</w:t>
      </w:r>
      <w:r>
        <w:rPr>
          <w:spacing w:val="-59"/>
        </w:rPr>
        <w:t xml:space="preserve"> </w:t>
      </w:r>
      <w:r>
        <w:t xml:space="preserve">currently absent from Australia. Our international </w:t>
      </w:r>
      <w:r>
        <w:t>trade would be severely impacted if it became</w:t>
      </w:r>
      <w:r>
        <w:rPr>
          <w:spacing w:val="1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here.</w:t>
      </w:r>
    </w:p>
    <w:p w:rsidR="004C627E" w:rsidRDefault="00652533">
      <w:pPr>
        <w:pStyle w:val="Heading5"/>
        <w:spacing w:before="199"/>
      </w:pPr>
      <w:r>
        <w:t>Image</w:t>
      </w:r>
      <w:r>
        <w:rPr>
          <w:spacing w:val="-2"/>
        </w:rPr>
        <w:t xml:space="preserve"> </w:t>
      </w:r>
      <w:r>
        <w:t>5:</w:t>
      </w:r>
      <w:r>
        <w:rPr>
          <w:spacing w:val="-1"/>
        </w:rPr>
        <w:t xml:space="preserve"> </w:t>
      </w:r>
      <w:r>
        <w:t>Khapra</w:t>
      </w:r>
      <w:r>
        <w:rPr>
          <w:spacing w:val="-1"/>
        </w:rPr>
        <w:t xml:space="preserve"> </w:t>
      </w:r>
      <w:r>
        <w:t>beetle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</w:t>
      </w:r>
    </w:p>
    <w:p w:rsidR="004C627E" w:rsidRDefault="00652533">
      <w:pPr>
        <w:pStyle w:val="BodyText"/>
        <w:spacing w:before="7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1471294</wp:posOffset>
            </wp:positionH>
            <wp:positionV relativeFrom="paragraph">
              <wp:posOffset>151381</wp:posOffset>
            </wp:positionV>
            <wp:extent cx="4602420" cy="2514600"/>
            <wp:effectExtent l="0" t="0" r="0" b="0"/>
            <wp:wrapTopAndBottom/>
            <wp:docPr id="53" name="image21.jpeg" descr="Khapra Beetle dorsal diagnostic im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rPr>
          <w:b/>
          <w:i/>
          <w:sz w:val="24"/>
        </w:rPr>
      </w:pPr>
    </w:p>
    <w:p w:rsidR="004C627E" w:rsidRDefault="004C627E">
      <w:pPr>
        <w:pStyle w:val="BodyText"/>
        <w:spacing w:before="9"/>
        <w:rPr>
          <w:b/>
          <w:i/>
          <w:sz w:val="19"/>
        </w:rPr>
      </w:pPr>
    </w:p>
    <w:p w:rsidR="004C627E" w:rsidRDefault="00652533">
      <w:pPr>
        <w:ind w:left="393"/>
        <w:rPr>
          <w:b/>
          <w:i/>
        </w:rPr>
      </w:pPr>
      <w:r>
        <w:rPr>
          <w:b/>
          <w:i/>
        </w:rPr>
        <w:t>Image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6: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Khapra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beetle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head</w:t>
      </w:r>
    </w:p>
    <w:p w:rsidR="004C627E" w:rsidRDefault="00652533">
      <w:pPr>
        <w:pStyle w:val="BodyText"/>
        <w:spacing w:before="7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1456055</wp:posOffset>
            </wp:positionH>
            <wp:positionV relativeFrom="paragraph">
              <wp:posOffset>151388</wp:posOffset>
            </wp:positionV>
            <wp:extent cx="4615257" cy="2347912"/>
            <wp:effectExtent l="0" t="0" r="0" b="0"/>
            <wp:wrapTopAndBottom/>
            <wp:docPr id="55" name="image22.png" descr="Diagnostic head front image of Khapra beet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257" cy="234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spacing w:before="10"/>
        <w:rPr>
          <w:b/>
          <w:i/>
        </w:rPr>
      </w:pPr>
    </w:p>
    <w:p w:rsidR="004C627E" w:rsidRDefault="00652533">
      <w:pPr>
        <w:ind w:left="713"/>
        <w:rPr>
          <w:sz w:val="20"/>
        </w:rPr>
      </w:pPr>
      <w:r>
        <w:rPr>
          <w:sz w:val="18"/>
        </w:rPr>
        <w:t>Images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8"/>
          <w:sz w:val="18"/>
        </w:rPr>
        <w:t xml:space="preserve"> </w:t>
      </w:r>
      <w:r>
        <w:rPr>
          <w:sz w:val="18"/>
        </w:rPr>
        <w:t>available</w:t>
      </w:r>
      <w:r>
        <w:rPr>
          <w:spacing w:val="-8"/>
          <w:sz w:val="18"/>
        </w:rPr>
        <w:t xml:space="preserve"> </w:t>
      </w:r>
      <w:r>
        <w:rPr>
          <w:sz w:val="18"/>
        </w:rPr>
        <w:t>at:</w:t>
      </w:r>
      <w:r>
        <w:rPr>
          <w:spacing w:val="-7"/>
          <w:sz w:val="18"/>
        </w:rPr>
        <w:t xml:space="preserve"> </w:t>
      </w:r>
      <w:hyperlink r:id="rId92">
        <w:r>
          <w:rPr>
            <w:color w:val="0000FF"/>
            <w:sz w:val="20"/>
            <w:u w:val="single" w:color="0000FF"/>
          </w:rPr>
          <w:t>https://www.agric.wa.gov.au/biosecurity/khapra-beetle-declared-pest</w:t>
        </w:r>
      </w:hyperlink>
    </w:p>
    <w:p w:rsidR="004C627E" w:rsidRDefault="004C627E">
      <w:pPr>
        <w:rPr>
          <w:sz w:val="20"/>
        </w:r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1"/>
        <w:rPr>
          <w:sz w:val="13"/>
        </w:rPr>
      </w:pPr>
    </w:p>
    <w:p w:rsidR="004C627E" w:rsidRDefault="00652533">
      <w:pPr>
        <w:pStyle w:val="Heading3"/>
      </w:pPr>
      <w:bookmarkStart w:id="56" w:name="Declared_pest:_Stable_fly"/>
      <w:bookmarkEnd w:id="56"/>
      <w:r>
        <w:rPr>
          <w:color w:val="6FAC46"/>
        </w:rPr>
        <w:t>Declared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pest: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Stable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fly</w:t>
      </w:r>
    </w:p>
    <w:p w:rsidR="004C627E" w:rsidRDefault="00652533">
      <w:pPr>
        <w:pStyle w:val="BodyText"/>
        <w:spacing w:before="162" w:line="276" w:lineRule="auto"/>
        <w:ind w:left="393" w:right="442"/>
      </w:pPr>
      <w:r>
        <w:t>The stable fly (</w:t>
      </w:r>
      <w:proofErr w:type="spellStart"/>
      <w:r>
        <w:rPr>
          <w:i/>
        </w:rPr>
        <w:t>Stomoxys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calcitrans</w:t>
      </w:r>
      <w:proofErr w:type="spellEnd"/>
      <w:r>
        <w:t>) is an international insect that has become an aggravating pest</w:t>
      </w:r>
      <w:r>
        <w:rPr>
          <w:spacing w:val="-59"/>
        </w:rPr>
        <w:t xml:space="preserve"> </w:t>
      </w:r>
      <w:r>
        <w:t>in Western Australia, particularly on the coastal plains north and south of Perth. It can attack</w:t>
      </w:r>
      <w:r>
        <w:rPr>
          <w:spacing w:val="1"/>
        </w:rPr>
        <w:t xml:space="preserve"> </w:t>
      </w:r>
      <w:r>
        <w:t xml:space="preserve">humans, domestic pets and livestock, seeking to draw blood which is essential to complete its </w:t>
      </w:r>
      <w:r>
        <w:t>life</w:t>
      </w:r>
      <w:r>
        <w:rPr>
          <w:spacing w:val="1"/>
        </w:rPr>
        <w:t xml:space="preserve"> </w:t>
      </w:r>
      <w:r>
        <w:t>cycle.</w:t>
      </w:r>
    </w:p>
    <w:p w:rsidR="004C627E" w:rsidRDefault="00652533">
      <w:pPr>
        <w:pStyle w:val="BodyText"/>
        <w:spacing w:before="199" w:line="276" w:lineRule="auto"/>
        <w:ind w:left="393" w:right="808"/>
      </w:pPr>
      <w:r>
        <w:t xml:space="preserve">On 2 September 2013 the stable fly was included as a declared pest under the </w:t>
      </w:r>
      <w:r>
        <w:rPr>
          <w:i/>
        </w:rPr>
        <w:t>Biosecurity and</w:t>
      </w:r>
      <w:r>
        <w:rPr>
          <w:i/>
          <w:spacing w:val="-59"/>
        </w:rPr>
        <w:t xml:space="preserve"> </w:t>
      </w:r>
      <w:r>
        <w:rPr>
          <w:i/>
        </w:rPr>
        <w:t>Agriculture Management Act 2007</w:t>
      </w:r>
      <w:r>
        <w:t>, administered by DPIRD. New regulations are in force to</w:t>
      </w:r>
      <w:r>
        <w:rPr>
          <w:spacing w:val="1"/>
        </w:rPr>
        <w:t xml:space="preserve"> </w:t>
      </w:r>
      <w:r>
        <w:t>manage</w:t>
      </w:r>
      <w:r>
        <w:rPr>
          <w:spacing w:val="-1"/>
        </w:rPr>
        <w:t xml:space="preserve"> </w:t>
      </w:r>
      <w:r>
        <w:t>this pest in 14</w:t>
      </w:r>
      <w:r>
        <w:rPr>
          <w:spacing w:val="-1"/>
        </w:rPr>
        <w:t xml:space="preserve"> </w:t>
      </w:r>
      <w:r>
        <w:t>designated local government areas.</w:t>
      </w:r>
    </w:p>
    <w:p w:rsidR="004C627E" w:rsidRDefault="00652533">
      <w:pPr>
        <w:pStyle w:val="Heading5"/>
      </w:pPr>
      <w:r>
        <w:t>Image</w:t>
      </w:r>
      <w:r>
        <w:t>s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8:</w:t>
      </w:r>
      <w:r>
        <w:rPr>
          <w:spacing w:val="-1"/>
        </w:rPr>
        <w:t xml:space="preserve"> </w:t>
      </w:r>
      <w:r>
        <w:t>Stable</w:t>
      </w:r>
      <w:r>
        <w:rPr>
          <w:spacing w:val="-1"/>
        </w:rPr>
        <w:t xml:space="preserve"> </w:t>
      </w:r>
      <w:r>
        <w:t>fly</w:t>
      </w:r>
    </w:p>
    <w:p w:rsidR="004C627E" w:rsidRDefault="00652533">
      <w:pPr>
        <w:pStyle w:val="BodyText"/>
        <w:spacing w:before="7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1988502</wp:posOffset>
            </wp:positionH>
            <wp:positionV relativeFrom="paragraph">
              <wp:posOffset>151378</wp:posOffset>
            </wp:positionV>
            <wp:extent cx="3603593" cy="1850707"/>
            <wp:effectExtent l="0" t="0" r="0" b="0"/>
            <wp:wrapTopAndBottom/>
            <wp:docPr id="57" name="image23.png" descr="Stable fly is an aggravating insect with sharp mouthparts that are used to bite animals and draw bloo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593" cy="1850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rPr>
          <w:b/>
          <w:i/>
          <w:sz w:val="20"/>
        </w:rPr>
      </w:pPr>
    </w:p>
    <w:p w:rsidR="004C627E" w:rsidRDefault="004C627E">
      <w:pPr>
        <w:pStyle w:val="BodyText"/>
        <w:rPr>
          <w:b/>
          <w:i/>
          <w:sz w:val="20"/>
        </w:rPr>
      </w:pPr>
    </w:p>
    <w:p w:rsidR="004C627E" w:rsidRDefault="004C627E">
      <w:pPr>
        <w:pStyle w:val="BodyText"/>
        <w:rPr>
          <w:b/>
          <w:i/>
          <w:sz w:val="20"/>
        </w:rPr>
      </w:pPr>
    </w:p>
    <w:p w:rsidR="004C627E" w:rsidRDefault="00652533">
      <w:pPr>
        <w:pStyle w:val="BodyText"/>
        <w:spacing w:before="7"/>
        <w:rPr>
          <w:b/>
          <w:i/>
          <w:sz w:val="19"/>
        </w:rPr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1986279</wp:posOffset>
            </wp:positionH>
            <wp:positionV relativeFrom="paragraph">
              <wp:posOffset>158596</wp:posOffset>
            </wp:positionV>
            <wp:extent cx="3568893" cy="1574482"/>
            <wp:effectExtent l="0" t="0" r="0" b="0"/>
            <wp:wrapTopAndBottom/>
            <wp:docPr id="59" name="image24.png" descr="Stable fly is found around the worl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893" cy="157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rPr>
          <w:b/>
          <w:i/>
          <w:sz w:val="24"/>
        </w:rPr>
      </w:pPr>
    </w:p>
    <w:p w:rsidR="004C627E" w:rsidRDefault="004C627E">
      <w:pPr>
        <w:pStyle w:val="BodyText"/>
        <w:rPr>
          <w:b/>
          <w:i/>
          <w:sz w:val="20"/>
        </w:rPr>
      </w:pPr>
    </w:p>
    <w:p w:rsidR="004C627E" w:rsidRDefault="00652533">
      <w:pPr>
        <w:spacing w:before="1"/>
        <w:ind w:left="763"/>
        <w:rPr>
          <w:sz w:val="20"/>
        </w:rPr>
      </w:pPr>
      <w:r>
        <w:rPr>
          <w:sz w:val="18"/>
        </w:rPr>
        <w:t>Images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7"/>
          <w:sz w:val="18"/>
        </w:rPr>
        <w:t xml:space="preserve"> </w:t>
      </w:r>
      <w:r>
        <w:rPr>
          <w:sz w:val="18"/>
        </w:rPr>
        <w:t>available</w:t>
      </w:r>
      <w:r>
        <w:rPr>
          <w:spacing w:val="-9"/>
          <w:sz w:val="18"/>
        </w:rPr>
        <w:t xml:space="preserve"> </w:t>
      </w:r>
      <w:r>
        <w:rPr>
          <w:sz w:val="18"/>
        </w:rPr>
        <w:t>at:</w:t>
      </w:r>
      <w:r>
        <w:rPr>
          <w:spacing w:val="-7"/>
          <w:sz w:val="18"/>
        </w:rPr>
        <w:t xml:space="preserve"> </w:t>
      </w:r>
      <w:hyperlink r:id="rId95">
        <w:r>
          <w:rPr>
            <w:color w:val="0000FF"/>
            <w:sz w:val="20"/>
            <w:u w:val="single" w:color="0000FF"/>
          </w:rPr>
          <w:t>https://www.agric.wa.gov.au/vegetables/stable-fly-western-australia</w:t>
        </w:r>
      </w:hyperlink>
    </w:p>
    <w:p w:rsidR="004C627E" w:rsidRDefault="004C627E">
      <w:pPr>
        <w:rPr>
          <w:sz w:val="20"/>
        </w:r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1"/>
        <w:rPr>
          <w:sz w:val="13"/>
        </w:rPr>
      </w:pPr>
    </w:p>
    <w:p w:rsidR="004C627E" w:rsidRDefault="00652533">
      <w:pPr>
        <w:pStyle w:val="Heading3"/>
      </w:pPr>
      <w:bookmarkStart w:id="57" w:name="Declared_pest:_European_wasp"/>
      <w:bookmarkEnd w:id="57"/>
      <w:r>
        <w:rPr>
          <w:color w:val="6FAC46"/>
        </w:rPr>
        <w:t>Declared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pest: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European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wasp</w:t>
      </w:r>
    </w:p>
    <w:p w:rsidR="004C627E" w:rsidRDefault="00652533">
      <w:pPr>
        <w:pStyle w:val="BodyText"/>
        <w:spacing w:before="162" w:line="276" w:lineRule="auto"/>
        <w:ind w:left="394" w:right="808" w:hanging="1"/>
      </w:pPr>
      <w:r>
        <w:t>The European wasp is considered one of the worst wasps in the world – harmful to people, our</w:t>
      </w:r>
      <w:r>
        <w:rPr>
          <w:spacing w:val="-59"/>
        </w:rPr>
        <w:t xml:space="preserve"> </w:t>
      </w:r>
      <w:r>
        <w:t>outdoor</w:t>
      </w:r>
      <w:r>
        <w:rPr>
          <w:spacing w:val="-1"/>
        </w:rPr>
        <w:t xml:space="preserve"> </w:t>
      </w:r>
      <w:r>
        <w:t>lifestyles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horticultural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agricultural</w:t>
      </w:r>
      <w:r>
        <w:rPr>
          <w:spacing w:val="-1"/>
        </w:rPr>
        <w:t xml:space="preserve"> </w:t>
      </w:r>
      <w:r>
        <w:t>industries. European wasps:</w:t>
      </w:r>
    </w:p>
    <w:p w:rsidR="004C627E" w:rsidRDefault="00652533">
      <w:pPr>
        <w:pStyle w:val="ListParagraph"/>
        <w:numPr>
          <w:ilvl w:val="0"/>
          <w:numId w:val="17"/>
        </w:numPr>
        <w:tabs>
          <w:tab w:val="left" w:pos="754"/>
          <w:tab w:val="left" w:pos="755"/>
        </w:tabs>
        <w:spacing w:before="199" w:line="273" w:lineRule="auto"/>
        <w:ind w:right="889"/>
      </w:pPr>
      <w:r>
        <w:t>pose a safety risk to land users due to their foraging activities, high aggression and hidden</w:t>
      </w:r>
      <w:r>
        <w:rPr>
          <w:spacing w:val="-59"/>
        </w:rPr>
        <w:t xml:space="preserve"> </w:t>
      </w:r>
      <w:r>
        <w:t>nests (for example, maintenance and field staff, bush walkers, picnickers, residents, café</w:t>
      </w:r>
      <w:r>
        <w:rPr>
          <w:spacing w:val="1"/>
        </w:rPr>
        <w:t xml:space="preserve"> </w:t>
      </w:r>
      <w:r>
        <w:t>patrons,</w:t>
      </w:r>
      <w:r>
        <w:rPr>
          <w:spacing w:val="-1"/>
        </w:rPr>
        <w:t xml:space="preserve"> </w:t>
      </w:r>
      <w:r>
        <w:t>orchardists)</w:t>
      </w:r>
    </w:p>
    <w:p w:rsidR="004C627E" w:rsidRDefault="00652533">
      <w:pPr>
        <w:pStyle w:val="ListParagraph"/>
        <w:numPr>
          <w:ilvl w:val="0"/>
          <w:numId w:val="17"/>
        </w:numPr>
        <w:tabs>
          <w:tab w:val="left" w:pos="754"/>
          <w:tab w:val="left" w:pos="755"/>
        </w:tabs>
        <w:spacing w:before="3" w:line="273" w:lineRule="auto"/>
        <w:ind w:right="460"/>
      </w:pPr>
      <w:r>
        <w:t>have un</w:t>
      </w:r>
      <w:r>
        <w:t>derground nests that are difficult to see, and disturbing a nest can lead to thousands of</w:t>
      </w:r>
      <w:r>
        <w:rPr>
          <w:spacing w:val="-59"/>
        </w:rPr>
        <w:t xml:space="preserve"> </w:t>
      </w:r>
      <w:r>
        <w:t>wasps</w:t>
      </w:r>
      <w:r>
        <w:rPr>
          <w:spacing w:val="-1"/>
        </w:rPr>
        <w:t xml:space="preserve"> </w:t>
      </w:r>
      <w:r>
        <w:t xml:space="preserve">attacking in </w:t>
      </w:r>
      <w:proofErr w:type="spellStart"/>
      <w:r>
        <w:t>defence</w:t>
      </w:r>
      <w:proofErr w:type="spellEnd"/>
    </w:p>
    <w:p w:rsidR="004C627E" w:rsidRDefault="00652533">
      <w:pPr>
        <w:pStyle w:val="ListParagraph"/>
        <w:numPr>
          <w:ilvl w:val="0"/>
          <w:numId w:val="17"/>
        </w:numPr>
        <w:tabs>
          <w:tab w:val="left" w:pos="754"/>
          <w:tab w:val="left" w:pos="755"/>
        </w:tabs>
        <w:spacing w:before="1" w:line="273" w:lineRule="auto"/>
        <w:ind w:right="680" w:hanging="361"/>
      </w:pPr>
      <w:r>
        <w:t>pose a risk to the environment – wasps compete with and predate on native insects; this can</w:t>
      </w:r>
      <w:r>
        <w:rPr>
          <w:spacing w:val="-59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insect numbers, biodiversity</w:t>
      </w:r>
      <w:r>
        <w:rPr>
          <w:spacing w:val="-2"/>
        </w:rPr>
        <w:t xml:space="preserve"> </w:t>
      </w:r>
      <w:r>
        <w:t>and ecosystem</w:t>
      </w:r>
      <w:r>
        <w:rPr>
          <w:spacing w:val="-1"/>
        </w:rPr>
        <w:t xml:space="preserve"> </w:t>
      </w:r>
      <w:r>
        <w:t>function</w:t>
      </w:r>
    </w:p>
    <w:p w:rsidR="004C627E" w:rsidRDefault="00652533">
      <w:pPr>
        <w:pStyle w:val="ListParagraph"/>
        <w:numPr>
          <w:ilvl w:val="0"/>
          <w:numId w:val="17"/>
        </w:numPr>
        <w:tabs>
          <w:tab w:val="left" w:pos="754"/>
          <w:tab w:val="left" w:pos="755"/>
        </w:tabs>
        <w:spacing w:before="1" w:line="273" w:lineRule="auto"/>
        <w:ind w:right="448"/>
      </w:pPr>
      <w:r>
        <w:t>can cause a nuisance and a health concern to people and pets because they forage for human</w:t>
      </w:r>
      <w:r>
        <w:rPr>
          <w:spacing w:val="-59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and drink as well as pet food</w:t>
      </w:r>
    </w:p>
    <w:p w:rsidR="004C627E" w:rsidRDefault="00652533">
      <w:pPr>
        <w:pStyle w:val="ListParagraph"/>
        <w:numPr>
          <w:ilvl w:val="0"/>
          <w:numId w:val="17"/>
        </w:numPr>
        <w:tabs>
          <w:tab w:val="left" w:pos="753"/>
          <w:tab w:val="left" w:pos="754"/>
        </w:tabs>
        <w:spacing w:before="2" w:line="271" w:lineRule="auto"/>
        <w:ind w:left="753" w:right="1099"/>
      </w:pPr>
      <w:r>
        <w:t>damage horticultural crops like grapes and stone fruits and predate on bees in managed</w:t>
      </w:r>
      <w:r>
        <w:rPr>
          <w:spacing w:val="-59"/>
        </w:rPr>
        <w:t xml:space="preserve"> </w:t>
      </w:r>
      <w:r>
        <w:t>apiaries</w:t>
      </w:r>
      <w:r>
        <w:rPr>
          <w:spacing w:val="-1"/>
        </w:rPr>
        <w:t xml:space="preserve"> </w:t>
      </w:r>
      <w:r>
        <w:t>– impacting home gardeners</w:t>
      </w:r>
      <w:r>
        <w:rPr>
          <w:spacing w:val="-1"/>
        </w:rPr>
        <w:t xml:space="preserve"> </w:t>
      </w:r>
      <w:r>
        <w:t>and industry alike.</w:t>
      </w:r>
    </w:p>
    <w:p w:rsidR="004C627E" w:rsidRDefault="00652533">
      <w:pPr>
        <w:pStyle w:val="Heading5"/>
        <w:spacing w:before="205"/>
      </w:pPr>
      <w:r>
        <w:t>Image</w:t>
      </w:r>
      <w:r>
        <w:rPr>
          <w:spacing w:val="-2"/>
        </w:rPr>
        <w:t xml:space="preserve"> </w:t>
      </w:r>
      <w:r>
        <w:t>9:</w:t>
      </w:r>
      <w:r>
        <w:rPr>
          <w:spacing w:val="-1"/>
        </w:rPr>
        <w:t xml:space="preserve"> </w:t>
      </w:r>
      <w:r>
        <w:t>European</w:t>
      </w:r>
      <w:r>
        <w:rPr>
          <w:spacing w:val="-2"/>
        </w:rPr>
        <w:t xml:space="preserve"> </w:t>
      </w:r>
      <w:r>
        <w:t>wasp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side</w:t>
      </w:r>
    </w:p>
    <w:p w:rsidR="004C627E" w:rsidRDefault="00652533">
      <w:pPr>
        <w:pStyle w:val="BodyText"/>
        <w:spacing w:before="8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2580004</wp:posOffset>
            </wp:positionH>
            <wp:positionV relativeFrom="paragraph">
              <wp:posOffset>152270</wp:posOffset>
            </wp:positionV>
            <wp:extent cx="2418318" cy="2745104"/>
            <wp:effectExtent l="0" t="0" r="0" b="0"/>
            <wp:wrapTopAndBottom/>
            <wp:docPr id="61" name="image25.jpeg" descr="European was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318" cy="274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rPr>
          <w:b/>
          <w:i/>
          <w:sz w:val="24"/>
        </w:rPr>
      </w:pPr>
    </w:p>
    <w:p w:rsidR="004C627E" w:rsidRDefault="00652533">
      <w:pPr>
        <w:spacing w:before="143"/>
        <w:ind w:left="393"/>
        <w:rPr>
          <w:b/>
          <w:i/>
        </w:rPr>
      </w:pPr>
      <w:r>
        <w:rPr>
          <w:b/>
          <w:i/>
        </w:rPr>
        <w:t>Image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10: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Group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European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wasps</w:t>
      </w:r>
    </w:p>
    <w:p w:rsidR="004C627E" w:rsidRDefault="00652533">
      <w:pPr>
        <w:pStyle w:val="BodyText"/>
        <w:spacing w:before="7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1652904</wp:posOffset>
            </wp:positionH>
            <wp:positionV relativeFrom="paragraph">
              <wp:posOffset>151412</wp:posOffset>
            </wp:positionV>
            <wp:extent cx="4272077" cy="1905952"/>
            <wp:effectExtent l="0" t="0" r="0" b="0"/>
            <wp:wrapTopAndBottom/>
            <wp:docPr id="63" name="image26.png" descr="European wasp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077" cy="190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rPr>
          <w:b/>
          <w:i/>
          <w:sz w:val="24"/>
        </w:rPr>
      </w:pPr>
    </w:p>
    <w:p w:rsidR="004C627E" w:rsidRDefault="00652533">
      <w:pPr>
        <w:spacing w:before="216"/>
        <w:ind w:left="534"/>
        <w:rPr>
          <w:sz w:val="18"/>
        </w:rPr>
      </w:pPr>
      <w:r>
        <w:rPr>
          <w:sz w:val="18"/>
        </w:rPr>
        <w:t>Images</w:t>
      </w:r>
      <w:r>
        <w:rPr>
          <w:spacing w:val="-12"/>
          <w:sz w:val="18"/>
        </w:rPr>
        <w:t xml:space="preserve"> </w:t>
      </w:r>
      <w:r>
        <w:rPr>
          <w:sz w:val="18"/>
        </w:rPr>
        <w:t>and</w:t>
      </w:r>
      <w:r>
        <w:rPr>
          <w:spacing w:val="-13"/>
          <w:sz w:val="18"/>
        </w:rPr>
        <w:t xml:space="preserve"> </w:t>
      </w:r>
      <w:r>
        <w:rPr>
          <w:sz w:val="18"/>
        </w:rPr>
        <w:t>information:</w:t>
      </w:r>
      <w:r>
        <w:rPr>
          <w:spacing w:val="-10"/>
          <w:sz w:val="18"/>
        </w:rPr>
        <w:t xml:space="preserve"> </w:t>
      </w:r>
      <w:hyperlink r:id="rId98">
        <w:r>
          <w:rPr>
            <w:color w:val="0000FF"/>
            <w:sz w:val="18"/>
            <w:u w:val="single" w:color="0000FF"/>
          </w:rPr>
          <w:t>https://www.agric.wa.gov.au/biosecurity-biosecurity-quarantineeuropean-wasp-declared-pest</w:t>
        </w:r>
      </w:hyperlink>
    </w:p>
    <w:p w:rsidR="004C627E" w:rsidRDefault="004C627E">
      <w:pPr>
        <w:rPr>
          <w:sz w:val="18"/>
        </w:r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1"/>
        <w:rPr>
          <w:sz w:val="13"/>
        </w:rPr>
      </w:pPr>
    </w:p>
    <w:p w:rsidR="004C627E" w:rsidRDefault="00652533">
      <w:pPr>
        <w:pStyle w:val="Heading3"/>
      </w:pPr>
      <w:bookmarkStart w:id="58" w:name="Aphids"/>
      <w:bookmarkEnd w:id="58"/>
      <w:r>
        <w:rPr>
          <w:color w:val="6FAC46"/>
        </w:rPr>
        <w:t>Aphids</w:t>
      </w:r>
    </w:p>
    <w:p w:rsidR="004C627E" w:rsidRDefault="00652533">
      <w:pPr>
        <w:pStyle w:val="BodyText"/>
        <w:spacing w:before="162" w:line="276" w:lineRule="auto"/>
        <w:ind w:left="394" w:right="436" w:hanging="1"/>
      </w:pPr>
      <w:r>
        <w:t xml:space="preserve">Adult and nymph aphids suck sap, </w:t>
      </w:r>
      <w:r>
        <w:t>with large populations limiting Western Australian grain yield</w:t>
      </w:r>
      <w:r>
        <w:rPr>
          <w:spacing w:val="1"/>
        </w:rPr>
        <w:t xml:space="preserve"> </w:t>
      </w:r>
      <w:r>
        <w:t>and size – especially winter and spring infestations. Aphid feeding can cause direct damage, in the</w:t>
      </w:r>
      <w:r>
        <w:rPr>
          <w:spacing w:val="-59"/>
        </w:rPr>
        <w:t xml:space="preserve"> </w:t>
      </w:r>
      <w:r>
        <w:t>absence of the plant virus barley yellow dwarf virus (BYDV), by reducing yields by up to 10 p</w:t>
      </w:r>
      <w:r>
        <w:t>er</w:t>
      </w:r>
      <w:r>
        <w:rPr>
          <w:spacing w:val="1"/>
        </w:rPr>
        <w:t xml:space="preserve"> </w:t>
      </w:r>
      <w:r>
        <w:t>cent</w:t>
      </w:r>
      <w:r>
        <w:rPr>
          <w:spacing w:val="-1"/>
        </w:rPr>
        <w:t xml:space="preserve"> </w:t>
      </w:r>
      <w:r>
        <w:t>and by</w:t>
      </w:r>
      <w:r>
        <w:rPr>
          <w:spacing w:val="-1"/>
        </w:rPr>
        <w:t xml:space="preserve"> </w:t>
      </w:r>
      <w:r>
        <w:t>reducing seed size.</w:t>
      </w:r>
    </w:p>
    <w:p w:rsidR="004C627E" w:rsidRDefault="00652533">
      <w:pPr>
        <w:pStyle w:val="BodyText"/>
        <w:spacing w:before="199"/>
        <w:ind w:left="394" w:right="685"/>
      </w:pPr>
      <w:r>
        <w:t xml:space="preserve">Damaging populations may develop in potentially high-yielding crops – 2.5 </w:t>
      </w:r>
      <w:proofErr w:type="spellStart"/>
      <w:r>
        <w:t>tonnes</w:t>
      </w:r>
      <w:proofErr w:type="spellEnd"/>
      <w:r>
        <w:t xml:space="preserve"> per hectare</w:t>
      </w:r>
      <w:r>
        <w:rPr>
          <w:spacing w:val="1"/>
        </w:rPr>
        <w:t xml:space="preserve"> </w:t>
      </w:r>
      <w:r>
        <w:t>(t/ha) or more. Direct feeding damage occurs when colonies of aphids develop on stems, leaves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heads, from</w:t>
      </w:r>
      <w:r>
        <w:rPr>
          <w:spacing w:val="-1"/>
        </w:rPr>
        <w:t xml:space="preserve"> </w:t>
      </w:r>
      <w:r>
        <w:t>the seedling stage</w:t>
      </w:r>
      <w:r>
        <w:rPr>
          <w:spacing w:val="-1"/>
        </w:rPr>
        <w:t xml:space="preserve"> </w:t>
      </w:r>
      <w:r>
        <w:t>through to head filling.</w:t>
      </w:r>
    </w:p>
    <w:p w:rsidR="004C627E" w:rsidRDefault="004C627E">
      <w:pPr>
        <w:pStyle w:val="BodyText"/>
        <w:rPr>
          <w:sz w:val="24"/>
        </w:rPr>
      </w:pPr>
    </w:p>
    <w:p w:rsidR="004C627E" w:rsidRDefault="00652533">
      <w:pPr>
        <w:pStyle w:val="Heading5"/>
        <w:spacing w:before="202"/>
        <w:ind w:left="394"/>
      </w:pPr>
      <w:r>
        <w:t>Image</w:t>
      </w:r>
      <w:r>
        <w:rPr>
          <w:spacing w:val="-2"/>
        </w:rPr>
        <w:t xml:space="preserve"> </w:t>
      </w:r>
      <w:r>
        <w:t>11:</w:t>
      </w:r>
      <w:r>
        <w:rPr>
          <w:spacing w:val="-1"/>
        </w:rPr>
        <w:t xml:space="preserve"> </w:t>
      </w:r>
      <w:r>
        <w:t>Oat</w:t>
      </w:r>
      <w:r>
        <w:rPr>
          <w:spacing w:val="-2"/>
        </w:rPr>
        <w:t xml:space="preserve"> </w:t>
      </w:r>
      <w:r>
        <w:t>aphids</w:t>
      </w:r>
      <w:r>
        <w:rPr>
          <w:spacing w:val="-1"/>
        </w:rPr>
        <w:t xml:space="preserve"> </w:t>
      </w:r>
      <w:r>
        <w:t>damaging</w:t>
      </w:r>
      <w:r>
        <w:rPr>
          <w:spacing w:val="-1"/>
        </w:rPr>
        <w:t xml:space="preserve"> </w:t>
      </w:r>
      <w:r>
        <w:t>cereal</w:t>
      </w:r>
      <w:r>
        <w:rPr>
          <w:spacing w:val="-2"/>
        </w:rPr>
        <w:t xml:space="preserve"> </w:t>
      </w:r>
      <w:r>
        <w:t>crops,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close-up of</w:t>
      </w:r>
      <w:r>
        <w:rPr>
          <w:spacing w:val="-1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aphid</w:t>
      </w:r>
    </w:p>
    <w:p w:rsidR="004C627E" w:rsidRDefault="00652533">
      <w:pPr>
        <w:pStyle w:val="BodyText"/>
        <w:spacing w:before="7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151418</wp:posOffset>
            </wp:positionV>
            <wp:extent cx="6044618" cy="4937760"/>
            <wp:effectExtent l="0" t="0" r="0" b="0"/>
            <wp:wrapTopAndBottom/>
            <wp:docPr id="6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618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spacing w:before="11"/>
        <w:rPr>
          <w:b/>
          <w:i/>
          <w:sz w:val="31"/>
        </w:rPr>
      </w:pPr>
    </w:p>
    <w:p w:rsidR="004C627E" w:rsidRDefault="00652533">
      <w:pPr>
        <w:ind w:left="273" w:right="274"/>
        <w:jc w:val="center"/>
        <w:rPr>
          <w:sz w:val="18"/>
        </w:rPr>
      </w:pPr>
      <w:r>
        <w:rPr>
          <w:sz w:val="18"/>
        </w:rPr>
        <w:t>Image</w:t>
      </w:r>
      <w:r>
        <w:rPr>
          <w:spacing w:val="-11"/>
          <w:sz w:val="18"/>
        </w:rPr>
        <w:t xml:space="preserve"> </w:t>
      </w:r>
      <w:r>
        <w:rPr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z w:val="18"/>
        </w:rPr>
        <w:t>information:</w:t>
      </w:r>
      <w:r>
        <w:rPr>
          <w:spacing w:val="-9"/>
          <w:sz w:val="18"/>
        </w:rPr>
        <w:t xml:space="preserve"> </w:t>
      </w:r>
      <w:hyperlink r:id="rId100">
        <w:r>
          <w:rPr>
            <w:sz w:val="18"/>
          </w:rPr>
          <w:t>https://www.agric.wa.gov.au/barley/aphid-feeding-damage-cereal-crops</w:t>
        </w:r>
      </w:hyperlink>
    </w:p>
    <w:p w:rsidR="004C627E" w:rsidRDefault="004C627E">
      <w:pPr>
        <w:jc w:val="center"/>
        <w:rPr>
          <w:sz w:val="18"/>
        </w:r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1"/>
        <w:rPr>
          <w:sz w:val="13"/>
        </w:rPr>
      </w:pPr>
    </w:p>
    <w:p w:rsidR="004C627E" w:rsidRDefault="00652533">
      <w:pPr>
        <w:pStyle w:val="Heading3"/>
      </w:pPr>
      <w:bookmarkStart w:id="59" w:name="Spur-throated_locusts"/>
      <w:bookmarkEnd w:id="59"/>
      <w:r>
        <w:rPr>
          <w:color w:val="6FAC46"/>
        </w:rPr>
        <w:t>Spur-throated</w:t>
      </w:r>
      <w:r>
        <w:rPr>
          <w:color w:val="6FAC46"/>
          <w:spacing w:val="-12"/>
        </w:rPr>
        <w:t xml:space="preserve"> </w:t>
      </w:r>
      <w:r>
        <w:rPr>
          <w:color w:val="6FAC46"/>
        </w:rPr>
        <w:t>locusts</w:t>
      </w:r>
    </w:p>
    <w:p w:rsidR="004C627E" w:rsidRDefault="00652533">
      <w:pPr>
        <w:spacing w:before="161" w:line="276" w:lineRule="auto"/>
        <w:ind w:left="393" w:right="399"/>
        <w:rPr>
          <w:sz w:val="21"/>
        </w:rPr>
      </w:pPr>
      <w:r>
        <w:rPr>
          <w:sz w:val="21"/>
        </w:rPr>
        <w:t>The spur-throated locust (</w:t>
      </w:r>
      <w:proofErr w:type="spellStart"/>
      <w:r>
        <w:rPr>
          <w:i/>
          <w:sz w:val="21"/>
        </w:rPr>
        <w:t>Austracris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guttulosa</w:t>
      </w:r>
      <w:proofErr w:type="spellEnd"/>
      <w:r>
        <w:rPr>
          <w:sz w:val="21"/>
        </w:rPr>
        <w:t>) is a pest of</w:t>
      </w:r>
      <w:r>
        <w:rPr>
          <w:sz w:val="21"/>
        </w:rPr>
        <w:t xml:space="preserve"> pastures, crops and certain tree species. It is</w:t>
      </w:r>
      <w:r>
        <w:rPr>
          <w:spacing w:val="-56"/>
          <w:sz w:val="21"/>
        </w:rPr>
        <w:t xml:space="preserve"> </w:t>
      </w:r>
      <w:r>
        <w:rPr>
          <w:sz w:val="21"/>
        </w:rPr>
        <w:t xml:space="preserve">a subtropical species of northern </w:t>
      </w:r>
      <w:proofErr w:type="gramStart"/>
      <w:r>
        <w:rPr>
          <w:sz w:val="21"/>
        </w:rPr>
        <w:t>Australia, but</w:t>
      </w:r>
      <w:proofErr w:type="gramEnd"/>
      <w:r>
        <w:rPr>
          <w:sz w:val="21"/>
        </w:rPr>
        <w:t xml:space="preserve"> extends its habitat into areas experiencing wet summer</w:t>
      </w:r>
      <w:r>
        <w:rPr>
          <w:spacing w:val="1"/>
          <w:sz w:val="21"/>
        </w:rPr>
        <w:t xml:space="preserve"> </w:t>
      </w:r>
      <w:r>
        <w:rPr>
          <w:sz w:val="21"/>
        </w:rPr>
        <w:t>seasons.</w:t>
      </w:r>
    </w:p>
    <w:p w:rsidR="004C627E" w:rsidRDefault="004C627E">
      <w:pPr>
        <w:pStyle w:val="BodyText"/>
        <w:spacing w:before="5"/>
        <w:rPr>
          <w:sz w:val="17"/>
        </w:rPr>
      </w:pPr>
    </w:p>
    <w:p w:rsidR="004C627E" w:rsidRDefault="00652533">
      <w:pPr>
        <w:spacing w:line="276" w:lineRule="auto"/>
        <w:ind w:left="393" w:right="596"/>
        <w:rPr>
          <w:sz w:val="21"/>
        </w:rPr>
      </w:pPr>
      <w:r>
        <w:rPr>
          <w:sz w:val="21"/>
        </w:rPr>
        <w:t>The spur-throated locust is readily distinguished from other pest species of locusts and gras</w:t>
      </w:r>
      <w:r>
        <w:rPr>
          <w:sz w:val="21"/>
        </w:rPr>
        <w:t>shoppers</w:t>
      </w:r>
      <w:r>
        <w:rPr>
          <w:spacing w:val="-56"/>
          <w:sz w:val="21"/>
        </w:rPr>
        <w:t xml:space="preserve"> </w:t>
      </w:r>
      <w:r>
        <w:rPr>
          <w:sz w:val="21"/>
        </w:rPr>
        <w:t>by its large size and the presence of a spur, or throat-peg, between the front legs. The adults are pale</w:t>
      </w:r>
      <w:r>
        <w:rPr>
          <w:spacing w:val="-56"/>
          <w:sz w:val="21"/>
        </w:rPr>
        <w:t xml:space="preserve"> </w:t>
      </w:r>
      <w:r>
        <w:rPr>
          <w:sz w:val="21"/>
        </w:rPr>
        <w:t xml:space="preserve">brown in </w:t>
      </w:r>
      <w:proofErr w:type="spellStart"/>
      <w:r>
        <w:rPr>
          <w:sz w:val="21"/>
        </w:rPr>
        <w:t>colour</w:t>
      </w:r>
      <w:proofErr w:type="spellEnd"/>
      <w:r>
        <w:rPr>
          <w:sz w:val="21"/>
        </w:rPr>
        <w:t xml:space="preserve"> with white stripes and dark markings on the thorax. The hind wings are </w:t>
      </w:r>
      <w:proofErr w:type="spellStart"/>
      <w:r>
        <w:rPr>
          <w:sz w:val="21"/>
        </w:rPr>
        <w:t>colourless</w:t>
      </w:r>
      <w:proofErr w:type="spellEnd"/>
      <w:r>
        <w:rPr>
          <w:sz w:val="21"/>
        </w:rPr>
        <w:t xml:space="preserve"> or</w:t>
      </w:r>
      <w:r>
        <w:rPr>
          <w:spacing w:val="1"/>
          <w:sz w:val="21"/>
        </w:rPr>
        <w:t xml:space="preserve"> </w:t>
      </w:r>
      <w:r>
        <w:rPr>
          <w:sz w:val="21"/>
        </w:rPr>
        <w:t>have</w:t>
      </w:r>
      <w:r>
        <w:rPr>
          <w:spacing w:val="-2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bluish</w:t>
      </w:r>
      <w:r>
        <w:rPr>
          <w:spacing w:val="-1"/>
          <w:sz w:val="21"/>
        </w:rPr>
        <w:t xml:space="preserve"> </w:t>
      </w:r>
      <w:r>
        <w:rPr>
          <w:sz w:val="21"/>
        </w:rPr>
        <w:t>tinge.</w:t>
      </w:r>
    </w:p>
    <w:p w:rsidR="004C627E" w:rsidRDefault="004C627E">
      <w:pPr>
        <w:pStyle w:val="BodyText"/>
        <w:spacing w:before="4"/>
        <w:rPr>
          <w:sz w:val="17"/>
        </w:rPr>
      </w:pPr>
    </w:p>
    <w:p w:rsidR="004C627E" w:rsidRDefault="00652533">
      <w:pPr>
        <w:pStyle w:val="Heading5"/>
        <w:spacing w:before="0"/>
        <w:ind w:left="394"/>
      </w:pPr>
      <w:r>
        <w:t>Images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13:</w:t>
      </w:r>
      <w:r>
        <w:rPr>
          <w:spacing w:val="-1"/>
        </w:rPr>
        <w:t xml:space="preserve"> </w:t>
      </w:r>
      <w:r>
        <w:t>S</w:t>
      </w:r>
      <w:r>
        <w:t>pur-throated</w:t>
      </w:r>
      <w:r>
        <w:rPr>
          <w:spacing w:val="-1"/>
        </w:rPr>
        <w:t xml:space="preserve"> </w:t>
      </w:r>
      <w:r>
        <w:t>locust</w:t>
      </w:r>
    </w:p>
    <w:p w:rsidR="004C627E" w:rsidRDefault="00652533">
      <w:pPr>
        <w:pStyle w:val="BodyText"/>
        <w:spacing w:before="7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720088</wp:posOffset>
            </wp:positionH>
            <wp:positionV relativeFrom="paragraph">
              <wp:posOffset>151381</wp:posOffset>
            </wp:positionV>
            <wp:extent cx="6048375" cy="5524500"/>
            <wp:effectExtent l="0" t="0" r="0" b="0"/>
            <wp:wrapTopAndBottom/>
            <wp:docPr id="6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8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spacing w:before="1"/>
        <w:rPr>
          <w:b/>
          <w:i/>
          <w:sz w:val="24"/>
        </w:rPr>
      </w:pPr>
    </w:p>
    <w:p w:rsidR="004C627E" w:rsidRDefault="00652533">
      <w:pPr>
        <w:ind w:left="273" w:right="274"/>
        <w:jc w:val="center"/>
        <w:rPr>
          <w:sz w:val="18"/>
        </w:rPr>
      </w:pPr>
      <w:r>
        <w:rPr>
          <w:sz w:val="18"/>
        </w:rPr>
        <w:t>Images</w:t>
      </w:r>
      <w:r>
        <w:rPr>
          <w:spacing w:val="-10"/>
          <w:sz w:val="18"/>
        </w:rPr>
        <w:t xml:space="preserve"> </w:t>
      </w:r>
      <w:r>
        <w:rPr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z w:val="18"/>
        </w:rPr>
        <w:t>information:</w:t>
      </w:r>
      <w:r>
        <w:rPr>
          <w:spacing w:val="-8"/>
          <w:sz w:val="18"/>
        </w:rPr>
        <w:t xml:space="preserve"> </w:t>
      </w:r>
      <w:hyperlink r:id="rId102">
        <w:r>
          <w:rPr>
            <w:color w:val="0000FF"/>
            <w:sz w:val="18"/>
            <w:u w:val="single" w:color="0000FF"/>
          </w:rPr>
          <w:t>https://www.agric.wa.gov.au/pest-insects/spur-throated-locust</w:t>
        </w:r>
      </w:hyperlink>
    </w:p>
    <w:p w:rsidR="004C627E" w:rsidRDefault="004C627E">
      <w:pPr>
        <w:jc w:val="center"/>
        <w:rPr>
          <w:sz w:val="18"/>
        </w:r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1"/>
        <w:rPr>
          <w:sz w:val="13"/>
        </w:rPr>
      </w:pPr>
    </w:p>
    <w:p w:rsidR="004C627E" w:rsidRDefault="00652533">
      <w:pPr>
        <w:pStyle w:val="Heading3"/>
      </w:pPr>
      <w:bookmarkStart w:id="60" w:name="Declared_pest:_Small_hive_beetle"/>
      <w:bookmarkEnd w:id="60"/>
      <w:r>
        <w:rPr>
          <w:color w:val="6FAC46"/>
        </w:rPr>
        <w:t>Declared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pest: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Small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hive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beetle</w:t>
      </w:r>
    </w:p>
    <w:p w:rsidR="004C627E" w:rsidRDefault="00652533">
      <w:pPr>
        <w:pStyle w:val="BodyText"/>
        <w:spacing w:before="160"/>
        <w:ind w:left="393" w:right="405"/>
      </w:pPr>
      <w:r>
        <w:t>Small hive beetle (</w:t>
      </w:r>
      <w:proofErr w:type="spellStart"/>
      <w:r>
        <w:rPr>
          <w:i/>
        </w:rPr>
        <w:t>Aethina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tumida</w:t>
      </w:r>
      <w:proofErr w:type="spellEnd"/>
      <w:r>
        <w:t>) can cause significant damage to beehives. It is important that</w:t>
      </w:r>
      <w:r>
        <w:rPr>
          <w:spacing w:val="1"/>
        </w:rPr>
        <w:t xml:space="preserve"> </w:t>
      </w:r>
      <w:r>
        <w:t>any suspect infestations are reported to the DPIRD Pest and Disease Information Service (</w:t>
      </w:r>
      <w:proofErr w:type="spellStart"/>
      <w:r>
        <w:t>PaDIS</w:t>
      </w:r>
      <w:proofErr w:type="spellEnd"/>
      <w:r>
        <w:t>).</w:t>
      </w:r>
      <w:r>
        <w:rPr>
          <w:spacing w:val="-59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detection will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protect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Western Australian</w:t>
      </w:r>
      <w:r>
        <w:rPr>
          <w:spacing w:val="-1"/>
        </w:rPr>
        <w:t xml:space="preserve"> </w:t>
      </w:r>
      <w:r>
        <w:t>apic</w:t>
      </w:r>
      <w:r>
        <w:t>ulture industry.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9"/>
        <w:rPr>
          <w:sz w:val="18"/>
        </w:rPr>
      </w:pPr>
    </w:p>
    <w:p w:rsidR="004C627E" w:rsidRDefault="00652533">
      <w:pPr>
        <w:pStyle w:val="BodyText"/>
        <w:spacing w:line="276" w:lineRule="auto"/>
        <w:ind w:left="393" w:right="527"/>
      </w:pPr>
      <w:r>
        <w:t>In Western Australia, small hive beetle has been detected in the Kimberley region (which includes</w:t>
      </w:r>
      <w:r>
        <w:rPr>
          <w:spacing w:val="-59"/>
        </w:rPr>
        <w:t xml:space="preserve"> </w:t>
      </w:r>
      <w:r>
        <w:t>the Local Government Areas of Broome, Derby–West Kimberley, Wyndham–East Kimberley and</w:t>
      </w:r>
      <w:r>
        <w:rPr>
          <w:spacing w:val="1"/>
        </w:rPr>
        <w:t xml:space="preserve"> </w:t>
      </w:r>
      <w:r>
        <w:t>Halls</w:t>
      </w:r>
      <w:r>
        <w:rPr>
          <w:spacing w:val="-1"/>
        </w:rPr>
        <w:t xml:space="preserve"> </w:t>
      </w:r>
      <w:r>
        <w:t>Creek). The rest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Western Australia</w:t>
      </w:r>
      <w:r>
        <w:rPr>
          <w:spacing w:val="-1"/>
        </w:rPr>
        <w:t xml:space="preserve"> </w:t>
      </w:r>
      <w:r>
        <w:t>remains free of</w:t>
      </w:r>
      <w:r>
        <w:rPr>
          <w:spacing w:val="-1"/>
        </w:rPr>
        <w:t xml:space="preserve"> </w:t>
      </w:r>
      <w:r>
        <w:t>this pest.</w:t>
      </w:r>
    </w:p>
    <w:p w:rsidR="004C627E" w:rsidRDefault="00652533">
      <w:pPr>
        <w:pStyle w:val="Heading5"/>
      </w:pPr>
      <w:r>
        <w:t>Image</w:t>
      </w:r>
      <w:r>
        <w:rPr>
          <w:spacing w:val="-1"/>
        </w:rPr>
        <w:t xml:space="preserve"> </w:t>
      </w:r>
      <w:r>
        <w:t>14: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hive</w:t>
      </w:r>
      <w:r>
        <w:rPr>
          <w:spacing w:val="-1"/>
        </w:rPr>
        <w:t xml:space="preserve"> </w:t>
      </w:r>
      <w:r>
        <w:t>beetle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beehive</w:t>
      </w:r>
    </w:p>
    <w:p w:rsidR="004C627E" w:rsidRDefault="00652533">
      <w:pPr>
        <w:pStyle w:val="BodyText"/>
        <w:spacing w:before="7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151356</wp:posOffset>
            </wp:positionV>
            <wp:extent cx="6028069" cy="3673792"/>
            <wp:effectExtent l="0" t="0" r="0" b="0"/>
            <wp:wrapTopAndBottom/>
            <wp:docPr id="69" name="image29.png" descr="Small hive beetle in beehives in the Sydney reg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069" cy="367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spacing w:before="2"/>
        <w:rPr>
          <w:b/>
          <w:i/>
          <w:sz w:val="27"/>
        </w:rPr>
      </w:pPr>
    </w:p>
    <w:p w:rsidR="004C627E" w:rsidRDefault="00652533">
      <w:pPr>
        <w:ind w:left="1186"/>
        <w:rPr>
          <w:sz w:val="18"/>
        </w:rPr>
      </w:pPr>
      <w:r>
        <w:rPr>
          <w:sz w:val="18"/>
        </w:rPr>
        <w:t>Image</w:t>
      </w:r>
      <w:r>
        <w:rPr>
          <w:spacing w:val="-12"/>
          <w:sz w:val="18"/>
        </w:rPr>
        <w:t xml:space="preserve"> </w:t>
      </w:r>
      <w:r>
        <w:rPr>
          <w:sz w:val="18"/>
        </w:rPr>
        <w:t>and</w:t>
      </w:r>
      <w:r>
        <w:rPr>
          <w:spacing w:val="-11"/>
          <w:sz w:val="18"/>
        </w:rPr>
        <w:t xml:space="preserve"> </w:t>
      </w:r>
      <w:r>
        <w:rPr>
          <w:sz w:val="18"/>
        </w:rPr>
        <w:t>information:</w:t>
      </w:r>
      <w:r>
        <w:rPr>
          <w:spacing w:val="-10"/>
          <w:sz w:val="18"/>
        </w:rPr>
        <w:t xml:space="preserve"> </w:t>
      </w:r>
      <w:hyperlink r:id="rId104">
        <w:r>
          <w:rPr>
            <w:color w:val="0000FF"/>
            <w:sz w:val="18"/>
            <w:u w:val="single" w:color="0000FF"/>
          </w:rPr>
          <w:t>https://www.agric.wa.gov.au/plant-biosecurity/small-hive-beetle-declared-pest</w:t>
        </w:r>
      </w:hyperlink>
    </w:p>
    <w:p w:rsidR="004C627E" w:rsidRDefault="004C627E">
      <w:pPr>
        <w:rPr>
          <w:sz w:val="18"/>
        </w:r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3"/>
        <w:rPr>
          <w:sz w:val="13"/>
        </w:rPr>
      </w:pPr>
    </w:p>
    <w:p w:rsidR="004C627E" w:rsidRDefault="00652533">
      <w:pPr>
        <w:pStyle w:val="Heading2"/>
        <w:spacing w:before="91"/>
      </w:pPr>
      <w:r>
        <w:rPr>
          <w:color w:val="6FAC46"/>
        </w:rPr>
        <w:t>Acknowledgements</w:t>
      </w:r>
    </w:p>
    <w:p w:rsidR="004C627E" w:rsidRDefault="00652533">
      <w:pPr>
        <w:pStyle w:val="BodyText"/>
        <w:spacing w:before="167"/>
        <w:ind w:left="394"/>
      </w:pPr>
      <w:r>
        <w:t>Thank</w:t>
      </w:r>
      <w:r>
        <w:rPr>
          <w:spacing w:val="-1"/>
        </w:rPr>
        <w:t xml:space="preserve"> </w:t>
      </w:r>
      <w:r>
        <w:t>you:</w:t>
      </w:r>
    </w:p>
    <w:p w:rsidR="004C627E" w:rsidRDefault="004C627E">
      <w:pPr>
        <w:pStyle w:val="BodyText"/>
        <w:spacing w:before="8"/>
        <w:rPr>
          <w:sz w:val="20"/>
        </w:rPr>
      </w:pPr>
    </w:p>
    <w:p w:rsidR="004C627E" w:rsidRDefault="00652533">
      <w:pPr>
        <w:pStyle w:val="ListParagraph"/>
        <w:numPr>
          <w:ilvl w:val="1"/>
          <w:numId w:val="17"/>
        </w:numPr>
        <w:tabs>
          <w:tab w:val="left" w:pos="1113"/>
          <w:tab w:val="left" w:pos="1114"/>
        </w:tabs>
        <w:ind w:hanging="361"/>
        <w:rPr>
          <w:i/>
        </w:rPr>
      </w:pPr>
      <w:r>
        <w:t>Dichotomous</w:t>
      </w:r>
      <w:r>
        <w:rPr>
          <w:spacing w:val="-3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from:</w:t>
      </w:r>
      <w:r>
        <w:rPr>
          <w:spacing w:val="-2"/>
        </w:rPr>
        <w:t xml:space="preserve"> </w:t>
      </w:r>
      <w:r>
        <w:t>CSI</w:t>
      </w:r>
      <w:r>
        <w:t>RO</w:t>
      </w:r>
      <w:r>
        <w:rPr>
          <w:spacing w:val="-2"/>
        </w:rPr>
        <w:t xml:space="preserve"> </w:t>
      </w:r>
      <w:r>
        <w:rPr>
          <w:i/>
        </w:rPr>
        <w:t>Year</w:t>
      </w:r>
      <w:r>
        <w:rPr>
          <w:i/>
          <w:spacing w:val="-1"/>
        </w:rPr>
        <w:t xml:space="preserve"> </w:t>
      </w:r>
      <w:r>
        <w:rPr>
          <w:i/>
        </w:rPr>
        <w:t>7</w:t>
      </w:r>
      <w:r>
        <w:rPr>
          <w:i/>
          <w:spacing w:val="-2"/>
        </w:rPr>
        <w:t xml:space="preserve"> </w:t>
      </w:r>
      <w:r>
        <w:rPr>
          <w:i/>
        </w:rPr>
        <w:t>Grain</w:t>
      </w:r>
      <w:r>
        <w:rPr>
          <w:i/>
          <w:spacing w:val="-2"/>
        </w:rPr>
        <w:t xml:space="preserve"> </w:t>
      </w:r>
      <w:r>
        <w:rPr>
          <w:i/>
        </w:rPr>
        <w:t>biosecurity:</w:t>
      </w:r>
      <w:r>
        <w:rPr>
          <w:i/>
          <w:spacing w:val="-2"/>
        </w:rPr>
        <w:t xml:space="preserve"> </w:t>
      </w:r>
      <w:r>
        <w:rPr>
          <w:i/>
        </w:rPr>
        <w:t>Lesson</w:t>
      </w:r>
      <w:r>
        <w:rPr>
          <w:i/>
          <w:spacing w:val="-3"/>
        </w:rPr>
        <w:t xml:space="preserve"> </w:t>
      </w:r>
      <w:r>
        <w:rPr>
          <w:i/>
        </w:rPr>
        <w:t>2</w:t>
      </w:r>
    </w:p>
    <w:p w:rsidR="004C627E" w:rsidRDefault="00652533">
      <w:pPr>
        <w:pStyle w:val="BodyText"/>
        <w:spacing w:before="37"/>
        <w:ind w:left="1114"/>
      </w:pPr>
      <w:r>
        <w:t>&lt;</w:t>
      </w:r>
      <w:hyperlink r:id="rId105">
        <w:r>
          <w:rPr>
            <w:color w:val="0000FF"/>
            <w:u w:val="single" w:color="0000FF"/>
          </w:rPr>
          <w:t>http://www.primezone.edu.au/uploaded_files/document_uploads/Yr7%20Grain%20Lesson</w:t>
        </w:r>
      </w:hyperlink>
    </w:p>
    <w:p w:rsidR="004C627E" w:rsidRDefault="00652533">
      <w:pPr>
        <w:pStyle w:val="BodyText"/>
        <w:spacing w:before="37"/>
        <w:ind w:left="1114"/>
      </w:pPr>
      <w:hyperlink r:id="rId106">
        <w:r>
          <w:rPr>
            <w:color w:val="0000FF"/>
            <w:u w:val="single" w:color="0000FF"/>
          </w:rPr>
          <w:t>%202%20InsectClassification.pdf</w:t>
        </w:r>
      </w:hyperlink>
      <w:r>
        <w:t>&gt;</w:t>
      </w:r>
    </w:p>
    <w:p w:rsidR="004C627E" w:rsidRDefault="00652533">
      <w:pPr>
        <w:pStyle w:val="ListParagraph"/>
        <w:numPr>
          <w:ilvl w:val="1"/>
          <w:numId w:val="17"/>
        </w:numPr>
        <w:tabs>
          <w:tab w:val="left" w:pos="1113"/>
          <w:tab w:val="left" w:pos="1114"/>
        </w:tabs>
        <w:spacing w:before="38"/>
      </w:pPr>
      <w:r>
        <w:rPr>
          <w:color w:val="111111"/>
        </w:rPr>
        <w:t>Appendix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1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insect</w:t>
      </w:r>
      <w:r>
        <w:rPr>
          <w:color w:val="111111"/>
          <w:spacing w:val="-2"/>
        </w:rPr>
        <w:t xml:space="preserve"> </w:t>
      </w:r>
      <w:proofErr w:type="gramStart"/>
      <w:r>
        <w:rPr>
          <w:color w:val="111111"/>
        </w:rPr>
        <w:t>pests</w:t>
      </w:r>
      <w:proofErr w:type="gramEnd"/>
      <w:r>
        <w:rPr>
          <w:color w:val="111111"/>
          <w:spacing w:val="-2"/>
        </w:rPr>
        <w:t xml:space="preserve"> </w:t>
      </w:r>
      <w:r>
        <w:rPr>
          <w:color w:val="111111"/>
        </w:rPr>
        <w:t>images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information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from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DPIRD website</w:t>
      </w:r>
    </w:p>
    <w:p w:rsidR="004C627E" w:rsidRDefault="00652533">
      <w:pPr>
        <w:pStyle w:val="BodyText"/>
        <w:spacing w:before="36"/>
        <w:ind w:left="1113"/>
      </w:pPr>
      <w:r>
        <w:rPr>
          <w:color w:val="111111"/>
        </w:rPr>
        <w:t>&lt;</w:t>
      </w:r>
      <w:hyperlink r:id="rId107">
        <w:r>
          <w:rPr>
            <w:color w:val="0000FF"/>
            <w:u w:val="single" w:color="0000FF"/>
          </w:rPr>
          <w:t>https://www.agric.wa.gov.au/pests-weeds-diseases/pests/pest-insects</w:t>
        </w:r>
      </w:hyperlink>
      <w:r>
        <w:t>&gt;</w:t>
      </w:r>
    </w:p>
    <w:p w:rsidR="004C627E" w:rsidRDefault="00652533">
      <w:pPr>
        <w:pStyle w:val="ListParagraph"/>
        <w:numPr>
          <w:ilvl w:val="1"/>
          <w:numId w:val="17"/>
        </w:numPr>
        <w:tabs>
          <w:tab w:val="left" w:pos="1113"/>
          <w:tab w:val="left" w:pos="1114"/>
        </w:tabs>
        <w:spacing w:before="38"/>
        <w:rPr>
          <w:i/>
        </w:rPr>
      </w:pPr>
      <w:r>
        <w:rPr>
          <w:i/>
        </w:rPr>
        <w:t>Year</w:t>
      </w:r>
      <w:r>
        <w:rPr>
          <w:i/>
          <w:spacing w:val="-3"/>
        </w:rPr>
        <w:t xml:space="preserve"> </w:t>
      </w:r>
      <w:r>
        <w:rPr>
          <w:i/>
        </w:rPr>
        <w:t>7</w:t>
      </w:r>
      <w:r>
        <w:rPr>
          <w:i/>
          <w:spacing w:val="-2"/>
        </w:rPr>
        <w:t xml:space="preserve"> </w:t>
      </w:r>
      <w:r>
        <w:rPr>
          <w:i/>
        </w:rPr>
        <w:t>Grain</w:t>
      </w:r>
      <w:r>
        <w:rPr>
          <w:i/>
          <w:spacing w:val="-2"/>
        </w:rPr>
        <w:t xml:space="preserve"> </w:t>
      </w:r>
      <w:r>
        <w:rPr>
          <w:i/>
        </w:rPr>
        <w:t>biosecurity:</w:t>
      </w:r>
      <w:r>
        <w:rPr>
          <w:i/>
          <w:spacing w:val="-2"/>
        </w:rPr>
        <w:t xml:space="preserve"> </w:t>
      </w:r>
      <w:r>
        <w:rPr>
          <w:i/>
        </w:rPr>
        <w:t>2016</w:t>
      </w:r>
      <w:r>
        <w:rPr>
          <w:i/>
          <w:spacing w:val="-2"/>
        </w:rPr>
        <w:t xml:space="preserve"> </w:t>
      </w:r>
      <w:r>
        <w:rPr>
          <w:i/>
        </w:rPr>
        <w:t>teaching</w:t>
      </w:r>
      <w:r>
        <w:rPr>
          <w:i/>
          <w:spacing w:val="-2"/>
        </w:rPr>
        <w:t xml:space="preserve"> </w:t>
      </w:r>
      <w:r>
        <w:rPr>
          <w:i/>
        </w:rPr>
        <w:t>resources</w:t>
      </w:r>
      <w:r>
        <w:rPr>
          <w:i/>
          <w:spacing w:val="-2"/>
        </w:rPr>
        <w:t xml:space="preserve"> </w:t>
      </w:r>
      <w:r>
        <w:rPr>
          <w:i/>
        </w:rPr>
        <w:t>secondary</w:t>
      </w:r>
      <w:r>
        <w:rPr>
          <w:i/>
          <w:spacing w:val="-2"/>
        </w:rPr>
        <w:t xml:space="preserve"> </w:t>
      </w:r>
      <w:r>
        <w:rPr>
          <w:i/>
        </w:rPr>
        <w:t>schools</w:t>
      </w:r>
    </w:p>
    <w:p w:rsidR="004C627E" w:rsidRDefault="00652533">
      <w:pPr>
        <w:pStyle w:val="BodyText"/>
        <w:spacing w:before="37" w:line="276" w:lineRule="auto"/>
        <w:ind w:left="1114"/>
      </w:pPr>
      <w:r>
        <w:rPr>
          <w:spacing w:val="-1"/>
        </w:rPr>
        <w:t>&lt;</w:t>
      </w:r>
      <w:hyperlink r:id="rId108">
        <w:r>
          <w:rPr>
            <w:color w:val="0000FF"/>
            <w:spacing w:val="-1"/>
            <w:u w:val="single" w:color="0000FF"/>
          </w:rPr>
          <w:t>http://www.primezone.edu.au/uploaded_files/document_uploads/Yr7%20Grain%20Teach</w:t>
        </w:r>
      </w:hyperlink>
      <w:r>
        <w:rPr>
          <w:color w:val="0000FF"/>
        </w:rPr>
        <w:t xml:space="preserve"> </w:t>
      </w:r>
      <w:hyperlink r:id="rId109">
        <w:r>
          <w:rPr>
            <w:color w:val="0000FF"/>
            <w:u w:val="single" w:color="0000FF"/>
          </w:rPr>
          <w:t>er%20Resource.pdf</w:t>
        </w:r>
      </w:hyperlink>
      <w:r>
        <w:t>&gt;</w:t>
      </w:r>
    </w:p>
    <w:p w:rsidR="004C627E" w:rsidRDefault="004C627E">
      <w:pPr>
        <w:spacing w:line="276" w:lineRule="auto"/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2"/>
        <w:rPr>
          <w:sz w:val="13"/>
        </w:rPr>
      </w:pPr>
    </w:p>
    <w:p w:rsidR="004C627E" w:rsidRDefault="00652533">
      <w:pPr>
        <w:pStyle w:val="Heading1"/>
      </w:pPr>
      <w:bookmarkStart w:id="61" w:name="3_3_KeyToSoilInvertebrates_SW"/>
      <w:bookmarkStart w:id="62" w:name="Student_worksheet_3.3"/>
      <w:bookmarkEnd w:id="61"/>
      <w:bookmarkEnd w:id="62"/>
      <w:r>
        <w:rPr>
          <w:color w:val="528135"/>
        </w:rPr>
        <w:t>Student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3.3</w:t>
      </w:r>
    </w:p>
    <w:p w:rsidR="004C627E" w:rsidRDefault="00652533">
      <w:pPr>
        <w:pStyle w:val="Heading2"/>
      </w:pPr>
      <w:bookmarkStart w:id="63" w:name="Key_to_soil_invertebrates"/>
      <w:bookmarkEnd w:id="63"/>
      <w:r>
        <w:rPr>
          <w:color w:val="6FAC46"/>
        </w:rPr>
        <w:t>Key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to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soil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invertebrates</w:t>
      </w:r>
    </w:p>
    <w:p w:rsidR="004C627E" w:rsidRDefault="00652533">
      <w:pPr>
        <w:pStyle w:val="BodyText"/>
        <w:spacing w:before="166" w:line="276" w:lineRule="auto"/>
        <w:ind w:left="394" w:right="515" w:hanging="1"/>
      </w:pPr>
      <w:r>
        <w:t>If the soil sample you collected during your soil health investigation in Activity 2 is a healthy one, it</w:t>
      </w:r>
      <w:r>
        <w:rPr>
          <w:spacing w:val="-59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contain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wide</w:t>
      </w:r>
      <w:r>
        <w:rPr>
          <w:spacing w:val="-1"/>
        </w:rPr>
        <w:t xml:space="preserve"> </w:t>
      </w:r>
      <w:r>
        <w:t>variety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invertebrates.</w:t>
      </w:r>
      <w:r>
        <w:rPr>
          <w:spacing w:val="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Image</w:t>
      </w:r>
      <w:r>
        <w:rPr>
          <w:spacing w:val="-1"/>
        </w:rPr>
        <w:t xml:space="preserve"> </w:t>
      </w:r>
      <w:r>
        <w:t>1.</w:t>
      </w:r>
    </w:p>
    <w:p w:rsidR="004C627E" w:rsidRDefault="00652533">
      <w:pPr>
        <w:spacing w:before="200"/>
        <w:ind w:left="394"/>
        <w:rPr>
          <w:b/>
          <w:i/>
          <w:sz w:val="21"/>
        </w:rPr>
      </w:pPr>
      <w:r>
        <w:rPr>
          <w:b/>
          <w:i/>
          <w:sz w:val="21"/>
        </w:rPr>
        <w:t>Image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1: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Sample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of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soil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invertebrates</w:t>
      </w:r>
    </w:p>
    <w:p w:rsidR="004C627E" w:rsidRDefault="00652533">
      <w:pPr>
        <w:pStyle w:val="BodyText"/>
        <w:spacing w:before="5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2465704</wp:posOffset>
            </wp:positionH>
            <wp:positionV relativeFrom="paragraph">
              <wp:posOffset>150337</wp:posOffset>
            </wp:positionV>
            <wp:extent cx="2619392" cy="1743075"/>
            <wp:effectExtent l="0" t="0" r="0" b="0"/>
            <wp:wrapTopAndBottom/>
            <wp:docPr id="7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92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652533">
      <w:pPr>
        <w:spacing w:before="53"/>
        <w:ind w:left="273" w:right="274"/>
        <w:jc w:val="center"/>
        <w:rPr>
          <w:sz w:val="18"/>
        </w:rPr>
      </w:pPr>
      <w:r>
        <w:rPr>
          <w:sz w:val="18"/>
        </w:rPr>
        <w:t>Image</w:t>
      </w:r>
      <w:r>
        <w:rPr>
          <w:spacing w:val="-4"/>
          <w:sz w:val="18"/>
        </w:rPr>
        <w:t xml:space="preserve"> </w:t>
      </w:r>
      <w:r>
        <w:rPr>
          <w:sz w:val="18"/>
        </w:rPr>
        <w:t>used</w:t>
      </w:r>
      <w:r>
        <w:rPr>
          <w:spacing w:val="-3"/>
          <w:sz w:val="18"/>
        </w:rPr>
        <w:t xml:space="preserve"> </w:t>
      </w:r>
      <w:r>
        <w:rPr>
          <w:sz w:val="18"/>
        </w:rPr>
        <w:t>courtesy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Professor</w:t>
      </w:r>
      <w:r>
        <w:rPr>
          <w:spacing w:val="-2"/>
          <w:sz w:val="18"/>
        </w:rPr>
        <w:t xml:space="preserve"> </w:t>
      </w:r>
      <w:r>
        <w:rPr>
          <w:sz w:val="18"/>
        </w:rPr>
        <w:t>Lyn</w:t>
      </w:r>
      <w:r>
        <w:rPr>
          <w:spacing w:val="-3"/>
          <w:sz w:val="18"/>
        </w:rPr>
        <w:t xml:space="preserve"> </w:t>
      </w:r>
      <w:r>
        <w:rPr>
          <w:sz w:val="18"/>
        </w:rPr>
        <w:t>Abbott</w:t>
      </w:r>
      <w:r>
        <w:rPr>
          <w:spacing w:val="-3"/>
          <w:sz w:val="18"/>
        </w:rPr>
        <w:t xml:space="preserve"> </w:t>
      </w:r>
      <w:r>
        <w:rPr>
          <w:sz w:val="18"/>
        </w:rPr>
        <w:t>(UWA)</w:t>
      </w:r>
    </w:p>
    <w:p w:rsidR="004C627E" w:rsidRDefault="004C627E">
      <w:pPr>
        <w:pStyle w:val="BodyText"/>
        <w:spacing w:before="1"/>
        <w:rPr>
          <w:sz w:val="20"/>
        </w:rPr>
      </w:pPr>
    </w:p>
    <w:p w:rsidR="004C627E" w:rsidRDefault="00652533">
      <w:pPr>
        <w:pStyle w:val="ListParagraph"/>
        <w:numPr>
          <w:ilvl w:val="0"/>
          <w:numId w:val="9"/>
        </w:numPr>
        <w:tabs>
          <w:tab w:val="left" w:pos="1114"/>
        </w:tabs>
        <w:spacing w:line="276" w:lineRule="auto"/>
        <w:ind w:right="630"/>
      </w:pPr>
      <w:r>
        <w:t>Using a binocular microscope, try to identify some of the invertebrates in your soil sample</w:t>
      </w:r>
      <w:r>
        <w:rPr>
          <w:spacing w:val="-59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 shown in the image above.</w:t>
      </w:r>
    </w:p>
    <w:p w:rsidR="004C627E" w:rsidRDefault="00652533">
      <w:pPr>
        <w:pStyle w:val="ListParagraph"/>
        <w:numPr>
          <w:ilvl w:val="0"/>
          <w:numId w:val="9"/>
        </w:numPr>
        <w:tabs>
          <w:tab w:val="left" w:pos="1114"/>
        </w:tabs>
        <w:spacing w:line="276" w:lineRule="auto"/>
        <w:ind w:right="528"/>
      </w:pPr>
      <w:r>
        <w:t>Use the Key to adult soil and litter invertebrates on the following pages to try to ident</w:t>
      </w:r>
      <w:r>
        <w:t>ify the</w:t>
      </w:r>
      <w:r>
        <w:rPr>
          <w:spacing w:val="-59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organism</w:t>
      </w:r>
      <w:r>
        <w:rPr>
          <w:spacing w:val="-2"/>
        </w:rPr>
        <w:t xml:space="preserve"> </w:t>
      </w:r>
      <w:r>
        <w:t>belongs,</w:t>
      </w:r>
      <w:r>
        <w:rPr>
          <w:spacing w:val="-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your results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below.</w:t>
      </w:r>
    </w:p>
    <w:p w:rsidR="004C627E" w:rsidRDefault="004C627E">
      <w:pPr>
        <w:pStyle w:val="BodyText"/>
        <w:spacing w:before="2"/>
        <w:rPr>
          <w:sz w:val="18"/>
        </w:rPr>
      </w:pPr>
    </w:p>
    <w:tbl>
      <w:tblPr>
        <w:tblW w:w="0" w:type="auto"/>
        <w:tblInd w:w="1356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0"/>
        <w:gridCol w:w="2311"/>
        <w:gridCol w:w="2311"/>
      </w:tblGrid>
      <w:tr w:rsidR="004C627E">
        <w:trPr>
          <w:trHeight w:val="814"/>
        </w:trPr>
        <w:tc>
          <w:tcPr>
            <w:tcW w:w="2310" w:type="dxa"/>
          </w:tcPr>
          <w:p w:rsidR="004C627E" w:rsidRDefault="004C627E">
            <w:pPr>
              <w:pStyle w:val="TableParagraph"/>
              <w:spacing w:before="5"/>
              <w:rPr>
                <w:sz w:val="24"/>
              </w:rPr>
            </w:pPr>
          </w:p>
          <w:p w:rsidR="004C627E" w:rsidRDefault="00652533">
            <w:pPr>
              <w:pStyle w:val="TableParagraph"/>
              <w:ind w:left="263" w:right="256"/>
              <w:jc w:val="center"/>
              <w:rPr>
                <w:b/>
              </w:rPr>
            </w:pPr>
            <w:r>
              <w:rPr>
                <w:b/>
              </w:rPr>
              <w:t>Soil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invertebrate</w:t>
            </w:r>
          </w:p>
        </w:tc>
        <w:tc>
          <w:tcPr>
            <w:tcW w:w="2311" w:type="dxa"/>
          </w:tcPr>
          <w:p w:rsidR="004C627E" w:rsidRDefault="00652533">
            <w:pPr>
              <w:pStyle w:val="TableParagraph"/>
              <w:spacing w:before="28"/>
              <w:ind w:left="313" w:right="302" w:firstLine="1"/>
              <w:jc w:val="center"/>
              <w:rPr>
                <w:b/>
              </w:rPr>
            </w:pPr>
            <w:r>
              <w:rPr>
                <w:b/>
              </w:rPr>
              <w:t>Classification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group identified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from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key</w:t>
            </w:r>
          </w:p>
        </w:tc>
        <w:tc>
          <w:tcPr>
            <w:tcW w:w="2311" w:type="dxa"/>
          </w:tcPr>
          <w:p w:rsidR="004C627E" w:rsidRDefault="00652533">
            <w:pPr>
              <w:pStyle w:val="TableParagraph"/>
              <w:spacing w:before="28"/>
              <w:ind w:left="161" w:right="149"/>
              <w:jc w:val="center"/>
              <w:rPr>
                <w:b/>
              </w:rPr>
            </w:pPr>
            <w:r>
              <w:rPr>
                <w:b/>
              </w:rPr>
              <w:t>Clues from the key</w:t>
            </w:r>
            <w:r>
              <w:rPr>
                <w:b/>
                <w:spacing w:val="-60"/>
              </w:rPr>
              <w:t xml:space="preserve"> </w:t>
            </w:r>
            <w:r>
              <w:rPr>
                <w:b/>
              </w:rPr>
              <w:t>used to identify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your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invertebrate</w:t>
            </w:r>
          </w:p>
        </w:tc>
      </w:tr>
      <w:tr w:rsidR="004C627E">
        <w:trPr>
          <w:trHeight w:val="1303"/>
        </w:trPr>
        <w:tc>
          <w:tcPr>
            <w:tcW w:w="231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spacing w:before="8"/>
              <w:rPr>
                <w:sz w:val="21"/>
              </w:rPr>
            </w:pPr>
          </w:p>
          <w:p w:rsidR="004C627E" w:rsidRDefault="00652533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  <w:w w:val="99"/>
              </w:rPr>
              <w:t>A</w:t>
            </w:r>
          </w:p>
        </w:tc>
        <w:tc>
          <w:tcPr>
            <w:tcW w:w="2311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303"/>
        </w:trPr>
        <w:tc>
          <w:tcPr>
            <w:tcW w:w="231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spacing w:before="7"/>
              <w:rPr>
                <w:sz w:val="21"/>
              </w:rPr>
            </w:pPr>
          </w:p>
          <w:p w:rsidR="004C627E" w:rsidRDefault="00652533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  <w:w w:val="99"/>
              </w:rPr>
              <w:t>B</w:t>
            </w:r>
          </w:p>
        </w:tc>
        <w:tc>
          <w:tcPr>
            <w:tcW w:w="2311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303"/>
        </w:trPr>
        <w:tc>
          <w:tcPr>
            <w:tcW w:w="231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spacing w:before="7"/>
              <w:rPr>
                <w:sz w:val="21"/>
              </w:rPr>
            </w:pPr>
          </w:p>
          <w:p w:rsidR="004C627E" w:rsidRDefault="00652533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  <w:w w:val="99"/>
              </w:rPr>
              <w:t>C</w:t>
            </w:r>
          </w:p>
        </w:tc>
        <w:tc>
          <w:tcPr>
            <w:tcW w:w="2311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627E">
        <w:trPr>
          <w:trHeight w:val="1304"/>
        </w:trPr>
        <w:tc>
          <w:tcPr>
            <w:tcW w:w="2310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spacing w:before="7"/>
              <w:rPr>
                <w:sz w:val="21"/>
              </w:rPr>
            </w:pPr>
          </w:p>
          <w:p w:rsidR="004C627E" w:rsidRDefault="00652533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  <w:w w:val="99"/>
              </w:rPr>
              <w:t>D</w:t>
            </w:r>
          </w:p>
        </w:tc>
        <w:tc>
          <w:tcPr>
            <w:tcW w:w="2311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 w:rsidR="004C627E" w:rsidRDefault="004C627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C627E" w:rsidRDefault="004C627E">
      <w:pPr>
        <w:pStyle w:val="BodyText"/>
        <w:spacing w:before="11"/>
        <w:rPr>
          <w:sz w:val="19"/>
        </w:rPr>
      </w:pPr>
    </w:p>
    <w:p w:rsidR="004C627E" w:rsidRDefault="00652533">
      <w:pPr>
        <w:pStyle w:val="BodyText"/>
        <w:ind w:left="393" w:right="723"/>
      </w:pPr>
      <w:r>
        <w:t xml:space="preserve">A useful article for this exercise is </w:t>
      </w:r>
      <w:r>
        <w:rPr>
          <w:i/>
        </w:rPr>
        <w:t xml:space="preserve">Key to the Invertebrates </w:t>
      </w:r>
      <w:r>
        <w:t>on the Commonwealth Scientific and</w:t>
      </w:r>
      <w:r>
        <w:rPr>
          <w:spacing w:val="-59"/>
        </w:rPr>
        <w:t xml:space="preserve"> </w:t>
      </w:r>
      <w:r>
        <w:t xml:space="preserve">Industrial Research </w:t>
      </w:r>
      <w:proofErr w:type="spellStart"/>
      <w:r>
        <w:t>Organisation</w:t>
      </w:r>
      <w:proofErr w:type="spellEnd"/>
      <w:r>
        <w:t xml:space="preserve"> (CSIRO) website, available at:</w:t>
      </w:r>
      <w:r>
        <w:rPr>
          <w:spacing w:val="1"/>
        </w:rPr>
        <w:t xml:space="preserve"> </w:t>
      </w:r>
      <w:hyperlink r:id="rId111">
        <w:r>
          <w:rPr>
            <w:color w:val="0000FF"/>
            <w:u w:val="single" w:color="0000FF"/>
          </w:rPr>
          <w:t>https://www.ento.cs</w:t>
        </w:r>
        <w:r>
          <w:rPr>
            <w:color w:val="0000FF"/>
            <w:u w:val="single" w:color="0000FF"/>
          </w:rPr>
          <w:t>iro.au/education/key/couplet_01.html</w:t>
        </w:r>
      </w:hyperlink>
    </w:p>
    <w:p w:rsidR="004C627E" w:rsidRDefault="004C627E">
      <w:pPr>
        <w:sectPr w:rsidR="004C627E">
          <w:headerReference w:type="default" r:id="rId112"/>
          <w:footerReference w:type="default" r:id="rId113"/>
          <w:pgSz w:w="11910" w:h="16840"/>
          <w:pgMar w:top="1000" w:right="740" w:bottom="820" w:left="740" w:header="202" w:footer="622" w:gutter="0"/>
          <w:pgNumType w:start="1"/>
          <w:cols w:space="720"/>
        </w:sectPr>
      </w:pPr>
    </w:p>
    <w:p w:rsidR="004C627E" w:rsidRDefault="004C627E">
      <w:pPr>
        <w:pStyle w:val="BodyText"/>
        <w:spacing w:before="1"/>
        <w:rPr>
          <w:sz w:val="13"/>
        </w:rPr>
      </w:pPr>
    </w:p>
    <w:p w:rsidR="004C627E" w:rsidRDefault="00652533">
      <w:pPr>
        <w:pStyle w:val="Heading3"/>
      </w:pPr>
      <w:bookmarkStart w:id="64" w:name="Key_to_adult_soil_and_litter_invertebrat"/>
      <w:bookmarkEnd w:id="64"/>
      <w:r>
        <w:rPr>
          <w:color w:val="6FAC46"/>
        </w:rPr>
        <w:t>Key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to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adult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soil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litter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invertebrates</w:t>
      </w:r>
    </w:p>
    <w:p w:rsidR="004C627E" w:rsidRDefault="004C627E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123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5"/>
        <w:gridCol w:w="3402"/>
      </w:tblGrid>
      <w:tr w:rsidR="004C627E">
        <w:trPr>
          <w:trHeight w:val="31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1a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bodied,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segmented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appendages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4C627E">
        <w:trPr>
          <w:trHeight w:val="315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1b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Body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exoskeleton,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segmented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appendages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4C627E">
        <w:trPr>
          <w:trHeight w:val="31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2a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Body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worm-like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</w:tr>
      <w:tr w:rsidR="004C627E">
        <w:trPr>
          <w:trHeight w:val="315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2b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Body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worm-like;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coiled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shell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5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Gastropoda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(snails)</w:t>
            </w:r>
          </w:p>
        </w:tc>
      </w:tr>
      <w:tr w:rsidR="004C627E">
        <w:trPr>
          <w:trHeight w:val="31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3a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Body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0.1–2.5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round,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non-segmented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Nematoda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worms)</w:t>
            </w:r>
          </w:p>
        </w:tc>
      </w:tr>
      <w:tr w:rsidR="004C627E">
        <w:trPr>
          <w:trHeight w:val="315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3b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usually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larger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2.5mm,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segmented,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bristles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Annelida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(segmented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worms)</w:t>
            </w:r>
          </w:p>
        </w:tc>
      </w:tr>
      <w:tr w:rsidR="004C627E">
        <w:trPr>
          <w:trHeight w:val="31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4a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Antennae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4C627E">
        <w:trPr>
          <w:trHeight w:val="315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4b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Antennae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absent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</w:tr>
      <w:tr w:rsidR="004C627E">
        <w:trPr>
          <w:trHeight w:val="31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5a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pairs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legs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4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Protura</w:t>
            </w:r>
            <w:proofErr w:type="spellEnd"/>
          </w:p>
        </w:tc>
      </w:tr>
      <w:tr w:rsidR="004C627E">
        <w:trPr>
          <w:trHeight w:val="31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5b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pairs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(pedipalps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leg-like)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  <w:tr w:rsidR="004C627E">
        <w:trPr>
          <w:trHeight w:val="545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173"/>
              <w:ind w:left="97"/>
              <w:rPr>
                <w:sz w:val="20"/>
              </w:rPr>
            </w:pPr>
            <w:r>
              <w:rPr>
                <w:sz w:val="20"/>
              </w:rPr>
              <w:t>6a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Pedipalps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pincher-like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claws,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abdomen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segmented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9"/>
              <w:ind w:left="1638" w:right="68" w:hanging="58"/>
              <w:rPr>
                <w:sz w:val="20"/>
              </w:rPr>
            </w:pPr>
            <w:proofErr w:type="spellStart"/>
            <w:r>
              <w:rPr>
                <w:sz w:val="20"/>
              </w:rPr>
              <w:t>Pseudoscorpionida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psuedoscorpions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4C627E">
        <w:trPr>
          <w:trHeight w:val="31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6b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Pedipalps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pincher-like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claws,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abdomen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segmented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  <w:tr w:rsidR="004C627E">
        <w:trPr>
          <w:trHeight w:val="315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7a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Cephalothorax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abdomen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joined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narrow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connection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Araneae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(spiders)</w:t>
            </w:r>
          </w:p>
        </w:tc>
      </w:tr>
      <w:tr w:rsidR="004C627E">
        <w:trPr>
          <w:trHeight w:val="31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7b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Cephalothorax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abdomen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joined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broad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connection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5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Acarina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(mites)</w:t>
            </w:r>
          </w:p>
        </w:tc>
      </w:tr>
      <w:tr w:rsidR="004C627E">
        <w:trPr>
          <w:trHeight w:val="315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8a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pairs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(insects)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</w:tr>
      <w:tr w:rsidR="004C627E">
        <w:trPr>
          <w:trHeight w:val="31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8b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pairs 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legs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</w:tr>
      <w:tr w:rsidR="004C627E">
        <w:trPr>
          <w:trHeight w:val="315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9a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Distinct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followed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segments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</w:tr>
      <w:tr w:rsidR="004C627E">
        <w:trPr>
          <w:trHeight w:val="31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9b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Distinct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absent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Isopoda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pillbugs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4C627E">
        <w:trPr>
          <w:trHeight w:val="31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10a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pairs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legs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</w:tr>
      <w:tr w:rsidR="004C627E">
        <w:trPr>
          <w:trHeight w:val="315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9"/>
              <w:ind w:left="97"/>
              <w:rPr>
                <w:sz w:val="20"/>
              </w:rPr>
            </w:pPr>
            <w:r>
              <w:rPr>
                <w:sz w:val="20"/>
              </w:rPr>
              <w:t>10b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pairs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legs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9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</w:tr>
      <w:tr w:rsidR="004C627E">
        <w:trPr>
          <w:trHeight w:val="31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11a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Antennae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branched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Pauropoda</w:t>
            </w:r>
          </w:p>
        </w:tc>
      </w:tr>
      <w:tr w:rsidR="004C627E">
        <w:trPr>
          <w:trHeight w:val="315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9"/>
              <w:ind w:left="97"/>
              <w:rPr>
                <w:sz w:val="20"/>
              </w:rPr>
            </w:pPr>
            <w:r>
              <w:rPr>
                <w:sz w:val="20"/>
              </w:rPr>
              <w:t>11b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Antennae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branched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9"/>
              <w:ind w:right="84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Symphyla</w:t>
            </w:r>
            <w:proofErr w:type="spellEnd"/>
          </w:p>
        </w:tc>
      </w:tr>
      <w:tr w:rsidR="004C627E">
        <w:trPr>
          <w:trHeight w:val="31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12a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pairs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body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segments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Diplopoda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millepedes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4C627E">
        <w:trPr>
          <w:trHeight w:val="315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9"/>
              <w:ind w:left="97"/>
              <w:rPr>
                <w:sz w:val="20"/>
              </w:rPr>
            </w:pPr>
            <w:r>
              <w:rPr>
                <w:sz w:val="20"/>
              </w:rPr>
              <w:t>12b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segment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9"/>
              <w:ind w:right="85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Chilopoda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(centipedes)</w:t>
            </w:r>
          </w:p>
        </w:tc>
      </w:tr>
      <w:tr w:rsidR="004C627E">
        <w:trPr>
          <w:trHeight w:val="31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13a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Winged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over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thorax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</w:tr>
      <w:tr w:rsidR="004C627E">
        <w:trPr>
          <w:trHeight w:val="315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9"/>
              <w:ind w:left="97"/>
              <w:rPr>
                <w:sz w:val="20"/>
              </w:rPr>
            </w:pPr>
            <w:r>
              <w:rPr>
                <w:sz w:val="20"/>
              </w:rPr>
              <w:t>13b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wings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thorax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9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</w:tr>
      <w:tr w:rsidR="004C627E">
        <w:trPr>
          <w:trHeight w:val="31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14a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Narrow-waisted,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ant-like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Hymenoptera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(ants)</w:t>
            </w:r>
          </w:p>
        </w:tc>
      </w:tr>
      <w:tr w:rsidR="004C627E">
        <w:trPr>
          <w:trHeight w:val="315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9"/>
              <w:ind w:left="97"/>
              <w:rPr>
                <w:sz w:val="20"/>
              </w:rPr>
            </w:pPr>
            <w:r>
              <w:rPr>
                <w:sz w:val="20"/>
              </w:rPr>
              <w:t>14b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narrow-waisted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ant-like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9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</w:tr>
      <w:tr w:rsidR="004C627E">
        <w:trPr>
          <w:trHeight w:val="31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15a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Abdomen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three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finger-like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appendages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tail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5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Thysanura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(bristletails)</w:t>
            </w:r>
          </w:p>
        </w:tc>
      </w:tr>
      <w:tr w:rsidR="004C627E">
        <w:trPr>
          <w:trHeight w:val="315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15b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Abdomen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finger-like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appendages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</w:tr>
      <w:tr w:rsidR="004C627E">
        <w:trPr>
          <w:trHeight w:val="31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16a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Fork-like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(two-part)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jumping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appendage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tail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Collembola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(springtails)</w:t>
            </w:r>
          </w:p>
        </w:tc>
      </w:tr>
      <w:tr w:rsidR="004C627E">
        <w:trPr>
          <w:trHeight w:val="315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16b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tail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absentl</w:t>
            </w:r>
            <w:proofErr w:type="spellEnd"/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Thysanoptera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thrips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4C627E">
        <w:trPr>
          <w:trHeight w:val="31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17a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hard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leathery,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covering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wings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Coleoptera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(beetles)</w:t>
            </w:r>
          </w:p>
        </w:tc>
      </w:tr>
      <w:tr w:rsidR="004C627E">
        <w:trPr>
          <w:trHeight w:val="315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/>
              <w:rPr>
                <w:sz w:val="20"/>
              </w:rPr>
            </w:pPr>
            <w:r>
              <w:rPr>
                <w:sz w:val="20"/>
              </w:rPr>
              <w:t>17b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hard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leathery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Go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</w:p>
        </w:tc>
      </w:tr>
      <w:tr w:rsidR="004C627E">
        <w:trPr>
          <w:trHeight w:val="544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 w:right="443"/>
              <w:rPr>
                <w:sz w:val="20"/>
              </w:rPr>
            </w:pPr>
            <w:r>
              <w:rPr>
                <w:sz w:val="20"/>
              </w:rPr>
              <w:t>18a Front wings thickened at base, membranous at tip; sucking mouth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parts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173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Hemiptera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(bugs)</w:t>
            </w:r>
          </w:p>
        </w:tc>
      </w:tr>
      <w:tr w:rsidR="004C627E">
        <w:trPr>
          <w:trHeight w:val="545"/>
        </w:trPr>
        <w:tc>
          <w:tcPr>
            <w:tcW w:w="6805" w:type="dxa"/>
          </w:tcPr>
          <w:p w:rsidR="004C627E" w:rsidRDefault="00652533">
            <w:pPr>
              <w:pStyle w:val="TableParagraph"/>
              <w:spacing w:before="58"/>
              <w:ind w:left="97" w:right="199"/>
              <w:rPr>
                <w:sz w:val="20"/>
              </w:rPr>
            </w:pPr>
            <w:r>
              <w:rPr>
                <w:sz w:val="20"/>
              </w:rPr>
              <w:t>18b Wings with veins, overlapping or held roof-like (if present), plate over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thorax,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chewing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mouth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parts</w:t>
            </w:r>
          </w:p>
        </w:tc>
        <w:tc>
          <w:tcPr>
            <w:tcW w:w="3402" w:type="dxa"/>
          </w:tcPr>
          <w:p w:rsidR="004C627E" w:rsidRDefault="00652533">
            <w:pPr>
              <w:pStyle w:val="TableParagraph"/>
              <w:spacing w:before="58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Orthoptera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(grasshoppers)</w:t>
            </w:r>
          </w:p>
        </w:tc>
      </w:tr>
    </w:tbl>
    <w:p w:rsidR="004C627E" w:rsidRDefault="00652533">
      <w:pPr>
        <w:spacing w:before="7"/>
        <w:ind w:left="274" w:right="274"/>
        <w:jc w:val="center"/>
        <w:rPr>
          <w:sz w:val="18"/>
        </w:rPr>
      </w:pPr>
      <w:r>
        <w:rPr>
          <w:sz w:val="18"/>
        </w:rPr>
        <w:t xml:space="preserve">This key is adapted from the </w:t>
      </w:r>
      <w:r>
        <w:rPr>
          <w:i/>
          <w:sz w:val="18"/>
        </w:rPr>
        <w:t xml:space="preserve">Key to Soil and Litter Invertebrates </w:t>
      </w:r>
      <w:r>
        <w:rPr>
          <w:sz w:val="18"/>
        </w:rPr>
        <w:t>available at:</w:t>
      </w:r>
      <w:r>
        <w:rPr>
          <w:spacing w:val="1"/>
          <w:sz w:val="18"/>
        </w:rPr>
        <w:t xml:space="preserve"> </w:t>
      </w:r>
      <w:hyperlink r:id="rId114">
        <w:r>
          <w:rPr>
            <w:color w:val="0000FF"/>
            <w:sz w:val="18"/>
            <w:u w:val="single" w:color="0000FF"/>
          </w:rPr>
          <w:t>https://tiee.esa.org/vol/v3/experiments/soil/pdf/soil[Invertebrate_Key].pdf</w:t>
        </w:r>
        <w:r>
          <w:rPr>
            <w:color w:val="0000FF"/>
            <w:sz w:val="18"/>
          </w:rPr>
          <w:t xml:space="preserve"> </w:t>
        </w:r>
      </w:hyperlink>
      <w:r>
        <w:rPr>
          <w:sz w:val="18"/>
        </w:rPr>
        <w:t>o</w:t>
      </w:r>
      <w:r>
        <w:rPr>
          <w:sz w:val="18"/>
        </w:rPr>
        <w:t>r alternatively at:</w:t>
      </w:r>
      <w:r>
        <w:rPr>
          <w:spacing w:val="-47"/>
          <w:sz w:val="18"/>
        </w:rPr>
        <w:t xml:space="preserve"> </w:t>
      </w:r>
      <w:hyperlink r:id="rId115">
        <w:r>
          <w:rPr>
            <w:color w:val="0000FF"/>
            <w:sz w:val="18"/>
            <w:u w:val="single" w:color="0000FF"/>
          </w:rPr>
          <w:t>https://tiee.esa.org/misc/search.html</w:t>
        </w:r>
      </w:hyperlink>
    </w:p>
    <w:p w:rsidR="004C627E" w:rsidRDefault="004C627E">
      <w:pPr>
        <w:jc w:val="center"/>
        <w:rPr>
          <w:sz w:val="18"/>
        </w:r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1"/>
        <w:rPr>
          <w:sz w:val="13"/>
        </w:rPr>
      </w:pPr>
    </w:p>
    <w:p w:rsidR="004C627E" w:rsidRDefault="00652533">
      <w:pPr>
        <w:pStyle w:val="Heading3"/>
      </w:pPr>
      <w:r>
        <w:rPr>
          <w:color w:val="6FAC46"/>
        </w:rPr>
        <w:t>Activity</w:t>
      </w:r>
    </w:p>
    <w:p w:rsidR="004C627E" w:rsidRDefault="00652533">
      <w:pPr>
        <w:pStyle w:val="ListParagraph"/>
        <w:numPr>
          <w:ilvl w:val="0"/>
          <w:numId w:val="8"/>
        </w:numPr>
        <w:tabs>
          <w:tab w:val="left" w:pos="754"/>
        </w:tabs>
        <w:spacing w:before="162"/>
      </w:pPr>
      <w:r>
        <w:t>Describe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difficulties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identifying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invertebrates.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8"/>
        <w:rPr>
          <w:sz w:val="28"/>
        </w:rPr>
      </w:pPr>
    </w:p>
    <w:p w:rsidR="004C627E" w:rsidRDefault="00652533">
      <w:pPr>
        <w:pStyle w:val="ListParagraph"/>
        <w:numPr>
          <w:ilvl w:val="0"/>
          <w:numId w:val="8"/>
        </w:numPr>
        <w:tabs>
          <w:tab w:val="left" w:pos="754"/>
        </w:tabs>
        <w:spacing w:line="276" w:lineRule="auto"/>
        <w:ind w:right="523"/>
      </w:pPr>
      <w:r>
        <w:t>In the space below draw a least two of your soil invertebrates. Use pencil for the drawings and</w:t>
      </w:r>
      <w:r>
        <w:rPr>
          <w:spacing w:val="-59"/>
        </w:rPr>
        <w:t xml:space="preserve"> </w:t>
      </w:r>
      <w:r>
        <w:t>label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in pen.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2"/>
        <w:rPr>
          <w:sz w:val="28"/>
        </w:rPr>
      </w:pPr>
    </w:p>
    <w:p w:rsidR="004C627E" w:rsidRDefault="00652533">
      <w:pPr>
        <w:pStyle w:val="ListParagraph"/>
        <w:numPr>
          <w:ilvl w:val="0"/>
          <w:numId w:val="8"/>
        </w:numPr>
        <w:tabs>
          <w:tab w:val="left" w:pos="754"/>
        </w:tabs>
        <w:spacing w:before="1"/>
        <w:ind w:hanging="361"/>
      </w:pPr>
      <w:r>
        <w:t>State</w:t>
      </w:r>
      <w:r>
        <w:rPr>
          <w:spacing w:val="-2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think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‘healthy’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variety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invertebrates?</w:t>
      </w:r>
    </w:p>
    <w:p w:rsidR="004C627E" w:rsidRDefault="004C627E">
      <w:p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2"/>
        <w:rPr>
          <w:sz w:val="13"/>
        </w:rPr>
      </w:pPr>
    </w:p>
    <w:p w:rsidR="004C627E" w:rsidRDefault="00652533">
      <w:pPr>
        <w:pStyle w:val="Heading1"/>
      </w:pPr>
      <w:bookmarkStart w:id="65" w:name="3_4_ExtensionActivityWhatsInAName_SW"/>
      <w:bookmarkStart w:id="66" w:name="Student_worksheet_3.4"/>
      <w:bookmarkEnd w:id="65"/>
      <w:bookmarkEnd w:id="66"/>
      <w:r>
        <w:rPr>
          <w:color w:val="528135"/>
        </w:rPr>
        <w:t>Student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3.4</w:t>
      </w:r>
    </w:p>
    <w:p w:rsidR="004C627E" w:rsidRDefault="00652533">
      <w:pPr>
        <w:pStyle w:val="Heading2"/>
      </w:pPr>
      <w:bookmarkStart w:id="67" w:name="Extension_activity"/>
      <w:bookmarkEnd w:id="67"/>
      <w:r>
        <w:rPr>
          <w:color w:val="6FAC46"/>
        </w:rPr>
        <w:t>Extension</w:t>
      </w:r>
      <w:r>
        <w:rPr>
          <w:color w:val="6FAC46"/>
          <w:spacing w:val="-9"/>
        </w:rPr>
        <w:t xml:space="preserve"> </w:t>
      </w:r>
      <w:r>
        <w:rPr>
          <w:color w:val="6FAC46"/>
        </w:rPr>
        <w:t>activity</w:t>
      </w:r>
    </w:p>
    <w:p w:rsidR="004C627E" w:rsidRDefault="00652533">
      <w:pPr>
        <w:pStyle w:val="Heading3"/>
        <w:spacing w:before="166"/>
      </w:pPr>
      <w:bookmarkStart w:id="68" w:name="What’s_in_a_name?"/>
      <w:bookmarkEnd w:id="68"/>
      <w:r>
        <w:rPr>
          <w:color w:val="6FAC46"/>
        </w:rPr>
        <w:t>What’s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name?</w:t>
      </w:r>
    </w:p>
    <w:p w:rsidR="004C627E" w:rsidRDefault="00652533">
      <w:pPr>
        <w:pStyle w:val="BodyText"/>
        <w:spacing w:before="162" w:line="276" w:lineRule="auto"/>
        <w:ind w:left="394" w:right="502"/>
      </w:pPr>
      <w:r>
        <w:t>In a previous activity you learnt how taxonomists use a two name (binomial system) of scientific</w:t>
      </w:r>
      <w:r>
        <w:rPr>
          <w:spacing w:val="1"/>
        </w:rPr>
        <w:t xml:space="preserve"> </w:t>
      </w:r>
      <w:r>
        <w:t>names for describing all species of plants, animals and microorganisms. Have you ever wondered</w:t>
      </w:r>
      <w:r>
        <w:rPr>
          <w:spacing w:val="-59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scientific</w:t>
      </w:r>
      <w:r>
        <w:rPr>
          <w:spacing w:val="-1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preferred</w:t>
      </w:r>
      <w:r>
        <w:rPr>
          <w:spacing w:val="-1"/>
        </w:rPr>
        <w:t xml:space="preserve"> </w:t>
      </w:r>
      <w:r>
        <w:t>rather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common names</w:t>
      </w:r>
      <w:r>
        <w:rPr>
          <w:spacing w:val="-1"/>
        </w:rPr>
        <w:t xml:space="preserve"> </w:t>
      </w:r>
      <w:r>
        <w:t>like chicken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cow?</w:t>
      </w:r>
    </w:p>
    <w:p w:rsidR="004C627E" w:rsidRDefault="00652533">
      <w:pPr>
        <w:pStyle w:val="BodyText"/>
        <w:spacing w:before="200"/>
        <w:ind w:left="393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confusing</w:t>
      </w:r>
      <w:r>
        <w:rPr>
          <w:spacing w:val="-2"/>
        </w:rPr>
        <w:t xml:space="preserve"> </w:t>
      </w:r>
      <w:r>
        <w:t>common names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become.</w:t>
      </w:r>
    </w:p>
    <w:p w:rsidR="004C627E" w:rsidRDefault="004C627E">
      <w:pPr>
        <w:pStyle w:val="BodyText"/>
        <w:spacing w:before="8"/>
        <w:rPr>
          <w:sz w:val="20"/>
        </w:rPr>
      </w:pPr>
    </w:p>
    <w:p w:rsidR="004C627E" w:rsidRDefault="00652533">
      <w:pPr>
        <w:pStyle w:val="Heading4"/>
      </w:pPr>
      <w:bookmarkStart w:id="69" w:name="The_western_rock_lobster"/>
      <w:bookmarkEnd w:id="69"/>
      <w:r>
        <w:t>The</w:t>
      </w:r>
      <w:r>
        <w:rPr>
          <w:spacing w:val="-3"/>
        </w:rPr>
        <w:t xml:space="preserve"> </w:t>
      </w:r>
      <w:r>
        <w:t>western</w:t>
      </w:r>
      <w:r>
        <w:rPr>
          <w:spacing w:val="-2"/>
        </w:rPr>
        <w:t xml:space="preserve"> </w:t>
      </w:r>
      <w:r>
        <w:t>rock</w:t>
      </w:r>
      <w:r>
        <w:rPr>
          <w:spacing w:val="-2"/>
        </w:rPr>
        <w:t xml:space="preserve"> </w:t>
      </w:r>
      <w:r>
        <w:t>lobster</w:t>
      </w:r>
    </w:p>
    <w:p w:rsidR="004C627E" w:rsidRDefault="00652533">
      <w:pPr>
        <w:pStyle w:val="BodyText"/>
        <w:spacing w:before="72" w:line="276" w:lineRule="auto"/>
        <w:ind w:left="394" w:right="5613"/>
      </w:pPr>
      <w:r>
        <w:rPr>
          <w:noProof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3639820</wp:posOffset>
            </wp:positionH>
            <wp:positionV relativeFrom="paragraph">
              <wp:posOffset>53722</wp:posOffset>
            </wp:positionV>
            <wp:extent cx="3200386" cy="2228846"/>
            <wp:effectExtent l="0" t="0" r="0" b="0"/>
            <wp:wrapNone/>
            <wp:docPr id="77" name="image33.jpeg" descr="A picture containing arthropod, invertebrate, lobster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3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86" cy="222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Western rock lobsters are often called</w:t>
      </w:r>
      <w:r>
        <w:rPr>
          <w:spacing w:val="1"/>
        </w:rPr>
        <w:t xml:space="preserve"> </w:t>
      </w:r>
      <w:r>
        <w:t>‘crayfish’ or ‘crays’, especially when</w:t>
      </w:r>
      <w:r>
        <w:rPr>
          <w:spacing w:val="1"/>
        </w:rPr>
        <w:t xml:space="preserve"> </w:t>
      </w:r>
      <w:r>
        <w:t>consumers purchase them from local retail</w:t>
      </w:r>
      <w:r>
        <w:rPr>
          <w:spacing w:val="1"/>
        </w:rPr>
        <w:t xml:space="preserve"> </w:t>
      </w:r>
      <w:r>
        <w:t>outlets such as supermarkets or seafood</w:t>
      </w:r>
      <w:r>
        <w:rPr>
          <w:spacing w:val="1"/>
        </w:rPr>
        <w:t xml:space="preserve"> </w:t>
      </w:r>
      <w:r>
        <w:t xml:space="preserve">suppliers. Its scientific name is </w:t>
      </w:r>
      <w:proofErr w:type="spellStart"/>
      <w:r>
        <w:rPr>
          <w:i/>
        </w:rPr>
        <w:t>Panulirus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cygnus</w:t>
      </w:r>
      <w:proofErr w:type="spellEnd"/>
      <w:r>
        <w:t>. The species is the target of WA’s</w:t>
      </w:r>
      <w:r>
        <w:rPr>
          <w:spacing w:val="1"/>
        </w:rPr>
        <w:t xml:space="preserve"> </w:t>
      </w:r>
      <w:r>
        <w:t>largest and most valuable fishery. The</w:t>
      </w:r>
      <w:r>
        <w:rPr>
          <w:spacing w:val="1"/>
        </w:rPr>
        <w:t xml:space="preserve"> </w:t>
      </w:r>
      <w:r>
        <w:t>sustainable management of this fishery is the</w:t>
      </w:r>
      <w:r>
        <w:rPr>
          <w:spacing w:val="-59"/>
        </w:rPr>
        <w:t xml:space="preserve"> </w:t>
      </w:r>
      <w:r>
        <w:t>responsibility of DPIRD which uses an</w:t>
      </w:r>
      <w:r>
        <w:rPr>
          <w:spacing w:val="1"/>
        </w:rPr>
        <w:t xml:space="preserve"> </w:t>
      </w:r>
      <w:r>
        <w:t>integrated</w:t>
      </w:r>
      <w:r>
        <w:rPr>
          <w:spacing w:val="-2"/>
        </w:rPr>
        <w:t xml:space="preserve"> </w:t>
      </w:r>
      <w:r>
        <w:t>fisheries</w:t>
      </w:r>
      <w:r>
        <w:rPr>
          <w:spacing w:val="-2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approach.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6"/>
        <w:rPr>
          <w:sz w:val="31"/>
        </w:rPr>
      </w:pPr>
    </w:p>
    <w:p w:rsidR="004C627E" w:rsidRDefault="00652533">
      <w:pPr>
        <w:pStyle w:val="Heading3"/>
        <w:spacing w:before="0"/>
      </w:pPr>
      <w:bookmarkStart w:id="70" w:name="Activity"/>
      <w:bookmarkEnd w:id="70"/>
      <w:r>
        <w:rPr>
          <w:color w:val="6FAC46"/>
        </w:rPr>
        <w:t>Activity</w:t>
      </w:r>
    </w:p>
    <w:p w:rsidR="004C627E" w:rsidRDefault="00652533">
      <w:pPr>
        <w:pStyle w:val="BodyText"/>
        <w:spacing w:before="160"/>
        <w:ind w:left="394"/>
      </w:pPr>
      <w:r>
        <w:t>But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really</w:t>
      </w:r>
      <w:r>
        <w:rPr>
          <w:spacing w:val="-2"/>
        </w:rPr>
        <w:t xml:space="preserve"> </w:t>
      </w:r>
      <w:r>
        <w:t>lobsters?</w:t>
      </w:r>
      <w:r>
        <w:rPr>
          <w:spacing w:val="-1"/>
        </w:rPr>
        <w:t xml:space="preserve"> </w:t>
      </w:r>
      <w:r>
        <w:t>Don’t</w:t>
      </w:r>
      <w:r>
        <w:rPr>
          <w:spacing w:val="-2"/>
        </w:rPr>
        <w:t xml:space="preserve"> </w:t>
      </w:r>
      <w:r>
        <w:t>lobsters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claws?</w:t>
      </w:r>
      <w:r>
        <w:rPr>
          <w:spacing w:val="-2"/>
        </w:rPr>
        <w:t xml:space="preserve"> </w:t>
      </w:r>
      <w:r>
        <w:t>Aren’t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proofErr w:type="gramStart"/>
      <w:r>
        <w:t>actually</w:t>
      </w:r>
      <w:r>
        <w:rPr>
          <w:spacing w:val="-2"/>
        </w:rPr>
        <w:t xml:space="preserve"> </w:t>
      </w:r>
      <w:r>
        <w:t>crayfish</w:t>
      </w:r>
      <w:proofErr w:type="gramEnd"/>
      <w:r>
        <w:t>?</w:t>
      </w:r>
    </w:p>
    <w:p w:rsidR="004C627E" w:rsidRDefault="004C627E">
      <w:pPr>
        <w:pStyle w:val="BodyText"/>
        <w:spacing w:before="8"/>
        <w:rPr>
          <w:sz w:val="20"/>
        </w:rPr>
      </w:pPr>
    </w:p>
    <w:p w:rsidR="004C627E" w:rsidRDefault="00652533">
      <w:pPr>
        <w:pStyle w:val="ListParagraph"/>
        <w:numPr>
          <w:ilvl w:val="0"/>
          <w:numId w:val="7"/>
        </w:numPr>
        <w:tabs>
          <w:tab w:val="left" w:pos="1113"/>
          <w:tab w:val="left" w:pos="1114"/>
        </w:tabs>
        <w:spacing w:line="273" w:lineRule="auto"/>
        <w:ind w:right="1082"/>
      </w:pPr>
      <w:r>
        <w:t>Follow the following link to the Western Australian Museum’s to discover the answer:</w:t>
      </w:r>
      <w:r>
        <w:rPr>
          <w:color w:val="0000FF"/>
          <w:spacing w:val="-59"/>
        </w:rPr>
        <w:t xml:space="preserve"> </w:t>
      </w:r>
      <w:hyperlink r:id="rId117">
        <w:r>
          <w:rPr>
            <w:color w:val="0000FF"/>
            <w:u w:val="single" w:color="0000FF"/>
          </w:rPr>
          <w:t>http://museum.wa.gov.a</w:t>
        </w:r>
        <w:r>
          <w:rPr>
            <w:color w:val="0000FF"/>
            <w:u w:val="single" w:color="0000FF"/>
          </w:rPr>
          <w:t>u/explore/articles/lobsters-rock-lobsters-and-crayfish</w:t>
        </w:r>
      </w:hyperlink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spacing w:before="2"/>
        <w:rPr>
          <w:sz w:val="20"/>
        </w:rPr>
      </w:pPr>
    </w:p>
    <w:p w:rsidR="004C627E" w:rsidRDefault="00652533">
      <w:pPr>
        <w:pStyle w:val="ListParagraph"/>
        <w:numPr>
          <w:ilvl w:val="0"/>
          <w:numId w:val="7"/>
        </w:numPr>
        <w:tabs>
          <w:tab w:val="left" w:pos="1113"/>
          <w:tab w:val="left" w:pos="1114"/>
        </w:tabs>
        <w:spacing w:line="273" w:lineRule="auto"/>
        <w:ind w:right="409"/>
      </w:pPr>
      <w:r>
        <w:t>Now create a summary of why it might be less confusing to use scientific names rather than</w:t>
      </w:r>
      <w:r>
        <w:rPr>
          <w:spacing w:val="-59"/>
        </w:rPr>
        <w:t xml:space="preserve"> </w:t>
      </w:r>
      <w:r>
        <w:t>common names. Try and think of examples of other animals or plants where common</w:t>
      </w:r>
      <w:r>
        <w:rPr>
          <w:spacing w:val="1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might cause confusion</w:t>
      </w:r>
      <w:r>
        <w:rPr>
          <w:spacing w:val="-1"/>
        </w:rPr>
        <w:t xml:space="preserve"> </w:t>
      </w:r>
      <w:r>
        <w:t>to include in your</w:t>
      </w:r>
      <w:r>
        <w:rPr>
          <w:spacing w:val="-3"/>
        </w:rPr>
        <w:t xml:space="preserve"> </w:t>
      </w:r>
      <w:r>
        <w:t>summary.</w:t>
      </w:r>
    </w:p>
    <w:p w:rsidR="004C627E" w:rsidRDefault="00652533">
      <w:pPr>
        <w:pStyle w:val="Heading3"/>
        <w:spacing w:before="205"/>
      </w:pPr>
      <w:r>
        <w:rPr>
          <w:color w:val="6FAC46"/>
        </w:rPr>
        <w:t>Acknowledgements</w:t>
      </w:r>
    </w:p>
    <w:p w:rsidR="004C627E" w:rsidRDefault="00652533">
      <w:pPr>
        <w:pStyle w:val="BodyText"/>
        <w:spacing w:before="160" w:line="276" w:lineRule="auto"/>
        <w:ind w:left="394" w:right="635" w:hanging="1"/>
      </w:pPr>
      <w:r>
        <w:t>Western rock lobster information and image source ©Government of Western Australia available</w:t>
      </w:r>
      <w:r>
        <w:rPr>
          <w:spacing w:val="-59"/>
        </w:rPr>
        <w:t xml:space="preserve"> </w:t>
      </w:r>
      <w:r>
        <w:t>at:</w:t>
      </w:r>
      <w:r>
        <w:rPr>
          <w:spacing w:val="-1"/>
        </w:rPr>
        <w:t xml:space="preserve"> </w:t>
      </w:r>
      <w:hyperlink r:id="rId118">
        <w:r>
          <w:rPr>
            <w:color w:val="0000FF"/>
            <w:u w:val="single" w:color="0000FF"/>
          </w:rPr>
          <w:t>https://www.fish.wa.gov.au/Species/Rock-Lobster/Pages/default.aspx</w:t>
        </w:r>
        <w:r>
          <w:rPr>
            <w:color w:val="0000FF"/>
            <w:spacing w:val="-1"/>
          </w:rPr>
          <w:t xml:space="preserve"> </w:t>
        </w:r>
      </w:hyperlink>
      <w:r>
        <w:t>)</w:t>
      </w:r>
    </w:p>
    <w:p w:rsidR="004C627E" w:rsidRDefault="004C627E">
      <w:pPr>
        <w:pStyle w:val="BodyText"/>
        <w:spacing w:before="5"/>
        <w:rPr>
          <w:sz w:val="9"/>
        </w:rPr>
      </w:pPr>
    </w:p>
    <w:p w:rsidR="004C627E" w:rsidRDefault="00652533">
      <w:pPr>
        <w:pStyle w:val="BodyText"/>
        <w:spacing w:before="92" w:line="276" w:lineRule="auto"/>
        <w:ind w:left="394" w:right="701" w:hanging="1"/>
      </w:pPr>
      <w:r>
        <w:t>Further information on DPIRD’s integrated fisheries management approach can be accessed at:</w:t>
      </w:r>
      <w:r>
        <w:rPr>
          <w:spacing w:val="-59"/>
        </w:rPr>
        <w:t xml:space="preserve"> </w:t>
      </w:r>
      <w:hyperlink r:id="rId119">
        <w:r>
          <w:rPr>
            <w:color w:val="0000FF"/>
            <w:u w:val="single" w:color="0000FF"/>
          </w:rPr>
          <w:t>http://www.fish.wa.gov.au/species/rock-lobster/lobster-management/Pages/default.aspx</w:t>
        </w:r>
      </w:hyperlink>
    </w:p>
    <w:p w:rsidR="004C627E" w:rsidRDefault="004C627E">
      <w:pPr>
        <w:pStyle w:val="BodyText"/>
        <w:spacing w:before="4"/>
        <w:rPr>
          <w:sz w:val="9"/>
        </w:rPr>
      </w:pPr>
    </w:p>
    <w:p w:rsidR="004C627E" w:rsidRDefault="00652533">
      <w:pPr>
        <w:pStyle w:val="BodyText"/>
        <w:spacing w:before="92" w:line="276" w:lineRule="auto"/>
        <w:ind w:left="393" w:right="392"/>
      </w:pPr>
      <w:r>
        <w:t xml:space="preserve">Government of Western Australia, Western Australian Museum – Lobsters, rock </w:t>
      </w:r>
      <w:r>
        <w:t>lobsters and</w:t>
      </w:r>
      <w:r>
        <w:rPr>
          <w:spacing w:val="1"/>
        </w:rPr>
        <w:t xml:space="preserve"> </w:t>
      </w:r>
      <w:r>
        <w:t>crayfish</w:t>
      </w:r>
      <w:r>
        <w:rPr>
          <w:spacing w:val="-9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at:</w:t>
      </w:r>
      <w:r>
        <w:rPr>
          <w:spacing w:val="-8"/>
        </w:rPr>
        <w:t xml:space="preserve"> </w:t>
      </w:r>
      <w:hyperlink r:id="rId120">
        <w:r>
          <w:rPr>
            <w:color w:val="0000FF"/>
            <w:u w:val="single" w:color="0000FF"/>
          </w:rPr>
          <w:t>http://museum.wa.gov.au/explore/articles/lobsters-rock-lobsters-and-crayfish</w:t>
        </w:r>
      </w:hyperlink>
    </w:p>
    <w:p w:rsidR="004C627E" w:rsidRDefault="004C627E">
      <w:pPr>
        <w:spacing w:line="276" w:lineRule="auto"/>
        <w:sectPr w:rsidR="004C627E">
          <w:headerReference w:type="default" r:id="rId121"/>
          <w:footerReference w:type="default" r:id="rId122"/>
          <w:pgSz w:w="11910" w:h="16840"/>
          <w:pgMar w:top="1000" w:right="740" w:bottom="820" w:left="740" w:header="202" w:footer="629" w:gutter="0"/>
          <w:cols w:space="720"/>
        </w:sectPr>
      </w:pPr>
    </w:p>
    <w:p w:rsidR="004C627E" w:rsidRDefault="004C627E">
      <w:pPr>
        <w:pStyle w:val="BodyText"/>
        <w:spacing w:before="2"/>
        <w:rPr>
          <w:sz w:val="13"/>
        </w:rPr>
      </w:pPr>
    </w:p>
    <w:p w:rsidR="004C627E" w:rsidRDefault="00652533">
      <w:pPr>
        <w:spacing w:before="90" w:line="360" w:lineRule="auto"/>
        <w:ind w:left="394" w:right="6329"/>
        <w:rPr>
          <w:b/>
          <w:sz w:val="24"/>
        </w:rPr>
      </w:pPr>
      <w:bookmarkStart w:id="71" w:name="4_1_FoodChainsAndFoodWebs_SW"/>
      <w:bookmarkStart w:id="72" w:name="Student_worksheet_4.1"/>
      <w:bookmarkEnd w:id="71"/>
      <w:bookmarkEnd w:id="72"/>
      <w:r>
        <w:rPr>
          <w:b/>
          <w:color w:val="528135"/>
          <w:sz w:val="32"/>
        </w:rPr>
        <w:t>Student worksheet 4.1</w:t>
      </w:r>
      <w:r>
        <w:rPr>
          <w:b/>
          <w:color w:val="528135"/>
          <w:spacing w:val="1"/>
          <w:sz w:val="32"/>
        </w:rPr>
        <w:t xml:space="preserve"> </w:t>
      </w:r>
      <w:bookmarkStart w:id="73" w:name="Food_chains_and_food_webs"/>
      <w:bookmarkEnd w:id="73"/>
      <w:r>
        <w:rPr>
          <w:b/>
          <w:color w:val="6FAC46"/>
          <w:sz w:val="28"/>
        </w:rPr>
        <w:t>Food chains and food webs</w:t>
      </w:r>
      <w:r>
        <w:rPr>
          <w:b/>
          <w:color w:val="6FAC46"/>
          <w:spacing w:val="-75"/>
          <w:sz w:val="28"/>
        </w:rPr>
        <w:t xml:space="preserve"> </w:t>
      </w:r>
      <w:bookmarkStart w:id="74" w:name="Ecosystems_and_food_chains"/>
      <w:bookmarkEnd w:id="74"/>
      <w:r>
        <w:rPr>
          <w:b/>
          <w:color w:val="6FAC46"/>
          <w:sz w:val="24"/>
        </w:rPr>
        <w:t>Ecosystems</w:t>
      </w:r>
      <w:r>
        <w:rPr>
          <w:b/>
          <w:color w:val="6FAC46"/>
          <w:spacing w:val="-2"/>
          <w:sz w:val="24"/>
        </w:rPr>
        <w:t xml:space="preserve"> </w:t>
      </w:r>
      <w:r>
        <w:rPr>
          <w:b/>
          <w:color w:val="6FAC46"/>
          <w:sz w:val="24"/>
        </w:rPr>
        <w:t>and</w:t>
      </w:r>
      <w:r>
        <w:rPr>
          <w:b/>
          <w:color w:val="6FAC46"/>
          <w:spacing w:val="-2"/>
          <w:sz w:val="24"/>
        </w:rPr>
        <w:t xml:space="preserve"> </w:t>
      </w:r>
      <w:r>
        <w:rPr>
          <w:b/>
          <w:color w:val="6FAC46"/>
          <w:sz w:val="24"/>
        </w:rPr>
        <w:t>food</w:t>
      </w:r>
      <w:r>
        <w:rPr>
          <w:b/>
          <w:color w:val="6FAC46"/>
          <w:spacing w:val="-2"/>
          <w:sz w:val="24"/>
        </w:rPr>
        <w:t xml:space="preserve"> </w:t>
      </w:r>
      <w:r>
        <w:rPr>
          <w:b/>
          <w:color w:val="6FAC46"/>
          <w:sz w:val="24"/>
        </w:rPr>
        <w:t>chains</w:t>
      </w:r>
    </w:p>
    <w:p w:rsidR="004C627E" w:rsidRDefault="00652533">
      <w:pPr>
        <w:pStyle w:val="BodyText"/>
        <w:spacing w:before="103" w:line="276" w:lineRule="auto"/>
        <w:ind w:left="393" w:right="540"/>
      </w:pPr>
      <w:r>
        <w:t>For Western Australian primary producers to economically and sustainably produce the food and</w:t>
      </w:r>
      <w:r>
        <w:rPr>
          <w:spacing w:val="1"/>
        </w:rPr>
        <w:t xml:space="preserve"> </w:t>
      </w:r>
      <w:proofErr w:type="spellStart"/>
      <w:r>
        <w:t>fibres</w:t>
      </w:r>
      <w:proofErr w:type="spellEnd"/>
      <w:r>
        <w:t xml:space="preserve"> that we need, they must ensure that their agricultural soils remain healthy. Healthy soils are</w:t>
      </w:r>
      <w:r>
        <w:rPr>
          <w:spacing w:val="-59"/>
        </w:rPr>
        <w:t xml:space="preserve"> </w:t>
      </w:r>
      <w:r>
        <w:t>dynamic living systems with many different living things int</w:t>
      </w:r>
      <w:r>
        <w:t>eracting with one another. They can be</w:t>
      </w:r>
      <w:r>
        <w:rPr>
          <w:spacing w:val="-59"/>
        </w:rPr>
        <w:t xml:space="preserve"> </w:t>
      </w:r>
      <w:r>
        <w:t>thought</w:t>
      </w:r>
      <w:r>
        <w:rPr>
          <w:spacing w:val="-1"/>
        </w:rPr>
        <w:t xml:space="preserve"> </w:t>
      </w:r>
      <w:r>
        <w:t>of as complex,</w:t>
      </w:r>
      <w:r>
        <w:rPr>
          <w:spacing w:val="-1"/>
        </w:rPr>
        <w:t xml:space="preserve"> </w:t>
      </w:r>
      <w:r>
        <w:t>agricultural</w:t>
      </w:r>
      <w:r>
        <w:rPr>
          <w:spacing w:val="-1"/>
        </w:rPr>
        <w:t xml:space="preserve"> </w:t>
      </w:r>
      <w:r>
        <w:rPr>
          <w:b/>
        </w:rPr>
        <w:t>ecosystems</w:t>
      </w:r>
      <w:r>
        <w:t>.</w:t>
      </w:r>
    </w:p>
    <w:p w:rsidR="004C627E" w:rsidRDefault="00652533">
      <w:pPr>
        <w:pStyle w:val="BodyText"/>
        <w:spacing w:before="200" w:line="276" w:lineRule="auto"/>
        <w:ind w:left="393" w:right="945" w:hanging="1"/>
      </w:pPr>
      <w:r>
        <w:t xml:space="preserve">Ecosystems usually contain several different </w:t>
      </w:r>
      <w:r>
        <w:rPr>
          <w:b/>
        </w:rPr>
        <w:t>food chains</w:t>
      </w:r>
      <w:r>
        <w:t>. A food chain is usually drawn as a</w:t>
      </w:r>
      <w:r>
        <w:rPr>
          <w:spacing w:val="-59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flowchart</w:t>
      </w:r>
      <w:r>
        <w:rPr>
          <w:spacing w:val="-1"/>
        </w:rPr>
        <w:t xml:space="preserve"> </w:t>
      </w:r>
      <w:r>
        <w:t>showing the</w:t>
      </w:r>
      <w:r>
        <w:rPr>
          <w:spacing w:val="-1"/>
        </w:rPr>
        <w:t xml:space="preserve"> </w:t>
      </w:r>
      <w:r>
        <w:t>direction</w:t>
      </w:r>
      <w:r>
        <w:rPr>
          <w:spacing w:val="-1"/>
        </w:rPr>
        <w:t xml:space="preserve"> </w:t>
      </w:r>
      <w:r>
        <w:t>of flow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matter and</w:t>
      </w:r>
      <w:r>
        <w:rPr>
          <w:spacing w:val="-1"/>
        </w:rPr>
        <w:t xml:space="preserve"> </w:t>
      </w:r>
      <w:r>
        <w:t>energy. For</w:t>
      </w:r>
      <w:r>
        <w:rPr>
          <w:spacing w:val="-3"/>
        </w:rPr>
        <w:t xml:space="preserve"> </w:t>
      </w:r>
      <w:r>
        <w:t>example:</w:t>
      </w:r>
    </w:p>
    <w:p w:rsidR="004C627E" w:rsidRDefault="00652533">
      <w:pPr>
        <w:pStyle w:val="Heading4"/>
        <w:spacing w:before="199"/>
        <w:ind w:left="274" w:right="274"/>
        <w:jc w:val="center"/>
      </w:pPr>
      <w:r>
        <w:rPr>
          <w:color w:val="385522"/>
        </w:rPr>
        <w:t>Sun</w:t>
      </w:r>
      <w:r>
        <w:rPr>
          <w:color w:val="385522"/>
          <w:spacing w:val="-2"/>
        </w:rPr>
        <w:t xml:space="preserve"> </w:t>
      </w:r>
      <w:r>
        <w:rPr>
          <w:rFonts w:ascii="Wingdings" w:hAnsi="Wingdings"/>
          <w:b w:val="0"/>
          <w:color w:val="385522"/>
        </w:rPr>
        <w:t></w:t>
      </w:r>
      <w:r>
        <w:rPr>
          <w:rFonts w:ascii="Times New Roman" w:hAnsi="Times New Roman"/>
          <w:b w:val="0"/>
          <w:color w:val="385522"/>
          <w:spacing w:val="5"/>
        </w:rPr>
        <w:t xml:space="preserve"> </w:t>
      </w:r>
      <w:r>
        <w:rPr>
          <w:color w:val="385522"/>
        </w:rPr>
        <w:t>grass</w:t>
      </w:r>
      <w:r>
        <w:rPr>
          <w:color w:val="385522"/>
          <w:spacing w:val="-2"/>
        </w:rPr>
        <w:t xml:space="preserve"> </w:t>
      </w:r>
      <w:r>
        <w:rPr>
          <w:rFonts w:ascii="Wingdings" w:hAnsi="Wingdings"/>
          <w:b w:val="0"/>
          <w:color w:val="385522"/>
        </w:rPr>
        <w:t></w:t>
      </w:r>
      <w:r>
        <w:rPr>
          <w:rFonts w:ascii="Times New Roman" w:hAnsi="Times New Roman"/>
          <w:b w:val="0"/>
          <w:color w:val="385522"/>
          <w:spacing w:val="6"/>
        </w:rPr>
        <w:t xml:space="preserve"> </w:t>
      </w:r>
      <w:r>
        <w:rPr>
          <w:color w:val="385522"/>
        </w:rPr>
        <w:t>grasshopper</w:t>
      </w:r>
      <w:r>
        <w:rPr>
          <w:color w:val="385522"/>
          <w:spacing w:val="-2"/>
        </w:rPr>
        <w:t xml:space="preserve"> </w:t>
      </w:r>
      <w:r>
        <w:rPr>
          <w:rFonts w:ascii="Wingdings" w:hAnsi="Wingdings"/>
          <w:b w:val="0"/>
          <w:color w:val="385522"/>
        </w:rPr>
        <w:t></w:t>
      </w:r>
      <w:r>
        <w:rPr>
          <w:rFonts w:ascii="Times New Roman" w:hAnsi="Times New Roman"/>
          <w:b w:val="0"/>
          <w:color w:val="385522"/>
          <w:spacing w:val="5"/>
        </w:rPr>
        <w:t xml:space="preserve"> </w:t>
      </w:r>
      <w:r>
        <w:rPr>
          <w:color w:val="385522"/>
        </w:rPr>
        <w:t>kookaburra</w:t>
      </w:r>
      <w:r>
        <w:rPr>
          <w:color w:val="385522"/>
          <w:spacing w:val="-1"/>
        </w:rPr>
        <w:t xml:space="preserve"> </w:t>
      </w:r>
      <w:r>
        <w:rPr>
          <w:rFonts w:ascii="Wingdings" w:hAnsi="Wingdings"/>
          <w:b w:val="0"/>
          <w:color w:val="385522"/>
        </w:rPr>
        <w:t></w:t>
      </w:r>
      <w:r>
        <w:rPr>
          <w:rFonts w:ascii="Times New Roman" w:hAnsi="Times New Roman"/>
          <w:b w:val="0"/>
          <w:color w:val="385522"/>
          <w:spacing w:val="5"/>
        </w:rPr>
        <w:t xml:space="preserve"> </w:t>
      </w:r>
      <w:r>
        <w:rPr>
          <w:color w:val="385522"/>
        </w:rPr>
        <w:t>wedge-tailed</w:t>
      </w:r>
      <w:r>
        <w:rPr>
          <w:color w:val="385522"/>
          <w:spacing w:val="-2"/>
        </w:rPr>
        <w:t xml:space="preserve"> </w:t>
      </w:r>
      <w:r>
        <w:rPr>
          <w:color w:val="385522"/>
        </w:rPr>
        <w:t>eagle</w:t>
      </w:r>
    </w:p>
    <w:p w:rsidR="004C627E" w:rsidRDefault="004C627E">
      <w:pPr>
        <w:pStyle w:val="BodyText"/>
        <w:spacing w:before="9"/>
        <w:rPr>
          <w:b/>
          <w:sz w:val="20"/>
        </w:rPr>
      </w:pPr>
    </w:p>
    <w:p w:rsidR="004C627E" w:rsidRDefault="00652533">
      <w:pPr>
        <w:spacing w:line="276" w:lineRule="auto"/>
        <w:ind w:left="393" w:right="799"/>
        <w:jc w:val="both"/>
      </w:pPr>
      <w:r>
        <w:t xml:space="preserve">It contains </w:t>
      </w:r>
      <w:r>
        <w:rPr>
          <w:b/>
        </w:rPr>
        <w:t xml:space="preserve">producers </w:t>
      </w:r>
      <w:r>
        <w:t xml:space="preserve">(usually green plants that carry out the process of </w:t>
      </w:r>
      <w:r>
        <w:rPr>
          <w:b/>
        </w:rPr>
        <w:t>photosynthesis</w:t>
      </w:r>
      <w:r>
        <w:t>) and</w:t>
      </w:r>
      <w:r>
        <w:rPr>
          <w:spacing w:val="-59"/>
        </w:rPr>
        <w:t xml:space="preserve"> </w:t>
      </w:r>
      <w:r>
        <w:rPr>
          <w:b/>
        </w:rPr>
        <w:t xml:space="preserve">consumers </w:t>
      </w:r>
      <w:r>
        <w:t>that must consume other organisms for their energy and nutrients. Cons</w:t>
      </w:r>
      <w:r>
        <w:t>umers are</w:t>
      </w:r>
      <w:r>
        <w:rPr>
          <w:spacing w:val="-59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subdivided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rPr>
          <w:b/>
        </w:rPr>
        <w:t>herbivores</w:t>
      </w:r>
      <w:r>
        <w:t xml:space="preserve">, </w:t>
      </w:r>
      <w:r>
        <w:rPr>
          <w:b/>
        </w:rPr>
        <w:t>carnivores</w:t>
      </w:r>
      <w:r>
        <w:t>,</w:t>
      </w:r>
      <w:r>
        <w:rPr>
          <w:spacing w:val="-1"/>
        </w:rPr>
        <w:t xml:space="preserve"> </w:t>
      </w:r>
      <w:r>
        <w:rPr>
          <w:b/>
        </w:rPr>
        <w:t>omnivores</w:t>
      </w:r>
      <w:r>
        <w:rPr>
          <w:b/>
          <w:spacing w:val="-1"/>
        </w:rPr>
        <w:t xml:space="preserve"> </w:t>
      </w:r>
      <w:r>
        <w:t xml:space="preserve">and </w:t>
      </w:r>
      <w:r>
        <w:rPr>
          <w:b/>
        </w:rPr>
        <w:t>decomposers</w:t>
      </w:r>
      <w:r>
        <w:t>.</w:t>
      </w:r>
    </w:p>
    <w:p w:rsidR="004C627E" w:rsidRDefault="00652533">
      <w:pPr>
        <w:pStyle w:val="BodyText"/>
        <w:spacing w:before="200"/>
        <w:ind w:left="393"/>
      </w:pPr>
      <w:r>
        <w:t>The</w:t>
      </w:r>
      <w:r>
        <w:rPr>
          <w:spacing w:val="-2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chain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rewritten</w:t>
      </w:r>
      <w:r>
        <w:rPr>
          <w:spacing w:val="-1"/>
        </w:rPr>
        <w:t xml:space="preserve"> </w:t>
      </w:r>
      <w:r>
        <w:t>(leaving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sun,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‘food’)</w:t>
      </w:r>
      <w:r>
        <w:rPr>
          <w:spacing w:val="-1"/>
        </w:rPr>
        <w:t xml:space="preserve"> </w:t>
      </w:r>
      <w:r>
        <w:t>as:</w:t>
      </w:r>
    </w:p>
    <w:p w:rsidR="004C627E" w:rsidRDefault="004C627E">
      <w:pPr>
        <w:pStyle w:val="BodyText"/>
        <w:spacing w:before="8"/>
        <w:rPr>
          <w:sz w:val="20"/>
        </w:rPr>
      </w:pPr>
    </w:p>
    <w:p w:rsidR="004C627E" w:rsidRDefault="00652533">
      <w:pPr>
        <w:ind w:left="397"/>
        <w:rPr>
          <w:b/>
        </w:rPr>
      </w:pPr>
      <w:r>
        <w:rPr>
          <w:b/>
          <w:color w:val="385522"/>
        </w:rPr>
        <w:t>Producer</w:t>
      </w:r>
      <w:r>
        <w:rPr>
          <w:b/>
          <w:color w:val="385522"/>
          <w:spacing w:val="-2"/>
        </w:rPr>
        <w:t xml:space="preserve"> </w:t>
      </w:r>
      <w:r>
        <w:rPr>
          <w:rFonts w:ascii="Wingdings" w:hAnsi="Wingdings"/>
          <w:color w:val="385522"/>
        </w:rPr>
        <w:t></w:t>
      </w:r>
      <w:r>
        <w:rPr>
          <w:rFonts w:ascii="Times New Roman" w:hAnsi="Times New Roman"/>
          <w:color w:val="385522"/>
          <w:spacing w:val="5"/>
        </w:rPr>
        <w:t xml:space="preserve"> </w:t>
      </w:r>
      <w:r>
        <w:rPr>
          <w:b/>
          <w:color w:val="385522"/>
        </w:rPr>
        <w:t>primary</w:t>
      </w:r>
      <w:r>
        <w:rPr>
          <w:b/>
          <w:color w:val="385522"/>
          <w:spacing w:val="-2"/>
        </w:rPr>
        <w:t xml:space="preserve"> </w:t>
      </w:r>
      <w:r>
        <w:rPr>
          <w:b/>
          <w:color w:val="385522"/>
        </w:rPr>
        <w:t>consumer</w:t>
      </w:r>
      <w:r>
        <w:rPr>
          <w:b/>
          <w:color w:val="385522"/>
          <w:spacing w:val="-2"/>
        </w:rPr>
        <w:t xml:space="preserve"> </w:t>
      </w:r>
      <w:r>
        <w:rPr>
          <w:rFonts w:ascii="Wingdings" w:hAnsi="Wingdings"/>
          <w:color w:val="385522"/>
        </w:rPr>
        <w:t></w:t>
      </w:r>
      <w:r>
        <w:rPr>
          <w:rFonts w:ascii="Times New Roman" w:hAnsi="Times New Roman"/>
          <w:color w:val="385522"/>
          <w:spacing w:val="5"/>
        </w:rPr>
        <w:t xml:space="preserve"> </w:t>
      </w:r>
      <w:r>
        <w:rPr>
          <w:b/>
          <w:color w:val="385522"/>
        </w:rPr>
        <w:t>secondary</w:t>
      </w:r>
      <w:r>
        <w:rPr>
          <w:b/>
          <w:color w:val="385522"/>
          <w:spacing w:val="-2"/>
        </w:rPr>
        <w:t xml:space="preserve"> </w:t>
      </w:r>
      <w:r>
        <w:rPr>
          <w:b/>
          <w:color w:val="385522"/>
        </w:rPr>
        <w:t>consumer</w:t>
      </w:r>
      <w:r>
        <w:rPr>
          <w:b/>
          <w:color w:val="385522"/>
          <w:spacing w:val="-3"/>
        </w:rPr>
        <w:t xml:space="preserve"> </w:t>
      </w:r>
      <w:r>
        <w:rPr>
          <w:rFonts w:ascii="Wingdings" w:hAnsi="Wingdings"/>
          <w:color w:val="385522"/>
        </w:rPr>
        <w:t></w:t>
      </w:r>
      <w:r>
        <w:rPr>
          <w:rFonts w:ascii="Times New Roman" w:hAnsi="Times New Roman"/>
          <w:color w:val="385522"/>
          <w:spacing w:val="5"/>
        </w:rPr>
        <w:t xml:space="preserve"> </w:t>
      </w:r>
      <w:r>
        <w:rPr>
          <w:b/>
          <w:color w:val="385522"/>
        </w:rPr>
        <w:t>tertiary</w:t>
      </w:r>
      <w:r>
        <w:rPr>
          <w:b/>
          <w:color w:val="385522"/>
          <w:spacing w:val="-2"/>
        </w:rPr>
        <w:t xml:space="preserve"> </w:t>
      </w:r>
      <w:r>
        <w:rPr>
          <w:b/>
          <w:color w:val="385522"/>
        </w:rPr>
        <w:t>consumer</w:t>
      </w:r>
      <w:r>
        <w:rPr>
          <w:b/>
          <w:color w:val="385522"/>
          <w:spacing w:val="-3"/>
        </w:rPr>
        <w:t xml:space="preserve"> </w:t>
      </w:r>
      <w:r>
        <w:rPr>
          <w:b/>
          <w:color w:val="385522"/>
        </w:rPr>
        <w:t>(apex</w:t>
      </w:r>
      <w:r>
        <w:rPr>
          <w:b/>
          <w:color w:val="385522"/>
          <w:spacing w:val="-2"/>
        </w:rPr>
        <w:t xml:space="preserve"> </w:t>
      </w:r>
      <w:r>
        <w:rPr>
          <w:b/>
          <w:color w:val="385522"/>
        </w:rPr>
        <w:t>predator)</w:t>
      </w:r>
    </w:p>
    <w:p w:rsidR="004C627E" w:rsidRDefault="004C627E">
      <w:pPr>
        <w:pStyle w:val="BodyText"/>
        <w:rPr>
          <w:b/>
          <w:sz w:val="24"/>
        </w:rPr>
      </w:pPr>
    </w:p>
    <w:p w:rsidR="004C627E" w:rsidRDefault="004C627E">
      <w:pPr>
        <w:pStyle w:val="BodyText"/>
        <w:rPr>
          <w:b/>
          <w:sz w:val="24"/>
        </w:rPr>
      </w:pPr>
    </w:p>
    <w:p w:rsidR="004C627E" w:rsidRDefault="00652533">
      <w:pPr>
        <w:pStyle w:val="Heading3"/>
        <w:spacing w:before="177"/>
      </w:pPr>
      <w:bookmarkStart w:id="75" w:name="Activity_1:_Food_chains_and_food_webs"/>
      <w:bookmarkEnd w:id="75"/>
      <w:r>
        <w:rPr>
          <w:color w:val="6FAC46"/>
        </w:rPr>
        <w:t>Activity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1: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Food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chains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food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webs</w:t>
      </w:r>
    </w:p>
    <w:p w:rsidR="004C627E" w:rsidRDefault="004C627E">
      <w:pPr>
        <w:pStyle w:val="BodyText"/>
        <w:spacing w:before="11"/>
        <w:rPr>
          <w:b/>
          <w:sz w:val="20"/>
        </w:rPr>
      </w:pPr>
    </w:p>
    <w:p w:rsidR="004C627E" w:rsidRDefault="00652533">
      <w:pPr>
        <w:pStyle w:val="BodyText"/>
        <w:spacing w:line="276" w:lineRule="auto"/>
        <w:ind w:left="394" w:right="525"/>
      </w:pPr>
      <w:r>
        <w:t xml:space="preserve">Watch a YouTube video on food chains and food webs such as the Fuse School </w:t>
      </w:r>
      <w:r>
        <w:rPr>
          <w:i/>
        </w:rPr>
        <w:t>Food chains and</w:t>
      </w:r>
      <w:r>
        <w:rPr>
          <w:i/>
          <w:spacing w:val="-59"/>
        </w:rPr>
        <w:t xml:space="preserve"> </w:t>
      </w:r>
      <w:r>
        <w:rPr>
          <w:i/>
        </w:rPr>
        <w:t>food</w:t>
      </w:r>
      <w:r>
        <w:rPr>
          <w:i/>
          <w:spacing w:val="-1"/>
        </w:rPr>
        <w:t xml:space="preserve"> </w:t>
      </w:r>
      <w:r>
        <w:rPr>
          <w:i/>
        </w:rPr>
        <w:t xml:space="preserve">webs: </w:t>
      </w:r>
      <w:hyperlink r:id="rId123">
        <w:r>
          <w:rPr>
            <w:color w:val="0000FF"/>
            <w:u w:val="single" w:color="0000FF"/>
          </w:rPr>
          <w:t>https://www.youtube.com/watch?v=2lqhJNgn_Wg</w:t>
        </w:r>
      </w:hyperlink>
    </w:p>
    <w:p w:rsidR="004C627E" w:rsidRDefault="004C627E">
      <w:pPr>
        <w:pStyle w:val="BodyText"/>
        <w:spacing w:before="4"/>
        <w:rPr>
          <w:sz w:val="9"/>
        </w:rPr>
      </w:pPr>
    </w:p>
    <w:p w:rsidR="004C627E" w:rsidRDefault="00652533">
      <w:pPr>
        <w:pStyle w:val="BodyText"/>
        <w:spacing w:before="93"/>
        <w:ind w:left="394"/>
      </w:pPr>
      <w:r>
        <w:t>Make</w:t>
      </w:r>
      <w:r>
        <w:rPr>
          <w:spacing w:val="-2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questions.</w:t>
      </w:r>
    </w:p>
    <w:p w:rsidR="004C627E" w:rsidRDefault="004C627E">
      <w:pPr>
        <w:pStyle w:val="BodyText"/>
        <w:spacing w:before="8"/>
        <w:rPr>
          <w:sz w:val="20"/>
        </w:rPr>
      </w:pPr>
    </w:p>
    <w:p w:rsidR="004C627E" w:rsidRDefault="00652533">
      <w:pPr>
        <w:pStyle w:val="Heading4"/>
        <w:ind w:left="393"/>
      </w:pPr>
      <w:r>
        <w:t>Questions</w:t>
      </w:r>
    </w:p>
    <w:p w:rsidR="004C627E" w:rsidRDefault="00652533">
      <w:pPr>
        <w:pStyle w:val="ListParagraph"/>
        <w:numPr>
          <w:ilvl w:val="0"/>
          <w:numId w:val="6"/>
        </w:numPr>
        <w:tabs>
          <w:tab w:val="left" w:pos="754"/>
        </w:tabs>
        <w:spacing w:before="71"/>
        <w:ind w:hanging="361"/>
      </w:pPr>
      <w:r>
        <w:t>Explain</w:t>
      </w:r>
      <w:r>
        <w:rPr>
          <w:spacing w:val="-2"/>
        </w:rPr>
        <w:t xml:space="preserve"> </w:t>
      </w:r>
      <w:r>
        <w:t>why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usually</w:t>
      </w:r>
      <w:r>
        <w:rPr>
          <w:spacing w:val="-2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chains.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6"/>
        <w:rPr>
          <w:sz w:val="29"/>
        </w:rPr>
      </w:pPr>
    </w:p>
    <w:p w:rsidR="004C627E" w:rsidRDefault="00652533">
      <w:pPr>
        <w:pStyle w:val="ListParagraph"/>
        <w:numPr>
          <w:ilvl w:val="0"/>
          <w:numId w:val="6"/>
        </w:numPr>
        <w:tabs>
          <w:tab w:val="left" w:pos="754"/>
        </w:tabs>
      </w:pPr>
      <w:r>
        <w:t>Describe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producer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living</w:t>
      </w:r>
      <w:r>
        <w:rPr>
          <w:spacing w:val="-1"/>
        </w:rPr>
        <w:t xml:space="preserve"> </w:t>
      </w:r>
      <w:r>
        <w:t>thing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chain.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5"/>
        <w:rPr>
          <w:sz w:val="29"/>
        </w:rPr>
      </w:pPr>
    </w:p>
    <w:p w:rsidR="004C627E" w:rsidRDefault="00652533">
      <w:pPr>
        <w:pStyle w:val="ListParagraph"/>
        <w:numPr>
          <w:ilvl w:val="0"/>
          <w:numId w:val="6"/>
        </w:numPr>
        <w:tabs>
          <w:tab w:val="left" w:pos="754"/>
        </w:tabs>
        <w:spacing w:before="1"/>
      </w:pPr>
      <w:r>
        <w:t>Explain</w:t>
      </w:r>
      <w:r>
        <w:rPr>
          <w:spacing w:val="-2"/>
        </w:rPr>
        <w:t xml:space="preserve"> </w:t>
      </w:r>
      <w:r>
        <w:t>why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arrows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chain</w:t>
      </w:r>
      <w:r>
        <w:rPr>
          <w:spacing w:val="-1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opposite</w:t>
      </w:r>
      <w:r>
        <w:rPr>
          <w:spacing w:val="-2"/>
        </w:rPr>
        <w:t xml:space="preserve"> </w:t>
      </w:r>
      <w:r>
        <w:t>direction.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5"/>
        <w:rPr>
          <w:sz w:val="29"/>
        </w:rPr>
      </w:pPr>
    </w:p>
    <w:p w:rsidR="004C627E" w:rsidRDefault="00652533">
      <w:pPr>
        <w:pStyle w:val="ListParagraph"/>
        <w:numPr>
          <w:ilvl w:val="0"/>
          <w:numId w:val="6"/>
        </w:numPr>
        <w:tabs>
          <w:tab w:val="left" w:pos="754"/>
        </w:tabs>
      </w:pPr>
      <w:r>
        <w:t>Describe</w:t>
      </w:r>
      <w:r>
        <w:rPr>
          <w:spacing w:val="-2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humans</w:t>
      </w:r>
      <w:r>
        <w:rPr>
          <w:spacing w:val="-2"/>
        </w:rPr>
        <w:t xml:space="preserve"> </w:t>
      </w:r>
      <w:r>
        <w:t>fit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chains.</w:t>
      </w:r>
    </w:p>
    <w:p w:rsidR="004C627E" w:rsidRDefault="004C627E">
      <w:pPr>
        <w:sectPr w:rsidR="004C627E">
          <w:headerReference w:type="default" r:id="rId124"/>
          <w:footerReference w:type="default" r:id="rId125"/>
          <w:pgSz w:w="11910" w:h="16840"/>
          <w:pgMar w:top="1000" w:right="740" w:bottom="820" w:left="740" w:header="202" w:footer="622" w:gutter="0"/>
          <w:pgNumType w:start="1"/>
          <w:cols w:space="720"/>
        </w:sectPr>
      </w:pPr>
    </w:p>
    <w:p w:rsidR="004C627E" w:rsidRDefault="004C627E">
      <w:pPr>
        <w:pStyle w:val="BodyText"/>
        <w:spacing w:before="1"/>
        <w:rPr>
          <w:sz w:val="13"/>
        </w:rPr>
      </w:pPr>
    </w:p>
    <w:p w:rsidR="004C627E" w:rsidRDefault="00652533">
      <w:pPr>
        <w:pStyle w:val="Heading3"/>
      </w:pPr>
      <w:bookmarkStart w:id="76" w:name="Food_webs"/>
      <w:bookmarkEnd w:id="76"/>
      <w:r>
        <w:rPr>
          <w:color w:val="6FAC46"/>
        </w:rPr>
        <w:t>Food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webs</w:t>
      </w:r>
    </w:p>
    <w:p w:rsidR="004C627E" w:rsidRDefault="004C627E">
      <w:pPr>
        <w:pStyle w:val="BodyText"/>
        <w:spacing w:before="11"/>
        <w:rPr>
          <w:b/>
          <w:sz w:val="20"/>
        </w:rPr>
      </w:pPr>
    </w:p>
    <w:p w:rsidR="004C627E" w:rsidRDefault="00652533">
      <w:pPr>
        <w:pStyle w:val="BodyText"/>
        <w:spacing w:line="276" w:lineRule="auto"/>
        <w:ind w:left="393" w:right="588"/>
      </w:pPr>
      <w:r>
        <w:t xml:space="preserve">A </w:t>
      </w:r>
      <w:r>
        <w:rPr>
          <w:b/>
        </w:rPr>
        <w:t xml:space="preserve">food web </w:t>
      </w:r>
      <w:r>
        <w:t xml:space="preserve">is made up of </w:t>
      </w:r>
      <w:proofErr w:type="gramStart"/>
      <w:r>
        <w:t>all of</w:t>
      </w:r>
      <w:proofErr w:type="gramEnd"/>
      <w:r>
        <w:t xml:space="preserve"> the food chains in an ecosystem. In a food web a living thing can</w:t>
      </w:r>
      <w:r>
        <w:rPr>
          <w:spacing w:val="-59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part of many different</w:t>
      </w:r>
      <w:r>
        <w:rPr>
          <w:spacing w:val="-1"/>
        </w:rPr>
        <w:t xml:space="preserve"> </w:t>
      </w:r>
      <w:r>
        <w:t>food chains.</w:t>
      </w:r>
    </w:p>
    <w:p w:rsidR="004C627E" w:rsidRDefault="00652533">
      <w:pPr>
        <w:spacing w:before="200" w:line="276" w:lineRule="auto"/>
        <w:ind w:left="393" w:right="747"/>
      </w:pPr>
      <w:r>
        <w:t xml:space="preserve">Watch a YouTube video on food chains and food webs such </w:t>
      </w:r>
      <w:r>
        <w:rPr>
          <w:i/>
        </w:rPr>
        <w:t>Food Webs and Energy Pyramids:</w:t>
      </w:r>
      <w:r>
        <w:rPr>
          <w:i/>
          <w:spacing w:val="-59"/>
        </w:rPr>
        <w:t xml:space="preserve"> </w:t>
      </w:r>
      <w:r>
        <w:rPr>
          <w:i/>
        </w:rPr>
        <w:t>Bedrock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Biodiversity</w:t>
      </w:r>
      <w:r>
        <w:t>:</w:t>
      </w:r>
      <w:r>
        <w:rPr>
          <w:spacing w:val="-1"/>
        </w:rPr>
        <w:t xml:space="preserve"> </w:t>
      </w:r>
      <w:hyperlink r:id="rId126">
        <w:r>
          <w:rPr>
            <w:color w:val="0000FF"/>
            <w:u w:val="single" w:color="0000FF"/>
          </w:rPr>
          <w:t>https://www.youtube.com/watch?v=-oVavgmveyY</w:t>
        </w:r>
      </w:hyperlink>
    </w:p>
    <w:p w:rsidR="004C627E" w:rsidRDefault="004C627E">
      <w:pPr>
        <w:pStyle w:val="BodyText"/>
        <w:spacing w:before="4"/>
        <w:rPr>
          <w:sz w:val="9"/>
        </w:rPr>
      </w:pPr>
    </w:p>
    <w:p w:rsidR="004C627E" w:rsidRDefault="00652533">
      <w:pPr>
        <w:pStyle w:val="BodyText"/>
        <w:spacing w:before="92"/>
        <w:ind w:left="394"/>
      </w:pPr>
      <w:r>
        <w:t>Make</w:t>
      </w:r>
      <w:r>
        <w:rPr>
          <w:spacing w:val="-2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questions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11"/>
        <w:rPr>
          <w:sz w:val="24"/>
        </w:rPr>
      </w:pPr>
    </w:p>
    <w:p w:rsidR="004C627E" w:rsidRDefault="00652533">
      <w:pPr>
        <w:pStyle w:val="Heading4"/>
        <w:ind w:left="393"/>
      </w:pPr>
      <w:r>
        <w:t>Questions</w:t>
      </w:r>
    </w:p>
    <w:p w:rsidR="004C627E" w:rsidRDefault="00652533">
      <w:pPr>
        <w:pStyle w:val="ListParagraph"/>
        <w:numPr>
          <w:ilvl w:val="0"/>
          <w:numId w:val="6"/>
        </w:numPr>
        <w:tabs>
          <w:tab w:val="left" w:pos="754"/>
        </w:tabs>
        <w:spacing w:before="72"/>
        <w:ind w:hanging="361"/>
      </w:pPr>
      <w:r>
        <w:t>Define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rPr>
          <w:b/>
        </w:rPr>
        <w:t>autotroph</w:t>
      </w:r>
      <w:r>
        <w:rPr>
          <w:b/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b/>
        </w:rPr>
        <w:t>heterotroph</w:t>
      </w:r>
      <w:r>
        <w:t>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6"/>
        <w:rPr>
          <w:sz w:val="23"/>
        </w:rPr>
      </w:pPr>
    </w:p>
    <w:p w:rsidR="004C627E" w:rsidRDefault="00652533">
      <w:pPr>
        <w:pStyle w:val="ListParagraph"/>
        <w:numPr>
          <w:ilvl w:val="0"/>
          <w:numId w:val="6"/>
        </w:numPr>
        <w:tabs>
          <w:tab w:val="left" w:pos="755"/>
        </w:tabs>
        <w:spacing w:line="276" w:lineRule="auto"/>
        <w:ind w:left="754" w:right="1113"/>
      </w:pPr>
      <w:r>
        <w:t>The video describes how only around 10% of the available energy from a trophic level is</w:t>
      </w:r>
      <w:r>
        <w:rPr>
          <w:spacing w:val="-60"/>
        </w:rPr>
        <w:t xml:space="preserve"> </w:t>
      </w:r>
      <w:r>
        <w:t>transferred</w:t>
      </w:r>
      <w:r>
        <w:rPr>
          <w:spacing w:val="-1"/>
        </w:rPr>
        <w:t xml:space="preserve"> </w:t>
      </w:r>
      <w:r>
        <w:t>to the next</w:t>
      </w:r>
      <w:r>
        <w:rPr>
          <w:spacing w:val="-1"/>
        </w:rPr>
        <w:t xml:space="preserve"> </w:t>
      </w:r>
      <w:r>
        <w:t>level. Predict</w:t>
      </w:r>
      <w:r>
        <w:rPr>
          <w:spacing w:val="-1"/>
        </w:rPr>
        <w:t xml:space="preserve"> </w:t>
      </w:r>
      <w:r>
        <w:t>where the</w:t>
      </w:r>
      <w:r>
        <w:rPr>
          <w:spacing w:val="-1"/>
        </w:rPr>
        <w:t xml:space="preserve"> </w:t>
      </w:r>
      <w:r>
        <w:t>other 90% goes.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2"/>
        <w:rPr>
          <w:sz w:val="20"/>
        </w:rPr>
      </w:pPr>
    </w:p>
    <w:p w:rsidR="004C627E" w:rsidRDefault="00652533">
      <w:pPr>
        <w:pStyle w:val="ListParagraph"/>
        <w:numPr>
          <w:ilvl w:val="0"/>
          <w:numId w:val="6"/>
        </w:numPr>
        <w:tabs>
          <w:tab w:val="left" w:pos="755"/>
        </w:tabs>
        <w:ind w:left="754" w:hanging="361"/>
      </w:pPr>
      <w:r>
        <w:t>Describe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b/>
        </w:rPr>
        <w:t>food</w:t>
      </w:r>
      <w:r>
        <w:rPr>
          <w:b/>
          <w:spacing w:val="-1"/>
        </w:rPr>
        <w:t xml:space="preserve"> </w:t>
      </w:r>
      <w:r>
        <w:rPr>
          <w:b/>
        </w:rPr>
        <w:t>web</w:t>
      </w:r>
      <w:r>
        <w:t>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5"/>
        <w:rPr>
          <w:sz w:val="23"/>
        </w:rPr>
      </w:pPr>
    </w:p>
    <w:p w:rsidR="004C627E" w:rsidRDefault="00652533">
      <w:pPr>
        <w:pStyle w:val="ListParagraph"/>
        <w:numPr>
          <w:ilvl w:val="0"/>
          <w:numId w:val="6"/>
        </w:numPr>
        <w:tabs>
          <w:tab w:val="left" w:pos="755"/>
        </w:tabs>
        <w:ind w:left="754" w:hanging="361"/>
      </w:pPr>
      <w:r>
        <w:t>Describe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contributes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biodiversity</w:t>
      </w:r>
      <w:r>
        <w:rPr>
          <w:b/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b/>
        </w:rPr>
        <w:t>sustainability</w:t>
      </w:r>
      <w:r>
        <w:rPr>
          <w:b/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ecosystem.</w:t>
      </w:r>
    </w:p>
    <w:p w:rsidR="004C627E" w:rsidRDefault="004C627E">
      <w:p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3"/>
        <w:rPr>
          <w:sz w:val="13"/>
        </w:rPr>
      </w:pPr>
    </w:p>
    <w:p w:rsidR="004C627E" w:rsidRDefault="00652533">
      <w:pPr>
        <w:pStyle w:val="Heading2"/>
        <w:spacing w:before="91"/>
      </w:pPr>
      <w:bookmarkStart w:id="77" w:name="Activity_2:_The_soil_food_web"/>
      <w:bookmarkEnd w:id="77"/>
      <w:r>
        <w:rPr>
          <w:color w:val="6FAC46"/>
        </w:rPr>
        <w:t>Activity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2: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soil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food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web</w:t>
      </w:r>
    </w:p>
    <w:p w:rsidR="004C627E" w:rsidRDefault="00652533">
      <w:pPr>
        <w:pStyle w:val="BodyText"/>
        <w:spacing w:before="167" w:line="276" w:lineRule="auto"/>
        <w:ind w:left="393" w:right="736"/>
      </w:pPr>
      <w:r>
        <w:t>Soil is a complex ecosystem that is essential to life on Earth. Soils are the principal resource for</w:t>
      </w:r>
      <w:r>
        <w:rPr>
          <w:spacing w:val="-59"/>
        </w:rPr>
        <w:t xml:space="preserve"> </w:t>
      </w:r>
      <w:r>
        <w:t xml:space="preserve">food production in Western Australia. </w:t>
      </w:r>
      <w:r>
        <w:t>They facilitate the life cycle of growth, sustenance and</w:t>
      </w:r>
      <w:r>
        <w:rPr>
          <w:spacing w:val="1"/>
        </w:rPr>
        <w:t xml:space="preserve"> </w:t>
      </w:r>
      <w:r>
        <w:t>decay.</w:t>
      </w:r>
    </w:p>
    <w:p w:rsidR="004C627E" w:rsidRDefault="00652533">
      <w:pPr>
        <w:pStyle w:val="BodyText"/>
        <w:spacing w:before="200"/>
        <w:ind w:left="393" w:right="437"/>
      </w:pPr>
      <w:r>
        <w:t>Usually when we think of food chains and food webs we think of plants as being at the beginning –</w:t>
      </w:r>
      <w:r>
        <w:rPr>
          <w:spacing w:val="-59"/>
        </w:rPr>
        <w:t xml:space="preserve"> </w:t>
      </w:r>
      <w:r>
        <w:t>the primary producers that carry out photosynthesis. Herbivores then consume the plants. And</w:t>
      </w:r>
      <w:r>
        <w:rPr>
          <w:spacing w:val="1"/>
        </w:rPr>
        <w:t xml:space="preserve"> </w:t>
      </w:r>
      <w:r>
        <w:t>t</w:t>
      </w:r>
      <w:r>
        <w:t>hen various levels of carnivores and omnivores interact to complete the system. Plants depend on</w:t>
      </w:r>
      <w:r>
        <w:rPr>
          <w:spacing w:val="-59"/>
        </w:rPr>
        <w:t xml:space="preserve"> </w:t>
      </w:r>
      <w:r>
        <w:t>the soil, particularly the soil ecosystem, to help them obtain water and nutrients. The following</w:t>
      </w:r>
      <w:r>
        <w:rPr>
          <w:spacing w:val="1"/>
        </w:rPr>
        <w:t xml:space="preserve"> </w:t>
      </w:r>
      <w:r>
        <w:t>picture shows the major groups of organisms present in soil a</w:t>
      </w:r>
      <w:r>
        <w:t>nd the complex relationships</w:t>
      </w:r>
      <w:r>
        <w:rPr>
          <w:spacing w:val="1"/>
        </w:rPr>
        <w:t xml:space="preserve"> </w:t>
      </w:r>
      <w:r>
        <w:t>involved.</w:t>
      </w:r>
    </w:p>
    <w:p w:rsidR="004C627E" w:rsidRDefault="004C627E">
      <w:pPr>
        <w:pStyle w:val="BodyText"/>
      </w:pPr>
    </w:p>
    <w:p w:rsidR="004C627E" w:rsidRDefault="00652533">
      <w:pPr>
        <w:ind w:left="394" w:right="1823"/>
      </w:pPr>
      <w:r>
        <w:t xml:space="preserve">(Source: Soil Science Australia, </w:t>
      </w:r>
      <w:r>
        <w:rPr>
          <w:i/>
        </w:rPr>
        <w:t xml:space="preserve">Soils in Food Chains – Teachers Guide </w:t>
      </w:r>
      <w:r>
        <w:t>available at:</w:t>
      </w:r>
      <w:r>
        <w:rPr>
          <w:spacing w:val="-59"/>
        </w:rPr>
        <w:t xml:space="preserve"> </w:t>
      </w:r>
      <w:hyperlink r:id="rId127">
        <w:r>
          <w:rPr>
            <w:color w:val="0000FF"/>
            <w:u w:val="single" w:color="0000FF"/>
          </w:rPr>
          <w:t>https://www.soilscienceaustralia.org.au/training/soils-in-schools/teacher-guides/</w:t>
        </w:r>
      </w:hyperlink>
      <w:r>
        <w:t>)</w:t>
      </w: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spacing w:before="10"/>
        <w:rPr>
          <w:sz w:val="15"/>
        </w:rPr>
      </w:pPr>
    </w:p>
    <w:p w:rsidR="004C627E" w:rsidRDefault="00652533">
      <w:pPr>
        <w:pStyle w:val="Heading5"/>
        <w:spacing w:before="93"/>
        <w:ind w:left="394"/>
      </w:pPr>
      <w:r>
        <w:t>Image</w:t>
      </w:r>
      <w:r>
        <w:rPr>
          <w:spacing w:val="-1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web</w:t>
      </w:r>
    </w:p>
    <w:p w:rsidR="004C627E" w:rsidRDefault="00652533">
      <w:pPr>
        <w:pStyle w:val="BodyText"/>
        <w:ind w:left="5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92221" cy="4514850"/>
            <wp:effectExtent l="0" t="0" r="0" b="0"/>
            <wp:docPr id="81" name="image35.jpeg" descr="Diagram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5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221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27E" w:rsidRDefault="00652533">
      <w:pPr>
        <w:spacing w:before="61"/>
        <w:ind w:left="275" w:right="274"/>
        <w:jc w:val="center"/>
        <w:rPr>
          <w:sz w:val="18"/>
        </w:rPr>
      </w:pPr>
      <w:r>
        <w:rPr>
          <w:sz w:val="18"/>
        </w:rPr>
        <w:t>The Soil Food Web showing trophic levels. Available at: author Elaine R. Ingham, Creative Commons 4.0 image © Soil</w:t>
      </w:r>
      <w:r>
        <w:rPr>
          <w:spacing w:val="-47"/>
          <w:sz w:val="18"/>
        </w:rPr>
        <w:t xml:space="preserve"> </w:t>
      </w:r>
      <w:r>
        <w:rPr>
          <w:sz w:val="18"/>
        </w:rPr>
        <w:t>Biology Primer/USDA-NRCS website (</w:t>
      </w:r>
      <w:hyperlink r:id="rId129">
        <w:r>
          <w:rPr>
            <w:color w:val="0000FF"/>
            <w:sz w:val="18"/>
            <w:u w:val="single" w:color="0000FF"/>
          </w:rPr>
          <w:t>https://www.nrcs.us</w:t>
        </w:r>
        <w:r>
          <w:rPr>
            <w:color w:val="0000FF"/>
            <w:sz w:val="18"/>
            <w:u w:val="single" w:color="0000FF"/>
          </w:rPr>
          <w:t xml:space="preserve">da.gov/wps/portal/nrcs/main/soils/health/biology/ </w:t>
        </w:r>
      </w:hyperlink>
      <w:r>
        <w:rPr>
          <w:sz w:val="18"/>
        </w:rPr>
        <w:t>) or</w:t>
      </w:r>
      <w:r>
        <w:rPr>
          <w:spacing w:val="1"/>
          <w:sz w:val="18"/>
        </w:rPr>
        <w:t xml:space="preserve"> </w:t>
      </w:r>
      <w:r>
        <w:rPr>
          <w:color w:val="0000FF"/>
          <w:sz w:val="18"/>
          <w:u w:val="single" w:color="0000FF"/>
        </w:rPr>
        <w:t>https://commons.wikimedia.org/wiki/File:Bodennahrungsnetz.jpg</w:t>
      </w: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spacing w:before="1"/>
        <w:rPr>
          <w:sz w:val="20"/>
        </w:rPr>
      </w:pPr>
    </w:p>
    <w:p w:rsidR="004C627E" w:rsidRDefault="00652533">
      <w:pPr>
        <w:pStyle w:val="BodyText"/>
        <w:spacing w:line="276" w:lineRule="auto"/>
        <w:ind w:left="394" w:right="391"/>
      </w:pPr>
      <w:r>
        <w:t xml:space="preserve">Before answering the questions below, examine Image 1 and watch the Kiss the Ground video </w:t>
      </w:r>
      <w:r>
        <w:rPr>
          <w:i/>
        </w:rPr>
        <w:t>The</w:t>
      </w:r>
      <w:r>
        <w:rPr>
          <w:i/>
          <w:spacing w:val="-59"/>
        </w:rPr>
        <w:t xml:space="preserve"> </w:t>
      </w:r>
      <w:r>
        <w:rPr>
          <w:i/>
        </w:rPr>
        <w:t xml:space="preserve">Soil Story </w:t>
      </w:r>
      <w:r>
        <w:t>on YouTube &lt;</w:t>
      </w:r>
      <w:hyperlink r:id="rId130">
        <w:r>
          <w:rPr>
            <w:color w:val="0000FF"/>
            <w:u w:val="single" w:color="0000FF"/>
          </w:rPr>
          <w:t>https://www.youtube.com/watch?v=nvAoZ14cP7Q</w:t>
        </w:r>
      </w:hyperlink>
      <w:r>
        <w:t>&gt;. It examines the</w:t>
      </w:r>
      <w:r>
        <w:rPr>
          <w:spacing w:val="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connections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soil,</w:t>
      </w:r>
      <w:r>
        <w:rPr>
          <w:spacing w:val="-1"/>
        </w:rPr>
        <w:t xml:space="preserve"> </w:t>
      </w:r>
      <w:r>
        <w:t>farming,</w:t>
      </w:r>
      <w:r>
        <w:rPr>
          <w:spacing w:val="-1"/>
        </w:rPr>
        <w:t xml:space="preserve"> </w:t>
      </w:r>
      <w:r>
        <w:t>compost,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carbon</w:t>
      </w:r>
      <w:r>
        <w:rPr>
          <w:spacing w:val="-1"/>
        </w:rPr>
        <w:t xml:space="preserve"> </w:t>
      </w:r>
      <w:r>
        <w:t>cycle</w:t>
      </w:r>
      <w:r>
        <w:rPr>
          <w:spacing w:val="-1"/>
        </w:rPr>
        <w:t xml:space="preserve"> </w:t>
      </w:r>
      <w:r>
        <w:t>on Earth.</w:t>
      </w:r>
    </w:p>
    <w:p w:rsidR="004C627E" w:rsidRDefault="004C627E">
      <w:pPr>
        <w:spacing w:line="276" w:lineRule="auto"/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1"/>
        <w:rPr>
          <w:sz w:val="13"/>
        </w:rPr>
      </w:pPr>
    </w:p>
    <w:p w:rsidR="004C627E" w:rsidRDefault="00652533">
      <w:pPr>
        <w:pStyle w:val="Heading3"/>
      </w:pPr>
      <w:r>
        <w:rPr>
          <w:color w:val="6FAC46"/>
        </w:rPr>
        <w:t>Questions</w:t>
      </w:r>
    </w:p>
    <w:p w:rsidR="004C627E" w:rsidRDefault="004C627E">
      <w:pPr>
        <w:pStyle w:val="BodyText"/>
        <w:spacing w:before="11"/>
        <w:rPr>
          <w:b/>
          <w:sz w:val="20"/>
        </w:rPr>
      </w:pPr>
    </w:p>
    <w:p w:rsidR="004C627E" w:rsidRDefault="00652533">
      <w:pPr>
        <w:pStyle w:val="ListParagraph"/>
        <w:numPr>
          <w:ilvl w:val="0"/>
          <w:numId w:val="5"/>
        </w:numPr>
        <w:tabs>
          <w:tab w:val="left" w:pos="754"/>
        </w:tabs>
        <w:spacing w:line="276" w:lineRule="auto"/>
        <w:ind w:right="768"/>
      </w:pPr>
      <w:r>
        <w:t>In the soil food web on the previous page, there are no green plants (primary producers)</w:t>
      </w:r>
      <w:r>
        <w:rPr>
          <w:spacing w:val="1"/>
        </w:rPr>
        <w:t xml:space="preserve"> </w:t>
      </w:r>
      <w:r>
        <w:t xml:space="preserve">carrying out photosynthesis </w:t>
      </w:r>
      <w:r>
        <w:rPr>
          <w:b/>
        </w:rPr>
        <w:t>under the soil</w:t>
      </w:r>
      <w:r>
        <w:t>. Describe what takes their place to keep the soil</w:t>
      </w:r>
      <w:r>
        <w:rPr>
          <w:spacing w:val="-59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web functioning.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6"/>
        <w:rPr>
          <w:sz w:val="25"/>
        </w:rPr>
      </w:pPr>
    </w:p>
    <w:p w:rsidR="004C627E" w:rsidRDefault="00652533">
      <w:pPr>
        <w:pStyle w:val="ListParagraph"/>
        <w:numPr>
          <w:ilvl w:val="0"/>
          <w:numId w:val="5"/>
        </w:numPr>
        <w:tabs>
          <w:tab w:val="left" w:pos="755"/>
        </w:tabs>
        <w:ind w:left="754" w:hanging="361"/>
      </w:pPr>
      <w:r>
        <w:t>Draw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chains,</w:t>
      </w:r>
      <w:r>
        <w:rPr>
          <w:spacing w:val="-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rPr>
          <w:b/>
        </w:rPr>
        <w:t>organic</w:t>
      </w:r>
      <w:r>
        <w:rPr>
          <w:b/>
          <w:spacing w:val="-2"/>
        </w:rPr>
        <w:t xml:space="preserve"> </w:t>
      </w:r>
      <w:r>
        <w:rPr>
          <w:b/>
        </w:rPr>
        <w:t>matter</w:t>
      </w:r>
      <w:r>
        <w:t>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652533">
      <w:pPr>
        <w:pStyle w:val="ListParagraph"/>
        <w:numPr>
          <w:ilvl w:val="0"/>
          <w:numId w:val="5"/>
        </w:numPr>
        <w:tabs>
          <w:tab w:val="left" w:pos="755"/>
        </w:tabs>
        <w:spacing w:before="147"/>
        <w:ind w:left="754" w:hanging="361"/>
      </w:pPr>
      <w:r>
        <w:t>Define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apex</w:t>
      </w:r>
      <w:r>
        <w:rPr>
          <w:spacing w:val="-1"/>
        </w:rPr>
        <w:t xml:space="preserve"> </w:t>
      </w:r>
      <w:r>
        <w:t>predator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web.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1"/>
        <w:rPr>
          <w:sz w:val="34"/>
        </w:rPr>
      </w:pPr>
    </w:p>
    <w:p w:rsidR="004C627E" w:rsidRDefault="00652533">
      <w:pPr>
        <w:pStyle w:val="ListParagraph"/>
        <w:numPr>
          <w:ilvl w:val="0"/>
          <w:numId w:val="5"/>
        </w:numPr>
        <w:tabs>
          <w:tab w:val="left" w:pos="755"/>
        </w:tabs>
        <w:ind w:left="754" w:hanging="361"/>
      </w:pPr>
      <w:r>
        <w:t>Predict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birds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nematode</w:t>
      </w:r>
      <w:r>
        <w:rPr>
          <w:spacing w:val="-2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reduced.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9"/>
        <w:rPr>
          <w:sz w:val="28"/>
        </w:rPr>
      </w:pPr>
    </w:p>
    <w:p w:rsidR="004C627E" w:rsidRDefault="00652533">
      <w:pPr>
        <w:pStyle w:val="ListParagraph"/>
        <w:numPr>
          <w:ilvl w:val="0"/>
          <w:numId w:val="5"/>
        </w:numPr>
        <w:tabs>
          <w:tab w:val="left" w:pos="755"/>
        </w:tabs>
        <w:spacing w:line="276" w:lineRule="auto"/>
        <w:ind w:left="754" w:right="414"/>
      </w:pPr>
      <w:r>
        <w:t>Humans are not depicted in the soil food web diagram. Explain where you think humans should</w:t>
      </w:r>
      <w:r>
        <w:rPr>
          <w:spacing w:val="-59"/>
        </w:rPr>
        <w:t xml:space="preserve"> </w:t>
      </w:r>
      <w:r>
        <w:t>fit</w:t>
      </w:r>
      <w:r>
        <w:rPr>
          <w:spacing w:val="-1"/>
        </w:rPr>
        <w:t xml:space="preserve"> </w:t>
      </w:r>
      <w:r>
        <w:t>within the</w:t>
      </w:r>
      <w:r>
        <w:rPr>
          <w:spacing w:val="-1"/>
        </w:rPr>
        <w:t xml:space="preserve"> </w:t>
      </w:r>
      <w:r>
        <w:t>soil food web.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2"/>
        <w:rPr>
          <w:sz w:val="20"/>
        </w:rPr>
      </w:pPr>
    </w:p>
    <w:p w:rsidR="004C627E" w:rsidRDefault="00652533">
      <w:pPr>
        <w:pStyle w:val="ListParagraph"/>
        <w:numPr>
          <w:ilvl w:val="0"/>
          <w:numId w:val="5"/>
        </w:numPr>
        <w:tabs>
          <w:tab w:val="left" w:pos="755"/>
        </w:tabs>
        <w:ind w:left="754" w:hanging="361"/>
      </w:pPr>
      <w:r>
        <w:t>Explain</w:t>
      </w:r>
      <w:r>
        <w:rPr>
          <w:spacing w:val="-2"/>
        </w:rPr>
        <w:t xml:space="preserve"> </w:t>
      </w:r>
      <w:r>
        <w:t>why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‘healthy’</w:t>
      </w:r>
      <w:r>
        <w:rPr>
          <w:spacing w:val="-1"/>
        </w:rPr>
        <w:t xml:space="preserve"> </w:t>
      </w:r>
      <w:r>
        <w:t>soils.</w:t>
      </w:r>
    </w:p>
    <w:p w:rsidR="004C627E" w:rsidRDefault="004C627E">
      <w:pPr>
        <w:sectPr w:rsidR="004C627E">
          <w:pgSz w:w="11910" w:h="16840"/>
          <w:pgMar w:top="100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2"/>
        <w:rPr>
          <w:sz w:val="13"/>
        </w:rPr>
      </w:pPr>
    </w:p>
    <w:p w:rsidR="004C627E" w:rsidRDefault="00652533">
      <w:pPr>
        <w:spacing w:before="90" w:line="360" w:lineRule="auto"/>
        <w:ind w:left="394" w:right="6619"/>
        <w:rPr>
          <w:b/>
          <w:sz w:val="24"/>
        </w:rPr>
      </w:pPr>
      <w:bookmarkStart w:id="78" w:name="5_1_Symbiotic_relationships"/>
      <w:bookmarkStart w:id="79" w:name="Student_worksheet_5.1"/>
      <w:bookmarkEnd w:id="78"/>
      <w:bookmarkEnd w:id="79"/>
      <w:r>
        <w:rPr>
          <w:b/>
          <w:color w:val="528135"/>
          <w:sz w:val="32"/>
        </w:rPr>
        <w:t>Student worksheet 5.1</w:t>
      </w:r>
      <w:r>
        <w:rPr>
          <w:b/>
          <w:color w:val="528135"/>
          <w:spacing w:val="-86"/>
          <w:sz w:val="32"/>
        </w:rPr>
        <w:t xml:space="preserve"> </w:t>
      </w:r>
      <w:bookmarkStart w:id="80" w:name="Symbiotic_relationships"/>
      <w:bookmarkEnd w:id="80"/>
      <w:r>
        <w:rPr>
          <w:b/>
          <w:color w:val="6FAC46"/>
          <w:sz w:val="28"/>
        </w:rPr>
        <w:t>S</w:t>
      </w:r>
      <w:r>
        <w:rPr>
          <w:b/>
          <w:color w:val="6FAC46"/>
          <w:sz w:val="28"/>
        </w:rPr>
        <w:t>ymbiotic relationships</w:t>
      </w:r>
      <w:r>
        <w:rPr>
          <w:b/>
          <w:color w:val="6FAC46"/>
          <w:spacing w:val="1"/>
          <w:sz w:val="28"/>
        </w:rPr>
        <w:t xml:space="preserve"> </w:t>
      </w:r>
      <w:bookmarkStart w:id="81" w:name="Instructions"/>
      <w:bookmarkEnd w:id="81"/>
      <w:r>
        <w:rPr>
          <w:b/>
          <w:color w:val="6FAC46"/>
          <w:sz w:val="24"/>
        </w:rPr>
        <w:t>Instructions</w:t>
      </w:r>
    </w:p>
    <w:p w:rsidR="004C627E" w:rsidRDefault="00652533">
      <w:pPr>
        <w:pStyle w:val="BodyText"/>
        <w:spacing w:before="23" w:line="276" w:lineRule="auto"/>
        <w:ind w:left="394" w:right="575"/>
      </w:pPr>
      <w:r>
        <w:t xml:space="preserve">View slides 5 to 16 of the PowerPoint presentation </w:t>
      </w:r>
      <w:r>
        <w:rPr>
          <w:i/>
        </w:rPr>
        <w:t>5.0 Ecosystem interactions</w:t>
      </w:r>
      <w:r>
        <w:t>. Make sure you</w:t>
      </w:r>
      <w:r>
        <w:rPr>
          <w:spacing w:val="1"/>
        </w:rPr>
        <w:t xml:space="preserve"> </w:t>
      </w:r>
      <w:r>
        <w:t xml:space="preserve">watch the two Soil health animations and the video </w:t>
      </w:r>
      <w:r>
        <w:rPr>
          <w:i/>
        </w:rPr>
        <w:t>Symbiosis: Mutualism, Commensalism and</w:t>
      </w:r>
      <w:r>
        <w:rPr>
          <w:i/>
          <w:spacing w:val="1"/>
        </w:rPr>
        <w:t xml:space="preserve"> </w:t>
      </w:r>
      <w:r>
        <w:rPr>
          <w:i/>
        </w:rPr>
        <w:t xml:space="preserve">Parasitism </w:t>
      </w:r>
      <w:r>
        <w:t>on slides 6, 9 and 10. Cre</w:t>
      </w:r>
      <w:r>
        <w:t>ate a summary in the table below of the three major types of</w:t>
      </w:r>
      <w:r>
        <w:rPr>
          <w:spacing w:val="-59"/>
        </w:rPr>
        <w:t xml:space="preserve"> </w:t>
      </w:r>
      <w:r>
        <w:t>symbiotic relationships (mutualism, commensalism, and parasitism) that occur in soil and in other</w:t>
      </w:r>
      <w:r>
        <w:rPr>
          <w:spacing w:val="-59"/>
        </w:rPr>
        <w:t xml:space="preserve"> </w:t>
      </w:r>
      <w:r>
        <w:t>ecosystems.</w:t>
      </w:r>
    </w:p>
    <w:p w:rsidR="004C627E" w:rsidRDefault="004C627E">
      <w:pPr>
        <w:pStyle w:val="BodyText"/>
        <w:spacing w:before="2" w:after="1"/>
        <w:rPr>
          <w:sz w:val="18"/>
        </w:rPr>
      </w:pPr>
    </w:p>
    <w:tbl>
      <w:tblPr>
        <w:tblW w:w="0" w:type="auto"/>
        <w:tblInd w:w="424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5"/>
        <w:gridCol w:w="3766"/>
        <w:gridCol w:w="3767"/>
      </w:tblGrid>
      <w:tr w:rsidR="004C627E">
        <w:trPr>
          <w:trHeight w:val="849"/>
        </w:trPr>
        <w:tc>
          <w:tcPr>
            <w:tcW w:w="2075" w:type="dxa"/>
          </w:tcPr>
          <w:p w:rsidR="004C627E" w:rsidRDefault="00652533">
            <w:pPr>
              <w:pStyle w:val="TableParagraph"/>
              <w:spacing w:before="155"/>
              <w:ind w:left="402" w:right="376" w:firstLine="231"/>
              <w:rPr>
                <w:b/>
              </w:rPr>
            </w:pPr>
            <w:bookmarkStart w:id="82" w:name="Type_of_relationship"/>
            <w:bookmarkEnd w:id="82"/>
            <w:r>
              <w:rPr>
                <w:b/>
              </w:rPr>
              <w:t>Type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relationship</w:t>
            </w:r>
          </w:p>
        </w:tc>
        <w:tc>
          <w:tcPr>
            <w:tcW w:w="3766" w:type="dxa"/>
          </w:tcPr>
          <w:p w:rsidR="004C627E" w:rsidRDefault="004C627E">
            <w:pPr>
              <w:pStyle w:val="TableParagraph"/>
              <w:spacing w:before="5"/>
              <w:rPr>
                <w:sz w:val="24"/>
              </w:rPr>
            </w:pPr>
          </w:p>
          <w:p w:rsidR="004C627E" w:rsidRDefault="00652533">
            <w:pPr>
              <w:pStyle w:val="TableParagraph"/>
              <w:ind w:left="479"/>
              <w:rPr>
                <w:b/>
              </w:rPr>
            </w:pPr>
            <w:bookmarkStart w:id="83" w:name="Description_of_relationship"/>
            <w:bookmarkEnd w:id="83"/>
            <w:r>
              <w:rPr>
                <w:b/>
              </w:rPr>
              <w:t>Description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relationship</w:t>
            </w:r>
          </w:p>
        </w:tc>
        <w:tc>
          <w:tcPr>
            <w:tcW w:w="3767" w:type="dxa"/>
          </w:tcPr>
          <w:p w:rsidR="004C627E" w:rsidRDefault="004C627E">
            <w:pPr>
              <w:pStyle w:val="TableParagraph"/>
              <w:spacing w:before="5"/>
              <w:rPr>
                <w:sz w:val="24"/>
              </w:rPr>
            </w:pPr>
          </w:p>
          <w:p w:rsidR="004C627E" w:rsidRDefault="00652533">
            <w:pPr>
              <w:pStyle w:val="TableParagraph"/>
              <w:ind w:left="569"/>
              <w:rPr>
                <w:b/>
              </w:rPr>
            </w:pPr>
            <w:bookmarkStart w:id="84" w:name="Examples_of_relationship"/>
            <w:bookmarkEnd w:id="84"/>
            <w:r>
              <w:rPr>
                <w:b/>
              </w:rPr>
              <w:t>Examples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relationship</w:t>
            </w:r>
          </w:p>
        </w:tc>
      </w:tr>
      <w:tr w:rsidR="004C627E">
        <w:trPr>
          <w:trHeight w:val="3117"/>
        </w:trPr>
        <w:tc>
          <w:tcPr>
            <w:tcW w:w="2075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spacing w:before="7"/>
              <w:rPr>
                <w:sz w:val="28"/>
              </w:rPr>
            </w:pPr>
          </w:p>
          <w:p w:rsidR="004C627E" w:rsidRDefault="00652533">
            <w:pPr>
              <w:pStyle w:val="TableParagraph"/>
              <w:ind w:left="248" w:right="241"/>
              <w:jc w:val="center"/>
            </w:pPr>
            <w:r>
              <w:t>Mutualism</w:t>
            </w:r>
          </w:p>
        </w:tc>
        <w:tc>
          <w:tcPr>
            <w:tcW w:w="3766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7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</w:tr>
      <w:tr w:rsidR="004C627E">
        <w:trPr>
          <w:trHeight w:val="3118"/>
        </w:trPr>
        <w:tc>
          <w:tcPr>
            <w:tcW w:w="2075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spacing w:before="7"/>
              <w:rPr>
                <w:sz w:val="28"/>
              </w:rPr>
            </w:pPr>
          </w:p>
          <w:p w:rsidR="004C627E" w:rsidRDefault="00652533">
            <w:pPr>
              <w:pStyle w:val="TableParagraph"/>
              <w:ind w:left="248" w:right="241"/>
              <w:jc w:val="center"/>
            </w:pPr>
            <w:r>
              <w:t>Commensalism</w:t>
            </w:r>
          </w:p>
        </w:tc>
        <w:tc>
          <w:tcPr>
            <w:tcW w:w="3766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7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</w:tr>
      <w:tr w:rsidR="004C627E">
        <w:trPr>
          <w:trHeight w:val="3118"/>
        </w:trPr>
        <w:tc>
          <w:tcPr>
            <w:tcW w:w="2075" w:type="dxa"/>
          </w:tcPr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rPr>
                <w:sz w:val="24"/>
              </w:rPr>
            </w:pPr>
          </w:p>
          <w:p w:rsidR="004C627E" w:rsidRDefault="004C627E">
            <w:pPr>
              <w:pStyle w:val="TableParagraph"/>
              <w:spacing w:before="6"/>
              <w:rPr>
                <w:sz w:val="28"/>
              </w:rPr>
            </w:pPr>
          </w:p>
          <w:p w:rsidR="004C627E" w:rsidRDefault="00652533">
            <w:pPr>
              <w:pStyle w:val="TableParagraph"/>
              <w:ind w:left="247" w:right="241"/>
              <w:jc w:val="center"/>
            </w:pPr>
            <w:r>
              <w:t>Parasitism</w:t>
            </w:r>
          </w:p>
        </w:tc>
        <w:tc>
          <w:tcPr>
            <w:tcW w:w="3766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7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</w:tr>
    </w:tbl>
    <w:p w:rsidR="004C627E" w:rsidRDefault="004C627E">
      <w:pPr>
        <w:rPr>
          <w:rFonts w:ascii="Times New Roman"/>
        </w:rPr>
        <w:sectPr w:rsidR="004C627E">
          <w:headerReference w:type="default" r:id="rId131"/>
          <w:footerReference w:type="default" r:id="rId132"/>
          <w:pgSz w:w="11910" w:h="16840"/>
          <w:pgMar w:top="1000" w:right="740" w:bottom="820" w:left="740" w:header="202" w:footer="629" w:gutter="0"/>
          <w:cols w:space="720"/>
        </w:sectPr>
      </w:pPr>
    </w:p>
    <w:p w:rsidR="004C627E" w:rsidRDefault="004C627E">
      <w:pPr>
        <w:pStyle w:val="BodyText"/>
        <w:spacing w:before="4"/>
        <w:rPr>
          <w:sz w:val="11"/>
        </w:rPr>
      </w:pPr>
    </w:p>
    <w:p w:rsidR="004C627E" w:rsidRDefault="00652533">
      <w:pPr>
        <w:pStyle w:val="Heading1"/>
      </w:pPr>
      <w:bookmarkStart w:id="85" w:name="5_2_SoilDisturbanceEffects"/>
      <w:bookmarkStart w:id="86" w:name="Student_worksheet_5.2"/>
      <w:bookmarkEnd w:id="85"/>
      <w:bookmarkEnd w:id="86"/>
      <w:r>
        <w:rPr>
          <w:color w:val="528135"/>
        </w:rPr>
        <w:t>Student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5.2</w:t>
      </w:r>
    </w:p>
    <w:p w:rsidR="004C627E" w:rsidRDefault="00652533">
      <w:pPr>
        <w:pStyle w:val="Heading2"/>
      </w:pPr>
      <w:bookmarkStart w:id="87" w:name="What_happens_when_our_soils_are_disrupte"/>
      <w:bookmarkEnd w:id="87"/>
      <w:r>
        <w:rPr>
          <w:color w:val="6FAC46"/>
        </w:rPr>
        <w:t>What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happens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when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our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soils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are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disrupted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by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human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activity?</w:t>
      </w:r>
    </w:p>
    <w:p w:rsidR="004C627E" w:rsidRDefault="00652533">
      <w:pPr>
        <w:pStyle w:val="BodyText"/>
        <w:spacing w:before="166" w:line="276" w:lineRule="auto"/>
        <w:ind w:left="393" w:right="600"/>
      </w:pPr>
      <w:r>
        <w:t>When humans alter natural ecosystems, the interactions occurring between different living things</w:t>
      </w:r>
      <w:r>
        <w:rPr>
          <w:spacing w:val="-59"/>
        </w:rPr>
        <w:t xml:space="preserve"> </w:t>
      </w:r>
      <w:r>
        <w:t>and between living things and their environment are often affected. The soil ecosystem is no</w:t>
      </w:r>
      <w:r>
        <w:rPr>
          <w:spacing w:val="1"/>
        </w:rPr>
        <w:t xml:space="preserve"> </w:t>
      </w:r>
      <w:r>
        <w:t>different.</w:t>
      </w:r>
      <w:r>
        <w:t xml:space="preserve"> When humans alter land for agricultural use, this can often have negative effects on the</w:t>
      </w:r>
      <w:r>
        <w:rPr>
          <w:spacing w:val="-59"/>
        </w:rPr>
        <w:t xml:space="preserve"> </w:t>
      </w:r>
      <w:r>
        <w:t>soil.</w:t>
      </w:r>
    </w:p>
    <w:p w:rsidR="004C627E" w:rsidRDefault="00652533">
      <w:pPr>
        <w:pStyle w:val="ListParagraph"/>
        <w:numPr>
          <w:ilvl w:val="0"/>
          <w:numId w:val="4"/>
        </w:numPr>
        <w:tabs>
          <w:tab w:val="left" w:pos="754"/>
        </w:tabs>
        <w:spacing w:before="200"/>
        <w:ind w:hanging="361"/>
      </w:pPr>
      <w:r>
        <w:t>Watch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Animation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i/>
        </w:rPr>
        <w:t>Soil</w:t>
      </w:r>
      <w:r>
        <w:rPr>
          <w:i/>
          <w:spacing w:val="-2"/>
        </w:rPr>
        <w:t xml:space="preserve"> </w:t>
      </w:r>
      <w:r>
        <w:rPr>
          <w:i/>
        </w:rPr>
        <w:t>disturbance</w:t>
      </w:r>
      <w:r>
        <w:rPr>
          <w:i/>
          <w:spacing w:val="-1"/>
        </w:rPr>
        <w:t xml:space="preserve"> </w:t>
      </w:r>
      <w:r>
        <w:rPr>
          <w:i/>
        </w:rPr>
        <w:t>effects</w:t>
      </w:r>
      <w:r>
        <w:rPr>
          <w:i/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embedded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Slide</w:t>
      </w:r>
      <w:r>
        <w:rPr>
          <w:spacing w:val="-4"/>
        </w:rPr>
        <w:t xml:space="preserve"> </w:t>
      </w:r>
      <w:r>
        <w:t>18 of</w:t>
      </w:r>
      <w:r>
        <w:rPr>
          <w:spacing w:val="-2"/>
        </w:rPr>
        <w:t xml:space="preserve"> </w:t>
      </w:r>
      <w:r>
        <w:t>the</w:t>
      </w:r>
    </w:p>
    <w:p w:rsidR="004C627E" w:rsidRDefault="00652533">
      <w:pPr>
        <w:spacing w:before="38"/>
        <w:ind w:left="753"/>
      </w:pPr>
      <w:r>
        <w:rPr>
          <w:i/>
        </w:rPr>
        <w:t>Ecosystem</w:t>
      </w:r>
      <w:r>
        <w:rPr>
          <w:i/>
          <w:spacing w:val="-5"/>
        </w:rPr>
        <w:t xml:space="preserve"> </w:t>
      </w:r>
      <w:r>
        <w:rPr>
          <w:i/>
        </w:rPr>
        <w:t>Interactions</w:t>
      </w:r>
      <w:r>
        <w:rPr>
          <w:i/>
          <w:spacing w:val="-4"/>
        </w:rPr>
        <w:t xml:space="preserve"> </w:t>
      </w:r>
      <w:r>
        <w:t>PowerPoint</w:t>
      </w:r>
    </w:p>
    <w:p w:rsidR="004C627E" w:rsidRDefault="00652533">
      <w:pPr>
        <w:pStyle w:val="ListParagraph"/>
        <w:numPr>
          <w:ilvl w:val="0"/>
          <w:numId w:val="4"/>
        </w:numPr>
        <w:tabs>
          <w:tab w:val="left" w:pos="754"/>
        </w:tabs>
        <w:spacing w:before="38"/>
        <w:ind w:hanging="361"/>
      </w:pP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group,</w:t>
      </w:r>
      <w:r>
        <w:rPr>
          <w:spacing w:val="-2"/>
        </w:rPr>
        <w:t xml:space="preserve"> </w:t>
      </w:r>
      <w:r>
        <w:t>discuss:</w:t>
      </w:r>
    </w:p>
    <w:p w:rsidR="004C627E" w:rsidRDefault="00652533">
      <w:pPr>
        <w:pStyle w:val="ListParagraph"/>
        <w:numPr>
          <w:ilvl w:val="1"/>
          <w:numId w:val="4"/>
        </w:numPr>
        <w:tabs>
          <w:tab w:val="left" w:pos="1473"/>
          <w:tab w:val="left" w:pos="1474"/>
        </w:tabs>
        <w:spacing w:before="37"/>
        <w:ind w:hanging="361"/>
      </w:pPr>
      <w:r>
        <w:t>What</w:t>
      </w:r>
      <w:r>
        <w:rPr>
          <w:spacing w:val="-2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soils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disrupted?</w:t>
      </w:r>
    </w:p>
    <w:p w:rsidR="004C627E" w:rsidRDefault="00652533">
      <w:pPr>
        <w:pStyle w:val="ListParagraph"/>
        <w:numPr>
          <w:ilvl w:val="1"/>
          <w:numId w:val="4"/>
        </w:numPr>
        <w:tabs>
          <w:tab w:val="left" w:pos="1473"/>
          <w:tab w:val="left" w:pos="1474"/>
        </w:tabs>
        <w:spacing w:before="37"/>
        <w:ind w:hanging="361"/>
      </w:pPr>
      <w:r>
        <w:t>What</w:t>
      </w:r>
      <w:r>
        <w:rPr>
          <w:spacing w:val="-2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chains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webs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disturbed?</w:t>
      </w:r>
    </w:p>
    <w:p w:rsidR="004C627E" w:rsidRDefault="00652533">
      <w:pPr>
        <w:pStyle w:val="ListParagraph"/>
        <w:numPr>
          <w:ilvl w:val="0"/>
          <w:numId w:val="4"/>
        </w:numPr>
        <w:tabs>
          <w:tab w:val="left" w:pos="754"/>
        </w:tabs>
        <w:spacing w:before="37"/>
        <w:ind w:hanging="361"/>
      </w:pPr>
      <w:r>
        <w:t>Record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responses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below.</w:t>
      </w:r>
    </w:p>
    <w:p w:rsidR="004C627E" w:rsidRDefault="004C627E">
      <w:pPr>
        <w:pStyle w:val="BodyText"/>
        <w:spacing w:before="6"/>
        <w:rPr>
          <w:sz w:val="21"/>
        </w:rPr>
      </w:pPr>
    </w:p>
    <w:tbl>
      <w:tblPr>
        <w:tblW w:w="0" w:type="auto"/>
        <w:tblInd w:w="459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9"/>
        <w:gridCol w:w="4770"/>
      </w:tblGrid>
      <w:tr w:rsidR="004C627E">
        <w:trPr>
          <w:trHeight w:val="619"/>
        </w:trPr>
        <w:tc>
          <w:tcPr>
            <w:tcW w:w="4769" w:type="dxa"/>
          </w:tcPr>
          <w:p w:rsidR="004C627E" w:rsidRDefault="00652533">
            <w:pPr>
              <w:pStyle w:val="TableParagraph"/>
              <w:spacing w:before="57"/>
              <w:ind w:left="96" w:right="477"/>
            </w:pPr>
            <w:r>
              <w:t>What types of natural and human activities</w:t>
            </w:r>
            <w:r>
              <w:rPr>
                <w:spacing w:val="-60"/>
              </w:rPr>
              <w:t xml:space="preserve"> </w:t>
            </w:r>
            <w:r>
              <w:t>could</w:t>
            </w:r>
            <w:r>
              <w:rPr>
                <w:spacing w:val="-1"/>
              </w:rPr>
              <w:t xml:space="preserve"> </w:t>
            </w:r>
            <w:r>
              <w:t>cause</w:t>
            </w:r>
            <w:r>
              <w:rPr>
                <w:spacing w:val="-1"/>
              </w:rPr>
              <w:t xml:space="preserve"> </w:t>
            </w:r>
            <w:r>
              <w:t>soils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disrupted?</w:t>
            </w:r>
          </w:p>
        </w:tc>
        <w:tc>
          <w:tcPr>
            <w:tcW w:w="4770" w:type="dxa"/>
          </w:tcPr>
          <w:p w:rsidR="004C627E" w:rsidRDefault="00652533">
            <w:pPr>
              <w:pStyle w:val="TableParagraph"/>
              <w:spacing w:before="57"/>
              <w:ind w:left="96" w:right="503"/>
            </w:pPr>
            <w:r>
              <w:t>What effects are likely to occur to soil food</w:t>
            </w:r>
            <w:r>
              <w:rPr>
                <w:spacing w:val="-59"/>
              </w:rPr>
              <w:t xml:space="preserve"> </w:t>
            </w:r>
            <w:r>
              <w:t>chains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food</w:t>
            </w:r>
            <w:r>
              <w:rPr>
                <w:spacing w:val="-2"/>
              </w:rPr>
              <w:t xml:space="preserve"> </w:t>
            </w:r>
            <w:r>
              <w:t>webs</w:t>
            </w:r>
            <w:r>
              <w:rPr>
                <w:spacing w:val="-1"/>
              </w:rPr>
              <w:t xml:space="preserve"> </w:t>
            </w:r>
            <w:r>
              <w:t>if</w:t>
            </w:r>
            <w:r>
              <w:rPr>
                <w:spacing w:val="-2"/>
              </w:rPr>
              <w:t xml:space="preserve"> </w:t>
            </w:r>
            <w:r>
              <w:t>soil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disturbed?</w:t>
            </w:r>
          </w:p>
        </w:tc>
      </w:tr>
      <w:tr w:rsidR="004C627E">
        <w:trPr>
          <w:trHeight w:val="8619"/>
        </w:trPr>
        <w:tc>
          <w:tcPr>
            <w:tcW w:w="476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7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</w:tr>
    </w:tbl>
    <w:p w:rsidR="004C627E" w:rsidRDefault="004C627E">
      <w:pPr>
        <w:rPr>
          <w:rFonts w:ascii="Times New Roman"/>
        </w:rPr>
        <w:sectPr w:rsidR="004C627E">
          <w:headerReference w:type="default" r:id="rId133"/>
          <w:footerReference w:type="default" r:id="rId134"/>
          <w:pgSz w:w="11910" w:h="16840"/>
          <w:pgMar w:top="102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rPr>
          <w:sz w:val="19"/>
        </w:rPr>
      </w:pPr>
    </w:p>
    <w:p w:rsidR="004C627E" w:rsidRDefault="00652533">
      <w:pPr>
        <w:pStyle w:val="Heading1"/>
      </w:pPr>
      <w:bookmarkStart w:id="88" w:name="5_3_KeepingEcosystemsBalanced_SW"/>
      <w:bookmarkStart w:id="89" w:name="Student_worksheet_5.3"/>
      <w:bookmarkEnd w:id="88"/>
      <w:bookmarkEnd w:id="89"/>
      <w:r>
        <w:rPr>
          <w:color w:val="528135"/>
        </w:rPr>
        <w:t>Student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5.3</w:t>
      </w:r>
    </w:p>
    <w:p w:rsidR="004C627E" w:rsidRDefault="00652533">
      <w:pPr>
        <w:pStyle w:val="Heading2"/>
        <w:spacing w:before="177"/>
      </w:pPr>
      <w:bookmarkStart w:id="90" w:name="Keeping_ecosystems_balanced"/>
      <w:bookmarkEnd w:id="90"/>
      <w:r>
        <w:rPr>
          <w:color w:val="6FAC46"/>
        </w:rPr>
        <w:t>Keeping</w:t>
      </w:r>
      <w:r>
        <w:rPr>
          <w:color w:val="6FAC46"/>
          <w:spacing w:val="-7"/>
        </w:rPr>
        <w:t xml:space="preserve"> </w:t>
      </w:r>
      <w:r>
        <w:rPr>
          <w:color w:val="6FAC46"/>
        </w:rPr>
        <w:t>ecosystems</w:t>
      </w:r>
      <w:r>
        <w:rPr>
          <w:color w:val="6FAC46"/>
          <w:spacing w:val="-7"/>
        </w:rPr>
        <w:t xml:space="preserve"> </w:t>
      </w:r>
      <w:r>
        <w:rPr>
          <w:color w:val="6FAC46"/>
        </w:rPr>
        <w:t>balanced</w:t>
      </w:r>
    </w:p>
    <w:p w:rsidR="004C627E" w:rsidRDefault="00652533">
      <w:pPr>
        <w:pStyle w:val="BodyText"/>
        <w:spacing w:before="4"/>
        <w:rPr>
          <w:b/>
          <w:sz w:val="12"/>
        </w:rPr>
      </w:pP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2141854</wp:posOffset>
            </wp:positionH>
            <wp:positionV relativeFrom="paragraph">
              <wp:posOffset>105768</wp:posOffset>
            </wp:positionV>
            <wp:extent cx="3302517" cy="1982343"/>
            <wp:effectExtent l="0" t="0" r="0" b="0"/>
            <wp:wrapTopAndBottom/>
            <wp:docPr id="8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517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652533">
      <w:pPr>
        <w:spacing w:before="202" w:line="276" w:lineRule="auto"/>
        <w:ind w:left="1825" w:right="1823" w:firstLine="1857"/>
        <w:rPr>
          <w:sz w:val="16"/>
        </w:rPr>
      </w:pPr>
      <w:r>
        <w:rPr>
          <w:sz w:val="16"/>
        </w:rPr>
        <w:t>Creative Commons 3.0 image, available at: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  <w:u w:val="single"/>
        </w:rPr>
        <w:t>https://commons.wikimedia.org/wiki/File:Nematode,_Mononchidae_-_Soil_Fauna_Diversity.jpeg</w:t>
      </w: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652533">
      <w:pPr>
        <w:pStyle w:val="Heading3"/>
        <w:spacing w:before="231"/>
      </w:pPr>
      <w:bookmarkStart w:id="91" w:name="Background:_A_healthy_soil_ecosystem"/>
      <w:bookmarkEnd w:id="91"/>
      <w:r>
        <w:rPr>
          <w:color w:val="6FAC46"/>
        </w:rPr>
        <w:t>Background: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A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healthy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soil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ecosystem</w:t>
      </w:r>
    </w:p>
    <w:p w:rsidR="004C627E" w:rsidRDefault="00652533">
      <w:pPr>
        <w:pStyle w:val="BodyText"/>
        <w:spacing w:before="119" w:line="276" w:lineRule="auto"/>
        <w:ind w:left="394" w:right="563"/>
      </w:pPr>
      <w:r>
        <w:t>A healthy soil is more than simply dirt. It is a complex, thriving ecosystem where microscopic</w:t>
      </w:r>
      <w:r>
        <w:rPr>
          <w:spacing w:val="1"/>
        </w:rPr>
        <w:t xml:space="preserve"> </w:t>
      </w:r>
      <w:r>
        <w:t>bacteria and fungi break down organic matter, providing nutrients for plants. The structure of the</w:t>
      </w:r>
      <w:r>
        <w:rPr>
          <w:spacing w:val="1"/>
        </w:rPr>
        <w:t xml:space="preserve"> </w:t>
      </w:r>
      <w:r>
        <w:t>soil is improved by the interactions of insects and worms. This helps the soil hold more water,</w:t>
      </w:r>
      <w:r>
        <w:rPr>
          <w:spacing w:val="1"/>
        </w:rPr>
        <w:t xml:space="preserve"> </w:t>
      </w:r>
      <w:r>
        <w:t>providing a better environment for plants. Plant roots provid</w:t>
      </w:r>
      <w:r>
        <w:t xml:space="preserve">e soil </w:t>
      </w:r>
      <w:proofErr w:type="gramStart"/>
      <w:r>
        <w:t>stability</w:t>
      </w:r>
      <w:proofErr w:type="gramEnd"/>
      <w:r>
        <w:t xml:space="preserve"> so the soil is better able</w:t>
      </w:r>
      <w:r>
        <w:rPr>
          <w:spacing w:val="-59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the to cope with strong</w:t>
      </w:r>
      <w:r>
        <w:rPr>
          <w:spacing w:val="-1"/>
        </w:rPr>
        <w:t xml:space="preserve"> </w:t>
      </w:r>
      <w:r>
        <w:t>winds and heavy</w:t>
      </w:r>
      <w:r>
        <w:rPr>
          <w:spacing w:val="1"/>
        </w:rPr>
        <w:t xml:space="preserve"> </w:t>
      </w:r>
      <w:r>
        <w:t>rain.</w:t>
      </w:r>
    </w:p>
    <w:p w:rsidR="004C627E" w:rsidRDefault="00652533">
      <w:pPr>
        <w:pStyle w:val="BodyText"/>
        <w:spacing w:before="200" w:line="276" w:lineRule="auto"/>
        <w:ind w:left="394" w:right="379"/>
      </w:pPr>
      <w:r>
        <w:t>Western Australian soil ecosystems, however, are fragile and can quite easily become unbalanced.</w:t>
      </w:r>
      <w:r>
        <w:rPr>
          <w:spacing w:val="-59"/>
        </w:rPr>
        <w:t xml:space="preserve"> </w:t>
      </w:r>
      <w:r>
        <w:t>Unfortunately, some of the agricultural practices that were comm</w:t>
      </w:r>
      <w:r>
        <w:t>on up until the 1980s have</w:t>
      </w:r>
      <w:r>
        <w:rPr>
          <w:spacing w:val="1"/>
        </w:rPr>
        <w:t xml:space="preserve"> </w:t>
      </w:r>
      <w:r>
        <w:t>degraded many of our soils. These practices include excessive land clearance and the overuse of</w:t>
      </w:r>
      <w:r>
        <w:rPr>
          <w:spacing w:val="1"/>
        </w:rPr>
        <w:t xml:space="preserve"> </w:t>
      </w:r>
      <w:proofErr w:type="spellStart"/>
      <w:r>
        <w:t>fertilisers</w:t>
      </w:r>
      <w:proofErr w:type="spellEnd"/>
      <w:r>
        <w:t xml:space="preserve"> and pesticides. Conditions such as excess soil salinity, acidification and desertification in</w:t>
      </w:r>
      <w:r>
        <w:rPr>
          <w:spacing w:val="1"/>
        </w:rPr>
        <w:t xml:space="preserve"> </w:t>
      </w:r>
      <w:r>
        <w:t>many parts of rural Western</w:t>
      </w:r>
      <w:r>
        <w:t xml:space="preserve"> Australia have been the result. It is important for land users like</w:t>
      </w:r>
      <w:r>
        <w:rPr>
          <w:spacing w:val="1"/>
        </w:rPr>
        <w:t xml:space="preserve"> </w:t>
      </w:r>
      <w:r>
        <w:t>farmers to take care of the health of their soil to promote the health of their crops, animals and the</w:t>
      </w:r>
      <w:r>
        <w:rPr>
          <w:spacing w:val="1"/>
        </w:rPr>
        <w:t xml:space="preserve"> </w:t>
      </w:r>
      <w:r>
        <w:t>environment.</w:t>
      </w:r>
    </w:p>
    <w:p w:rsidR="004C627E" w:rsidRDefault="00652533">
      <w:pPr>
        <w:spacing w:before="200"/>
        <w:ind w:left="394"/>
        <w:rPr>
          <w:i/>
        </w:rPr>
      </w:pPr>
      <w:r>
        <w:t>(Source:</w:t>
      </w:r>
      <w:r>
        <w:rPr>
          <w:spacing w:val="57"/>
        </w:rPr>
        <w:t xml:space="preserve"> </w:t>
      </w:r>
      <w:r>
        <w:t>Grains</w:t>
      </w:r>
      <w:r>
        <w:rPr>
          <w:spacing w:val="-2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Corporation,</w:t>
      </w:r>
      <w:r>
        <w:rPr>
          <w:spacing w:val="-3"/>
        </w:rPr>
        <w:t xml:space="preserve"> </w:t>
      </w:r>
      <w:r>
        <w:t xml:space="preserve">2016,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Science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Living</w:t>
      </w:r>
      <w:r>
        <w:rPr>
          <w:i/>
          <w:spacing w:val="-2"/>
        </w:rPr>
        <w:t xml:space="preserve"> </w:t>
      </w:r>
      <w:r>
        <w:rPr>
          <w:i/>
        </w:rPr>
        <w:t>Soils,</w:t>
      </w:r>
    </w:p>
    <w:p w:rsidR="004C627E" w:rsidRDefault="00652533">
      <w:pPr>
        <w:pStyle w:val="BodyText"/>
        <w:spacing w:before="38"/>
        <w:ind w:left="394"/>
      </w:pPr>
      <w:r>
        <w:t>available</w:t>
      </w:r>
      <w:r>
        <w:rPr>
          <w:spacing w:val="-5"/>
        </w:rPr>
        <w:t xml:space="preserve"> </w:t>
      </w:r>
      <w:r>
        <w:t>at:</w:t>
      </w:r>
      <w:r>
        <w:rPr>
          <w:spacing w:val="-6"/>
        </w:rPr>
        <w:t xml:space="preserve"> </w:t>
      </w:r>
      <w:hyperlink r:id="rId136">
        <w:r>
          <w:rPr>
            <w:color w:val="0000FF"/>
            <w:u w:val="single" w:color="0000FF"/>
          </w:rPr>
          <w:t>grdc-science-of-living-soils-fa.pdf.pdf</w:t>
        </w:r>
      </w:hyperlink>
      <w:r>
        <w:t>)</w:t>
      </w:r>
    </w:p>
    <w:p w:rsidR="004C627E" w:rsidRDefault="004C627E">
      <w:pPr>
        <w:sectPr w:rsidR="004C627E">
          <w:headerReference w:type="default" r:id="rId137"/>
          <w:footerReference w:type="default" r:id="rId138"/>
          <w:pgSz w:w="11910" w:h="16840"/>
          <w:pgMar w:top="98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9"/>
        <w:rPr>
          <w:sz w:val="18"/>
        </w:rPr>
      </w:pPr>
    </w:p>
    <w:p w:rsidR="004C627E" w:rsidRDefault="00652533">
      <w:pPr>
        <w:pStyle w:val="Heading3"/>
        <w:spacing w:before="93"/>
      </w:pPr>
      <w:bookmarkStart w:id="92" w:name="Activity_1:_How_can_we_improve_the_healt"/>
      <w:bookmarkEnd w:id="92"/>
      <w:r>
        <w:rPr>
          <w:color w:val="6FAC46"/>
        </w:rPr>
        <w:t>Activity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1: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How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can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we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improve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health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our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soils?</w:t>
      </w:r>
    </w:p>
    <w:p w:rsidR="004C627E" w:rsidRDefault="00652533">
      <w:pPr>
        <w:pStyle w:val="BodyText"/>
        <w:spacing w:before="119" w:line="276" w:lineRule="auto"/>
        <w:ind w:left="393" w:right="564"/>
      </w:pPr>
      <w:r>
        <w:t xml:space="preserve">Before answering the questions below, read the </w:t>
      </w:r>
      <w:proofErr w:type="spellStart"/>
      <w:r>
        <w:t>AgriWebb</w:t>
      </w:r>
      <w:proofErr w:type="spellEnd"/>
      <w:r>
        <w:t xml:space="preserve"> article </w:t>
      </w:r>
      <w:r>
        <w:rPr>
          <w:i/>
        </w:rPr>
        <w:t>How can we improve the health</w:t>
      </w:r>
      <w:r>
        <w:rPr>
          <w:i/>
          <w:spacing w:val="-59"/>
        </w:rPr>
        <w:t xml:space="preserve"> </w:t>
      </w:r>
      <w:r>
        <w:rPr>
          <w:i/>
        </w:rPr>
        <w:t xml:space="preserve">of our soil? </w:t>
      </w:r>
      <w:r>
        <w:t>&lt;</w:t>
      </w:r>
      <w:hyperlink r:id="rId139">
        <w:r>
          <w:rPr>
            <w:color w:val="0000FF"/>
            <w:u w:val="single" w:color="0000FF"/>
          </w:rPr>
          <w:t>https://www.agriwebb.com/au/how-to-improve-soil-health/</w:t>
        </w:r>
      </w:hyperlink>
      <w:r>
        <w:t>&gt; to discover ways to</w:t>
      </w:r>
      <w:r>
        <w:rPr>
          <w:spacing w:val="1"/>
        </w:rPr>
        <w:t xml:space="preserve"> </w:t>
      </w:r>
      <w:r>
        <w:t>restore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maintain a balanced soil</w:t>
      </w:r>
      <w:r>
        <w:rPr>
          <w:spacing w:val="-1"/>
        </w:rPr>
        <w:t xml:space="preserve"> </w:t>
      </w:r>
      <w:r>
        <w:t>ecosystem.</w:t>
      </w:r>
    </w:p>
    <w:p w:rsidR="004C627E" w:rsidRDefault="00652533">
      <w:pPr>
        <w:pStyle w:val="Heading4"/>
        <w:spacing w:before="200"/>
      </w:pPr>
      <w:bookmarkStart w:id="93" w:name="Questions"/>
      <w:bookmarkEnd w:id="93"/>
      <w:r>
        <w:t>Questions</w:t>
      </w:r>
    </w:p>
    <w:p w:rsidR="004C627E" w:rsidRDefault="00652533">
      <w:pPr>
        <w:pStyle w:val="ListParagraph"/>
        <w:numPr>
          <w:ilvl w:val="0"/>
          <w:numId w:val="3"/>
        </w:numPr>
        <w:tabs>
          <w:tab w:val="left" w:pos="754"/>
        </w:tabs>
        <w:spacing w:before="73"/>
      </w:pPr>
      <w:r>
        <w:t>Describe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‘increasing</w:t>
      </w:r>
      <w:r>
        <w:rPr>
          <w:spacing w:val="-2"/>
        </w:rPr>
        <w:t xml:space="preserve"> </w:t>
      </w:r>
      <w:r>
        <w:t>organic</w:t>
      </w:r>
      <w:r>
        <w:rPr>
          <w:spacing w:val="-2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inputs’</w:t>
      </w:r>
      <w:r>
        <w:rPr>
          <w:spacing w:val="-3"/>
        </w:rPr>
        <w:t xml:space="preserve"> </w:t>
      </w:r>
      <w:r>
        <w:t>means.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34"/>
        </w:rPr>
      </w:pPr>
    </w:p>
    <w:p w:rsidR="004C627E" w:rsidRDefault="00652533">
      <w:pPr>
        <w:pStyle w:val="ListParagraph"/>
        <w:numPr>
          <w:ilvl w:val="0"/>
          <w:numId w:val="3"/>
        </w:numPr>
        <w:tabs>
          <w:tab w:val="left" w:pos="754"/>
        </w:tabs>
        <w:spacing w:line="276" w:lineRule="auto"/>
        <w:ind w:right="915"/>
      </w:pPr>
      <w:r>
        <w:t>Explain how increasing organic matter inputs could contribute</w:t>
      </w:r>
      <w:r>
        <w:t xml:space="preserve"> to maintaining a healthy soil</w:t>
      </w:r>
      <w:r>
        <w:rPr>
          <w:spacing w:val="-59"/>
        </w:rPr>
        <w:t xml:space="preserve"> </w:t>
      </w:r>
      <w:r>
        <w:t>ecosystem.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9"/>
        <w:rPr>
          <w:sz w:val="30"/>
        </w:rPr>
      </w:pPr>
    </w:p>
    <w:p w:rsidR="004C627E" w:rsidRDefault="00652533">
      <w:pPr>
        <w:pStyle w:val="ListParagraph"/>
        <w:numPr>
          <w:ilvl w:val="0"/>
          <w:numId w:val="3"/>
        </w:numPr>
        <w:tabs>
          <w:tab w:val="left" w:pos="754"/>
        </w:tabs>
        <w:ind w:hanging="361"/>
      </w:pPr>
      <w:r>
        <w:t>Describe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farmer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‘plant</w:t>
      </w:r>
      <w:r>
        <w:rPr>
          <w:spacing w:val="-1"/>
        </w:rPr>
        <w:t xml:space="preserve"> </w:t>
      </w:r>
      <w:r>
        <w:t>diverse</w:t>
      </w:r>
      <w:r>
        <w:rPr>
          <w:spacing w:val="-2"/>
        </w:rPr>
        <w:t xml:space="preserve"> </w:t>
      </w:r>
      <w:proofErr w:type="gramStart"/>
      <w:r>
        <w:t>species’</w:t>
      </w:r>
      <w:proofErr w:type="gramEnd"/>
      <w:r>
        <w:t>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1"/>
        <w:rPr>
          <w:sz w:val="34"/>
        </w:rPr>
      </w:pPr>
    </w:p>
    <w:p w:rsidR="004C627E" w:rsidRDefault="00652533">
      <w:pPr>
        <w:pStyle w:val="ListParagraph"/>
        <w:numPr>
          <w:ilvl w:val="0"/>
          <w:numId w:val="3"/>
        </w:numPr>
        <w:tabs>
          <w:tab w:val="left" w:pos="754"/>
        </w:tabs>
        <w:ind w:hanging="361"/>
      </w:pPr>
      <w:r>
        <w:t>Explain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planting</w:t>
      </w:r>
      <w:r>
        <w:rPr>
          <w:spacing w:val="-2"/>
        </w:rPr>
        <w:t xml:space="preserve"> </w:t>
      </w:r>
      <w:r>
        <w:t>diverse</w:t>
      </w:r>
      <w:r>
        <w:rPr>
          <w:spacing w:val="-2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contribute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maintaining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healthy</w:t>
      </w:r>
      <w:r>
        <w:rPr>
          <w:spacing w:val="-2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ecosystem.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9"/>
        <w:rPr>
          <w:sz w:val="28"/>
        </w:rPr>
      </w:pPr>
    </w:p>
    <w:p w:rsidR="004C627E" w:rsidRDefault="00652533">
      <w:pPr>
        <w:pStyle w:val="ListParagraph"/>
        <w:numPr>
          <w:ilvl w:val="0"/>
          <w:numId w:val="3"/>
        </w:numPr>
        <w:tabs>
          <w:tab w:val="left" w:pos="754"/>
        </w:tabs>
        <w:ind w:hanging="361"/>
      </w:pPr>
      <w:r>
        <w:t>Explain</w:t>
      </w:r>
      <w:r>
        <w:rPr>
          <w:spacing w:val="-2"/>
        </w:rPr>
        <w:t xml:space="preserve"> </w:t>
      </w:r>
      <w:r>
        <w:t>why</w:t>
      </w:r>
      <w:r>
        <w:rPr>
          <w:spacing w:val="-3"/>
        </w:rPr>
        <w:t xml:space="preserve"> </w:t>
      </w:r>
      <w:r>
        <w:t>reducing</w:t>
      </w:r>
      <w:r>
        <w:rPr>
          <w:spacing w:val="-2"/>
        </w:rPr>
        <w:t xml:space="preserve"> </w:t>
      </w:r>
      <w:r>
        <w:t>pesticide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beneficial</w:t>
      </w:r>
      <w:r>
        <w:rPr>
          <w:spacing w:val="-2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health.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9"/>
        <w:rPr>
          <w:sz w:val="28"/>
        </w:rPr>
      </w:pPr>
    </w:p>
    <w:p w:rsidR="004C627E" w:rsidRDefault="00652533">
      <w:pPr>
        <w:pStyle w:val="ListParagraph"/>
        <w:numPr>
          <w:ilvl w:val="0"/>
          <w:numId w:val="3"/>
        </w:numPr>
        <w:tabs>
          <w:tab w:val="left" w:pos="754"/>
        </w:tabs>
        <w:spacing w:line="276" w:lineRule="auto"/>
        <w:ind w:right="928"/>
      </w:pPr>
      <w:r>
        <w:t>Explain why it is important for a farmer to manage the level of nutrients in the soil, such as</w:t>
      </w:r>
      <w:r>
        <w:rPr>
          <w:spacing w:val="-59"/>
        </w:rPr>
        <w:t xml:space="preserve"> </w:t>
      </w:r>
      <w:r>
        <w:t>nitrogen.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spacing w:before="5"/>
        <w:rPr>
          <w:sz w:val="25"/>
        </w:rPr>
      </w:pPr>
    </w:p>
    <w:p w:rsidR="004C627E" w:rsidRDefault="00652533">
      <w:pPr>
        <w:pStyle w:val="ListParagraph"/>
        <w:numPr>
          <w:ilvl w:val="0"/>
          <w:numId w:val="3"/>
        </w:numPr>
        <w:tabs>
          <w:tab w:val="left" w:pos="754"/>
        </w:tabs>
        <w:ind w:hanging="361"/>
      </w:pPr>
      <w:r>
        <w:t>Describe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controlling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benefit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maintaining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soil.</w:t>
      </w:r>
    </w:p>
    <w:p w:rsidR="004C627E" w:rsidRDefault="004C627E">
      <w:pPr>
        <w:sectPr w:rsidR="004C627E">
          <w:headerReference w:type="default" r:id="rId140"/>
          <w:footerReference w:type="default" r:id="rId141"/>
          <w:pgSz w:w="11910" w:h="16840"/>
          <w:pgMar w:top="980" w:right="740" w:bottom="820" w:left="740" w:header="202" w:footer="622" w:gutter="0"/>
          <w:pgNumType w:start="2"/>
          <w:cols w:space="720"/>
        </w:sectPr>
      </w:pPr>
    </w:p>
    <w:p w:rsidR="004C627E" w:rsidRDefault="004C627E">
      <w:pPr>
        <w:pStyle w:val="BodyText"/>
        <w:spacing w:before="1"/>
        <w:rPr>
          <w:sz w:val="19"/>
        </w:rPr>
      </w:pPr>
    </w:p>
    <w:p w:rsidR="004C627E" w:rsidRDefault="00652533">
      <w:pPr>
        <w:pStyle w:val="Heading2"/>
        <w:spacing w:before="90" w:line="276" w:lineRule="auto"/>
        <w:ind w:right="1039" w:hanging="1"/>
      </w:pPr>
      <w:bookmarkStart w:id="94" w:name="Activity_2:_Case_studies_–_How_Aborigina"/>
      <w:bookmarkEnd w:id="94"/>
      <w:r>
        <w:rPr>
          <w:color w:val="6FAC46"/>
        </w:rPr>
        <w:t>Activity 2: Case studies – How Aboriginal and Torres Strait Islander</w:t>
      </w:r>
      <w:r>
        <w:rPr>
          <w:color w:val="6FAC46"/>
          <w:spacing w:val="-75"/>
        </w:rPr>
        <w:t xml:space="preserve"> </w:t>
      </w:r>
      <w:r>
        <w:rPr>
          <w:color w:val="6FAC46"/>
        </w:rPr>
        <w:t>peoples help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maintain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balanced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ecosyste</w:t>
      </w:r>
      <w:r>
        <w:rPr>
          <w:color w:val="6FAC46"/>
        </w:rPr>
        <w:t>ms</w:t>
      </w:r>
    </w:p>
    <w:p w:rsidR="004C627E" w:rsidRDefault="00652533">
      <w:pPr>
        <w:pStyle w:val="Heading4"/>
        <w:spacing w:before="119"/>
      </w:pPr>
      <w:r>
        <w:t>Background</w:t>
      </w:r>
    </w:p>
    <w:p w:rsidR="004C627E" w:rsidRDefault="00652533">
      <w:pPr>
        <w:pStyle w:val="BodyText"/>
        <w:spacing w:before="72" w:line="276" w:lineRule="auto"/>
        <w:ind w:left="394" w:right="427" w:hanging="1"/>
      </w:pPr>
      <w:r>
        <w:t>Aboriginal and Torres Strait Islander peoples have relied on and used plants and animals to live</w:t>
      </w:r>
      <w:r>
        <w:rPr>
          <w:spacing w:val="1"/>
        </w:rPr>
        <w:t xml:space="preserve"> </w:t>
      </w:r>
      <w:r>
        <w:t>healthy and prosperous lives for tens of thousands of years. Aboriginal people’s knowledge of their</w:t>
      </w:r>
      <w:r>
        <w:rPr>
          <w:spacing w:val="-59"/>
        </w:rPr>
        <w:t xml:space="preserve"> </w:t>
      </w:r>
      <w:r>
        <w:t>country includes an understanding of ecosystems and how the various plants and animals</w:t>
      </w:r>
      <w:r>
        <w:rPr>
          <w:spacing w:val="1"/>
        </w:rPr>
        <w:t xml:space="preserve"> </w:t>
      </w:r>
      <w:r>
        <w:t>(including humans) interact with their physical environment (such as soil). Aboriginal and Torres</w:t>
      </w:r>
      <w:r>
        <w:rPr>
          <w:spacing w:val="1"/>
        </w:rPr>
        <w:t xml:space="preserve"> </w:t>
      </w:r>
      <w:r>
        <w:t xml:space="preserve">Strait Islander peoples understand that </w:t>
      </w:r>
      <w:proofErr w:type="gramStart"/>
      <w:r>
        <w:t>all of</w:t>
      </w:r>
      <w:proofErr w:type="gramEnd"/>
      <w:r>
        <w:t xml:space="preserve"> the living and non-livin</w:t>
      </w:r>
      <w:r>
        <w:t>g things in an ecosystem</w:t>
      </w:r>
      <w:r>
        <w:rPr>
          <w:spacing w:val="1"/>
        </w:rPr>
        <w:t xml:space="preserve"> </w:t>
      </w:r>
      <w:r>
        <w:t>interact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one another</w:t>
      </w:r>
      <w:r>
        <w:rPr>
          <w:spacing w:val="-1"/>
        </w:rPr>
        <w:t xml:space="preserve"> </w:t>
      </w:r>
      <w:r>
        <w:t>and each</w:t>
      </w:r>
      <w:r>
        <w:rPr>
          <w:spacing w:val="-1"/>
        </w:rPr>
        <w:t xml:space="preserve"> </w:t>
      </w:r>
      <w:r>
        <w:t>plays an</w:t>
      </w:r>
      <w:r>
        <w:rPr>
          <w:spacing w:val="-1"/>
        </w:rPr>
        <w:t xml:space="preserve"> </w:t>
      </w:r>
      <w:r>
        <w:t>essential role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 balanced</w:t>
      </w:r>
      <w:r>
        <w:rPr>
          <w:spacing w:val="-2"/>
        </w:rPr>
        <w:t xml:space="preserve"> </w:t>
      </w:r>
      <w:r>
        <w:t>ecosystem.</w:t>
      </w:r>
    </w:p>
    <w:p w:rsidR="004C627E" w:rsidRDefault="00652533">
      <w:pPr>
        <w:pStyle w:val="BodyText"/>
        <w:spacing w:before="199" w:line="276" w:lineRule="auto"/>
        <w:ind w:left="394" w:right="404"/>
      </w:pPr>
      <w:r>
        <w:t xml:space="preserve">Many of the practices used to manage their environment before </w:t>
      </w:r>
      <w:proofErr w:type="spellStart"/>
      <w:r>
        <w:t>colonisation</w:t>
      </w:r>
      <w:proofErr w:type="spellEnd"/>
      <w:r>
        <w:t xml:space="preserve"> are still in place today</w:t>
      </w:r>
      <w:r>
        <w:rPr>
          <w:spacing w:val="-59"/>
        </w:rPr>
        <w:t xml:space="preserve"> </w:t>
      </w:r>
      <w:r>
        <w:t>in parts of the Western Desert region. For exam</w:t>
      </w:r>
      <w:r>
        <w:t>ple, fire is used as a tool to increase the</w:t>
      </w:r>
      <w:r>
        <w:rPr>
          <w:spacing w:val="1"/>
        </w:rPr>
        <w:t xml:space="preserve"> </w:t>
      </w:r>
      <w:r>
        <w:t>productivity of bush foods and bush medicines, and seeds are stored and scattered close to</w:t>
      </w:r>
      <w:r>
        <w:rPr>
          <w:spacing w:val="1"/>
        </w:rPr>
        <w:t xml:space="preserve"> </w:t>
      </w:r>
      <w:r>
        <w:t>wetlands for future harvest. One way that Aboriginal people keep ecosystems healthy is by burning</w:t>
      </w:r>
      <w:r>
        <w:rPr>
          <w:spacing w:val="-60"/>
        </w:rPr>
        <w:t xml:space="preserve"> </w:t>
      </w:r>
      <w:r>
        <w:t>small sections at a tim</w:t>
      </w:r>
      <w:r>
        <w:t>e when conditions are right. This promotes healthy regrowth of plants and</w:t>
      </w:r>
      <w:r>
        <w:rPr>
          <w:spacing w:val="1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 habitat</w:t>
      </w:r>
      <w:r>
        <w:rPr>
          <w:spacing w:val="-1"/>
        </w:rPr>
        <w:t xml:space="preserve"> </w:t>
      </w:r>
      <w:r>
        <w:t>for native animals</w:t>
      </w:r>
      <w:r>
        <w:rPr>
          <w:spacing w:val="-1"/>
        </w:rPr>
        <w:t xml:space="preserve"> </w:t>
      </w:r>
      <w:r>
        <w:t>to thrive.</w:t>
      </w: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652533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1653222</wp:posOffset>
            </wp:positionH>
            <wp:positionV relativeFrom="paragraph">
              <wp:posOffset>147665</wp:posOffset>
            </wp:positionV>
            <wp:extent cx="4243570" cy="2928937"/>
            <wp:effectExtent l="0" t="0" r="0" b="0"/>
            <wp:wrapTopAndBottom/>
            <wp:docPr id="9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9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570" cy="2928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27E" w:rsidRDefault="004C627E">
      <w:pPr>
        <w:pStyle w:val="BodyText"/>
        <w:spacing w:before="10"/>
        <w:rPr>
          <w:sz w:val="21"/>
        </w:rPr>
      </w:pPr>
    </w:p>
    <w:p w:rsidR="004C627E" w:rsidRDefault="00652533">
      <w:pPr>
        <w:spacing w:before="1"/>
        <w:ind w:left="1949" w:firstLine="1734"/>
        <w:rPr>
          <w:sz w:val="16"/>
        </w:rPr>
      </w:pPr>
      <w:r>
        <w:rPr>
          <w:sz w:val="16"/>
        </w:rPr>
        <w:t>Creative Commons 2.0 image, available at: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  <w:u w:val="single"/>
        </w:rPr>
        <w:t>https://commons.wikimedia.org/wiki/File:Greater_Bilby_(Macrotis_lagotis)_(9996143106).jpg</w:t>
      </w:r>
    </w:p>
    <w:p w:rsidR="004C627E" w:rsidRDefault="004C627E">
      <w:pPr>
        <w:pStyle w:val="BodyText"/>
        <w:spacing w:before="11"/>
        <w:rPr>
          <w:sz w:val="15"/>
        </w:rPr>
      </w:pPr>
    </w:p>
    <w:p w:rsidR="004C627E" w:rsidRDefault="00652533">
      <w:pPr>
        <w:pStyle w:val="BodyText"/>
        <w:spacing w:line="276" w:lineRule="auto"/>
        <w:ind w:left="393" w:right="588"/>
      </w:pPr>
      <w:r>
        <w:t xml:space="preserve">(Source: </w:t>
      </w:r>
      <w:proofErr w:type="spellStart"/>
      <w:r>
        <w:t>Deslandes</w:t>
      </w:r>
      <w:proofErr w:type="spellEnd"/>
      <w:r>
        <w:t xml:space="preserve"> et al 2019, Two-way Science: An Integrated Learning Program for Aboriginal</w:t>
      </w:r>
      <w:r>
        <w:rPr>
          <w:spacing w:val="-59"/>
        </w:rPr>
        <w:t xml:space="preserve"> </w:t>
      </w:r>
      <w:r>
        <w:t>Desert</w:t>
      </w:r>
      <w:r>
        <w:rPr>
          <w:spacing w:val="-1"/>
        </w:rPr>
        <w:t xml:space="preserve"> </w:t>
      </w:r>
      <w:r>
        <w:t>Schools, CSIRO)</w:t>
      </w:r>
    </w:p>
    <w:p w:rsidR="004C627E" w:rsidRDefault="00652533">
      <w:pPr>
        <w:pStyle w:val="BodyText"/>
        <w:spacing w:before="199" w:line="276" w:lineRule="auto"/>
        <w:ind w:left="393" w:right="638"/>
      </w:pPr>
      <w:r>
        <w:t>Aboriginal people understand that animals and pl</w:t>
      </w:r>
      <w:r>
        <w:t>ants can become extinct or reduced in number</w:t>
      </w:r>
      <w:r>
        <w:rPr>
          <w:spacing w:val="1"/>
        </w:rPr>
        <w:t xml:space="preserve"> </w:t>
      </w:r>
      <w:r>
        <w:t>due to a variety of complex factors. Feral animals, such as foxes and cats, prey on native wildlife</w:t>
      </w:r>
      <w:r>
        <w:rPr>
          <w:spacing w:val="-59"/>
        </w:rPr>
        <w:t xml:space="preserve"> </w:t>
      </w:r>
      <w:r>
        <w:t>and can out-compete native predators. Horses, donkeys and camels are destructive plant eaters</w:t>
      </w:r>
      <w:r>
        <w:rPr>
          <w:spacing w:val="-59"/>
        </w:rPr>
        <w:t xml:space="preserve"> </w:t>
      </w:r>
      <w:r>
        <w:t>and can cause deg</w:t>
      </w:r>
      <w:r>
        <w:t>radation of waterholes. Introduced weeds and the occurrence of large</w:t>
      </w:r>
      <w:r>
        <w:rPr>
          <w:spacing w:val="1"/>
        </w:rPr>
        <w:t xml:space="preserve"> </w:t>
      </w:r>
      <w:r>
        <w:t>uncontrollable</w:t>
      </w:r>
      <w:r>
        <w:rPr>
          <w:spacing w:val="-1"/>
        </w:rPr>
        <w:t xml:space="preserve"> </w:t>
      </w:r>
      <w:r>
        <w:t>wildfires have also</w:t>
      </w:r>
      <w:r>
        <w:rPr>
          <w:spacing w:val="-2"/>
        </w:rPr>
        <w:t xml:space="preserve"> </w:t>
      </w:r>
      <w:r>
        <w:t>impacted native animals.</w:t>
      </w:r>
    </w:p>
    <w:p w:rsidR="004C627E" w:rsidRDefault="00652533">
      <w:pPr>
        <w:pStyle w:val="BodyText"/>
        <w:spacing w:before="200" w:line="276" w:lineRule="auto"/>
        <w:ind w:left="394" w:right="953"/>
      </w:pPr>
      <w:r>
        <w:t>The ecological knowledge of country of Aboriginal people is a vital part of the management of</w:t>
      </w:r>
      <w:r>
        <w:rPr>
          <w:spacing w:val="-59"/>
        </w:rPr>
        <w:t xml:space="preserve"> </w:t>
      </w:r>
      <w:r>
        <w:t>threatened</w:t>
      </w:r>
      <w:r>
        <w:rPr>
          <w:spacing w:val="-1"/>
        </w:rPr>
        <w:t xml:space="preserve"> </w:t>
      </w:r>
      <w:r>
        <w:t>animal species and plant</w:t>
      </w:r>
      <w:r>
        <w:rPr>
          <w:spacing w:val="-1"/>
        </w:rPr>
        <w:t xml:space="preserve"> </w:t>
      </w:r>
      <w:r>
        <w:t>species.</w:t>
      </w:r>
    </w:p>
    <w:p w:rsidR="004C627E" w:rsidRDefault="004C627E">
      <w:pPr>
        <w:spacing w:line="276" w:lineRule="auto"/>
        <w:sectPr w:rsidR="004C627E">
          <w:pgSz w:w="11910" w:h="16840"/>
          <w:pgMar w:top="98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9"/>
        <w:rPr>
          <w:sz w:val="18"/>
        </w:rPr>
      </w:pPr>
    </w:p>
    <w:p w:rsidR="004C627E" w:rsidRDefault="00652533">
      <w:pPr>
        <w:pStyle w:val="Heading4"/>
        <w:spacing w:before="92"/>
      </w:pPr>
      <w:bookmarkStart w:id="95" w:name="Procedure"/>
      <w:bookmarkEnd w:id="95"/>
      <w:r>
        <w:t>Procedure</w:t>
      </w:r>
    </w:p>
    <w:p w:rsidR="004C627E" w:rsidRDefault="00652533">
      <w:pPr>
        <w:pStyle w:val="BodyText"/>
        <w:spacing w:before="73" w:line="276" w:lineRule="auto"/>
        <w:ind w:left="394" w:right="893"/>
      </w:pPr>
      <w:r>
        <w:t xml:space="preserve">Follow the links below to discover more about how feral animals and invasive plants are </w:t>
      </w:r>
      <w:r>
        <w:t>being</w:t>
      </w:r>
      <w:r>
        <w:rPr>
          <w:spacing w:val="-59"/>
        </w:rPr>
        <w:t xml:space="preserve"> </w:t>
      </w:r>
      <w:r>
        <w:t>managed by Aboriginal people</w:t>
      </w:r>
      <w:r>
        <w:rPr>
          <w:spacing w:val="-1"/>
        </w:rPr>
        <w:t xml:space="preserve"> </w:t>
      </w:r>
      <w:r>
        <w:t>to keep ecosystems</w:t>
      </w:r>
      <w:r>
        <w:rPr>
          <w:spacing w:val="-1"/>
        </w:rPr>
        <w:t xml:space="preserve"> </w:t>
      </w:r>
      <w:r>
        <w:t>in balance.</w:t>
      </w:r>
    </w:p>
    <w:p w:rsidR="004C627E" w:rsidRDefault="00652533">
      <w:pPr>
        <w:pStyle w:val="ListParagraph"/>
        <w:numPr>
          <w:ilvl w:val="0"/>
          <w:numId w:val="2"/>
        </w:numPr>
        <w:tabs>
          <w:tab w:val="left" w:pos="755"/>
        </w:tabs>
        <w:spacing w:before="199" w:line="465" w:lineRule="auto"/>
        <w:ind w:right="2382"/>
      </w:pPr>
      <w:r>
        <w:rPr>
          <w:i/>
        </w:rPr>
        <w:t>Indigenous hunters have positive impacts on food webs in desert Australia</w:t>
      </w:r>
      <w:r>
        <w:t>:</w:t>
      </w:r>
      <w:r>
        <w:rPr>
          <w:color w:val="0000FF"/>
          <w:spacing w:val="-59"/>
        </w:rPr>
        <w:t xml:space="preserve"> </w:t>
      </w:r>
      <w:hyperlink r:id="rId143">
        <w:r>
          <w:rPr>
            <w:color w:val="0000FF"/>
            <w:u w:val="single" w:color="0000FF"/>
          </w:rPr>
          <w:t>https://www.sciencedaily.com/rele</w:t>
        </w:r>
        <w:r>
          <w:rPr>
            <w:color w:val="0000FF"/>
            <w:u w:val="single" w:color="0000FF"/>
          </w:rPr>
          <w:t>ases/2019/02/190217142522.htm</w:t>
        </w:r>
      </w:hyperlink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spacing w:before="9"/>
      </w:pPr>
    </w:p>
    <w:p w:rsidR="004C627E" w:rsidRDefault="00652533">
      <w:pPr>
        <w:pStyle w:val="ListParagraph"/>
        <w:numPr>
          <w:ilvl w:val="0"/>
          <w:numId w:val="2"/>
        </w:numPr>
        <w:tabs>
          <w:tab w:val="left" w:pos="754"/>
        </w:tabs>
      </w:pPr>
      <w:r>
        <w:rPr>
          <w:i/>
        </w:rPr>
        <w:t>Indigenous</w:t>
      </w:r>
      <w:r>
        <w:rPr>
          <w:i/>
          <w:spacing w:val="-3"/>
        </w:rPr>
        <w:t xml:space="preserve"> </w:t>
      </w:r>
      <w:r>
        <w:rPr>
          <w:i/>
        </w:rPr>
        <w:t>people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invasive</w:t>
      </w:r>
      <w:r>
        <w:rPr>
          <w:i/>
          <w:spacing w:val="-4"/>
        </w:rPr>
        <w:t xml:space="preserve"> </w:t>
      </w:r>
      <w:r>
        <w:rPr>
          <w:i/>
        </w:rPr>
        <w:t>species</w:t>
      </w:r>
      <w:r>
        <w:t>:</w:t>
      </w:r>
    </w:p>
    <w:p w:rsidR="004C627E" w:rsidRDefault="004C627E">
      <w:pPr>
        <w:pStyle w:val="BodyText"/>
        <w:spacing w:before="8"/>
        <w:rPr>
          <w:sz w:val="20"/>
        </w:rPr>
      </w:pPr>
    </w:p>
    <w:p w:rsidR="004C627E" w:rsidRDefault="00652533">
      <w:pPr>
        <w:pStyle w:val="BodyText"/>
        <w:spacing w:line="276" w:lineRule="auto"/>
        <w:ind w:left="754"/>
      </w:pPr>
      <w:hyperlink r:id="rId144">
        <w:r>
          <w:rPr>
            <w:color w:val="0000FF"/>
            <w:spacing w:val="-1"/>
            <w:u w:val="single" w:color="0000FF"/>
          </w:rPr>
          <w:t>https://ipm.ifas.ufl.edu/pdfs/ens_et_al_2015_indigenous_people_and_invasive_species_iucn_c</w:t>
        </w:r>
      </w:hyperlink>
      <w:r>
        <w:rPr>
          <w:color w:val="0000FF"/>
        </w:rPr>
        <w:t xml:space="preserve"> </w:t>
      </w:r>
      <w:hyperlink r:id="rId145">
        <w:r>
          <w:rPr>
            <w:color w:val="0000FF"/>
            <w:u w:val="single" w:color="0000FF"/>
          </w:rPr>
          <w:t>em_ecosystems_and_invasiv.pdf</w:t>
        </w:r>
      </w:hyperlink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652533">
      <w:pPr>
        <w:pStyle w:val="Heading4"/>
      </w:pPr>
      <w:bookmarkStart w:id="96" w:name="Discussion_question"/>
      <w:bookmarkEnd w:id="96"/>
      <w:r>
        <w:t>Discussion</w:t>
      </w:r>
      <w:r>
        <w:rPr>
          <w:spacing w:val="-5"/>
        </w:rPr>
        <w:t xml:space="preserve"> </w:t>
      </w:r>
      <w:r>
        <w:t>question</w:t>
      </w:r>
    </w:p>
    <w:p w:rsidR="004C627E" w:rsidRDefault="00652533">
      <w:pPr>
        <w:pStyle w:val="BodyText"/>
        <w:spacing w:before="72" w:line="276" w:lineRule="auto"/>
        <w:ind w:left="393"/>
      </w:pPr>
      <w:r>
        <w:t>Choose a feral animal or invasive plant species that is contributing to an ecosystem becoming</w:t>
      </w:r>
      <w:r>
        <w:rPr>
          <w:spacing w:val="1"/>
        </w:rPr>
        <w:t xml:space="preserve"> </w:t>
      </w:r>
      <w:r>
        <w:t>unbalanced.</w:t>
      </w:r>
      <w:r>
        <w:rPr>
          <w:spacing w:val="-3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Aboriginal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rebalance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ecosystem.</w:t>
      </w:r>
    </w:p>
    <w:p w:rsidR="004C627E" w:rsidRDefault="004C627E">
      <w:pPr>
        <w:spacing w:line="276" w:lineRule="auto"/>
        <w:sectPr w:rsidR="004C627E">
          <w:pgSz w:w="11910" w:h="16840"/>
          <w:pgMar w:top="98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4"/>
        <w:rPr>
          <w:sz w:val="11"/>
        </w:rPr>
      </w:pPr>
    </w:p>
    <w:p w:rsidR="004C627E" w:rsidRDefault="00652533">
      <w:pPr>
        <w:pStyle w:val="Heading1"/>
      </w:pPr>
      <w:bookmarkStart w:id="97" w:name="5_4_HowCanWeConserveResoreAndRegenerateO"/>
      <w:bookmarkStart w:id="98" w:name="Student_worksheet_5.4"/>
      <w:bookmarkEnd w:id="97"/>
      <w:bookmarkEnd w:id="98"/>
      <w:r>
        <w:rPr>
          <w:color w:val="528135"/>
        </w:rPr>
        <w:t>Student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5.4</w:t>
      </w:r>
    </w:p>
    <w:p w:rsidR="004C627E" w:rsidRDefault="00652533">
      <w:pPr>
        <w:pStyle w:val="Heading2"/>
      </w:pPr>
      <w:bookmarkStart w:id="99" w:name="How_can_we_conserve,_restore_and_regener"/>
      <w:bookmarkEnd w:id="99"/>
      <w:r>
        <w:rPr>
          <w:color w:val="6FAC46"/>
        </w:rPr>
        <w:t>How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can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we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conserve,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res</w:t>
      </w:r>
      <w:r>
        <w:rPr>
          <w:color w:val="6FAC46"/>
        </w:rPr>
        <w:t>tore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and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regenerate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our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soils?</w:t>
      </w:r>
    </w:p>
    <w:p w:rsidR="004C627E" w:rsidRDefault="00652533">
      <w:pPr>
        <w:pStyle w:val="Heading4"/>
        <w:spacing w:before="166"/>
      </w:pPr>
      <w:bookmarkStart w:id="100" w:name="Background"/>
      <w:bookmarkEnd w:id="100"/>
      <w:r>
        <w:rPr>
          <w:color w:val="6FAC46"/>
        </w:rPr>
        <w:t>Background</w:t>
      </w:r>
    </w:p>
    <w:p w:rsidR="004C627E" w:rsidRDefault="00652533">
      <w:pPr>
        <w:pStyle w:val="BodyText"/>
        <w:spacing w:before="72" w:line="276" w:lineRule="auto"/>
        <w:ind w:left="393" w:right="5664"/>
      </w:pPr>
      <w:r>
        <w:rPr>
          <w:noProof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3609975</wp:posOffset>
            </wp:positionH>
            <wp:positionV relativeFrom="paragraph">
              <wp:posOffset>58477</wp:posOffset>
            </wp:positionV>
            <wp:extent cx="2995929" cy="2000249"/>
            <wp:effectExtent l="0" t="0" r="0" b="0"/>
            <wp:wrapNone/>
            <wp:docPr id="97" name="image40.jpeg" descr="A group of cows in a field  Description automatically generated with low confiden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0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929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5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already</w:t>
      </w:r>
      <w:r>
        <w:rPr>
          <w:spacing w:val="5"/>
        </w:rPr>
        <w:t xml:space="preserve"> </w:t>
      </w:r>
      <w:r>
        <w:t>learnt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healthy</w:t>
      </w:r>
      <w:r>
        <w:rPr>
          <w:spacing w:val="5"/>
        </w:rPr>
        <w:t xml:space="preserve"> </w:t>
      </w:r>
      <w:r>
        <w:t>soils</w:t>
      </w:r>
      <w:r>
        <w:rPr>
          <w:spacing w:val="1"/>
        </w:rPr>
        <w:t xml:space="preserve"> </w:t>
      </w:r>
      <w:r>
        <w:t xml:space="preserve">are essential for producing the food and </w:t>
      </w:r>
      <w:proofErr w:type="spellStart"/>
      <w:r>
        <w:t>fibre</w:t>
      </w:r>
      <w:proofErr w:type="spellEnd"/>
      <w:r>
        <w:rPr>
          <w:spacing w:val="-59"/>
        </w:rPr>
        <w:t xml:space="preserve"> </w:t>
      </w:r>
      <w:r>
        <w:t>needed for everyday life. This is because</w:t>
      </w:r>
      <w:r>
        <w:rPr>
          <w:spacing w:val="1"/>
        </w:rPr>
        <w:t xml:space="preserve"> </w:t>
      </w:r>
      <w:r>
        <w:t>soils are living, constantly changing</w:t>
      </w:r>
      <w:r>
        <w:rPr>
          <w:spacing w:val="1"/>
        </w:rPr>
        <w:t xml:space="preserve"> </w:t>
      </w:r>
      <w:r>
        <w:t>ecosystems with a diverse range of</w:t>
      </w:r>
      <w:r>
        <w:rPr>
          <w:spacing w:val="1"/>
        </w:rPr>
        <w:t xml:space="preserve"> </w:t>
      </w:r>
      <w:r>
        <w:t>organisms. The numerous soil organisms</w:t>
      </w:r>
      <w:r>
        <w:rPr>
          <w:spacing w:val="1"/>
        </w:rPr>
        <w:t xml:space="preserve"> </w:t>
      </w:r>
      <w:r>
        <w:t>working together create a rich environment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agriculture.</w:t>
      </w:r>
    </w:p>
    <w:p w:rsidR="004C627E" w:rsidRDefault="004C627E">
      <w:pPr>
        <w:pStyle w:val="BodyText"/>
        <w:spacing w:before="3"/>
        <w:rPr>
          <w:sz w:val="9"/>
        </w:rPr>
      </w:pPr>
    </w:p>
    <w:p w:rsidR="004C627E" w:rsidRDefault="004C627E">
      <w:pPr>
        <w:rPr>
          <w:sz w:val="9"/>
        </w:rPr>
        <w:sectPr w:rsidR="004C627E">
          <w:headerReference w:type="default" r:id="rId147"/>
          <w:footerReference w:type="default" r:id="rId148"/>
          <w:pgSz w:w="11910" w:h="16840"/>
          <w:pgMar w:top="1020" w:right="740" w:bottom="820" w:left="740" w:header="202" w:footer="622" w:gutter="0"/>
          <w:pgNumType w:start="1"/>
          <w:cols w:space="720"/>
        </w:sectPr>
      </w:pPr>
    </w:p>
    <w:p w:rsidR="004C627E" w:rsidRDefault="00652533">
      <w:pPr>
        <w:pStyle w:val="BodyText"/>
        <w:spacing w:before="93" w:line="276" w:lineRule="auto"/>
        <w:ind w:left="393"/>
      </w:pPr>
      <w:r>
        <w:t>Western Australia covers a vast area with a</w:t>
      </w:r>
      <w:r>
        <w:rPr>
          <w:spacing w:val="1"/>
        </w:rPr>
        <w:t xml:space="preserve"> </w:t>
      </w:r>
      <w:r>
        <w:t>wide range of soil types. Many areas of the</w:t>
      </w:r>
      <w:r>
        <w:rPr>
          <w:spacing w:val="1"/>
        </w:rPr>
        <w:t xml:space="preserve"> </w:t>
      </w:r>
      <w:r>
        <w:t xml:space="preserve">south-west of the state are </w:t>
      </w:r>
      <w:proofErr w:type="spellStart"/>
      <w:r>
        <w:t>characterised</w:t>
      </w:r>
      <w:proofErr w:type="spellEnd"/>
      <w:r>
        <w:t xml:space="preserve"> by</w:t>
      </w:r>
      <w:r>
        <w:rPr>
          <w:spacing w:val="1"/>
        </w:rPr>
        <w:t xml:space="preserve"> </w:t>
      </w:r>
      <w:r>
        <w:t>soils</w:t>
      </w:r>
      <w:r>
        <w:rPr>
          <w:spacing w:val="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sandy</w:t>
      </w:r>
      <w:r>
        <w:rPr>
          <w:spacing w:val="5"/>
        </w:rPr>
        <w:t xml:space="preserve"> </w:t>
      </w:r>
      <w:r>
        <w:t>surfaces</w:t>
      </w:r>
      <w:r>
        <w:rPr>
          <w:spacing w:val="5"/>
        </w:rPr>
        <w:t xml:space="preserve"> </w:t>
      </w:r>
      <w:r>
        <w:t>ranging</w:t>
      </w:r>
      <w:r>
        <w:rPr>
          <w:spacing w:val="5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deeps sands to sands over clays, and soils</w:t>
      </w:r>
      <w:r>
        <w:rPr>
          <w:spacing w:val="1"/>
        </w:rPr>
        <w:t xml:space="preserve"> </w:t>
      </w:r>
      <w:r>
        <w:t>dominated by ironstone gravels. Soil type</w:t>
      </w:r>
      <w:r>
        <w:rPr>
          <w:spacing w:val="1"/>
        </w:rPr>
        <w:t xml:space="preserve"> </w:t>
      </w:r>
      <w:r>
        <w:t>influences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support</w:t>
      </w:r>
    </w:p>
    <w:p w:rsidR="004C627E" w:rsidRDefault="00652533">
      <w:pPr>
        <w:rPr>
          <w:sz w:val="20"/>
        </w:rPr>
      </w:pPr>
      <w:r>
        <w:br w:type="column"/>
      </w: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652533">
      <w:pPr>
        <w:spacing w:before="136"/>
        <w:ind w:left="159" w:right="1148"/>
        <w:rPr>
          <w:i/>
          <w:sz w:val="18"/>
        </w:rPr>
      </w:pPr>
      <w:r>
        <w:rPr>
          <w:i/>
          <w:color w:val="44536A"/>
          <w:sz w:val="18"/>
        </w:rPr>
        <w:t>Image: © Government of Western Australia, DPIRD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available at: https://</w:t>
      </w:r>
      <w:hyperlink r:id="rId149">
        <w:r>
          <w:rPr>
            <w:i/>
            <w:color w:val="44536A"/>
            <w:sz w:val="18"/>
          </w:rPr>
          <w:t>www.agric.wa.gov.au/land-</w:t>
        </w:r>
      </w:hyperlink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pacing w:val="-1"/>
          <w:sz w:val="18"/>
        </w:rPr>
        <w:t>use/regenerative-agriculture-and-pastoralism-western-</w:t>
      </w:r>
      <w:r>
        <w:rPr>
          <w:i/>
          <w:color w:val="44536A"/>
          <w:sz w:val="18"/>
        </w:rPr>
        <w:t xml:space="preserve"> </w:t>
      </w:r>
      <w:proofErr w:type="spellStart"/>
      <w:r>
        <w:rPr>
          <w:i/>
          <w:color w:val="44536A"/>
          <w:sz w:val="18"/>
        </w:rPr>
        <w:t>australia</w:t>
      </w:r>
      <w:proofErr w:type="spellEnd"/>
    </w:p>
    <w:p w:rsidR="004C627E" w:rsidRDefault="004C627E">
      <w:pPr>
        <w:rPr>
          <w:sz w:val="18"/>
        </w:rPr>
        <w:sectPr w:rsidR="004C627E">
          <w:type w:val="continuous"/>
          <w:pgSz w:w="11910" w:h="16840"/>
          <w:pgMar w:top="1020" w:right="740" w:bottom="820" w:left="740" w:header="202" w:footer="622" w:gutter="0"/>
          <w:cols w:num="2" w:space="720" w:equalWidth="0">
            <w:col w:w="4746" w:space="40"/>
            <w:col w:w="5644"/>
          </w:cols>
        </w:sectPr>
      </w:pPr>
    </w:p>
    <w:p w:rsidR="004C627E" w:rsidRDefault="00652533">
      <w:pPr>
        <w:pStyle w:val="BodyText"/>
        <w:spacing w:line="276" w:lineRule="auto"/>
        <w:ind w:left="393" w:right="1151"/>
      </w:pPr>
      <w:r>
        <w:t>agricultural production, and an understanding of their characteristics and distribution is very</w:t>
      </w:r>
      <w:r>
        <w:rPr>
          <w:spacing w:val="-59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for sustainable land management.</w:t>
      </w:r>
    </w:p>
    <w:p w:rsidR="004C627E" w:rsidRDefault="00652533">
      <w:pPr>
        <w:spacing w:line="276" w:lineRule="auto"/>
        <w:ind w:left="394" w:right="643"/>
        <w:rPr>
          <w:sz w:val="16"/>
        </w:rPr>
      </w:pPr>
      <w:r>
        <w:rPr>
          <w:sz w:val="16"/>
        </w:rPr>
        <w:t xml:space="preserve">(Source: Government of Western Australia, DPIRD, available at: </w:t>
      </w:r>
      <w:hyperlink r:id="rId150" w:anchor="%3A%7E%3Atext%3DWestern%20Australia%20covers%20a%20vast%2Csoils%20dominated%20by%20ironstone%20gravels">
        <w:r>
          <w:rPr>
            <w:color w:val="0000FF"/>
            <w:sz w:val="16"/>
            <w:u w:val="single" w:color="0000FF"/>
          </w:rPr>
          <w:t>https://www.agric.wa.gov.au/climate-land-water/soils/identifying-wa-</w:t>
        </w:r>
      </w:hyperlink>
      <w:r>
        <w:rPr>
          <w:color w:val="0000FF"/>
          <w:spacing w:val="-42"/>
          <w:sz w:val="16"/>
        </w:rPr>
        <w:t xml:space="preserve"> </w:t>
      </w:r>
      <w:hyperlink r:id="rId151" w:anchor="%3A%7E%3Atext%3DWestern%20Australia%20covers%20a%20vast%2Csoils%20dominated%20by%20ironstone%20gravels">
        <w:r>
          <w:rPr>
            <w:color w:val="0000FF"/>
            <w:sz w:val="16"/>
            <w:u w:val="single" w:color="0000FF"/>
          </w:rPr>
          <w:t>soils#:~:text=Western%20Australia%20covers%20a%20vast,soils%20dominated%20by%20ironstone%20grav</w:t>
        </w:r>
        <w:r>
          <w:rPr>
            <w:color w:val="0000FF"/>
            <w:sz w:val="16"/>
            <w:u w:val="single" w:color="0000FF"/>
          </w:rPr>
          <w:t>els</w:t>
        </w:r>
        <w:r>
          <w:rPr>
            <w:color w:val="0000FF"/>
            <w:sz w:val="16"/>
          </w:rPr>
          <w:t xml:space="preserve"> </w:t>
        </w:r>
      </w:hyperlink>
      <w:r>
        <w:rPr>
          <w:sz w:val="16"/>
        </w:rPr>
        <w:t>).</w:t>
      </w:r>
    </w:p>
    <w:p w:rsidR="004C627E" w:rsidRDefault="004C627E">
      <w:pPr>
        <w:pStyle w:val="BodyText"/>
        <w:spacing w:before="10"/>
        <w:rPr>
          <w:sz w:val="12"/>
        </w:rPr>
      </w:pPr>
    </w:p>
    <w:p w:rsidR="004C627E" w:rsidRDefault="00652533">
      <w:pPr>
        <w:pStyle w:val="BodyText"/>
        <w:spacing w:before="93" w:line="276" w:lineRule="auto"/>
        <w:ind w:left="393" w:right="625"/>
      </w:pPr>
      <w:r>
        <w:t xml:space="preserve">In Western Australia land was </w:t>
      </w:r>
      <w:proofErr w:type="gramStart"/>
      <w:r>
        <w:t>opened up</w:t>
      </w:r>
      <w:proofErr w:type="gramEnd"/>
      <w:r>
        <w:t xml:space="preserve"> for agriculture based on the government policies of the</w:t>
      </w:r>
      <w:r>
        <w:rPr>
          <w:spacing w:val="-59"/>
        </w:rPr>
        <w:t xml:space="preserve"> </w:t>
      </w:r>
      <w:r>
        <w:rPr>
          <w:spacing w:val="-1"/>
        </w:rPr>
        <w:t xml:space="preserve">day. Traditional agricultural </w:t>
      </w:r>
      <w:r>
        <w:t>practices were developed according to the knowledge available to</w:t>
      </w:r>
      <w:r>
        <w:rPr>
          <w:spacing w:val="1"/>
        </w:rPr>
        <w:t xml:space="preserve"> </w:t>
      </w:r>
      <w:r>
        <w:t>people at the time. Unfortunately, some of these policies and practices were based on traditional</w:t>
      </w:r>
      <w:r>
        <w:rPr>
          <w:spacing w:val="-59"/>
        </w:rPr>
        <w:t xml:space="preserve"> </w:t>
      </w:r>
      <w:r>
        <w:t>English agricultural systems, unsuited to the sandy soils of Western Australia. Our soils are</w:t>
      </w:r>
      <w:r>
        <w:rPr>
          <w:spacing w:val="1"/>
        </w:rPr>
        <w:t xml:space="preserve"> </w:t>
      </w:r>
      <w:r>
        <w:t xml:space="preserve">particularly fragile and </w:t>
      </w:r>
      <w:proofErr w:type="gramStart"/>
      <w:r>
        <w:t>as a consequence</w:t>
      </w:r>
      <w:proofErr w:type="gramEnd"/>
      <w:r>
        <w:t>, soil food webs essential for a healthy soil may have in</w:t>
      </w:r>
      <w:r>
        <w:rPr>
          <w:spacing w:val="-59"/>
        </w:rPr>
        <w:t xml:space="preserve"> </w:t>
      </w:r>
      <w:r>
        <w:t>some areas been disrupted. New agricultural methods are now being used which aim to manage</w:t>
      </w:r>
      <w:r>
        <w:rPr>
          <w:spacing w:val="-59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soil organisms</w:t>
      </w:r>
      <w:r>
        <w:rPr>
          <w:spacing w:val="-1"/>
        </w:rPr>
        <w:t xml:space="preserve"> </w:t>
      </w:r>
      <w:r>
        <w:t>so that our</w:t>
      </w:r>
      <w:r>
        <w:rPr>
          <w:spacing w:val="-1"/>
        </w:rPr>
        <w:t xml:space="preserve"> </w:t>
      </w:r>
      <w:r>
        <w:t>soils</w:t>
      </w:r>
      <w:r>
        <w:rPr>
          <w:spacing w:val="-1"/>
        </w:rPr>
        <w:t xml:space="preserve"> </w:t>
      </w:r>
      <w:r>
        <w:t>are conserved, restored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regenerated.</w:t>
      </w:r>
    </w:p>
    <w:p w:rsidR="004C627E" w:rsidRDefault="00652533">
      <w:pPr>
        <w:pStyle w:val="Heading4"/>
        <w:spacing w:before="200"/>
      </w:pPr>
      <w:bookmarkStart w:id="101" w:name="Activity_1_–_Learning_from_the_past_in_o"/>
      <w:bookmarkEnd w:id="101"/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1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Learning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from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past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order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to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do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things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better</w:t>
      </w:r>
    </w:p>
    <w:p w:rsidR="004C627E" w:rsidRDefault="004C627E">
      <w:pPr>
        <w:pStyle w:val="BodyText"/>
        <w:rPr>
          <w:b/>
          <w:sz w:val="24"/>
        </w:rPr>
      </w:pPr>
    </w:p>
    <w:p w:rsidR="004C627E" w:rsidRDefault="004C627E">
      <w:pPr>
        <w:pStyle w:val="BodyText"/>
        <w:spacing w:before="11"/>
        <w:rPr>
          <w:b/>
          <w:sz w:val="24"/>
        </w:rPr>
      </w:pPr>
    </w:p>
    <w:p w:rsidR="004C627E" w:rsidRDefault="00652533">
      <w:pPr>
        <w:ind w:left="394"/>
        <w:rPr>
          <w:b/>
        </w:rPr>
      </w:pPr>
      <w:r>
        <w:rPr>
          <w:b/>
        </w:rPr>
        <w:t>Step</w:t>
      </w:r>
      <w:r>
        <w:rPr>
          <w:b/>
          <w:spacing w:val="-1"/>
        </w:rPr>
        <w:t xml:space="preserve"> </w:t>
      </w:r>
      <w:r>
        <w:rPr>
          <w:b/>
        </w:rPr>
        <w:t>1</w:t>
      </w:r>
    </w:p>
    <w:p w:rsidR="004C627E" w:rsidRDefault="004C627E">
      <w:pPr>
        <w:pStyle w:val="BodyText"/>
        <w:spacing w:before="8"/>
        <w:rPr>
          <w:b/>
          <w:sz w:val="20"/>
        </w:rPr>
      </w:pPr>
    </w:p>
    <w:p w:rsidR="004C627E" w:rsidRDefault="00652533">
      <w:pPr>
        <w:spacing w:line="276" w:lineRule="auto"/>
        <w:ind w:left="394" w:right="481"/>
        <w:jc w:val="both"/>
      </w:pPr>
      <w:r>
        <w:t xml:space="preserve">In a small group of 3-4 students examine the topic question: </w:t>
      </w:r>
      <w:r>
        <w:rPr>
          <w:i/>
        </w:rPr>
        <w:t>How can we learn from past practices</w:t>
      </w:r>
      <w:r>
        <w:rPr>
          <w:i/>
          <w:spacing w:val="-59"/>
        </w:rPr>
        <w:t xml:space="preserve"> </w:t>
      </w:r>
      <w:r>
        <w:rPr>
          <w:i/>
        </w:rPr>
        <w:t xml:space="preserve">to improve our soils for the future? </w:t>
      </w:r>
      <w:r>
        <w:t>Record your ideas in the first three columns of the KWHL chart</w:t>
      </w:r>
      <w:r>
        <w:rPr>
          <w:spacing w:val="-59"/>
        </w:rPr>
        <w:t xml:space="preserve"> </w:t>
      </w:r>
      <w:r>
        <w:t>supplied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your teacher.</w:t>
      </w:r>
    </w:p>
    <w:p w:rsidR="004C627E" w:rsidRDefault="00652533">
      <w:pPr>
        <w:pStyle w:val="Heading4"/>
        <w:spacing w:before="200"/>
      </w:pPr>
      <w:r>
        <w:t>Step</w:t>
      </w:r>
      <w:r>
        <w:rPr>
          <w:spacing w:val="-1"/>
        </w:rPr>
        <w:t xml:space="preserve"> </w:t>
      </w:r>
      <w:r>
        <w:t>2</w:t>
      </w:r>
    </w:p>
    <w:p w:rsidR="004C627E" w:rsidRDefault="004C627E">
      <w:pPr>
        <w:pStyle w:val="BodyText"/>
        <w:spacing w:before="7"/>
        <w:rPr>
          <w:b/>
          <w:sz w:val="20"/>
        </w:rPr>
      </w:pPr>
    </w:p>
    <w:p w:rsidR="004C627E" w:rsidRDefault="00652533">
      <w:pPr>
        <w:spacing w:before="1" w:line="276" w:lineRule="auto"/>
        <w:ind w:left="394" w:right="429"/>
      </w:pPr>
      <w:r>
        <w:t xml:space="preserve">As a whole class watch the </w:t>
      </w:r>
      <w:r>
        <w:rPr>
          <w:i/>
        </w:rPr>
        <w:t>Soil health animation: What are the options for managing soil</w:t>
      </w:r>
      <w:r>
        <w:rPr>
          <w:i/>
          <w:spacing w:val="1"/>
        </w:rPr>
        <w:t xml:space="preserve"> </w:t>
      </w:r>
      <w:r>
        <w:rPr>
          <w:i/>
        </w:rPr>
        <w:t xml:space="preserve">organisms? </w:t>
      </w:r>
      <w:r>
        <w:t xml:space="preserve">(slide 19 of </w:t>
      </w:r>
      <w:r>
        <w:rPr>
          <w:i/>
        </w:rPr>
        <w:t>PowerPoin</w:t>
      </w:r>
      <w:r>
        <w:rPr>
          <w:i/>
        </w:rPr>
        <w:t>t 5.0 Ecosystem interactions</w:t>
      </w:r>
      <w:r>
        <w:t>). Now complete the final column of</w:t>
      </w:r>
      <w:r>
        <w:rPr>
          <w:spacing w:val="-59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KWHL chart.</w:t>
      </w:r>
    </w:p>
    <w:p w:rsidR="004C627E" w:rsidRDefault="004C627E">
      <w:pPr>
        <w:spacing w:line="276" w:lineRule="auto"/>
        <w:sectPr w:rsidR="004C627E">
          <w:type w:val="continuous"/>
          <w:pgSz w:w="11910" w:h="16840"/>
          <w:pgMar w:top="1020" w:right="740" w:bottom="820" w:left="740" w:header="202" w:footer="622" w:gutter="0"/>
          <w:cols w:space="720"/>
        </w:sectPr>
      </w:pPr>
    </w:p>
    <w:p w:rsidR="004C627E" w:rsidRDefault="004C627E">
      <w:pPr>
        <w:pStyle w:val="BodyText"/>
        <w:spacing w:before="3"/>
        <w:rPr>
          <w:sz w:val="11"/>
        </w:rPr>
      </w:pPr>
    </w:p>
    <w:p w:rsidR="004C627E" w:rsidRDefault="00652533">
      <w:pPr>
        <w:pStyle w:val="Heading3"/>
      </w:pPr>
      <w:bookmarkStart w:id="102" w:name="Extension"/>
      <w:bookmarkEnd w:id="102"/>
      <w:r>
        <w:rPr>
          <w:color w:val="6FAC46"/>
        </w:rPr>
        <w:t>Extension</w:t>
      </w:r>
    </w:p>
    <w:p w:rsidR="004C627E" w:rsidRDefault="00652533">
      <w:pPr>
        <w:pStyle w:val="Heading4"/>
        <w:spacing w:before="120"/>
      </w:pPr>
      <w:bookmarkStart w:id="103" w:name="Activity_2_–_What’s_happening_in_Western"/>
      <w:bookmarkEnd w:id="103"/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2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What’s</w:t>
      </w:r>
      <w:r>
        <w:rPr>
          <w:color w:val="6FAC46"/>
          <w:spacing w:val="-1"/>
        </w:rPr>
        <w:t xml:space="preserve"> </w:t>
      </w:r>
      <w:r>
        <w:rPr>
          <w:color w:val="6FAC46"/>
        </w:rPr>
        <w:t>happening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in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Western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Australia?</w:t>
      </w:r>
    </w:p>
    <w:p w:rsidR="004C627E" w:rsidRDefault="00652533">
      <w:pPr>
        <w:pStyle w:val="BodyText"/>
        <w:spacing w:before="72" w:line="276" w:lineRule="auto"/>
        <w:ind w:left="393" w:right="759"/>
      </w:pPr>
      <w:r>
        <w:t>The principle of soil regeneration is to enhance natural ecosystems, resulting in sustainable</w:t>
      </w:r>
      <w:r>
        <w:rPr>
          <w:spacing w:val="1"/>
        </w:rPr>
        <w:t xml:space="preserve"> </w:t>
      </w:r>
      <w:r>
        <w:t>production, healthy nutrient cycling, increased biodiversity and resilience to change. In Western</w:t>
      </w:r>
      <w:r>
        <w:rPr>
          <w:spacing w:val="-59"/>
        </w:rPr>
        <w:t xml:space="preserve"> </w:t>
      </w:r>
      <w:r>
        <w:t>Australia the Department of Primary Industries and Regional Deve</w:t>
      </w:r>
      <w:r>
        <w:t>lopment (DPIRD) invests in</w:t>
      </w:r>
      <w:r>
        <w:rPr>
          <w:spacing w:val="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sustainability and</w:t>
      </w:r>
      <w:r>
        <w:rPr>
          <w:spacing w:val="-1"/>
        </w:rPr>
        <w:t xml:space="preserve"> </w:t>
      </w:r>
      <w:r>
        <w:t>profitability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agriculture</w:t>
      </w:r>
      <w:r>
        <w:rPr>
          <w:spacing w:val="-1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WA.</w:t>
      </w:r>
    </w:p>
    <w:p w:rsidR="004C627E" w:rsidRDefault="00652533">
      <w:pPr>
        <w:pStyle w:val="BodyText"/>
        <w:spacing w:before="199" w:line="276" w:lineRule="auto"/>
        <w:ind w:left="394" w:right="1102"/>
      </w:pPr>
      <w:r>
        <w:t>Follow the link to find out more about the ways that DPIRD provides support for WA primary</w:t>
      </w:r>
      <w:r>
        <w:rPr>
          <w:spacing w:val="-59"/>
        </w:rPr>
        <w:t xml:space="preserve"> </w:t>
      </w:r>
      <w:r>
        <w:t>producers:</w:t>
      </w:r>
    </w:p>
    <w:p w:rsidR="004C627E" w:rsidRDefault="00652533">
      <w:pPr>
        <w:pStyle w:val="BodyText"/>
        <w:spacing w:before="201" w:line="276" w:lineRule="auto"/>
        <w:ind w:left="394"/>
      </w:pPr>
      <w:hyperlink r:id="rId152" w:anchor="%3A%7E%3Atext%3DThe%20principle%20of%20regenerative%20agriculture%2Cbiodiversity%20and%20resilience%20to%20change">
        <w:r>
          <w:rPr>
            <w:color w:val="0000FF"/>
            <w:u w:val="single" w:color="0000FF"/>
          </w:rPr>
          <w:t>https://www.agric.wa.gov</w:t>
        </w:r>
        <w:r>
          <w:rPr>
            <w:color w:val="0000FF"/>
            <w:u w:val="single" w:color="0000FF"/>
          </w:rPr>
          <w:t>.au/land-use/regenerative-agriculture-and-pastoralism-western-</w:t>
        </w:r>
      </w:hyperlink>
      <w:r>
        <w:rPr>
          <w:color w:val="0000FF"/>
          <w:spacing w:val="1"/>
        </w:rPr>
        <w:t xml:space="preserve"> </w:t>
      </w:r>
      <w:hyperlink r:id="rId153" w:anchor="%3A%7E%3Atext%3DThe%20principle%20of%20regenerative%20agriculture%2Cbiodiversity%20and%20resilience%20to%20change">
        <w:r>
          <w:rPr>
            <w:color w:val="0000FF"/>
            <w:spacing w:val="-1"/>
            <w:u w:val="single" w:color="0000FF"/>
          </w:rPr>
          <w:t>australia#:~:text=The%20principle%20of%20regenerative%20agriculture,biodiversity%20and%20r</w:t>
        </w:r>
      </w:hyperlink>
      <w:r>
        <w:rPr>
          <w:color w:val="0000FF"/>
        </w:rPr>
        <w:t xml:space="preserve"> </w:t>
      </w:r>
      <w:hyperlink r:id="rId154" w:anchor="%3A%7E%3Atext%3DThe%20principle%20of%20regenerative%20agriculture%2Cbiodiversity%20and%20resilience%20to%20change">
        <w:r>
          <w:rPr>
            <w:color w:val="0000FF"/>
            <w:u w:val="single" w:color="0000FF"/>
          </w:rPr>
          <w:t>esilience%20to%20change</w:t>
        </w:r>
      </w:hyperlink>
    </w:p>
    <w:p w:rsidR="004C627E" w:rsidRDefault="004C627E">
      <w:pPr>
        <w:pStyle w:val="BodyText"/>
        <w:spacing w:before="4"/>
        <w:rPr>
          <w:sz w:val="9"/>
        </w:rPr>
      </w:pPr>
    </w:p>
    <w:p w:rsidR="004C627E" w:rsidRDefault="00652533">
      <w:pPr>
        <w:pStyle w:val="BodyText"/>
        <w:spacing w:before="92" w:line="276" w:lineRule="auto"/>
        <w:ind w:left="393" w:right="441"/>
      </w:pPr>
      <w:proofErr w:type="spellStart"/>
      <w:r>
        <w:rPr>
          <w:i/>
        </w:rPr>
        <w:t>RegenWA</w:t>
      </w:r>
      <w:proofErr w:type="spellEnd"/>
      <w:r>
        <w:rPr>
          <w:i/>
        </w:rPr>
        <w:t xml:space="preserve"> </w:t>
      </w:r>
      <w:r>
        <w:t>is a network of committed West Australian farmers and industry stakeholders who are</w:t>
      </w:r>
      <w:r>
        <w:rPr>
          <w:spacing w:val="1"/>
        </w:rPr>
        <w:t xml:space="preserve"> </w:t>
      </w:r>
      <w:r>
        <w:t>identifying, implementing and</w:t>
      </w:r>
      <w:r>
        <w:t xml:space="preserve"> sharing innovative soil management practices that other farmers can</w:t>
      </w:r>
      <w:r>
        <w:rPr>
          <w:spacing w:val="-59"/>
        </w:rPr>
        <w:t xml:space="preserve"> </w:t>
      </w:r>
      <w:r>
        <w:t>adopt. The program is focused on supporting farmers who are investigating alternative production</w:t>
      </w:r>
      <w:r>
        <w:rPr>
          <w:spacing w:val="1"/>
        </w:rPr>
        <w:t xml:space="preserve"> </w:t>
      </w:r>
      <w:r>
        <w:t xml:space="preserve">practices that aim to reduce or reverse the impact of productivity constraints, including </w:t>
      </w:r>
      <w:r>
        <w:t>salinity,</w:t>
      </w:r>
      <w:r>
        <w:rPr>
          <w:spacing w:val="1"/>
        </w:rPr>
        <w:t xml:space="preserve"> </w:t>
      </w:r>
      <w:r>
        <w:t>erosion,</w:t>
      </w:r>
      <w:r>
        <w:rPr>
          <w:spacing w:val="-1"/>
        </w:rPr>
        <w:t xml:space="preserve"> </w:t>
      </w:r>
      <w:r>
        <w:t>acidification, pest/disease</w:t>
      </w:r>
      <w:r>
        <w:rPr>
          <w:spacing w:val="-1"/>
        </w:rPr>
        <w:t xml:space="preserve"> </w:t>
      </w:r>
      <w:r>
        <w:t>resistance</w:t>
      </w:r>
      <w:r>
        <w:rPr>
          <w:spacing w:val="-2"/>
        </w:rPr>
        <w:t xml:space="preserve"> </w:t>
      </w:r>
      <w:r>
        <w:t>and climate change.</w:t>
      </w:r>
    </w:p>
    <w:p w:rsidR="004C627E" w:rsidRDefault="00652533">
      <w:pPr>
        <w:pStyle w:val="BodyText"/>
        <w:spacing w:before="201" w:line="276" w:lineRule="auto"/>
        <w:ind w:left="394" w:right="650"/>
        <w:jc w:val="both"/>
      </w:pPr>
      <w:r>
        <w:t>Let’s look a bit more closely at what some specific WA primary producers are doing to conserve,</w:t>
      </w:r>
      <w:r>
        <w:rPr>
          <w:spacing w:val="-59"/>
        </w:rPr>
        <w:t xml:space="preserve"> </w:t>
      </w:r>
      <w:r>
        <w:t>restore and regenerate their soil. Follow the link below and read the five case studies of Western</w:t>
      </w:r>
      <w:r>
        <w:rPr>
          <w:spacing w:val="-59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producers:</w:t>
      </w:r>
      <w:r>
        <w:rPr>
          <w:spacing w:val="-1"/>
        </w:rPr>
        <w:t xml:space="preserve"> </w:t>
      </w:r>
      <w:hyperlink r:id="rId155">
        <w:r>
          <w:rPr>
            <w:color w:val="0000FF"/>
            <w:u w:val="single" w:color="0000FF"/>
          </w:rPr>
          <w:t>https://www.regenwa.com/resources/case-studies/</w:t>
        </w:r>
      </w:hyperlink>
    </w:p>
    <w:p w:rsidR="004C627E" w:rsidRDefault="004C627E">
      <w:pPr>
        <w:pStyle w:val="BodyText"/>
        <w:spacing w:before="3"/>
        <w:rPr>
          <w:sz w:val="9"/>
        </w:rPr>
      </w:pPr>
    </w:p>
    <w:p w:rsidR="004C627E" w:rsidRDefault="00652533">
      <w:pPr>
        <w:pStyle w:val="Heading4"/>
        <w:spacing w:before="93"/>
      </w:pPr>
      <w:bookmarkStart w:id="104" w:name="Activity_3_–_Presenting_your_ideas"/>
      <w:bookmarkEnd w:id="104"/>
      <w:r>
        <w:rPr>
          <w:color w:val="6FAC46"/>
        </w:rPr>
        <w:t>Activity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3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Presenting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your</w:t>
      </w:r>
      <w:r>
        <w:rPr>
          <w:color w:val="6FAC46"/>
          <w:spacing w:val="-2"/>
        </w:rPr>
        <w:t xml:space="preserve"> </w:t>
      </w:r>
      <w:r>
        <w:rPr>
          <w:color w:val="6FAC46"/>
        </w:rPr>
        <w:t>ideas</w:t>
      </w:r>
    </w:p>
    <w:p w:rsidR="004C627E" w:rsidRDefault="00652533">
      <w:pPr>
        <w:pStyle w:val="BodyText"/>
        <w:spacing w:before="72" w:line="276" w:lineRule="auto"/>
        <w:ind w:left="394" w:right="832" w:hanging="1"/>
      </w:pPr>
      <w:r>
        <w:t>Prepare a presentation about the importance of managing our soils. You are encouraged to be</w:t>
      </w:r>
      <w:r>
        <w:rPr>
          <w:spacing w:val="-59"/>
        </w:rPr>
        <w:t xml:space="preserve"> </w:t>
      </w:r>
      <w:r>
        <w:t>creative – your presentation can be in the f</w:t>
      </w:r>
      <w:r>
        <w:t>orm of a poster, PowerPoint, Stop Motion video, or</w:t>
      </w:r>
      <w:r>
        <w:rPr>
          <w:spacing w:val="1"/>
        </w:rPr>
        <w:t xml:space="preserve"> </w:t>
      </w:r>
      <w:proofErr w:type="gramStart"/>
      <w:r>
        <w:t>other</w:t>
      </w:r>
      <w:proofErr w:type="gramEnd"/>
      <w:r>
        <w:rPr>
          <w:spacing w:val="-1"/>
        </w:rPr>
        <w:t xml:space="preserve"> </w:t>
      </w:r>
      <w:r>
        <w:t>format approved by your teacher.</w:t>
      </w:r>
    </w:p>
    <w:p w:rsidR="004C627E" w:rsidRDefault="00652533">
      <w:pPr>
        <w:pStyle w:val="BodyText"/>
        <w:spacing w:before="199" w:line="276" w:lineRule="auto"/>
        <w:ind w:left="394" w:right="844"/>
      </w:pPr>
      <w:r>
        <w:t>Alternatively, develop a proposal for your local council on techniques to improve the soils in a</w:t>
      </w:r>
      <w:r>
        <w:rPr>
          <w:spacing w:val="1"/>
        </w:rPr>
        <w:t xml:space="preserve"> </w:t>
      </w:r>
      <w:proofErr w:type="gramStart"/>
      <w:r>
        <w:t>particular location</w:t>
      </w:r>
      <w:proofErr w:type="gramEnd"/>
      <w:r>
        <w:t xml:space="preserve"> such as a community garden, a local park, or at h</w:t>
      </w:r>
      <w:r>
        <w:t>ome to support soil health,</w:t>
      </w:r>
      <w:r>
        <w:rPr>
          <w:spacing w:val="-59"/>
        </w:rPr>
        <w:t xml:space="preserve"> </w:t>
      </w:r>
      <w:r>
        <w:t>biodiversity</w:t>
      </w:r>
      <w:r>
        <w:rPr>
          <w:spacing w:val="-2"/>
        </w:rPr>
        <w:t xml:space="preserve"> </w:t>
      </w:r>
      <w:r>
        <w:t>and plant growth.</w:t>
      </w:r>
    </w:p>
    <w:p w:rsidR="004C627E" w:rsidRDefault="00652533">
      <w:pPr>
        <w:pStyle w:val="Heading3"/>
        <w:spacing w:before="201"/>
      </w:pPr>
      <w:bookmarkStart w:id="105" w:name="Acknowledgements"/>
      <w:bookmarkEnd w:id="105"/>
      <w:r>
        <w:rPr>
          <w:color w:val="6FAC46"/>
        </w:rPr>
        <w:t>Acknowledgements</w:t>
      </w:r>
    </w:p>
    <w:p w:rsidR="004C627E" w:rsidRDefault="00652533">
      <w:pPr>
        <w:pStyle w:val="BodyText"/>
        <w:spacing w:before="119"/>
        <w:ind w:left="394"/>
      </w:pPr>
      <w:r>
        <w:t>Professor</w:t>
      </w:r>
      <w:r>
        <w:rPr>
          <w:spacing w:val="-3"/>
        </w:rPr>
        <w:t xml:space="preserve"> </w:t>
      </w:r>
      <w:r>
        <w:t>Lynnette</w:t>
      </w:r>
      <w:r>
        <w:rPr>
          <w:spacing w:val="-3"/>
        </w:rPr>
        <w:t xml:space="preserve"> </w:t>
      </w:r>
      <w:r>
        <w:t>Abbott,</w:t>
      </w:r>
      <w:r>
        <w:rPr>
          <w:spacing w:val="-3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Western</w:t>
      </w:r>
      <w:r>
        <w:rPr>
          <w:spacing w:val="-3"/>
        </w:rPr>
        <w:t xml:space="preserve"> </w:t>
      </w:r>
      <w:r>
        <w:t>Australia</w:t>
      </w:r>
    </w:p>
    <w:p w:rsidR="004C627E" w:rsidRDefault="004C627E">
      <w:pPr>
        <w:pStyle w:val="BodyText"/>
        <w:spacing w:before="9"/>
        <w:rPr>
          <w:sz w:val="20"/>
        </w:rPr>
      </w:pPr>
    </w:p>
    <w:p w:rsidR="004C627E" w:rsidRDefault="00652533">
      <w:pPr>
        <w:pStyle w:val="BodyText"/>
        <w:spacing w:line="276" w:lineRule="auto"/>
        <w:ind w:left="394" w:right="1385"/>
      </w:pPr>
      <w:r>
        <w:t xml:space="preserve">Government of Western Australia, DPIRD available at: </w:t>
      </w:r>
      <w:hyperlink r:id="rId156">
        <w:r>
          <w:rPr>
            <w:color w:val="0000FF"/>
            <w:u w:val="single" w:color="0000FF"/>
          </w:rPr>
          <w:t>https://www.agric.wa.gov.au/land-</w:t>
        </w:r>
      </w:hyperlink>
      <w:r>
        <w:rPr>
          <w:color w:val="0000FF"/>
          <w:spacing w:val="-59"/>
        </w:rPr>
        <w:t xml:space="preserve"> </w:t>
      </w:r>
      <w:hyperlink r:id="rId157">
        <w:r>
          <w:rPr>
            <w:color w:val="0000FF"/>
            <w:u w:val="single" w:color="0000FF"/>
          </w:rPr>
          <w:t>use/regenerative-agriculture-and-pastoralism-western-</w:t>
        </w:r>
        <w:proofErr w:type="spellStart"/>
        <w:r>
          <w:rPr>
            <w:color w:val="0000FF"/>
            <w:u w:val="single" w:color="0000FF"/>
          </w:rPr>
          <w:t>australia</w:t>
        </w:r>
        <w:proofErr w:type="spellEnd"/>
      </w:hyperlink>
    </w:p>
    <w:p w:rsidR="004C627E" w:rsidRDefault="004C627E">
      <w:pPr>
        <w:pStyle w:val="BodyText"/>
        <w:spacing w:before="3"/>
        <w:rPr>
          <w:sz w:val="9"/>
        </w:rPr>
      </w:pPr>
    </w:p>
    <w:p w:rsidR="004C627E" w:rsidRDefault="00652533">
      <w:pPr>
        <w:pStyle w:val="BodyText"/>
        <w:spacing w:before="93"/>
        <w:ind w:left="394"/>
      </w:pPr>
      <w:proofErr w:type="spellStart"/>
      <w:r>
        <w:t>RegenWA</w:t>
      </w:r>
      <w:proofErr w:type="spellEnd"/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at:</w:t>
      </w:r>
      <w:r>
        <w:rPr>
          <w:spacing w:val="-4"/>
        </w:rPr>
        <w:t xml:space="preserve"> </w:t>
      </w:r>
      <w:hyperlink r:id="rId158">
        <w:r>
          <w:rPr>
            <w:color w:val="0000FF"/>
            <w:u w:val="single" w:color="0000FF"/>
          </w:rPr>
          <w:t>https://www.regenwa.com/</w:t>
        </w:r>
      </w:hyperlink>
      <w:r>
        <w:t>)</w:t>
      </w:r>
    </w:p>
    <w:p w:rsidR="004C627E" w:rsidRDefault="004C627E">
      <w:pPr>
        <w:sectPr w:rsidR="004C627E">
          <w:pgSz w:w="11910" w:h="16840"/>
          <w:pgMar w:top="1020" w:right="740" w:bottom="820" w:left="740" w:header="202" w:footer="622" w:gutter="0"/>
          <w:cols w:space="720"/>
        </w:sectPr>
      </w:pPr>
    </w:p>
    <w:p w:rsidR="004C627E" w:rsidRDefault="00652533">
      <w:pPr>
        <w:pStyle w:val="BodyText"/>
        <w:ind w:left="111"/>
        <w:rPr>
          <w:sz w:val="20"/>
        </w:rPr>
      </w:pPr>
      <w:r>
        <w:lastRenderedPageBreak/>
        <w:pict>
          <v:group id="docshapegroup157" o:spid="_x0000_s2057" style="position:absolute;left:0;text-align:left;margin-left:51.95pt;margin-top:552.1pt;width:737pt;height:14.2pt;z-index:-17699328;mso-position-horizontal-relative:page;mso-position-vertical-relative:page" coordorigin="1039,11042" coordsize="14740,284">
            <v:line id="_x0000_s2059" style="position:absolute" from="15779,11044" to="1039,11044" strokecolor="#84bc00" strokeweight=".25pt"/>
            <v:shape id="docshape158" o:spid="_x0000_s2058" type="#_x0000_t75" style="position:absolute;left:15022;top:11098;width:656;height:227">
              <v:imagedata r:id="rId159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159" o:spid="_x0000_s2051" style="width:726.7pt;height:36.15pt;mso-position-horizontal-relative:char;mso-position-vertical-relative:line" coordsize="14534,723">
            <v:line id="_x0000_s2056" style="position:absolute" from="12794,720" to="0,720" strokecolor="#84bc00" strokeweight=".25pt"/>
            <v:shape id="docshape160" o:spid="_x0000_s2055" style="position:absolute;left:12650;top:119;width:1884;height:601" coordorigin="12650,119" coordsize="1884,601" path="m14384,119r-1583,l12650,419r151,301l14384,720r150,-301l14384,119xe" fillcolor="#84bc00" stroked="f">
              <v:path arrowok="t"/>
            </v:shape>
            <v:shape id="docshape161" o:spid="_x0000_s2054" type="#_x0000_t75" style="position:absolute;left:12867;top:194;width:1451;height:452">
              <v:imagedata r:id="rId160" o:title=""/>
            </v:shape>
            <v:shape id="docshape162" o:spid="_x0000_s2053" type="#_x0000_t75" style="position:absolute;left:6;width:4609;height:680">
              <v:imagedata r:id="rId161" o:title=""/>
            </v:shape>
            <v:shape id="docshape163" o:spid="_x0000_s2052" type="#_x0000_t202" style="position:absolute;width:14534;height:723" filled="f" stroked="f">
              <v:textbox inset="0,0,0,0">
                <w:txbxContent>
                  <w:p w:rsidR="004C627E" w:rsidRDefault="00652533">
                    <w:pPr>
                      <w:spacing w:before="194"/>
                      <w:ind w:right="216"/>
                      <w:jc w:val="right"/>
                      <w:rPr>
                        <w:rFonts w:ascii="Arial Black"/>
                        <w:sz w:val="32"/>
                      </w:rPr>
                    </w:pPr>
                    <w:bookmarkStart w:id="106" w:name="5_5_KWHL_Chart"/>
                    <w:bookmarkEnd w:id="106"/>
                    <w:r>
                      <w:rPr>
                        <w:rFonts w:ascii="Arial Black"/>
                        <w:color w:val="FFFFFF"/>
                        <w:sz w:val="32"/>
                      </w:rPr>
                      <w:t>PRIMED</w:t>
                    </w:r>
                  </w:p>
                </w:txbxContent>
              </v:textbox>
            </v:shape>
            <w10:anchorlock/>
          </v:group>
        </w:pict>
      </w:r>
    </w:p>
    <w:p w:rsidR="004C627E" w:rsidRDefault="004C627E">
      <w:pPr>
        <w:pStyle w:val="BodyText"/>
        <w:spacing w:before="5"/>
        <w:rPr>
          <w:sz w:val="9"/>
        </w:rPr>
      </w:pPr>
    </w:p>
    <w:p w:rsidR="004C627E" w:rsidRDefault="00652533">
      <w:pPr>
        <w:spacing w:before="87"/>
        <w:ind w:left="114"/>
        <w:rPr>
          <w:b/>
          <w:sz w:val="40"/>
        </w:rPr>
      </w:pPr>
      <w:bookmarkStart w:id="107" w:name="Student_worksheet_5.5:_K.W.H.L_chart"/>
      <w:bookmarkEnd w:id="107"/>
      <w:r>
        <w:rPr>
          <w:b/>
          <w:color w:val="528135"/>
          <w:sz w:val="40"/>
        </w:rPr>
        <w:t>Student</w:t>
      </w:r>
      <w:r>
        <w:rPr>
          <w:b/>
          <w:color w:val="528135"/>
          <w:spacing w:val="-5"/>
          <w:sz w:val="40"/>
        </w:rPr>
        <w:t xml:space="preserve"> </w:t>
      </w:r>
      <w:r>
        <w:rPr>
          <w:b/>
          <w:color w:val="528135"/>
          <w:sz w:val="40"/>
        </w:rPr>
        <w:t>worksheet</w:t>
      </w:r>
      <w:r>
        <w:rPr>
          <w:b/>
          <w:color w:val="528135"/>
          <w:spacing w:val="-5"/>
          <w:sz w:val="40"/>
        </w:rPr>
        <w:t xml:space="preserve"> </w:t>
      </w:r>
      <w:r>
        <w:rPr>
          <w:b/>
          <w:color w:val="528135"/>
          <w:sz w:val="40"/>
        </w:rPr>
        <w:t>5.5:</w:t>
      </w:r>
      <w:r>
        <w:rPr>
          <w:b/>
          <w:color w:val="528135"/>
          <w:spacing w:val="-5"/>
          <w:sz w:val="40"/>
        </w:rPr>
        <w:t xml:space="preserve"> </w:t>
      </w:r>
      <w:r>
        <w:rPr>
          <w:b/>
          <w:color w:val="528135"/>
          <w:sz w:val="40"/>
        </w:rPr>
        <w:t>K.W.H.L</w:t>
      </w:r>
      <w:r>
        <w:rPr>
          <w:b/>
          <w:color w:val="528135"/>
          <w:spacing w:val="-4"/>
          <w:sz w:val="40"/>
        </w:rPr>
        <w:t xml:space="preserve"> </w:t>
      </w:r>
      <w:r>
        <w:rPr>
          <w:b/>
          <w:color w:val="528135"/>
          <w:sz w:val="40"/>
        </w:rPr>
        <w:t>chart</w:t>
      </w:r>
    </w:p>
    <w:p w:rsidR="004C627E" w:rsidRDefault="00652533">
      <w:pPr>
        <w:pStyle w:val="BodyText"/>
        <w:spacing w:before="119"/>
        <w:ind w:left="114"/>
      </w:pPr>
      <w:r>
        <w:t>A</w:t>
      </w:r>
      <w:r>
        <w:rPr>
          <w:spacing w:val="-2"/>
        </w:rPr>
        <w:t xml:space="preserve"> </w:t>
      </w:r>
      <w:r>
        <w:t>KWHL</w:t>
      </w:r>
      <w:r>
        <w:rPr>
          <w:spacing w:val="-1"/>
        </w:rPr>
        <w:t xml:space="preserve"> </w:t>
      </w:r>
      <w:r>
        <w:t>chart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assess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topic</w:t>
      </w:r>
      <w:r>
        <w:rPr>
          <w:spacing w:val="-2"/>
        </w:rPr>
        <w:t xml:space="preserve"> </w:t>
      </w:r>
      <w:r>
        <w:t>before,</w:t>
      </w:r>
      <w:r>
        <w:rPr>
          <w:spacing w:val="-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engaged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it.</w:t>
      </w:r>
    </w:p>
    <w:p w:rsidR="004C627E" w:rsidRDefault="00652533">
      <w:pPr>
        <w:pStyle w:val="BodyText"/>
        <w:spacing w:before="4"/>
        <w:rPr>
          <w:sz w:val="15"/>
        </w:rPr>
      </w:pPr>
      <w:r>
        <w:pict>
          <v:shape id="docshape164" o:spid="_x0000_s2050" type="#_x0000_t202" style="position:absolute;margin-left:57.5pt;margin-top:10.8pt;width:727pt;height:26.9pt;z-index:-15703040;mso-wrap-distance-left:0;mso-wrap-distance-right:0;mso-position-horizontal-relative:page" filled="f" strokecolor="#528135" strokeweight="1.44pt">
            <v:stroke linestyle="thinThin"/>
            <v:textbox inset="0,0,0,0">
              <w:txbxContent>
                <w:p w:rsidR="004C627E" w:rsidRDefault="00652533">
                  <w:pPr>
                    <w:spacing w:before="128"/>
                    <w:ind w:left="92"/>
                    <w:rPr>
                      <w:i/>
                    </w:rPr>
                  </w:pPr>
                  <w:r>
                    <w:t>My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topic is: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i/>
                    </w:rPr>
                    <w:t>How</w:t>
                  </w:r>
                  <w:r>
                    <w:rPr>
                      <w:i/>
                      <w:spacing w:val="-3"/>
                    </w:rPr>
                    <w:t xml:space="preserve"> </w:t>
                  </w:r>
                  <w:r>
                    <w:rPr>
                      <w:i/>
                    </w:rPr>
                    <w:t>can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rPr>
                      <w:i/>
                    </w:rPr>
                    <w:t>we learn</w:t>
                  </w:r>
                  <w:r>
                    <w:rPr>
                      <w:i/>
                      <w:spacing w:val="-2"/>
                    </w:rPr>
                    <w:t xml:space="preserve"> </w:t>
                  </w:r>
                  <w:r>
                    <w:rPr>
                      <w:i/>
                    </w:rPr>
                    <w:t>from</w:t>
                  </w:r>
                  <w:r>
                    <w:rPr>
                      <w:i/>
                      <w:spacing w:val="-2"/>
                    </w:rPr>
                    <w:t xml:space="preserve"> </w:t>
                  </w:r>
                  <w:r>
                    <w:rPr>
                      <w:i/>
                    </w:rPr>
                    <w:t>past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rPr>
                      <w:i/>
                    </w:rPr>
                    <w:t>practices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rPr>
                      <w:i/>
                    </w:rPr>
                    <w:t>to</w:t>
                  </w:r>
                  <w:r>
                    <w:rPr>
                      <w:i/>
                      <w:spacing w:val="-2"/>
                    </w:rPr>
                    <w:t xml:space="preserve"> </w:t>
                  </w:r>
                  <w:r>
                    <w:rPr>
                      <w:i/>
                    </w:rPr>
                    <w:t>improve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rPr>
                      <w:i/>
                    </w:rPr>
                    <w:t>our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rPr>
                      <w:i/>
                    </w:rPr>
                    <w:t>soils</w:t>
                  </w:r>
                  <w:r>
                    <w:rPr>
                      <w:i/>
                      <w:spacing w:val="-3"/>
                    </w:rPr>
                    <w:t xml:space="preserve"> </w:t>
                  </w:r>
                  <w:r>
                    <w:rPr>
                      <w:i/>
                    </w:rPr>
                    <w:t>for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rPr>
                      <w:i/>
                    </w:rPr>
                    <w:t>the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rPr>
                      <w:i/>
                    </w:rPr>
                    <w:t>future?</w:t>
                  </w:r>
                </w:p>
              </w:txbxContent>
            </v:textbox>
            <w10:wrap type="topAndBottom" anchorx="page"/>
          </v:shape>
        </w:pict>
      </w:r>
    </w:p>
    <w:p w:rsidR="004C627E" w:rsidRDefault="004C627E">
      <w:pPr>
        <w:pStyle w:val="BodyText"/>
        <w:spacing w:before="1"/>
        <w:rPr>
          <w:sz w:val="24"/>
        </w:rPr>
      </w:pPr>
    </w:p>
    <w:tbl>
      <w:tblPr>
        <w:tblW w:w="0" w:type="auto"/>
        <w:tblInd w:w="144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5"/>
        <w:gridCol w:w="3635"/>
        <w:gridCol w:w="3635"/>
        <w:gridCol w:w="3635"/>
      </w:tblGrid>
      <w:tr w:rsidR="004C627E">
        <w:trPr>
          <w:trHeight w:val="492"/>
        </w:trPr>
        <w:tc>
          <w:tcPr>
            <w:tcW w:w="3635" w:type="dxa"/>
          </w:tcPr>
          <w:p w:rsidR="004C627E" w:rsidRDefault="00652533">
            <w:pPr>
              <w:pStyle w:val="TableParagraph"/>
              <w:spacing w:before="74"/>
              <w:ind w:left="169"/>
            </w:pPr>
            <w:r>
              <w:t>What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rPr>
                <w:b/>
                <w:sz w:val="28"/>
              </w:rPr>
              <w:t>K</w:t>
            </w:r>
            <w:r>
              <w:t>now</w:t>
            </w:r>
            <w:r>
              <w:rPr>
                <w:spacing w:val="-1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topic?</w:t>
            </w:r>
          </w:p>
        </w:tc>
        <w:tc>
          <w:tcPr>
            <w:tcW w:w="3635" w:type="dxa"/>
          </w:tcPr>
          <w:p w:rsidR="004C627E" w:rsidRDefault="00652533">
            <w:pPr>
              <w:pStyle w:val="TableParagraph"/>
              <w:spacing w:before="74"/>
              <w:ind w:left="550"/>
            </w:pPr>
            <w:r>
              <w:t>What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rPr>
                <w:b/>
                <w:sz w:val="28"/>
              </w:rPr>
              <w:t>W</w:t>
            </w:r>
            <w:r>
              <w:t>ant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know?</w:t>
            </w:r>
          </w:p>
        </w:tc>
        <w:tc>
          <w:tcPr>
            <w:tcW w:w="3635" w:type="dxa"/>
          </w:tcPr>
          <w:p w:rsidR="004C627E" w:rsidRDefault="00652533">
            <w:pPr>
              <w:pStyle w:val="TableParagraph"/>
              <w:spacing w:before="74"/>
              <w:ind w:left="897"/>
            </w:pPr>
            <w:r>
              <w:rPr>
                <w:b/>
                <w:sz w:val="28"/>
              </w:rPr>
              <w:t>H</w:t>
            </w:r>
            <w:r>
              <w:t>ow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find out?</w:t>
            </w:r>
          </w:p>
        </w:tc>
        <w:tc>
          <w:tcPr>
            <w:tcW w:w="3635" w:type="dxa"/>
          </w:tcPr>
          <w:p w:rsidR="004C627E" w:rsidRDefault="00652533">
            <w:pPr>
              <w:pStyle w:val="TableParagraph"/>
              <w:spacing w:before="74"/>
              <w:ind w:left="913"/>
            </w:pPr>
            <w:r>
              <w:t>What</w:t>
            </w:r>
            <w:r>
              <w:rPr>
                <w:spacing w:val="-1"/>
              </w:rPr>
              <w:t xml:space="preserve"> </w:t>
            </w:r>
            <w:r>
              <w:t>did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rPr>
                <w:b/>
                <w:sz w:val="28"/>
              </w:rPr>
              <w:t>L</w:t>
            </w:r>
            <w:r>
              <w:t>earn?</w:t>
            </w:r>
          </w:p>
        </w:tc>
      </w:tr>
      <w:tr w:rsidR="004C627E">
        <w:trPr>
          <w:trHeight w:val="6330"/>
        </w:trPr>
        <w:tc>
          <w:tcPr>
            <w:tcW w:w="3635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5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5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5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</w:tr>
    </w:tbl>
    <w:p w:rsidR="004C627E" w:rsidRDefault="004C627E">
      <w:pPr>
        <w:rPr>
          <w:rFonts w:ascii="Times New Roman"/>
        </w:rPr>
        <w:sectPr w:rsidR="004C627E">
          <w:headerReference w:type="default" r:id="rId162"/>
          <w:footerReference w:type="default" r:id="rId163"/>
          <w:pgSz w:w="16840" w:h="11910" w:orient="landscape"/>
          <w:pgMar w:top="280" w:right="1020" w:bottom="760" w:left="1020" w:header="0" w:footer="580" w:gutter="0"/>
          <w:cols w:space="720"/>
        </w:sectPr>
      </w:pPr>
    </w:p>
    <w:p w:rsidR="004C627E" w:rsidRDefault="00652533">
      <w:pPr>
        <w:pStyle w:val="Heading1"/>
        <w:spacing w:before="81"/>
        <w:ind w:left="134"/>
      </w:pPr>
      <w:bookmarkStart w:id="108" w:name="5_6_EcosystemsKeyTerminologyReview_SW"/>
      <w:bookmarkStart w:id="109" w:name="Student_worksheet_5.6"/>
      <w:bookmarkEnd w:id="108"/>
      <w:bookmarkEnd w:id="109"/>
      <w:r>
        <w:rPr>
          <w:color w:val="528135"/>
        </w:rPr>
        <w:lastRenderedPageBreak/>
        <w:t>Student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5.6</w:t>
      </w:r>
    </w:p>
    <w:p w:rsidR="004C627E" w:rsidRDefault="00652533">
      <w:pPr>
        <w:pStyle w:val="Heading2"/>
        <w:spacing w:before="177"/>
        <w:ind w:left="134"/>
      </w:pPr>
      <w:bookmarkStart w:id="110" w:name="Ecosystems_key_terminology_review"/>
      <w:bookmarkEnd w:id="110"/>
      <w:r>
        <w:rPr>
          <w:color w:val="6FAC46"/>
        </w:rPr>
        <w:t>Ecosystems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key</w:t>
      </w:r>
      <w:r>
        <w:rPr>
          <w:color w:val="6FAC46"/>
          <w:spacing w:val="-6"/>
        </w:rPr>
        <w:t xml:space="preserve"> </w:t>
      </w:r>
      <w:r>
        <w:rPr>
          <w:color w:val="6FAC46"/>
        </w:rPr>
        <w:t>terminology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review</w:t>
      </w:r>
    </w:p>
    <w:p w:rsidR="004C627E" w:rsidRDefault="00652533">
      <w:pPr>
        <w:spacing w:before="167" w:line="276" w:lineRule="auto"/>
        <w:ind w:left="133" w:right="277"/>
      </w:pPr>
      <w:r>
        <w:t xml:space="preserve">Work back through the PowerPoint presentation </w:t>
      </w:r>
      <w:r>
        <w:rPr>
          <w:i/>
        </w:rPr>
        <w:t xml:space="preserve">5.0 Ecosystem interactions </w:t>
      </w:r>
      <w:r>
        <w:t>and watch the video</w:t>
      </w:r>
      <w:r>
        <w:rPr>
          <w:spacing w:val="-59"/>
        </w:rPr>
        <w:t xml:space="preserve"> </w:t>
      </w:r>
      <w:r>
        <w:rPr>
          <w:i/>
        </w:rPr>
        <w:t xml:space="preserve">Understanding ecosystems for kids: producers, consumers and decomposers </w:t>
      </w:r>
      <w:r>
        <w:t>on YouTube:</w:t>
      </w:r>
      <w:r>
        <w:rPr>
          <w:spacing w:val="1"/>
        </w:rPr>
        <w:t xml:space="preserve"> </w:t>
      </w:r>
      <w:hyperlink r:id="rId164">
        <w:r>
          <w:rPr>
            <w:color w:val="0000FF"/>
            <w:u w:val="single" w:color="0000FF"/>
          </w:rPr>
          <w:t>https://youtu.be/bJEToQ49Yjc</w:t>
        </w:r>
      </w:hyperlink>
    </w:p>
    <w:p w:rsidR="004C627E" w:rsidRDefault="004C627E">
      <w:pPr>
        <w:pStyle w:val="BodyText"/>
        <w:spacing w:before="4"/>
        <w:rPr>
          <w:sz w:val="9"/>
        </w:rPr>
      </w:pPr>
    </w:p>
    <w:p w:rsidR="004C627E" w:rsidRDefault="00652533">
      <w:pPr>
        <w:pStyle w:val="BodyText"/>
        <w:spacing w:before="92" w:line="276" w:lineRule="auto"/>
        <w:ind w:left="134" w:right="215"/>
      </w:pPr>
      <w:r>
        <w:t>Make notes of the key ideas then use the following list of key terms to match the definitions in the</w:t>
      </w:r>
      <w:r>
        <w:rPr>
          <w:spacing w:val="-59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positions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 grid.</w:t>
      </w:r>
      <w:r>
        <w:rPr>
          <w:spacing w:val="-1"/>
        </w:rPr>
        <w:t xml:space="preserve"> </w:t>
      </w:r>
      <w:r>
        <w:t>(Note: you</w:t>
      </w:r>
      <w:r>
        <w:rPr>
          <w:spacing w:val="-1"/>
        </w:rPr>
        <w:t xml:space="preserve"> </w:t>
      </w:r>
      <w:r>
        <w:t>won’t need</w:t>
      </w:r>
      <w:r>
        <w:rPr>
          <w:spacing w:val="-1"/>
        </w:rPr>
        <w:t xml:space="preserve"> </w:t>
      </w:r>
      <w:r>
        <w:t>to use</w:t>
      </w:r>
      <w:r>
        <w:rPr>
          <w:spacing w:val="-1"/>
        </w:rPr>
        <w:t xml:space="preserve"> </w:t>
      </w:r>
      <w:r>
        <w:t>all these</w:t>
      </w:r>
      <w:r>
        <w:rPr>
          <w:spacing w:val="-1"/>
        </w:rPr>
        <w:t xml:space="preserve"> </w:t>
      </w:r>
      <w:r>
        <w:t>terms.)</w:t>
      </w:r>
    </w:p>
    <w:p w:rsidR="004C627E" w:rsidRDefault="00652533">
      <w:pPr>
        <w:spacing w:before="201" w:line="276" w:lineRule="auto"/>
        <w:ind w:left="134" w:right="1134"/>
        <w:rPr>
          <w:i/>
        </w:rPr>
      </w:pPr>
      <w:r>
        <w:rPr>
          <w:i/>
        </w:rPr>
        <w:t>Habitat; symbiosis; biotic; abiotic; commensalism; mutualism; parasitism; parasite; host;</w:t>
      </w:r>
      <w:r>
        <w:rPr>
          <w:i/>
          <w:spacing w:val="-59"/>
        </w:rPr>
        <w:t xml:space="preserve"> </w:t>
      </w:r>
      <w:r>
        <w:rPr>
          <w:i/>
        </w:rPr>
        <w:t>interdependence;</w:t>
      </w:r>
      <w:r>
        <w:rPr>
          <w:i/>
          <w:spacing w:val="-1"/>
        </w:rPr>
        <w:t xml:space="preserve"> </w:t>
      </w:r>
      <w:r>
        <w:rPr>
          <w:i/>
        </w:rPr>
        <w:t>endoparasite; ectoparasite</w:t>
      </w:r>
    </w:p>
    <w:p w:rsidR="004C627E" w:rsidRDefault="004C627E">
      <w:pPr>
        <w:pStyle w:val="BodyText"/>
        <w:rPr>
          <w:i/>
          <w:sz w:val="20"/>
        </w:rPr>
      </w:pPr>
    </w:p>
    <w:p w:rsidR="004C627E" w:rsidRDefault="004C627E">
      <w:pPr>
        <w:pStyle w:val="BodyText"/>
        <w:rPr>
          <w:i/>
          <w:sz w:val="20"/>
        </w:rPr>
      </w:pPr>
    </w:p>
    <w:p w:rsidR="004C627E" w:rsidRDefault="004C627E">
      <w:pPr>
        <w:pStyle w:val="BodyText"/>
        <w:rPr>
          <w:i/>
          <w:sz w:val="20"/>
        </w:rPr>
      </w:pPr>
    </w:p>
    <w:p w:rsidR="004C627E" w:rsidRDefault="004C627E">
      <w:pPr>
        <w:pStyle w:val="BodyText"/>
        <w:rPr>
          <w:i/>
          <w:sz w:val="20"/>
        </w:rPr>
      </w:pPr>
    </w:p>
    <w:p w:rsidR="004C627E" w:rsidRDefault="004C627E">
      <w:pPr>
        <w:pStyle w:val="BodyText"/>
        <w:spacing w:before="9"/>
        <w:rPr>
          <w:i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"/>
        <w:gridCol w:w="420"/>
        <w:gridCol w:w="420"/>
        <w:gridCol w:w="420"/>
        <w:gridCol w:w="420"/>
        <w:gridCol w:w="420"/>
        <w:gridCol w:w="420"/>
        <w:gridCol w:w="420"/>
        <w:gridCol w:w="422"/>
        <w:gridCol w:w="44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20"/>
      </w:tblGrid>
      <w:tr w:rsidR="004C627E">
        <w:trPr>
          <w:trHeight w:val="321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4C627E" w:rsidRDefault="00652533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a)</w:t>
            </w:r>
          </w:p>
        </w:tc>
        <w:tc>
          <w:tcPr>
            <w:tcW w:w="2100" w:type="dxa"/>
            <w:gridSpan w:val="5"/>
            <w:tcBorders>
              <w:top w:val="nil"/>
              <w:left w:val="nil"/>
              <w:bottom w:val="nil"/>
            </w:tcBorders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2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7" w:type="dxa"/>
          </w:tcPr>
          <w:p w:rsidR="004C627E" w:rsidRDefault="004C627E">
            <w:pPr>
              <w:pStyle w:val="TableParagraph"/>
              <w:spacing w:before="3"/>
              <w:rPr>
                <w:i/>
                <w:sz w:val="5"/>
              </w:rPr>
            </w:pPr>
          </w:p>
          <w:p w:rsidR="004C627E" w:rsidRDefault="00652533">
            <w:pPr>
              <w:pStyle w:val="TableParagraph"/>
              <w:spacing w:line="202" w:lineRule="exact"/>
              <w:ind w:left="141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98152" cy="128587"/>
                  <wp:effectExtent l="0" t="0" r="0" b="0"/>
                  <wp:docPr id="10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4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</w:tr>
      <w:tr w:rsidR="004C627E">
        <w:trPr>
          <w:trHeight w:val="322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4C627E" w:rsidRDefault="00652533">
            <w:pPr>
              <w:pStyle w:val="TableParagraph"/>
              <w:spacing w:before="1"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b)</w:t>
            </w:r>
          </w:p>
        </w:tc>
        <w:tc>
          <w:tcPr>
            <w:tcW w:w="3362" w:type="dxa"/>
            <w:gridSpan w:val="8"/>
            <w:tcBorders>
              <w:top w:val="nil"/>
              <w:left w:val="nil"/>
              <w:bottom w:val="nil"/>
            </w:tcBorders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7" w:type="dxa"/>
          </w:tcPr>
          <w:p w:rsidR="004C627E" w:rsidRDefault="004C627E">
            <w:pPr>
              <w:pStyle w:val="TableParagraph"/>
              <w:spacing w:before="1"/>
              <w:rPr>
                <w:i/>
                <w:sz w:val="5"/>
              </w:rPr>
            </w:pPr>
          </w:p>
          <w:p w:rsidR="004C627E" w:rsidRDefault="00652533"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12014" cy="133350"/>
                  <wp:effectExtent l="0" t="0" r="0" b="0"/>
                  <wp:docPr id="10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5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</w:tr>
      <w:tr w:rsidR="004C627E">
        <w:trPr>
          <w:trHeight w:val="322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4C627E" w:rsidRDefault="00652533">
            <w:pPr>
              <w:pStyle w:val="TableParagraph"/>
              <w:spacing w:line="302" w:lineRule="exact"/>
              <w:ind w:left="32"/>
              <w:rPr>
                <w:sz w:val="28"/>
              </w:rPr>
            </w:pPr>
            <w:r>
              <w:rPr>
                <w:sz w:val="28"/>
              </w:rPr>
              <w:t>c)</w:t>
            </w:r>
          </w:p>
        </w:tc>
        <w:tc>
          <w:tcPr>
            <w:tcW w:w="2940" w:type="dxa"/>
            <w:gridSpan w:val="7"/>
            <w:tcBorders>
              <w:top w:val="nil"/>
              <w:left w:val="nil"/>
              <w:bottom w:val="nil"/>
            </w:tcBorders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2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7" w:type="dxa"/>
          </w:tcPr>
          <w:p w:rsidR="004C627E" w:rsidRDefault="004C627E">
            <w:pPr>
              <w:pStyle w:val="TableParagraph"/>
              <w:spacing w:before="11"/>
              <w:rPr>
                <w:i/>
                <w:sz w:val="4"/>
              </w:rPr>
            </w:pPr>
          </w:p>
          <w:p w:rsidR="004C627E" w:rsidRDefault="00652533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24968" cy="133350"/>
                  <wp:effectExtent l="0" t="0" r="0" b="0"/>
                  <wp:docPr id="10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6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72" w:type="dxa"/>
            <w:gridSpan w:val="9"/>
            <w:tcBorders>
              <w:bottom w:val="nil"/>
              <w:right w:val="nil"/>
            </w:tcBorders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</w:tr>
      <w:tr w:rsidR="004C627E">
        <w:trPr>
          <w:trHeight w:val="321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4C627E" w:rsidRDefault="00652533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d)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</w:tcBorders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2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7" w:type="dxa"/>
          </w:tcPr>
          <w:p w:rsidR="004C627E" w:rsidRDefault="004C627E">
            <w:pPr>
              <w:pStyle w:val="TableParagraph"/>
              <w:spacing w:before="11"/>
              <w:rPr>
                <w:i/>
                <w:sz w:val="4"/>
              </w:rPr>
            </w:pPr>
          </w:p>
          <w:p w:rsidR="004C627E" w:rsidRDefault="00652533"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05155" cy="133350"/>
                  <wp:effectExtent l="0" t="0" r="0" b="0"/>
                  <wp:docPr id="10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7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5" w:type="dxa"/>
            <w:gridSpan w:val="6"/>
            <w:tcBorders>
              <w:top w:val="nil"/>
              <w:bottom w:val="nil"/>
              <w:right w:val="nil"/>
            </w:tcBorders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</w:tr>
      <w:tr w:rsidR="004C627E">
        <w:trPr>
          <w:trHeight w:val="322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4C627E" w:rsidRDefault="00652533">
            <w:pPr>
              <w:pStyle w:val="TableParagraph"/>
              <w:spacing w:before="1"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e)</w:t>
            </w:r>
          </w:p>
        </w:tc>
        <w:tc>
          <w:tcPr>
            <w:tcW w:w="2940" w:type="dxa"/>
            <w:gridSpan w:val="7"/>
            <w:tcBorders>
              <w:top w:val="nil"/>
              <w:left w:val="nil"/>
            </w:tcBorders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2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7" w:type="dxa"/>
          </w:tcPr>
          <w:p w:rsidR="004C627E" w:rsidRDefault="004C627E">
            <w:pPr>
              <w:pStyle w:val="TableParagraph"/>
              <w:spacing w:before="4"/>
              <w:rPr>
                <w:i/>
                <w:sz w:val="5"/>
              </w:rPr>
            </w:pPr>
          </w:p>
          <w:p w:rsidR="004C627E" w:rsidRDefault="00652533">
            <w:pPr>
              <w:pStyle w:val="TableParagraph"/>
              <w:spacing w:line="202" w:lineRule="exact"/>
              <w:ind w:left="121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20217" cy="128587"/>
                  <wp:effectExtent l="0" t="0" r="0" b="0"/>
                  <wp:docPr id="10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8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1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7" w:type="dxa"/>
            <w:gridSpan w:val="4"/>
            <w:tcBorders>
              <w:top w:val="nil"/>
              <w:bottom w:val="nil"/>
              <w:right w:val="nil"/>
            </w:tcBorders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</w:tr>
      <w:tr w:rsidR="004C627E">
        <w:trPr>
          <w:trHeight w:val="322"/>
        </w:trPr>
        <w:tc>
          <w:tcPr>
            <w:tcW w:w="383" w:type="dxa"/>
            <w:tcBorders>
              <w:top w:val="nil"/>
              <w:left w:val="nil"/>
              <w:bottom w:val="nil"/>
            </w:tcBorders>
          </w:tcPr>
          <w:p w:rsidR="004C627E" w:rsidRDefault="00652533">
            <w:pPr>
              <w:pStyle w:val="TableParagraph"/>
              <w:spacing w:line="302" w:lineRule="exact"/>
              <w:ind w:left="63"/>
              <w:rPr>
                <w:sz w:val="28"/>
              </w:rPr>
            </w:pPr>
            <w:r>
              <w:rPr>
                <w:sz w:val="28"/>
              </w:rPr>
              <w:t>f)</w:t>
            </w: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2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7" w:type="dxa"/>
          </w:tcPr>
          <w:p w:rsidR="004C627E" w:rsidRDefault="004C627E">
            <w:pPr>
              <w:pStyle w:val="TableParagraph"/>
              <w:spacing w:before="11"/>
              <w:rPr>
                <w:i/>
                <w:sz w:val="4"/>
              </w:rPr>
            </w:pPr>
          </w:p>
          <w:p w:rsidR="004C627E" w:rsidRDefault="00652533"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05156" cy="133350"/>
                  <wp:effectExtent l="0" t="0" r="0" b="0"/>
                  <wp:docPr id="11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9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53" w:type="dxa"/>
            <w:gridSpan w:val="8"/>
            <w:tcBorders>
              <w:top w:val="nil"/>
              <w:bottom w:val="nil"/>
              <w:right w:val="nil"/>
            </w:tcBorders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</w:tr>
      <w:tr w:rsidR="004C627E">
        <w:trPr>
          <w:trHeight w:val="321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4C627E" w:rsidRDefault="00652533">
            <w:pPr>
              <w:pStyle w:val="TableParagraph"/>
              <w:spacing w:line="301" w:lineRule="exact"/>
              <w:ind w:left="25"/>
              <w:rPr>
                <w:sz w:val="28"/>
              </w:rPr>
            </w:pPr>
            <w:r>
              <w:rPr>
                <w:sz w:val="28"/>
              </w:rPr>
              <w:t>g)</w:t>
            </w:r>
          </w:p>
        </w:tc>
        <w:tc>
          <w:tcPr>
            <w:tcW w:w="840" w:type="dxa"/>
            <w:gridSpan w:val="2"/>
            <w:tcBorders>
              <w:left w:val="nil"/>
              <w:bottom w:val="nil"/>
            </w:tcBorders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2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7" w:type="dxa"/>
          </w:tcPr>
          <w:p w:rsidR="004C627E" w:rsidRDefault="004C627E">
            <w:pPr>
              <w:pStyle w:val="TableParagraph"/>
              <w:spacing w:before="3"/>
              <w:rPr>
                <w:i/>
                <w:sz w:val="5"/>
              </w:rPr>
            </w:pPr>
          </w:p>
          <w:p w:rsidR="004C627E" w:rsidRDefault="00652533">
            <w:pPr>
              <w:pStyle w:val="TableParagraph"/>
              <w:spacing w:line="201" w:lineRule="exact"/>
              <w:ind w:left="135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02261" cy="128015"/>
                  <wp:effectExtent l="0" t="0" r="0" b="0"/>
                  <wp:docPr id="11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0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1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1" w:type="dxa"/>
            <w:gridSpan w:val="10"/>
            <w:tcBorders>
              <w:top w:val="nil"/>
              <w:right w:val="nil"/>
            </w:tcBorders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</w:tr>
      <w:tr w:rsidR="004C627E">
        <w:trPr>
          <w:trHeight w:val="322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4C627E" w:rsidRDefault="00652533">
            <w:pPr>
              <w:pStyle w:val="TableParagraph"/>
              <w:spacing w:line="302" w:lineRule="exact"/>
              <w:ind w:left="25"/>
              <w:rPr>
                <w:sz w:val="28"/>
              </w:rPr>
            </w:pPr>
            <w:r>
              <w:rPr>
                <w:sz w:val="28"/>
              </w:rPr>
              <w:t>h)</w:t>
            </w:r>
          </w:p>
        </w:tc>
        <w:tc>
          <w:tcPr>
            <w:tcW w:w="3362" w:type="dxa"/>
            <w:gridSpan w:val="8"/>
            <w:vMerge w:val="restart"/>
            <w:tcBorders>
              <w:top w:val="nil"/>
              <w:left w:val="nil"/>
              <w:bottom w:val="nil"/>
            </w:tcBorders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7" w:type="dxa"/>
          </w:tcPr>
          <w:p w:rsidR="004C627E" w:rsidRDefault="004C627E">
            <w:pPr>
              <w:pStyle w:val="TableParagraph"/>
              <w:spacing w:before="3"/>
              <w:rPr>
                <w:i/>
                <w:sz w:val="5"/>
              </w:rPr>
            </w:pPr>
          </w:p>
          <w:p w:rsidR="004C627E" w:rsidRDefault="00652533">
            <w:pPr>
              <w:pStyle w:val="TableParagraph"/>
              <w:spacing w:line="202" w:lineRule="exact"/>
              <w:ind w:left="141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98152" cy="128587"/>
                  <wp:effectExtent l="0" t="0" r="0" b="0"/>
                  <wp:docPr id="11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44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0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</w:tr>
      <w:tr w:rsidR="004C627E">
        <w:trPr>
          <w:trHeight w:val="322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4C627E" w:rsidRDefault="00652533">
            <w:pPr>
              <w:pStyle w:val="TableParagraph"/>
              <w:spacing w:line="302" w:lineRule="exact"/>
              <w:ind w:left="70"/>
              <w:rPr>
                <w:sz w:val="28"/>
              </w:rPr>
            </w:pPr>
            <w:proofErr w:type="spellStart"/>
            <w:r>
              <w:rPr>
                <w:sz w:val="28"/>
              </w:rPr>
              <w:t>i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362" w:type="dxa"/>
            <w:gridSpan w:val="8"/>
            <w:vMerge/>
            <w:tcBorders>
              <w:top w:val="nil"/>
              <w:left w:val="nil"/>
              <w:bottom w:val="nil"/>
            </w:tcBorders>
          </w:tcPr>
          <w:p w:rsidR="004C627E" w:rsidRDefault="004C627E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</w:tcPr>
          <w:p w:rsidR="004C627E" w:rsidRDefault="004C627E">
            <w:pPr>
              <w:pStyle w:val="TableParagraph"/>
              <w:spacing w:before="3"/>
              <w:rPr>
                <w:i/>
                <w:sz w:val="5"/>
              </w:rPr>
            </w:pPr>
          </w:p>
          <w:p w:rsidR="004C627E" w:rsidRDefault="00652533">
            <w:pPr>
              <w:pStyle w:val="TableParagraph"/>
              <w:spacing w:line="202" w:lineRule="exact"/>
              <w:ind w:left="11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24783" cy="128587"/>
                  <wp:effectExtent l="0" t="0" r="0" b="0"/>
                  <wp:docPr id="11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1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8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" w:type="dxa"/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8" w:type="dxa"/>
            <w:gridSpan w:val="3"/>
            <w:tcBorders>
              <w:bottom w:val="nil"/>
              <w:right w:val="nil"/>
            </w:tcBorders>
          </w:tcPr>
          <w:p w:rsidR="004C627E" w:rsidRDefault="004C627E">
            <w:pPr>
              <w:pStyle w:val="TableParagraph"/>
              <w:rPr>
                <w:rFonts w:ascii="Times New Roman"/>
              </w:rPr>
            </w:pPr>
          </w:p>
        </w:tc>
      </w:tr>
    </w:tbl>
    <w:p w:rsidR="004C627E" w:rsidRDefault="004C627E">
      <w:pPr>
        <w:pStyle w:val="BodyText"/>
        <w:rPr>
          <w:i/>
          <w:sz w:val="20"/>
        </w:rPr>
      </w:pPr>
    </w:p>
    <w:p w:rsidR="004C627E" w:rsidRDefault="004C627E">
      <w:pPr>
        <w:pStyle w:val="BodyText"/>
        <w:rPr>
          <w:i/>
          <w:sz w:val="20"/>
        </w:rPr>
      </w:pPr>
    </w:p>
    <w:p w:rsidR="004C627E" w:rsidRDefault="004C627E">
      <w:pPr>
        <w:pStyle w:val="BodyText"/>
        <w:rPr>
          <w:i/>
          <w:sz w:val="20"/>
        </w:rPr>
      </w:pPr>
    </w:p>
    <w:p w:rsidR="004C627E" w:rsidRDefault="004C627E">
      <w:pPr>
        <w:pStyle w:val="BodyText"/>
        <w:spacing w:before="7"/>
        <w:rPr>
          <w:i/>
          <w:sz w:val="17"/>
        </w:rPr>
      </w:pPr>
    </w:p>
    <w:p w:rsidR="004C627E" w:rsidRDefault="00652533">
      <w:pPr>
        <w:pStyle w:val="Heading3"/>
        <w:ind w:left="134"/>
      </w:pPr>
      <w:bookmarkStart w:id="111" w:name="Clues"/>
      <w:bookmarkEnd w:id="111"/>
      <w:r>
        <w:rPr>
          <w:color w:val="6FAC46"/>
        </w:rPr>
        <w:t>Clues</w:t>
      </w:r>
    </w:p>
    <w:p w:rsidR="004C627E" w:rsidRDefault="00652533">
      <w:pPr>
        <w:pStyle w:val="ListParagraph"/>
        <w:numPr>
          <w:ilvl w:val="0"/>
          <w:numId w:val="1"/>
        </w:numPr>
        <w:tabs>
          <w:tab w:val="left" w:pos="495"/>
        </w:tabs>
        <w:spacing w:before="160"/>
      </w:pPr>
      <w:r>
        <w:t>The</w:t>
      </w:r>
      <w:r>
        <w:rPr>
          <w:spacing w:val="-2"/>
        </w:rPr>
        <w:t xml:space="preserve"> </w:t>
      </w:r>
      <w:r>
        <w:t>term</w:t>
      </w:r>
      <w:r>
        <w:rPr>
          <w:spacing w:val="-2"/>
        </w:rPr>
        <w:t xml:space="preserve"> </w:t>
      </w:r>
      <w:r>
        <w:t>describing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living</w:t>
      </w:r>
      <w:r>
        <w:rPr>
          <w:spacing w:val="-1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ecosystem</w:t>
      </w:r>
      <w:r>
        <w:rPr>
          <w:spacing w:val="-2"/>
        </w:rPr>
        <w:t xml:space="preserve"> </w:t>
      </w:r>
      <w:r>
        <w:t>depend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survival.</w:t>
      </w:r>
    </w:p>
    <w:p w:rsidR="004C627E" w:rsidRDefault="00652533">
      <w:pPr>
        <w:pStyle w:val="ListParagraph"/>
        <w:numPr>
          <w:ilvl w:val="0"/>
          <w:numId w:val="1"/>
        </w:numPr>
        <w:tabs>
          <w:tab w:val="left" w:pos="495"/>
        </w:tabs>
        <w:spacing w:before="39"/>
      </w:pPr>
      <w:r>
        <w:t>A</w:t>
      </w:r>
      <w:r>
        <w:rPr>
          <w:spacing w:val="-2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organism</w:t>
      </w:r>
      <w:r>
        <w:rPr>
          <w:spacing w:val="-2"/>
        </w:rPr>
        <w:t xml:space="preserve"> </w:t>
      </w:r>
      <w:r>
        <w:t>benefits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affected.</w:t>
      </w:r>
    </w:p>
    <w:p w:rsidR="004C627E" w:rsidRDefault="00652533">
      <w:pPr>
        <w:pStyle w:val="ListParagraph"/>
        <w:numPr>
          <w:ilvl w:val="0"/>
          <w:numId w:val="1"/>
        </w:numPr>
        <w:tabs>
          <w:tab w:val="left" w:pos="495"/>
        </w:tabs>
        <w:spacing w:before="37"/>
      </w:pPr>
      <w:r>
        <w:t>An</w:t>
      </w:r>
      <w:r>
        <w:rPr>
          <w:spacing w:val="-2"/>
        </w:rPr>
        <w:t xml:space="preserve"> </w:t>
      </w:r>
      <w:r>
        <w:t>organism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organism</w:t>
      </w:r>
      <w:r>
        <w:rPr>
          <w:spacing w:val="-2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inside</w:t>
      </w:r>
      <w:r>
        <w:rPr>
          <w:spacing w:val="-1"/>
        </w:rPr>
        <w:t xml:space="preserve"> </w:t>
      </w:r>
      <w:r>
        <w:t>it.</w:t>
      </w:r>
    </w:p>
    <w:p w:rsidR="004C627E" w:rsidRDefault="00652533">
      <w:pPr>
        <w:pStyle w:val="ListParagraph"/>
        <w:numPr>
          <w:ilvl w:val="0"/>
          <w:numId w:val="1"/>
        </w:numPr>
        <w:tabs>
          <w:tab w:val="left" w:pos="495"/>
        </w:tabs>
        <w:spacing w:before="39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symbiotic</w:t>
      </w:r>
      <w:r>
        <w:rPr>
          <w:spacing w:val="-2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organism</w:t>
      </w:r>
      <w:r>
        <w:rPr>
          <w:spacing w:val="-2"/>
        </w:rPr>
        <w:t xml:space="preserve"> </w:t>
      </w:r>
      <w:r>
        <w:t>lives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organism.</w:t>
      </w:r>
    </w:p>
    <w:p w:rsidR="004C627E" w:rsidRDefault="00652533">
      <w:pPr>
        <w:pStyle w:val="ListParagraph"/>
        <w:numPr>
          <w:ilvl w:val="0"/>
          <w:numId w:val="1"/>
        </w:numPr>
        <w:tabs>
          <w:tab w:val="left" w:pos="495"/>
        </w:tabs>
        <w:spacing w:before="37"/>
      </w:pPr>
      <w:r>
        <w:t>Another</w:t>
      </w:r>
      <w:r>
        <w:rPr>
          <w:spacing w:val="-2"/>
        </w:rPr>
        <w:t xml:space="preserve"> </w:t>
      </w:r>
      <w:r>
        <w:t>term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organism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live</w:t>
      </w:r>
      <w:r>
        <w:rPr>
          <w:spacing w:val="-1"/>
        </w:rPr>
        <w:t xml:space="preserve"> </w:t>
      </w:r>
      <w:r>
        <w:t>together.</w:t>
      </w:r>
    </w:p>
    <w:p w:rsidR="004C627E" w:rsidRDefault="00652533">
      <w:pPr>
        <w:pStyle w:val="ListParagraph"/>
        <w:numPr>
          <w:ilvl w:val="0"/>
          <w:numId w:val="1"/>
        </w:numPr>
        <w:tabs>
          <w:tab w:val="left" w:pos="494"/>
          <w:tab w:val="left" w:pos="495"/>
        </w:tabs>
        <w:spacing w:before="39"/>
      </w:pPr>
      <w:r>
        <w:t>Parasites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live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hosts.</w:t>
      </w:r>
    </w:p>
    <w:p w:rsidR="004C627E" w:rsidRDefault="00652533">
      <w:pPr>
        <w:pStyle w:val="ListParagraph"/>
        <w:numPr>
          <w:ilvl w:val="0"/>
          <w:numId w:val="1"/>
        </w:numPr>
        <w:tabs>
          <w:tab w:val="left" w:pos="495"/>
        </w:tabs>
        <w:spacing w:before="37"/>
      </w:pPr>
      <w:r>
        <w:t>An</w:t>
      </w:r>
      <w:r>
        <w:rPr>
          <w:spacing w:val="-2"/>
        </w:rPr>
        <w:t xml:space="preserve"> </w:t>
      </w:r>
      <w:r>
        <w:t>organism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lives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organism,</w:t>
      </w:r>
      <w:r>
        <w:rPr>
          <w:spacing w:val="-1"/>
        </w:rPr>
        <w:t xml:space="preserve"> </w:t>
      </w:r>
      <w:r>
        <w:t>usually</w:t>
      </w:r>
      <w:r>
        <w:rPr>
          <w:spacing w:val="-2"/>
        </w:rPr>
        <w:t xml:space="preserve"> </w:t>
      </w:r>
      <w:r>
        <w:t>causing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harm.</w:t>
      </w:r>
    </w:p>
    <w:p w:rsidR="004C627E" w:rsidRDefault="00652533">
      <w:pPr>
        <w:pStyle w:val="ListParagraph"/>
        <w:numPr>
          <w:ilvl w:val="0"/>
          <w:numId w:val="1"/>
        </w:numPr>
        <w:tabs>
          <w:tab w:val="left" w:pos="495"/>
        </w:tabs>
        <w:spacing w:before="39"/>
      </w:pPr>
      <w:r>
        <w:t>Parasites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hosts.</w:t>
      </w:r>
    </w:p>
    <w:p w:rsidR="004C627E" w:rsidRDefault="00652533">
      <w:pPr>
        <w:pStyle w:val="ListParagraph"/>
        <w:numPr>
          <w:ilvl w:val="0"/>
          <w:numId w:val="1"/>
        </w:numPr>
        <w:tabs>
          <w:tab w:val="left" w:pos="494"/>
          <w:tab w:val="left" w:pos="495"/>
        </w:tabs>
        <w:spacing w:before="37" w:line="276" w:lineRule="auto"/>
        <w:ind w:right="115"/>
      </w:pPr>
      <w:r>
        <w:t xml:space="preserve">In this symbiotic relationship both </w:t>
      </w:r>
      <w:proofErr w:type="gramStart"/>
      <w:r>
        <w:t>organisms</w:t>
      </w:r>
      <w:proofErr w:type="gramEnd"/>
      <w:r>
        <w:t xml:space="preserve"> benefit, in many cases neither organism can exist</w:t>
      </w:r>
      <w:r>
        <w:rPr>
          <w:spacing w:val="-59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the other.</w:t>
      </w:r>
    </w:p>
    <w:p w:rsidR="004C627E" w:rsidRDefault="004C627E">
      <w:pPr>
        <w:spacing w:line="276" w:lineRule="auto"/>
        <w:sectPr w:rsidR="004C627E">
          <w:headerReference w:type="default" r:id="rId173"/>
          <w:footerReference w:type="default" r:id="rId174"/>
          <w:pgSz w:w="11910" w:h="16840"/>
          <w:pgMar w:top="1160" w:right="1100" w:bottom="820" w:left="1000" w:header="202" w:footer="622" w:gutter="0"/>
          <w:cols w:space="720"/>
        </w:sectPr>
      </w:pPr>
    </w:p>
    <w:p w:rsidR="004C627E" w:rsidRDefault="00652533">
      <w:pPr>
        <w:pStyle w:val="Heading1"/>
        <w:spacing w:before="81"/>
        <w:ind w:left="134"/>
      </w:pPr>
      <w:bookmarkStart w:id="112" w:name="6_1_SelfAssessment_SW"/>
      <w:bookmarkStart w:id="113" w:name="Student_worksheet_6.1"/>
      <w:bookmarkEnd w:id="112"/>
      <w:bookmarkEnd w:id="113"/>
      <w:r>
        <w:rPr>
          <w:color w:val="528135"/>
        </w:rPr>
        <w:lastRenderedPageBreak/>
        <w:t>Student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worksheet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6.1</w:t>
      </w:r>
    </w:p>
    <w:p w:rsidR="004C627E" w:rsidRDefault="00652533">
      <w:pPr>
        <w:pStyle w:val="Heading2"/>
        <w:spacing w:before="177"/>
        <w:ind w:left="134"/>
      </w:pPr>
      <w:bookmarkStart w:id="114" w:name="Self-assessment:_Soils_–_the_basis_of_fo"/>
      <w:bookmarkEnd w:id="114"/>
      <w:r>
        <w:rPr>
          <w:color w:val="6FAC46"/>
        </w:rPr>
        <w:t>Self-assessment: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Soils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–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the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basis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of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food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production</w:t>
      </w:r>
    </w:p>
    <w:p w:rsidR="004C627E" w:rsidRDefault="00652533">
      <w:pPr>
        <w:pStyle w:val="Heading3"/>
        <w:spacing w:before="167"/>
        <w:ind w:left="134"/>
      </w:pPr>
      <w:bookmarkStart w:id="115" w:name="Activity_1:_Key_ideas"/>
      <w:bookmarkEnd w:id="115"/>
      <w:r>
        <w:rPr>
          <w:color w:val="6FAC46"/>
        </w:rPr>
        <w:t>Activity</w:t>
      </w:r>
      <w:r>
        <w:rPr>
          <w:color w:val="6FAC46"/>
          <w:spacing w:val="-4"/>
        </w:rPr>
        <w:t xml:space="preserve"> </w:t>
      </w:r>
      <w:r>
        <w:rPr>
          <w:color w:val="6FAC46"/>
        </w:rPr>
        <w:t>1: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Key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ideas</w:t>
      </w:r>
    </w:p>
    <w:p w:rsidR="004C627E" w:rsidRDefault="00652533">
      <w:pPr>
        <w:pStyle w:val="BodyText"/>
        <w:spacing w:before="120" w:line="276" w:lineRule="auto"/>
        <w:ind w:left="134" w:right="459"/>
      </w:pPr>
      <w:r>
        <w:t>Complete the following activity by describing three key ideas you have learnt about each of the</w:t>
      </w:r>
      <w:r>
        <w:rPr>
          <w:spacing w:val="-59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activities in this topic.</w:t>
      </w:r>
    </w:p>
    <w:p w:rsidR="004C627E" w:rsidRDefault="00652533">
      <w:pPr>
        <w:pStyle w:val="Heading4"/>
        <w:spacing w:before="200"/>
        <w:ind w:left="134"/>
      </w:pPr>
      <w:r>
        <w:t>Soils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ecosystems</w:t>
      </w:r>
    </w:p>
    <w:p w:rsidR="004C627E" w:rsidRDefault="004C627E">
      <w:pPr>
        <w:pStyle w:val="BodyText"/>
        <w:spacing w:before="8"/>
        <w:rPr>
          <w:b/>
          <w:sz w:val="20"/>
        </w:rPr>
      </w:pPr>
    </w:p>
    <w:p w:rsidR="004C627E" w:rsidRDefault="00652533">
      <w:pPr>
        <w:pStyle w:val="BodyText"/>
        <w:ind w:left="134"/>
      </w:pPr>
      <w:r>
        <w:t>1.</w:t>
      </w:r>
    </w:p>
    <w:p w:rsidR="004C627E" w:rsidRDefault="004C627E">
      <w:pPr>
        <w:pStyle w:val="BodyText"/>
        <w:spacing w:before="8"/>
        <w:rPr>
          <w:sz w:val="20"/>
        </w:rPr>
      </w:pPr>
    </w:p>
    <w:p w:rsidR="004C627E" w:rsidRDefault="00652533">
      <w:pPr>
        <w:pStyle w:val="BodyText"/>
        <w:ind w:left="134"/>
      </w:pPr>
      <w:r>
        <w:t>2.</w:t>
      </w:r>
    </w:p>
    <w:p w:rsidR="004C627E" w:rsidRDefault="004C627E">
      <w:pPr>
        <w:pStyle w:val="BodyText"/>
        <w:spacing w:before="8"/>
        <w:rPr>
          <w:sz w:val="20"/>
        </w:rPr>
      </w:pPr>
    </w:p>
    <w:p w:rsidR="004C627E" w:rsidRDefault="00652533">
      <w:pPr>
        <w:pStyle w:val="BodyText"/>
        <w:ind w:left="134"/>
      </w:pPr>
      <w:r>
        <w:t>3.</w:t>
      </w:r>
    </w:p>
    <w:p w:rsidR="004C627E" w:rsidRDefault="004C627E">
      <w:pPr>
        <w:pStyle w:val="BodyText"/>
        <w:spacing w:before="7"/>
        <w:rPr>
          <w:sz w:val="20"/>
        </w:rPr>
      </w:pPr>
    </w:p>
    <w:p w:rsidR="004C627E" w:rsidRDefault="00652533">
      <w:pPr>
        <w:pStyle w:val="Heading4"/>
        <w:spacing w:before="1"/>
        <w:ind w:left="134"/>
      </w:pPr>
      <w:r>
        <w:t>Investigating</w:t>
      </w:r>
      <w:r>
        <w:rPr>
          <w:spacing w:val="-2"/>
        </w:rPr>
        <w:t xml:space="preserve"> </w:t>
      </w:r>
      <w:r>
        <w:t>soils</w:t>
      </w:r>
    </w:p>
    <w:p w:rsidR="004C627E" w:rsidRDefault="004C627E">
      <w:pPr>
        <w:pStyle w:val="BodyText"/>
        <w:spacing w:before="7"/>
        <w:rPr>
          <w:b/>
          <w:sz w:val="20"/>
        </w:rPr>
      </w:pPr>
    </w:p>
    <w:p w:rsidR="004C627E" w:rsidRDefault="00652533">
      <w:pPr>
        <w:pStyle w:val="BodyText"/>
        <w:spacing w:before="1"/>
        <w:ind w:left="134"/>
      </w:pPr>
      <w:r>
        <w:t>1.</w:t>
      </w:r>
    </w:p>
    <w:p w:rsidR="004C627E" w:rsidRDefault="004C627E">
      <w:pPr>
        <w:pStyle w:val="BodyText"/>
        <w:spacing w:before="8"/>
        <w:rPr>
          <w:sz w:val="20"/>
        </w:rPr>
      </w:pPr>
    </w:p>
    <w:p w:rsidR="004C627E" w:rsidRDefault="00652533">
      <w:pPr>
        <w:pStyle w:val="BodyText"/>
        <w:ind w:left="134"/>
      </w:pPr>
      <w:r>
        <w:t>2.</w:t>
      </w:r>
    </w:p>
    <w:p w:rsidR="004C627E" w:rsidRDefault="004C627E">
      <w:pPr>
        <w:pStyle w:val="BodyText"/>
        <w:spacing w:before="8"/>
        <w:rPr>
          <w:sz w:val="20"/>
        </w:rPr>
      </w:pPr>
    </w:p>
    <w:p w:rsidR="004C627E" w:rsidRDefault="00652533">
      <w:pPr>
        <w:pStyle w:val="BodyText"/>
        <w:ind w:left="134"/>
      </w:pPr>
      <w:r>
        <w:t>3.</w:t>
      </w:r>
    </w:p>
    <w:p w:rsidR="004C627E" w:rsidRDefault="004C627E">
      <w:pPr>
        <w:pStyle w:val="BodyText"/>
        <w:spacing w:before="8"/>
        <w:rPr>
          <w:sz w:val="20"/>
        </w:rPr>
      </w:pPr>
    </w:p>
    <w:p w:rsidR="004C627E" w:rsidRDefault="00652533">
      <w:pPr>
        <w:pStyle w:val="Heading4"/>
        <w:ind w:left="134"/>
      </w:pPr>
      <w:r>
        <w:t>Classifying</w:t>
      </w:r>
      <w:r>
        <w:rPr>
          <w:spacing w:val="-2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things</w:t>
      </w:r>
    </w:p>
    <w:p w:rsidR="004C627E" w:rsidRDefault="004C627E">
      <w:pPr>
        <w:pStyle w:val="BodyText"/>
        <w:spacing w:before="8"/>
        <w:rPr>
          <w:b/>
          <w:sz w:val="20"/>
        </w:rPr>
      </w:pPr>
    </w:p>
    <w:p w:rsidR="004C627E" w:rsidRDefault="00652533">
      <w:pPr>
        <w:pStyle w:val="BodyText"/>
        <w:ind w:left="134"/>
      </w:pPr>
      <w:r>
        <w:t>1.</w:t>
      </w:r>
    </w:p>
    <w:p w:rsidR="004C627E" w:rsidRDefault="004C627E">
      <w:pPr>
        <w:pStyle w:val="BodyText"/>
        <w:spacing w:before="8"/>
        <w:rPr>
          <w:sz w:val="20"/>
        </w:rPr>
      </w:pPr>
    </w:p>
    <w:p w:rsidR="004C627E" w:rsidRDefault="00652533">
      <w:pPr>
        <w:pStyle w:val="BodyText"/>
        <w:ind w:left="134"/>
      </w:pPr>
      <w:r>
        <w:t>2.</w:t>
      </w:r>
    </w:p>
    <w:p w:rsidR="004C627E" w:rsidRDefault="004C627E">
      <w:pPr>
        <w:pStyle w:val="BodyText"/>
        <w:spacing w:before="7"/>
        <w:rPr>
          <w:sz w:val="20"/>
        </w:rPr>
      </w:pPr>
    </w:p>
    <w:p w:rsidR="004C627E" w:rsidRDefault="00652533">
      <w:pPr>
        <w:pStyle w:val="BodyText"/>
        <w:spacing w:before="1"/>
        <w:ind w:left="134"/>
      </w:pPr>
      <w:r>
        <w:t>3.</w:t>
      </w:r>
    </w:p>
    <w:p w:rsidR="004C627E" w:rsidRDefault="004C627E">
      <w:pPr>
        <w:pStyle w:val="BodyText"/>
        <w:spacing w:before="7"/>
        <w:rPr>
          <w:sz w:val="20"/>
        </w:rPr>
      </w:pPr>
    </w:p>
    <w:p w:rsidR="004C627E" w:rsidRDefault="00652533">
      <w:pPr>
        <w:pStyle w:val="Heading4"/>
        <w:spacing w:before="1"/>
        <w:ind w:left="134"/>
      </w:pPr>
      <w:r>
        <w:t>Food</w:t>
      </w:r>
      <w:r>
        <w:rPr>
          <w:spacing w:val="-2"/>
        </w:rPr>
        <w:t xml:space="preserve"> </w:t>
      </w:r>
      <w:r>
        <w:t>chains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webs</w:t>
      </w:r>
    </w:p>
    <w:p w:rsidR="004C627E" w:rsidRDefault="004C627E">
      <w:pPr>
        <w:pStyle w:val="BodyText"/>
        <w:spacing w:before="7"/>
        <w:rPr>
          <w:b/>
          <w:sz w:val="20"/>
        </w:rPr>
      </w:pPr>
    </w:p>
    <w:p w:rsidR="004C627E" w:rsidRDefault="00652533">
      <w:pPr>
        <w:pStyle w:val="BodyText"/>
        <w:ind w:left="134"/>
      </w:pPr>
      <w:r>
        <w:t>1.</w:t>
      </w:r>
    </w:p>
    <w:p w:rsidR="004C627E" w:rsidRDefault="004C627E">
      <w:pPr>
        <w:pStyle w:val="BodyText"/>
        <w:spacing w:before="8"/>
        <w:rPr>
          <w:sz w:val="20"/>
        </w:rPr>
      </w:pPr>
    </w:p>
    <w:p w:rsidR="004C627E" w:rsidRDefault="00652533">
      <w:pPr>
        <w:pStyle w:val="BodyText"/>
        <w:ind w:left="134"/>
      </w:pPr>
      <w:r>
        <w:t>2.</w:t>
      </w:r>
    </w:p>
    <w:p w:rsidR="004C627E" w:rsidRDefault="004C627E">
      <w:pPr>
        <w:pStyle w:val="BodyText"/>
        <w:spacing w:before="8"/>
        <w:rPr>
          <w:sz w:val="20"/>
        </w:rPr>
      </w:pPr>
    </w:p>
    <w:p w:rsidR="004C627E" w:rsidRDefault="00652533">
      <w:pPr>
        <w:pStyle w:val="BodyText"/>
        <w:ind w:left="134"/>
      </w:pPr>
      <w:r>
        <w:t>3.</w:t>
      </w:r>
    </w:p>
    <w:p w:rsidR="004C627E" w:rsidRDefault="004C627E">
      <w:pPr>
        <w:pStyle w:val="BodyText"/>
        <w:spacing w:before="9"/>
        <w:rPr>
          <w:sz w:val="20"/>
        </w:rPr>
      </w:pPr>
    </w:p>
    <w:p w:rsidR="004C627E" w:rsidRDefault="00652533">
      <w:pPr>
        <w:pStyle w:val="Heading4"/>
        <w:ind w:left="134"/>
      </w:pPr>
      <w:r>
        <w:t>Ecosystem</w:t>
      </w:r>
      <w:r>
        <w:rPr>
          <w:spacing w:val="-3"/>
        </w:rPr>
        <w:t xml:space="preserve"> </w:t>
      </w:r>
      <w:r>
        <w:t>interactions</w:t>
      </w:r>
    </w:p>
    <w:p w:rsidR="004C627E" w:rsidRDefault="004C627E">
      <w:pPr>
        <w:pStyle w:val="BodyText"/>
        <w:spacing w:before="8"/>
        <w:rPr>
          <w:b/>
          <w:sz w:val="20"/>
        </w:rPr>
      </w:pPr>
    </w:p>
    <w:p w:rsidR="004C627E" w:rsidRDefault="00652533">
      <w:pPr>
        <w:pStyle w:val="BodyText"/>
        <w:ind w:left="134"/>
      </w:pPr>
      <w:r>
        <w:t>1.</w:t>
      </w:r>
    </w:p>
    <w:p w:rsidR="004C627E" w:rsidRDefault="004C627E">
      <w:pPr>
        <w:pStyle w:val="BodyText"/>
        <w:spacing w:before="8"/>
        <w:rPr>
          <w:sz w:val="20"/>
        </w:rPr>
      </w:pPr>
    </w:p>
    <w:p w:rsidR="004C627E" w:rsidRDefault="00652533">
      <w:pPr>
        <w:pStyle w:val="BodyText"/>
        <w:ind w:left="134"/>
      </w:pPr>
      <w:r>
        <w:t>2.</w:t>
      </w:r>
    </w:p>
    <w:p w:rsidR="004C627E" w:rsidRDefault="004C627E">
      <w:pPr>
        <w:pStyle w:val="BodyText"/>
        <w:spacing w:before="7"/>
        <w:rPr>
          <w:sz w:val="20"/>
        </w:rPr>
      </w:pPr>
    </w:p>
    <w:p w:rsidR="004C627E" w:rsidRDefault="00652533">
      <w:pPr>
        <w:pStyle w:val="BodyText"/>
        <w:spacing w:before="1"/>
        <w:ind w:left="134"/>
      </w:pPr>
      <w:r>
        <w:t>3.</w:t>
      </w:r>
    </w:p>
    <w:p w:rsidR="004C627E" w:rsidRDefault="004C627E">
      <w:pPr>
        <w:pStyle w:val="BodyText"/>
        <w:rPr>
          <w:sz w:val="24"/>
        </w:rPr>
      </w:pPr>
    </w:p>
    <w:p w:rsidR="004C627E" w:rsidRDefault="004C627E">
      <w:pPr>
        <w:pStyle w:val="BodyText"/>
        <w:rPr>
          <w:sz w:val="24"/>
        </w:rPr>
      </w:pPr>
    </w:p>
    <w:p w:rsidR="004C627E" w:rsidRDefault="00652533">
      <w:pPr>
        <w:pStyle w:val="BodyText"/>
        <w:spacing w:before="176"/>
        <w:ind w:left="134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below,</w:t>
      </w:r>
      <w:r>
        <w:rPr>
          <w:spacing w:val="-1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interesting</w:t>
      </w:r>
      <w:r>
        <w:rPr>
          <w:spacing w:val="-2"/>
        </w:rPr>
        <w:t xml:space="preserve"> </w:t>
      </w:r>
      <w:r>
        <w:t>thing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learnt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topic.</w:t>
      </w:r>
    </w:p>
    <w:p w:rsidR="004C627E" w:rsidRDefault="004C627E">
      <w:pPr>
        <w:sectPr w:rsidR="004C627E">
          <w:headerReference w:type="default" r:id="rId175"/>
          <w:footerReference w:type="default" r:id="rId176"/>
          <w:pgSz w:w="11910" w:h="16840"/>
          <w:pgMar w:top="1160" w:right="1100" w:bottom="820" w:left="1000" w:header="202" w:footer="622" w:gutter="0"/>
          <w:pgNumType w:start="1"/>
          <w:cols w:space="720"/>
        </w:sectPr>
      </w:pPr>
    </w:p>
    <w:p w:rsidR="004C627E" w:rsidRDefault="00652533">
      <w:pPr>
        <w:pStyle w:val="Heading3"/>
        <w:spacing w:before="82"/>
        <w:ind w:left="134"/>
      </w:pPr>
      <w:bookmarkStart w:id="116" w:name="Activity_2:_Concept_mapping"/>
      <w:bookmarkEnd w:id="116"/>
      <w:r>
        <w:rPr>
          <w:color w:val="6FAC46"/>
        </w:rPr>
        <w:lastRenderedPageBreak/>
        <w:t>Activity</w:t>
      </w:r>
      <w:r>
        <w:rPr>
          <w:color w:val="6FAC46"/>
          <w:spacing w:val="-5"/>
        </w:rPr>
        <w:t xml:space="preserve"> </w:t>
      </w:r>
      <w:r>
        <w:rPr>
          <w:color w:val="6FAC46"/>
        </w:rPr>
        <w:t>2:</w:t>
      </w:r>
      <w:r>
        <w:rPr>
          <w:color w:val="6FAC46"/>
          <w:spacing w:val="-7"/>
        </w:rPr>
        <w:t xml:space="preserve"> </w:t>
      </w:r>
      <w:r>
        <w:rPr>
          <w:color w:val="6FAC46"/>
        </w:rPr>
        <w:t>Concept</w:t>
      </w:r>
      <w:r>
        <w:rPr>
          <w:color w:val="6FAC46"/>
          <w:spacing w:val="-3"/>
        </w:rPr>
        <w:t xml:space="preserve"> </w:t>
      </w:r>
      <w:r>
        <w:rPr>
          <w:color w:val="6FAC46"/>
        </w:rPr>
        <w:t>mapping</w:t>
      </w:r>
    </w:p>
    <w:p w:rsidR="004C627E" w:rsidRDefault="00652533">
      <w:pPr>
        <w:pStyle w:val="BodyText"/>
        <w:spacing w:before="119" w:line="276" w:lineRule="auto"/>
        <w:ind w:left="133" w:right="534"/>
      </w:pPr>
      <w:r>
        <w:t>Try to use as many of the words in the lists of key vocabulary in the table below as possible to</w:t>
      </w:r>
      <w:r>
        <w:rPr>
          <w:spacing w:val="-59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</w:rPr>
        <w:t>concept map</w:t>
      </w:r>
      <w:r>
        <w:rPr>
          <w:b/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links</w:t>
      </w:r>
      <w:r>
        <w:rPr>
          <w:spacing w:val="-1"/>
        </w:rPr>
        <w:t xml:space="preserve"> </w:t>
      </w:r>
      <w:r>
        <w:t>toget</w:t>
      </w:r>
      <w:r>
        <w:t>her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 three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ideas of</w:t>
      </w:r>
      <w:r>
        <w:rPr>
          <w:spacing w:val="-2"/>
        </w:rPr>
        <w:t xml:space="preserve"> </w:t>
      </w:r>
      <w:r>
        <w:t>this topic.</w:t>
      </w:r>
    </w:p>
    <w:p w:rsidR="004C627E" w:rsidRDefault="00652533">
      <w:pPr>
        <w:spacing w:before="201" w:line="276" w:lineRule="auto"/>
        <w:ind w:left="133" w:right="558"/>
      </w:pPr>
      <w:r>
        <w:t xml:space="preserve">If you have never made a concept map before, refer to this useful online tutorial, </w:t>
      </w:r>
      <w:r>
        <w:rPr>
          <w:i/>
        </w:rPr>
        <w:t>The Ultimate</w:t>
      </w:r>
      <w:r>
        <w:rPr>
          <w:i/>
          <w:spacing w:val="-59"/>
        </w:rPr>
        <w:t xml:space="preserve"> </w:t>
      </w:r>
      <w:r>
        <w:rPr>
          <w:i/>
        </w:rPr>
        <w:t>Guide</w:t>
      </w:r>
      <w:r>
        <w:rPr>
          <w:i/>
          <w:spacing w:val="-1"/>
        </w:rPr>
        <w:t xml:space="preserve"> </w:t>
      </w:r>
      <w:r>
        <w:rPr>
          <w:i/>
        </w:rPr>
        <w:t>to Concept</w:t>
      </w:r>
      <w:r>
        <w:rPr>
          <w:i/>
          <w:spacing w:val="-1"/>
        </w:rPr>
        <w:t xml:space="preserve"> </w:t>
      </w:r>
      <w:r>
        <w:rPr>
          <w:i/>
        </w:rPr>
        <w:t>Maps: From</w:t>
      </w:r>
      <w:r>
        <w:rPr>
          <w:i/>
          <w:spacing w:val="-2"/>
        </w:rPr>
        <w:t xml:space="preserve"> </w:t>
      </w:r>
      <w:r>
        <w:rPr>
          <w:i/>
        </w:rPr>
        <w:t>Its Origin</w:t>
      </w:r>
      <w:r>
        <w:rPr>
          <w:i/>
          <w:spacing w:val="-1"/>
        </w:rPr>
        <w:t xml:space="preserve"> </w:t>
      </w:r>
      <w:r>
        <w:rPr>
          <w:i/>
        </w:rPr>
        <w:t>to Concept Map</w:t>
      </w:r>
      <w:r>
        <w:rPr>
          <w:i/>
          <w:spacing w:val="-1"/>
        </w:rPr>
        <w:t xml:space="preserve"> </w:t>
      </w:r>
      <w:r>
        <w:rPr>
          <w:i/>
        </w:rPr>
        <w:t>Best Practices</w:t>
      </w:r>
      <w:r>
        <w:t>:</w:t>
      </w:r>
    </w:p>
    <w:p w:rsidR="004C627E" w:rsidRDefault="00652533">
      <w:pPr>
        <w:pStyle w:val="BodyText"/>
        <w:spacing w:before="199"/>
        <w:ind w:left="133"/>
      </w:pPr>
      <w:hyperlink r:id="rId177">
        <w:r>
          <w:rPr>
            <w:color w:val="0000FF"/>
            <w:u w:val="single" w:color="0000FF"/>
          </w:rPr>
          <w:t>https://creately.com/blog/diagrams/ultimate-concept-map-tutorial/</w:t>
        </w:r>
      </w:hyperlink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rPr>
          <w:sz w:val="20"/>
        </w:rPr>
      </w:pPr>
    </w:p>
    <w:p w:rsidR="004C627E" w:rsidRDefault="004C627E">
      <w:pPr>
        <w:pStyle w:val="BodyText"/>
        <w:spacing w:before="2" w:after="1"/>
        <w:rPr>
          <w:sz w:val="24"/>
        </w:rPr>
      </w:pPr>
    </w:p>
    <w:tbl>
      <w:tblPr>
        <w:tblW w:w="0" w:type="auto"/>
        <w:tblInd w:w="236" w:type="dxa"/>
        <w:tblBorders>
          <w:top w:val="double" w:sz="4" w:space="0" w:color="528135"/>
          <w:left w:val="double" w:sz="4" w:space="0" w:color="528135"/>
          <w:bottom w:val="double" w:sz="4" w:space="0" w:color="528135"/>
          <w:right w:val="double" w:sz="4" w:space="0" w:color="528135"/>
          <w:insideH w:val="double" w:sz="4" w:space="0" w:color="528135"/>
          <w:insideV w:val="doub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4"/>
        <w:gridCol w:w="3155"/>
        <w:gridCol w:w="3155"/>
      </w:tblGrid>
      <w:tr w:rsidR="004C627E">
        <w:trPr>
          <w:trHeight w:val="562"/>
        </w:trPr>
        <w:tc>
          <w:tcPr>
            <w:tcW w:w="3154" w:type="dxa"/>
          </w:tcPr>
          <w:p w:rsidR="004C627E" w:rsidRDefault="00652533">
            <w:pPr>
              <w:pStyle w:val="TableParagraph"/>
              <w:spacing w:before="29"/>
              <w:ind w:left="489" w:right="480" w:firstLine="531"/>
              <w:rPr>
                <w:b/>
              </w:rPr>
            </w:pPr>
            <w:r>
              <w:rPr>
                <w:b/>
              </w:rPr>
              <w:t>Key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idea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Soils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ecosystems</w:t>
            </w:r>
          </w:p>
        </w:tc>
        <w:tc>
          <w:tcPr>
            <w:tcW w:w="3155" w:type="dxa"/>
          </w:tcPr>
          <w:p w:rsidR="004C627E" w:rsidRDefault="00652533">
            <w:pPr>
              <w:pStyle w:val="TableParagraph"/>
              <w:spacing w:before="29"/>
              <w:ind w:left="301" w:right="288" w:firstLine="721"/>
              <w:rPr>
                <w:b/>
              </w:rPr>
            </w:pPr>
            <w:r>
              <w:rPr>
                <w:b/>
              </w:rPr>
              <w:t>Key idea 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Classifying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living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things</w:t>
            </w:r>
          </w:p>
        </w:tc>
        <w:tc>
          <w:tcPr>
            <w:tcW w:w="3155" w:type="dxa"/>
          </w:tcPr>
          <w:p w:rsidR="004C627E" w:rsidRDefault="00652533">
            <w:pPr>
              <w:pStyle w:val="TableParagraph"/>
              <w:spacing w:before="29"/>
              <w:ind w:left="331" w:right="318" w:firstLine="691"/>
              <w:rPr>
                <w:b/>
              </w:rPr>
            </w:pPr>
            <w:r>
              <w:rPr>
                <w:b/>
              </w:rPr>
              <w:t>Key idea 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Ecosystem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interactions</w:t>
            </w:r>
          </w:p>
        </w:tc>
      </w:tr>
      <w:tr w:rsidR="004C627E">
        <w:trPr>
          <w:trHeight w:val="5370"/>
        </w:trPr>
        <w:tc>
          <w:tcPr>
            <w:tcW w:w="3154" w:type="dxa"/>
          </w:tcPr>
          <w:p w:rsidR="004C627E" w:rsidRDefault="00652533">
            <w:pPr>
              <w:pStyle w:val="TableParagraph"/>
              <w:spacing w:before="28"/>
              <w:ind w:left="96" w:right="715"/>
            </w:pPr>
            <w:r>
              <w:t>Biodiversity</w:t>
            </w:r>
            <w:r>
              <w:rPr>
                <w:spacing w:val="1"/>
              </w:rPr>
              <w:t xml:space="preserve"> </w:t>
            </w:r>
            <w:r>
              <w:t>Saprophytic</w:t>
            </w:r>
            <w:r>
              <w:rPr>
                <w:spacing w:val="-15"/>
              </w:rPr>
              <w:t xml:space="preserve"> </w:t>
            </w:r>
            <w:r>
              <w:t>nematodes</w:t>
            </w:r>
            <w:r>
              <w:rPr>
                <w:spacing w:val="-58"/>
              </w:rPr>
              <w:t xml:space="preserve"> </w:t>
            </w:r>
            <w:r>
              <w:t>Healthy population</w:t>
            </w:r>
            <w:r>
              <w:rPr>
                <w:spacing w:val="1"/>
              </w:rPr>
              <w:t xml:space="preserve"> </w:t>
            </w:r>
            <w:r>
              <w:t>Parasitic nematodes</w:t>
            </w:r>
            <w:r>
              <w:rPr>
                <w:spacing w:val="1"/>
              </w:rPr>
              <w:t xml:space="preserve"> </w:t>
            </w:r>
            <w:r>
              <w:t>Soil</w:t>
            </w:r>
            <w:r>
              <w:rPr>
                <w:spacing w:val="-1"/>
              </w:rPr>
              <w:t xml:space="preserve"> </w:t>
            </w:r>
            <w:r>
              <w:t>biome</w:t>
            </w:r>
          </w:p>
          <w:p w:rsidR="004C627E" w:rsidRDefault="00652533">
            <w:pPr>
              <w:pStyle w:val="TableParagraph"/>
              <w:ind w:left="96" w:right="626"/>
            </w:pPr>
            <w:r>
              <w:t>Predator nematodes</w:t>
            </w:r>
            <w:r>
              <w:rPr>
                <w:spacing w:val="1"/>
              </w:rPr>
              <w:t xml:space="preserve"> </w:t>
            </w:r>
            <w:r>
              <w:t>Unbalanced</w:t>
            </w:r>
            <w:r>
              <w:rPr>
                <w:spacing w:val="-15"/>
              </w:rPr>
              <w:t xml:space="preserve"> </w:t>
            </w:r>
            <w:r>
              <w:t>ecosystems</w:t>
            </w:r>
            <w:r>
              <w:rPr>
                <w:spacing w:val="-58"/>
              </w:rPr>
              <w:t xml:space="preserve"> </w:t>
            </w:r>
            <w:r>
              <w:t>Ecosystem</w:t>
            </w:r>
          </w:p>
          <w:p w:rsidR="004C627E" w:rsidRDefault="00652533">
            <w:pPr>
              <w:pStyle w:val="TableParagraph"/>
              <w:ind w:left="96" w:right="1669"/>
            </w:pPr>
            <w:r>
              <w:t>Community</w:t>
            </w:r>
            <w:r>
              <w:rPr>
                <w:spacing w:val="1"/>
              </w:rPr>
              <w:t xml:space="preserve"> </w:t>
            </w:r>
            <w:r>
              <w:t>Interact</w:t>
            </w:r>
            <w:r>
              <w:rPr>
                <w:spacing w:val="1"/>
              </w:rPr>
              <w:t xml:space="preserve"> </w:t>
            </w:r>
            <w:r>
              <w:t>Macroscopic</w:t>
            </w:r>
            <w:r>
              <w:rPr>
                <w:spacing w:val="1"/>
              </w:rPr>
              <w:t xml:space="preserve"> </w:t>
            </w:r>
            <w:r>
              <w:t>Microscopic</w:t>
            </w:r>
            <w:r>
              <w:rPr>
                <w:spacing w:val="1"/>
              </w:rPr>
              <w:t xml:space="preserve"> </w:t>
            </w:r>
            <w:r>
              <w:t>Biodiversity</w:t>
            </w:r>
            <w:r>
              <w:rPr>
                <w:spacing w:val="1"/>
              </w:rPr>
              <w:t xml:space="preserve"> </w:t>
            </w:r>
            <w:r>
              <w:t>Habitat</w:t>
            </w:r>
            <w:r>
              <w:rPr>
                <w:spacing w:val="1"/>
              </w:rPr>
              <w:t xml:space="preserve"> </w:t>
            </w:r>
            <w:r>
              <w:t>Invertebrate</w:t>
            </w:r>
            <w:r>
              <w:rPr>
                <w:spacing w:val="1"/>
              </w:rPr>
              <w:t xml:space="preserve"> </w:t>
            </w:r>
            <w:r>
              <w:t>Fungi</w:t>
            </w:r>
            <w:r>
              <w:rPr>
                <w:spacing w:val="1"/>
              </w:rPr>
              <w:t xml:space="preserve"> </w:t>
            </w:r>
            <w:r>
              <w:t>Bacteria</w:t>
            </w:r>
            <w:r>
              <w:rPr>
                <w:spacing w:val="1"/>
              </w:rPr>
              <w:t xml:space="preserve"> </w:t>
            </w:r>
            <w:r>
              <w:t xml:space="preserve">Food </w:t>
            </w:r>
            <w:proofErr w:type="gramStart"/>
            <w:r>
              <w:t>web</w:t>
            </w:r>
            <w:proofErr w:type="gramEnd"/>
            <w:r>
              <w:rPr>
                <w:spacing w:val="1"/>
              </w:rPr>
              <w:t xml:space="preserve"> </w:t>
            </w:r>
            <w:r>
              <w:t>Agriculture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Decomposers</w:t>
            </w:r>
          </w:p>
        </w:tc>
        <w:tc>
          <w:tcPr>
            <w:tcW w:w="3155" w:type="dxa"/>
          </w:tcPr>
          <w:p w:rsidR="004C627E" w:rsidRDefault="00652533">
            <w:pPr>
              <w:pStyle w:val="TableParagraph"/>
              <w:spacing w:before="28"/>
              <w:ind w:left="97" w:right="1772"/>
            </w:pPr>
            <w:r>
              <w:t>Biodiversity</w:t>
            </w:r>
            <w:r>
              <w:rPr>
                <w:spacing w:val="1"/>
              </w:rPr>
              <w:t xml:space="preserve"> </w:t>
            </w:r>
            <w:r>
              <w:t>Identification</w:t>
            </w:r>
            <w:r>
              <w:rPr>
                <w:spacing w:val="-60"/>
              </w:rPr>
              <w:t xml:space="preserve"> </w:t>
            </w:r>
            <w:r>
              <w:t>Classifying</w:t>
            </w:r>
            <w:r>
              <w:rPr>
                <w:spacing w:val="1"/>
              </w:rPr>
              <w:t xml:space="preserve"> </w:t>
            </w:r>
            <w:r>
              <w:t>Kingdom</w:t>
            </w:r>
            <w:r>
              <w:rPr>
                <w:spacing w:val="1"/>
              </w:rPr>
              <w:t xml:space="preserve"> </w:t>
            </w:r>
            <w:r>
              <w:t>Phyla</w:t>
            </w:r>
          </w:p>
          <w:p w:rsidR="004C627E" w:rsidRDefault="00652533">
            <w:pPr>
              <w:pStyle w:val="TableParagraph"/>
              <w:ind w:left="97" w:right="1980"/>
            </w:pPr>
            <w:r>
              <w:t>Class</w:t>
            </w:r>
            <w:r>
              <w:rPr>
                <w:spacing w:val="1"/>
              </w:rPr>
              <w:t xml:space="preserve"> </w:t>
            </w:r>
            <w:r>
              <w:t>Order</w:t>
            </w:r>
            <w:r>
              <w:rPr>
                <w:spacing w:val="1"/>
              </w:rPr>
              <w:t xml:space="preserve"> </w:t>
            </w:r>
            <w:r>
              <w:t>Family</w:t>
            </w:r>
            <w:r>
              <w:rPr>
                <w:spacing w:val="1"/>
              </w:rPr>
              <w:t xml:space="preserve"> </w:t>
            </w:r>
            <w:r>
              <w:t>Genus</w:t>
            </w:r>
            <w:r>
              <w:rPr>
                <w:spacing w:val="1"/>
              </w:rPr>
              <w:t xml:space="preserve"> </w:t>
            </w:r>
            <w:r>
              <w:t>Species</w:t>
            </w:r>
            <w:r>
              <w:rPr>
                <w:spacing w:val="1"/>
              </w:rPr>
              <w:t xml:space="preserve"> </w:t>
            </w:r>
            <w:r>
              <w:t>Binomial</w:t>
            </w:r>
            <w:r>
              <w:rPr>
                <w:spacing w:val="1"/>
              </w:rPr>
              <w:t xml:space="preserve"> </w:t>
            </w:r>
            <w:r>
              <w:t>Taxonomy</w:t>
            </w:r>
          </w:p>
          <w:p w:rsidR="004C627E" w:rsidRDefault="00652533">
            <w:pPr>
              <w:pStyle w:val="TableParagraph"/>
              <w:ind w:left="97" w:right="641"/>
            </w:pPr>
            <w:r>
              <w:t>Taxonomists</w:t>
            </w:r>
            <w:r>
              <w:rPr>
                <w:spacing w:val="3"/>
              </w:rPr>
              <w:t xml:space="preserve"> </w:t>
            </w:r>
            <w:r>
              <w:t>Indigenous classification</w:t>
            </w:r>
            <w:r>
              <w:rPr>
                <w:spacing w:val="-60"/>
              </w:rPr>
              <w:t xml:space="preserve"> </w:t>
            </w:r>
            <w:r>
              <w:t>systems</w:t>
            </w:r>
          </w:p>
          <w:p w:rsidR="004C627E" w:rsidRDefault="00652533">
            <w:pPr>
              <w:pStyle w:val="TableParagraph"/>
              <w:ind w:left="97" w:right="1161"/>
            </w:pPr>
            <w:r>
              <w:t>Primary industry</w:t>
            </w:r>
            <w:r>
              <w:rPr>
                <w:spacing w:val="1"/>
              </w:rPr>
              <w:t xml:space="preserve"> </w:t>
            </w:r>
            <w:r>
              <w:t>Biosecurity</w:t>
            </w:r>
            <w:r>
              <w:rPr>
                <w:spacing w:val="1"/>
              </w:rPr>
              <w:t xml:space="preserve"> </w:t>
            </w:r>
            <w:proofErr w:type="spellStart"/>
            <w:r>
              <w:t>Biosecurity</w:t>
            </w:r>
            <w:proofErr w:type="spellEnd"/>
            <w:r>
              <w:t xml:space="preserve"> officers</w:t>
            </w:r>
            <w:r>
              <w:rPr>
                <w:spacing w:val="-59"/>
              </w:rPr>
              <w:t xml:space="preserve"> </w:t>
            </w:r>
            <w:r>
              <w:t>Pests</w:t>
            </w:r>
          </w:p>
          <w:p w:rsidR="004C627E" w:rsidRDefault="00652533">
            <w:pPr>
              <w:pStyle w:val="TableParagraph"/>
              <w:ind w:left="97" w:right="1334" w:hanging="1"/>
            </w:pPr>
            <w:r>
              <w:t>Diseases</w:t>
            </w:r>
            <w:r>
              <w:rPr>
                <w:spacing w:val="1"/>
              </w:rPr>
              <w:t xml:space="preserve"> </w:t>
            </w:r>
            <w:r>
              <w:t>Dichotomous</w:t>
            </w:r>
            <w:r>
              <w:rPr>
                <w:spacing w:val="-14"/>
              </w:rPr>
              <w:t xml:space="preserve"> </w:t>
            </w:r>
            <w:r>
              <w:t>key</w:t>
            </w:r>
          </w:p>
        </w:tc>
        <w:tc>
          <w:tcPr>
            <w:tcW w:w="3155" w:type="dxa"/>
          </w:tcPr>
          <w:p w:rsidR="004C627E" w:rsidRDefault="00652533">
            <w:pPr>
              <w:pStyle w:val="TableParagraph"/>
              <w:spacing w:before="28"/>
              <w:ind w:left="97" w:right="1919"/>
            </w:pPr>
            <w:r>
              <w:t>Habitat</w:t>
            </w:r>
            <w:r>
              <w:rPr>
                <w:spacing w:val="1"/>
              </w:rPr>
              <w:t xml:space="preserve"> </w:t>
            </w:r>
            <w:r>
              <w:t>Symbiosis</w:t>
            </w:r>
            <w:r>
              <w:rPr>
                <w:spacing w:val="1"/>
              </w:rPr>
              <w:t xml:space="preserve"> </w:t>
            </w:r>
            <w:r>
              <w:t>Biotic</w:t>
            </w:r>
            <w:r>
              <w:rPr>
                <w:spacing w:val="1"/>
              </w:rPr>
              <w:t xml:space="preserve"> </w:t>
            </w:r>
            <w:r>
              <w:t>Abiotic</w:t>
            </w:r>
            <w:r>
              <w:rPr>
                <w:spacing w:val="1"/>
              </w:rPr>
              <w:t xml:space="preserve"> </w:t>
            </w:r>
            <w:r>
              <w:t xml:space="preserve">Food </w:t>
            </w:r>
            <w:proofErr w:type="gramStart"/>
            <w:r>
              <w:t>chain</w:t>
            </w:r>
            <w:proofErr w:type="gramEnd"/>
            <w:r>
              <w:rPr>
                <w:spacing w:val="-59"/>
              </w:rPr>
              <w:t xml:space="preserve"> </w:t>
            </w:r>
            <w:r>
              <w:t>Food</w:t>
            </w:r>
            <w:r>
              <w:rPr>
                <w:spacing w:val="-1"/>
              </w:rPr>
              <w:t xml:space="preserve"> </w:t>
            </w:r>
            <w:r>
              <w:t>web</w:t>
            </w:r>
          </w:p>
          <w:p w:rsidR="004C627E" w:rsidRDefault="00652533">
            <w:pPr>
              <w:pStyle w:val="TableParagraph"/>
              <w:ind w:left="97" w:right="1504"/>
            </w:pPr>
            <w:r>
              <w:rPr>
                <w:spacing w:val="-1"/>
              </w:rPr>
              <w:t>Commensalism</w:t>
            </w:r>
            <w:r>
              <w:rPr>
                <w:spacing w:val="-59"/>
              </w:rPr>
              <w:t xml:space="preserve"> </w:t>
            </w:r>
            <w:r>
              <w:t>Mutualism</w:t>
            </w:r>
            <w:r>
              <w:rPr>
                <w:spacing w:val="1"/>
              </w:rPr>
              <w:t xml:space="preserve"> </w:t>
            </w:r>
            <w:r>
              <w:t>Parasitism</w:t>
            </w:r>
            <w:r>
              <w:rPr>
                <w:spacing w:val="1"/>
              </w:rPr>
              <w:t xml:space="preserve"> </w:t>
            </w:r>
            <w:r>
              <w:t>Parasite</w:t>
            </w:r>
          </w:p>
          <w:p w:rsidR="004C627E" w:rsidRDefault="00652533">
            <w:pPr>
              <w:pStyle w:val="TableParagraph"/>
              <w:ind w:left="97" w:right="1356"/>
            </w:pPr>
            <w:r>
              <w:t>Host</w:t>
            </w:r>
            <w:r>
              <w:rPr>
                <w:spacing w:val="1"/>
              </w:rPr>
              <w:t xml:space="preserve"> </w:t>
            </w:r>
            <w:r>
              <w:t>Interdependence</w:t>
            </w:r>
            <w:r>
              <w:rPr>
                <w:spacing w:val="-60"/>
              </w:rPr>
              <w:t xml:space="preserve"> </w:t>
            </w:r>
            <w:r>
              <w:t>Endoparasite</w:t>
            </w:r>
            <w:r>
              <w:rPr>
                <w:spacing w:val="1"/>
              </w:rPr>
              <w:t xml:space="preserve"> </w:t>
            </w:r>
            <w:r>
              <w:t>Ectoparasite</w:t>
            </w:r>
          </w:p>
        </w:tc>
      </w:tr>
    </w:tbl>
    <w:p w:rsidR="00000000" w:rsidRDefault="00652533"/>
    <w:sectPr w:rsidR="00000000">
      <w:pgSz w:w="11910" w:h="16840"/>
      <w:pgMar w:top="1160" w:right="1100" w:bottom="820" w:left="1000" w:header="202" w:footer="6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652533">
      <w:r>
        <w:separator/>
      </w:r>
    </w:p>
  </w:endnote>
  <w:endnote w:type="continuationSeparator" w:id="0">
    <w:p w:rsidR="00000000" w:rsidRDefault="00652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533" w:rsidRDefault="00652533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12032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10164317</wp:posOffset>
          </wp:positionV>
          <wp:extent cx="413807" cy="146024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139" style="position:absolute;z-index:-17703936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1138" type="#_x0000_t202" style="position:absolute;margin-left:55.7pt;margin-top:803.2pt;width:277.7pt;height:24pt;z-index:-17703424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Investigating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soil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2.2</w:t>
                </w:r>
              </w:p>
              <w:p w:rsidR="004C627E" w:rsidRDefault="00652533">
                <w:pPr>
                  <w:spacing w:before="3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docshape55" o:spid="_x0000_s1137" type="#_x0000_t202" style="position:absolute;margin-left:514.4pt;margin-top:815.15pt;width:12.05pt;height:12.1pt;z-index:-17702912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15104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2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130" style="position:absolute;z-index:-17700864;mso-position-horizontal-relative:page;mso-position-vertical-relative:page" from="538.55pt,798.85pt" to="56.7pt,798.8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1" o:spid="_x0000_s1129" type="#_x0000_t202" style="position:absolute;margin-left:55.7pt;margin-top:803.2pt;width:277.7pt;height:24pt;z-index:-17700352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Investigating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soil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2.3</w:t>
                </w:r>
              </w:p>
              <w:p w:rsidR="004C627E" w:rsidRDefault="00652533">
                <w:pPr>
                  <w:spacing w:before="3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docshape62" o:spid="_x0000_s1128" type="#_x0000_t202" style="position:absolute;margin-left:514.4pt;margin-top:815.15pt;width:12.05pt;height:12.1pt;z-index:-17699840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1817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10164317</wp:posOffset>
          </wp:positionV>
          <wp:extent cx="413807" cy="146024"/>
          <wp:effectExtent l="0" t="0" r="0" b="0"/>
          <wp:wrapNone/>
          <wp:docPr id="3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121" style="position:absolute;z-index:-17697792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6" o:spid="_x0000_s1120" type="#_x0000_t202" style="position:absolute;margin-left:55.7pt;margin-top:803.2pt;width:304.1pt;height:24pt;z-index:-17697280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Classifying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living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things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3.1</w:t>
                </w:r>
              </w:p>
              <w:p w:rsidR="004C627E" w:rsidRDefault="00652533">
                <w:pPr>
                  <w:spacing w:before="3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docshape87" o:spid="_x0000_s1119" type="#_x0000_t202" style="position:absolute;margin-left:514.4pt;margin-top:815.15pt;width:12.05pt;height:12.1pt;z-index:-17696768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21248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10164317</wp:posOffset>
          </wp:positionV>
          <wp:extent cx="413807" cy="146024"/>
          <wp:effectExtent l="0" t="0" r="0" b="0"/>
          <wp:wrapNone/>
          <wp:docPr id="4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112" style="position:absolute;z-index:-17694720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3" o:spid="_x0000_s1111" type="#_x0000_t202" style="position:absolute;margin-left:55.7pt;margin-top:803.2pt;width:304.1pt;height:24pt;z-index:-17694208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Classifying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living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things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3.2</w:t>
                </w:r>
              </w:p>
              <w:p w:rsidR="004C627E" w:rsidRDefault="00652533">
                <w:pPr>
                  <w:spacing w:before="3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docshape104" o:spid="_x0000_s1110" type="#_x0000_t202" style="position:absolute;margin-left:514.4pt;margin-top:815.15pt;width:17pt;height:12.1pt;z-index:-17693696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24320" behindDoc="1" locked="0" layoutInCell="1" allowOverlap="1">
          <wp:simplePos x="0" y="0"/>
          <wp:positionH relativeFrom="page">
            <wp:posOffset>6423037</wp:posOffset>
          </wp:positionH>
          <wp:positionV relativeFrom="page">
            <wp:posOffset>10164317</wp:posOffset>
          </wp:positionV>
          <wp:extent cx="413800" cy="146024"/>
          <wp:effectExtent l="0" t="0" r="0" b="0"/>
          <wp:wrapNone/>
          <wp:docPr id="7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0" cy="146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103" style="position:absolute;z-index:-17691648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0" o:spid="_x0000_s1102" type="#_x0000_t202" style="position:absolute;margin-left:55.7pt;margin-top:803.2pt;width:304.05pt;height:24pt;z-index:-17691136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Classifying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living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things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3.3</w:t>
                </w:r>
              </w:p>
              <w:p w:rsidR="004C627E" w:rsidRDefault="00652533">
                <w:pPr>
                  <w:spacing w:before="3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docshape111" o:spid="_x0000_s1101" type="#_x0000_t202" style="position:absolute;margin-left:514.4pt;margin-top:815.15pt;width:12.05pt;height:12.1pt;z-index:-17690624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27392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10159918</wp:posOffset>
          </wp:positionV>
          <wp:extent cx="413807" cy="146042"/>
          <wp:effectExtent l="0" t="0" r="0" b="0"/>
          <wp:wrapNone/>
          <wp:docPr id="7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094" style="position:absolute;z-index:-17688576;mso-position-horizontal-relative:page;mso-position-vertical-relative:page" from="538.55pt,796.6pt" to="56.7pt,796.6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7" o:spid="_x0000_s1093" type="#_x0000_t202" style="position:absolute;margin-left:55.7pt;margin-top:802.85pt;width:304.15pt;height:24.4pt;z-index:-17688064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Classifying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living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things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3.4</w:t>
                </w:r>
              </w:p>
              <w:p w:rsidR="004C627E" w:rsidRDefault="00652533">
                <w:pPr>
                  <w:spacing w:before="3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29952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10164317</wp:posOffset>
          </wp:positionV>
          <wp:extent cx="413807" cy="146024"/>
          <wp:effectExtent l="0" t="0" r="0" b="0"/>
          <wp:wrapNone/>
          <wp:docPr id="7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086" style="position:absolute;z-index:-17686016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3" o:spid="_x0000_s1085" type="#_x0000_t202" style="position:absolute;margin-left:55.7pt;margin-top:803.2pt;width:321.2pt;height:24pt;z-index:-17685504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Food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chains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food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webs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4.1</w:t>
                </w:r>
              </w:p>
              <w:p w:rsidR="004C627E" w:rsidRDefault="00652533">
                <w:pPr>
                  <w:spacing w:before="3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docshape124" o:spid="_x0000_s1084" type="#_x0000_t202" style="position:absolute;margin-left:514.4pt;margin-top:815.15pt;width:12.05pt;height:12.1pt;z-index:-17684992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33024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10159918</wp:posOffset>
          </wp:positionV>
          <wp:extent cx="413807" cy="146042"/>
          <wp:effectExtent l="0" t="0" r="0" b="0"/>
          <wp:wrapNone/>
          <wp:docPr id="8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077" style="position:absolute;z-index:-17682944;mso-position-horizontal-relative:page;mso-position-vertical-relative:page" from="538.55pt,796.6pt" to="56.7pt,796.6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0" o:spid="_x0000_s1076" type="#_x0000_t202" style="position:absolute;margin-left:55.7pt;margin-top:802.85pt;width:301.15pt;height:24.4pt;z-index:-17682432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proofErr w:type="spellStart"/>
                <w:r>
                  <w:rPr>
                    <w:sz w:val="18"/>
                  </w:rPr>
                  <w:t>Ecosysten</w:t>
                </w:r>
                <w:proofErr w:type="spellEnd"/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interactions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5.1</w:t>
                </w:r>
              </w:p>
              <w:p w:rsidR="004C627E" w:rsidRDefault="00652533">
                <w:pPr>
                  <w:spacing w:before="3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35584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8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069" style="position:absolute;z-index:-17680384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6" o:spid="_x0000_s1068" type="#_x0000_t202" style="position:absolute;margin-left:55.7pt;margin-top:803.2pt;width:303.75pt;height:24pt;z-index:-17679872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interactions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5.2</w:t>
                </w:r>
              </w:p>
              <w:p w:rsidR="004C627E" w:rsidRDefault="00652533">
                <w:pPr>
                  <w:spacing w:before="3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37632" behindDoc="1" locked="0" layoutInCell="1" allowOverlap="1">
          <wp:simplePos x="0" y="0"/>
          <wp:positionH relativeFrom="page">
            <wp:posOffset>6423037</wp:posOffset>
          </wp:positionH>
          <wp:positionV relativeFrom="page">
            <wp:posOffset>10164317</wp:posOffset>
          </wp:positionV>
          <wp:extent cx="413800" cy="146024"/>
          <wp:effectExtent l="0" t="0" r="0" b="0"/>
          <wp:wrapNone/>
          <wp:docPr id="8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0" cy="146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062" style="position:absolute;z-index:-17678336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1" o:spid="_x0000_s1061" type="#_x0000_t202" style="position:absolute;margin-left:55.7pt;margin-top:803.2pt;width:303.75pt;height:24pt;z-index:-17677824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interactions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5.3</w:t>
                </w:r>
              </w:p>
              <w:p w:rsidR="004C627E" w:rsidRDefault="00652533">
                <w:pPr>
                  <w:spacing w:before="3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docshape142" o:spid="_x0000_s1060" type="#_x0000_t202" style="position:absolute;margin-left:516.4pt;margin-top:815.15pt;width:7.05pt;height:12.1pt;z-index:-17677312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92064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195" style="position:absolute;z-index:-17723904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194" type="#_x0000_t202" style="position:absolute;margin-left:55.7pt;margin-top:803.2pt;width:292.6pt;height:24pt;z-index:-17723392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Soils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1.1</w:t>
                </w:r>
              </w:p>
              <w:p w:rsidR="004C627E" w:rsidRDefault="00652533">
                <w:pPr>
                  <w:spacing w:before="3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docshape7" o:spid="_x0000_s1193" type="#_x0000_t202" style="position:absolute;margin-left:514.4pt;margin-top:815.15pt;width:12.05pt;height:12.1pt;z-index:-17722880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40192" behindDoc="1" locked="0" layoutInCell="1" allowOverlap="1">
          <wp:simplePos x="0" y="0"/>
          <wp:positionH relativeFrom="page">
            <wp:posOffset>6423037</wp:posOffset>
          </wp:positionH>
          <wp:positionV relativeFrom="page">
            <wp:posOffset>10164317</wp:posOffset>
          </wp:positionV>
          <wp:extent cx="413800" cy="146024"/>
          <wp:effectExtent l="0" t="0" r="0" b="0"/>
          <wp:wrapNone/>
          <wp:docPr id="9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0" cy="146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054" style="position:absolute;z-index:-17675776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7" o:spid="_x0000_s1053" type="#_x0000_t202" style="position:absolute;margin-left:55.7pt;margin-top:803.2pt;width:303.75pt;height:24pt;z-index:-17675264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interactions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5.3</w:t>
                </w:r>
              </w:p>
              <w:p w:rsidR="004C627E" w:rsidRDefault="00652533">
                <w:pPr>
                  <w:spacing w:before="3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docshape148" o:spid="_x0000_s1052" type="#_x0000_t202" style="position:absolute;margin-left:514.4pt;margin-top:815.15pt;width:12.05pt;height:12.1pt;z-index:-17674752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43264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9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045" style="position:absolute;z-index:-17672704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4" o:spid="_x0000_s1044" type="#_x0000_t202" style="position:absolute;margin-left:55.7pt;margin-top:803.2pt;width:309.2pt;height:24pt;z-index:-17672192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interactions|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5.4</w:t>
                </w:r>
              </w:p>
              <w:p w:rsidR="004C627E" w:rsidRDefault="00652533">
                <w:pPr>
                  <w:spacing w:before="3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docshape155" o:spid="_x0000_s1043" type="#_x0000_t202" style="position:absolute;margin-left:514.4pt;margin-top:815.15pt;width:12.05pt;height:12.1pt;z-index:-17671680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6" o:spid="_x0000_s1042" type="#_x0000_t202" style="position:absolute;margin-left:55.7pt;margin-top:555.35pt;width:311.65pt;height:22.5pt;z-index:-17671168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interactions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5.5</w:t>
                </w:r>
              </w:p>
              <w:p w:rsidR="004C627E" w:rsidRDefault="00652533">
                <w:pPr>
                  <w:spacing w:before="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46848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10164317</wp:posOffset>
          </wp:positionV>
          <wp:extent cx="413807" cy="146024"/>
          <wp:effectExtent l="0" t="0" r="0" b="0"/>
          <wp:wrapNone/>
          <wp:docPr id="9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035" style="position:absolute;z-index:-17669120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0" o:spid="_x0000_s1034" type="#_x0000_t202" style="position:absolute;margin-left:55.7pt;margin-top:803.2pt;width:303.75pt;height:24pt;z-index:-17668608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interactions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5.6</w:t>
                </w:r>
              </w:p>
              <w:p w:rsidR="004C627E" w:rsidRDefault="00652533">
                <w:pPr>
                  <w:spacing w:before="3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49408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10164317</wp:posOffset>
          </wp:positionV>
          <wp:extent cx="413807" cy="146024"/>
          <wp:effectExtent l="0" t="0" r="0" b="0"/>
          <wp:wrapNone/>
          <wp:docPr id="1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027" style="position:absolute;z-index:-17666560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6" o:spid="_x0000_s1026" type="#_x0000_t202" style="position:absolute;margin-left:55.7pt;margin-top:803.2pt;width:343.2pt;height:24pt;z-index:-17666048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Soils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basis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food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production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Self-assessment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6.1</w:t>
                </w:r>
              </w:p>
              <w:p w:rsidR="004C627E" w:rsidRDefault="00652533">
                <w:pPr>
                  <w:spacing w:before="3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docshape177" o:spid="_x0000_s1025" type="#_x0000_t202" style="position:absolute;margin-left:514.4pt;margin-top:815.15pt;width:12.05pt;height:12.1pt;z-index:-17665536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533" w:rsidRDefault="00652533" w:rsidP="00652533">
    <w:pPr>
      <w:spacing w:before="14"/>
      <w:ind w:left="20"/>
      <w:rPr>
        <w:sz w:val="18"/>
      </w:rPr>
    </w:pPr>
    <w:r>
      <w:rPr>
        <w:sz w:val="18"/>
      </w:rPr>
      <w:t>PRIMED7TL001</w:t>
    </w:r>
    <w:r>
      <w:rPr>
        <w:spacing w:val="-3"/>
        <w:sz w:val="18"/>
      </w:rPr>
      <w:t xml:space="preserve"> </w:t>
    </w:r>
    <w:r>
      <w:rPr>
        <w:sz w:val="18"/>
      </w:rPr>
      <w:t>|</w:t>
    </w:r>
    <w:r>
      <w:rPr>
        <w:spacing w:val="-3"/>
        <w:sz w:val="18"/>
      </w:rPr>
      <w:t xml:space="preserve"> </w:t>
    </w:r>
    <w:r>
      <w:rPr>
        <w:sz w:val="18"/>
      </w:rPr>
      <w:t>Science</w:t>
    </w:r>
  </w:p>
  <w:p w:rsidR="00652533" w:rsidRPr="00652533" w:rsidRDefault="00652533" w:rsidP="00652533">
    <w:pPr>
      <w:spacing w:before="32"/>
      <w:ind w:left="20"/>
      <w:rPr>
        <w:sz w:val="18"/>
      </w:rPr>
    </w:pPr>
    <w:r>
      <w:rPr>
        <w:sz w:val="18"/>
      </w:rPr>
      <w:t>©</w:t>
    </w:r>
    <w:r>
      <w:rPr>
        <w:spacing w:val="-3"/>
        <w:sz w:val="18"/>
      </w:rPr>
      <w:t xml:space="preserve"> </w:t>
    </w:r>
    <w:r>
      <w:rPr>
        <w:sz w:val="18"/>
      </w:rPr>
      <w:t>Department</w:t>
    </w:r>
    <w:r>
      <w:rPr>
        <w:spacing w:val="-2"/>
        <w:sz w:val="18"/>
      </w:rPr>
      <w:t xml:space="preserve"> </w:t>
    </w:r>
    <w:r>
      <w:rPr>
        <w:sz w:val="18"/>
      </w:rPr>
      <w:t>of</w:t>
    </w:r>
    <w:r>
      <w:rPr>
        <w:spacing w:val="-2"/>
        <w:sz w:val="18"/>
      </w:rPr>
      <w:t xml:space="preserve"> </w:t>
    </w:r>
    <w:r>
      <w:rPr>
        <w:sz w:val="18"/>
      </w:rPr>
      <w:t>Education</w:t>
    </w:r>
    <w:r>
      <w:rPr>
        <w:spacing w:val="-4"/>
        <w:sz w:val="18"/>
      </w:rPr>
      <w:t xml:space="preserve"> </w:t>
    </w:r>
    <w:r>
      <w:rPr>
        <w:sz w:val="18"/>
      </w:rPr>
      <w:t>WA</w:t>
    </w:r>
    <w:r>
      <w:rPr>
        <w:spacing w:val="-2"/>
        <w:sz w:val="18"/>
      </w:rPr>
      <w:t xml:space="preserve"> </w:t>
    </w:r>
    <w:r>
      <w:rPr>
        <w:sz w:val="18"/>
      </w:rPr>
      <w:t>2020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94112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192" style="position:absolute;z-index:-17721856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191" type="#_x0000_t202" style="position:absolute;margin-left:55.7pt;margin-top:803.2pt;width:292.6pt;height:24pt;z-index:-17721344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Soils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1.1</w:t>
                </w:r>
              </w:p>
              <w:p w:rsidR="004C627E" w:rsidRDefault="00652533">
                <w:pPr>
                  <w:spacing w:before="3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docshape9" o:spid="_x0000_s1190" type="#_x0000_t202" style="position:absolute;margin-left:514.4pt;margin-top:815.15pt;width:12.05pt;height:12.1pt;z-index:-17720832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97184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7194" cy="146041"/>
          <wp:effectExtent l="0" t="0" r="0" b="0"/>
          <wp:wrapNone/>
          <wp:docPr id="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7194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183" style="position:absolute;z-index:-17718784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1182" type="#_x0000_t202" style="position:absolute;margin-left:55.7pt;margin-top:803.2pt;width:292.6pt;height:24pt;z-index:-17718272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Soils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1.2</w:t>
                </w:r>
              </w:p>
              <w:p w:rsidR="004C627E" w:rsidRDefault="00652533">
                <w:pPr>
                  <w:spacing w:before="3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docshape21" o:spid="_x0000_s1181" type="#_x0000_t202" style="position:absolute;margin-left:516.4pt;margin-top:815.15pt;width:7.05pt;height:12.1pt;z-index:-17717760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0025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7194" cy="146041"/>
          <wp:effectExtent l="0" t="0" r="0" b="0"/>
          <wp:wrapNone/>
          <wp:docPr id="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7194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174" style="position:absolute;z-index:-17715712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1173" type="#_x0000_t202" style="position:absolute;margin-left:55.7pt;margin-top:803.2pt;width:292.6pt;height:24pt;z-index:-17715200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Soils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1.2</w:t>
                </w:r>
              </w:p>
              <w:p w:rsidR="004C627E" w:rsidRDefault="00652533">
                <w:pPr>
                  <w:spacing w:before="3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docshape28" o:spid="_x0000_s1172" type="#_x0000_t202" style="position:absolute;margin-left:516.4pt;margin-top:815.15pt;width:7.05pt;height:12.1pt;z-index:-17714688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03328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10159918</wp:posOffset>
          </wp:positionV>
          <wp:extent cx="413807" cy="146042"/>
          <wp:effectExtent l="0" t="0" r="0" b="0"/>
          <wp:wrapNone/>
          <wp:docPr id="1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165" style="position:absolute;z-index:-17712640;mso-position-horizontal-relative:page;mso-position-vertical-relative:page" from="538.55pt,796.6pt" to="56.7pt,796.6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1164" type="#_x0000_t202" style="position:absolute;margin-left:55.7pt;margin-top:802.85pt;width:292.6pt;height:24.4pt;z-index:-17712128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Soils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ecosystems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1.3</w:t>
                </w:r>
              </w:p>
              <w:p w:rsidR="004C627E" w:rsidRDefault="00652533">
                <w:pPr>
                  <w:spacing w:before="39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docshape35" o:spid="_x0000_s1163" type="#_x0000_t202" style="position:absolute;margin-left:514.4pt;margin-top:815.15pt;width:12.05pt;height:12.1pt;z-index:-17711616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06400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1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156" style="position:absolute;z-index:-17709568;mso-position-horizontal-relative:page;mso-position-vertical-relative:page" from="538.55pt,798.85pt" to="56.7pt,798.8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1155" type="#_x0000_t202" style="position:absolute;margin-left:55.7pt;margin-top:803.2pt;width:277.65pt;height:24pt;z-index:-17709056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Investigating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soil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</w:t>
                </w:r>
                <w:r>
                  <w:rPr>
                    <w:sz w:val="18"/>
                  </w:rPr>
                  <w:t>ent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2.1</w:t>
                </w:r>
              </w:p>
              <w:p w:rsidR="004C627E" w:rsidRDefault="00652533">
                <w:pPr>
                  <w:spacing w:before="3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608960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10164317</wp:posOffset>
          </wp:positionV>
          <wp:extent cx="413807" cy="146024"/>
          <wp:effectExtent l="0" t="0" r="0" b="0"/>
          <wp:wrapNone/>
          <wp:docPr id="1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1148" style="position:absolute;z-index:-17707008;mso-position-horizontal-relative:page;mso-position-vertical-relative:page" from="538.55pt,796.95pt" to="56.7pt,796.95pt" strokecolor="#84bc0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1147" type="#_x0000_t202" style="position:absolute;margin-left:55.7pt;margin-top:803.2pt;width:277.7pt;height:24pt;z-index:-17706496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Science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Investigating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soil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worksheet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2.2</w:t>
                </w:r>
              </w:p>
              <w:p w:rsidR="004C627E" w:rsidRDefault="00652533">
                <w:pPr>
                  <w:spacing w:before="3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</w:t>
                </w:r>
              </w:p>
            </w:txbxContent>
          </v:textbox>
          <w10:wrap anchorx="page" anchory="page"/>
        </v:shape>
      </w:pict>
    </w:r>
    <w:r>
      <w:pict>
        <v:shape id="docshape48" o:spid="_x0000_s1146" type="#_x0000_t202" style="position:absolute;margin-left:516.4pt;margin-top:815.15pt;width:7.05pt;height:12.1pt;z-index:-17705984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652533">
      <w:r>
        <w:separator/>
      </w:r>
    </w:p>
  </w:footnote>
  <w:footnote w:type="continuationSeparator" w:id="0">
    <w:p w:rsidR="00000000" w:rsidRDefault="006525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533" w:rsidRDefault="00652533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49" o:spid="_x0000_s1141" style="position:absolute;margin-left:56.55pt;margin-top:10.1pt;width:482pt;height:40.15pt;z-index:-17705472;mso-position-horizontal-relative:page;mso-position-vertical-relative:page" coordorigin="1131,202" coordsize="9640,803">
          <v:line id="_x0000_s1145" style="position:absolute" from="8827,985" to="1134,1002" strokecolor="#84bc00" strokeweight=".25pt"/>
          <v:shape id="docshape50" o:spid="_x0000_s1144" style="position:absolute;left:8671;top:284;width:2100;height:713" coordorigin="8671,284" coordsize="2100,713" path="m10593,284r-1744,l8671,640r178,357l10593,997r178,-357l10593,28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1" o:spid="_x0000_s1143" type="#_x0000_t75" style="position:absolute;left:8925;top:384;width:1592;height:519">
            <v:imagedata r:id="rId1" o:title=""/>
          </v:shape>
          <v:shape id="docshape52" o:spid="_x0000_s1142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1140" type="#_x0000_t202" style="position:absolute;margin-left:448.9pt;margin-top:18.15pt;width:74.4pt;height:24.6pt;z-index:-17704960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20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56" o:spid="_x0000_s1132" style="position:absolute;margin-left:56.55pt;margin-top:10.1pt;width:482pt;height:41.2pt;z-index:-17702400;mso-position-horizontal-relative:page;mso-position-vertical-relative:page" coordorigin="1131,202" coordsize="9640,824">
          <v:line id="_x0000_s1136" style="position:absolute" from="8827,1006" to="1134,1023" strokecolor="#84bc00" strokeweight=".25pt"/>
          <v:shape id="docshape57" o:spid="_x0000_s1135" style="position:absolute;left:8671;top:284;width:2100;height:714" coordorigin="8671,284" coordsize="2100,714" path="m10593,284r-1744,l8671,641r178,356l10593,997r178,-356l10593,28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8" o:spid="_x0000_s1134" type="#_x0000_t75" style="position:absolute;left:8925;top:384;width:1592;height:519">
            <v:imagedata r:id="rId1" o:title=""/>
          </v:shape>
          <v:shape id="docshape59" o:spid="_x0000_s1133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1131" type="#_x0000_t202" style="position:absolute;margin-left:448.9pt;margin-top:18.15pt;width:74.4pt;height:24.6pt;z-index:-17701888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20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81" o:spid="_x0000_s1123" style="position:absolute;margin-left:56.55pt;margin-top:10.1pt;width:482pt;height:40.15pt;z-index:-17699328;mso-position-horizontal-relative:page;mso-position-vertical-relative:page" coordorigin="1131,202" coordsize="9640,803">
          <v:line id="_x0000_s1127" style="position:absolute" from="8828,985" to="1134,1002" strokecolor="#84bc00" strokeweight=".25pt"/>
          <v:shape id="docshape82" o:spid="_x0000_s1126" style="position:absolute;left:8670;top:284;width:2101;height:714" coordorigin="8671,284" coordsize="2101,714" path="m10593,284r-1744,l8671,641r178,356l10593,997r178,-356l10593,28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3" o:spid="_x0000_s1125" type="#_x0000_t75" style="position:absolute;left:8924;top:384;width:1592;height:519">
            <v:imagedata r:id="rId1" o:title=""/>
          </v:shape>
          <v:shape id="docshape84" o:spid="_x0000_s1124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1122" type="#_x0000_t202" style="position:absolute;margin-left:448.9pt;margin-top:18.15pt;width:74.4pt;height:24.6pt;z-index:-17698816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20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98" o:spid="_x0000_s1114" style="position:absolute;margin-left:56.55pt;margin-top:10.1pt;width:482pt;height:40.15pt;z-index:-17696256;mso-position-horizontal-relative:page;mso-position-vertical-relative:page" coordorigin="1131,202" coordsize="9640,803">
          <v:line id="_x0000_s1118" style="position:absolute" from="8827,985" to="1134,1002" strokecolor="#84bc00" strokeweight=".25pt"/>
          <v:shape id="docshape99" o:spid="_x0000_s1117" style="position:absolute;left:8671;top:284;width:2100;height:713" coordorigin="8671,284" coordsize="2100,713" path="m10593,284r-1744,l8671,640r178,357l10593,997r178,-357l10593,28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0" o:spid="_x0000_s1116" type="#_x0000_t75" style="position:absolute;left:8925;top:384;width:1592;height:519">
            <v:imagedata r:id="rId1" o:title=""/>
          </v:shape>
          <v:shape id="docshape101" o:spid="_x0000_s1115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2" o:spid="_x0000_s1113" type="#_x0000_t202" style="position:absolute;margin-left:448.9pt;margin-top:18.15pt;width:74.4pt;height:24.6pt;z-index:-17695744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20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</w:t>
                </w:r>
                <w:r>
                  <w:rPr>
                    <w:rFonts w:ascii="Arial Black"/>
                    <w:color w:val="FFFFFF"/>
                    <w:sz w:val="32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105" o:spid="_x0000_s1105" style="position:absolute;margin-left:56.55pt;margin-top:10.1pt;width:482pt;height:40.15pt;z-index:-17693184;mso-position-horizontal-relative:page;mso-position-vertical-relative:page" coordorigin="1131,202" coordsize="9640,803">
          <v:line id="_x0000_s1109" style="position:absolute" from="8828,985" to="1134,1002" strokecolor="#84bc00" strokeweight=".25pt"/>
          <v:shape id="docshape106" o:spid="_x0000_s1108" style="position:absolute;left:8670;top:284;width:2101;height:714" coordorigin="8671,284" coordsize="2101,714" path="m10593,284r-1744,l8671,641r178,356l10593,997r178,-356l10593,28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7" o:spid="_x0000_s1107" type="#_x0000_t75" style="position:absolute;left:8924;top:384;width:1592;height:519">
            <v:imagedata r:id="rId1" o:title=""/>
          </v:shape>
          <v:shape id="docshape108" o:spid="_x0000_s1106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9" o:spid="_x0000_s1104" type="#_x0000_t202" style="position:absolute;margin-left:448.9pt;margin-top:18.15pt;width:74.4pt;height:24.6pt;z-index:-17692672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20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112" o:spid="_x0000_s1096" style="position:absolute;margin-left:56.55pt;margin-top:10.1pt;width:482pt;height:40.15pt;z-index:-17690112;mso-position-horizontal-relative:page;mso-position-vertical-relative:page" coordorigin="1131,202" coordsize="9640,803">
          <v:line id="_x0000_s1100" style="position:absolute" from="8828,985" to="1134,1002" strokecolor="#84bc00" strokeweight=".25pt"/>
          <v:shape id="docshape113" o:spid="_x0000_s1099" style="position:absolute;left:8670;top:284;width:2101;height:714" coordorigin="8671,284" coordsize="2101,714" path="m10593,284r-1744,l8671,641r178,356l10593,997r178,-356l10593,28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4" o:spid="_x0000_s1098" type="#_x0000_t75" style="position:absolute;left:8924;top:384;width:1593;height:519">
            <v:imagedata r:id="rId1" o:title=""/>
          </v:shape>
          <v:shape id="docshape115" o:spid="_x0000_s1097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6" o:spid="_x0000_s1095" type="#_x0000_t202" style="position:absolute;margin-left:448.9pt;margin-top:18.15pt;width:74.4pt;height:24.6pt;z-index:-17689600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20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118" o:spid="_x0000_s1088" style="position:absolute;margin-left:56.55pt;margin-top:10.1pt;width:482pt;height:40.15pt;z-index:-17687552;mso-position-horizontal-relative:page;mso-position-vertical-relative:page" coordorigin="1131,202" coordsize="9640,803">
          <v:line id="_x0000_s1092" style="position:absolute" from="8827,985" to="1134,1002" strokecolor="#84bc00" strokeweight=".25pt"/>
          <v:shape id="docshape119" o:spid="_x0000_s1091" style="position:absolute;left:8671;top:284;width:2100;height:713" coordorigin="8671,284" coordsize="2100,713" path="m10593,284r-1744,l8671,640r178,357l10593,997r178,-357l10593,28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0" o:spid="_x0000_s1090" type="#_x0000_t75" style="position:absolute;left:8925;top:384;width:1592;height:519">
            <v:imagedata r:id="rId1" o:title=""/>
          </v:shape>
          <v:shape id="docshape121" o:spid="_x0000_s1089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2" o:spid="_x0000_s1087" type="#_x0000_t202" style="position:absolute;margin-left:448.9pt;margin-top:18.15pt;width:74.4pt;height:24.6pt;z-index:-17687040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20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125" o:spid="_x0000_s1079" style="position:absolute;margin-left:56.55pt;margin-top:10.1pt;width:482pt;height:40.15pt;z-index:-17684480;mso-position-horizontal-relative:page;mso-position-vertical-relative:page" coordorigin="1131,202" coordsize="9640,803">
          <v:line id="_x0000_s1083" style="position:absolute" from="8827,985" to="1134,1002" strokecolor="#84bc00" strokeweight=".25pt"/>
          <v:shape id="docshape126" o:spid="_x0000_s1082" style="position:absolute;left:8671;top:284;width:2100;height:713" coordorigin="8671,284" coordsize="2100,713" path="m10593,284r-1744,l8671,640r178,357l10593,997r178,-357l10593,28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7" o:spid="_x0000_s1081" type="#_x0000_t75" style="position:absolute;left:8925;top:384;width:1593;height:519">
            <v:imagedata r:id="rId1" o:title=""/>
          </v:shape>
          <v:shape id="docshape128" o:spid="_x0000_s1080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9" o:spid="_x0000_s1078" type="#_x0000_t202" style="position:absolute;margin-left:448.9pt;margin-top:18.15pt;width:74.4pt;height:24.6pt;z-index:-17683968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20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131" o:spid="_x0000_s1071" style="position:absolute;margin-left:56.55pt;margin-top:10.1pt;width:482pt;height:41.2pt;z-index:-17681920;mso-position-horizontal-relative:page;mso-position-vertical-relative:page" coordorigin="1131,202" coordsize="9640,824">
          <v:line id="_x0000_s1075" style="position:absolute" from="8827,1006" to="1134,1023" strokecolor="#84bc00" strokeweight=".25pt"/>
          <v:shape id="docshape132" o:spid="_x0000_s1074" style="position:absolute;left:8671;top:284;width:2100;height:714" coordorigin="8671,284" coordsize="2100,714" path="m10593,284r-1744,l8671,641r178,356l10593,997r178,-356l10593,28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33" o:spid="_x0000_s1073" type="#_x0000_t75" style="position:absolute;left:8925;top:384;width:1593;height:519">
            <v:imagedata r:id="rId1" o:title=""/>
          </v:shape>
          <v:shape id="docshape134" o:spid="_x0000_s1072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5" o:spid="_x0000_s1070" type="#_x0000_t202" style="position:absolute;margin-left:448.9pt;margin-top:18.15pt;width:74.4pt;height:24.6pt;z-index:-17681408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20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137" o:spid="_x0000_s1063" style="position:absolute;margin-left:56.6pt;margin-top:10.1pt;width:480.65pt;height:39.9pt;z-index:-17679360;mso-position-horizontal-relative:page;mso-position-vertical-relative:page" coordorigin="1132,202" coordsize="9613,798">
          <v:line id="_x0000_s1067" style="position:absolute" from="8807,980" to="1134,997" strokecolor="#84bc00" strokeweight=".08414mm"/>
          <v:shape id="docshape138" o:spid="_x0000_s1066" style="position:absolute;left:8649;top:284;width:2095;height:709" coordorigin="8650,284" coordsize="2095,709" path="m10566,992r-1738,l8650,638,8828,284r1738,l10744,638r-178,35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39" o:spid="_x0000_s1065" type="#_x0000_t75" style="position:absolute;left:8903;top:384;width:1592;height:516">
            <v:imagedata r:id="rId1" o:title=""/>
          </v:shape>
          <v:shape id="docshape140" o:spid="_x0000_s1064" type="#_x0000_t75" style="position:absolute;left:1140;top:202;width:4613;height:680">
            <v:imagedata r:id="rId2" o:title="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1" o:spid="_x0000_s1197" style="position:absolute;margin-left:56.55pt;margin-top:10.1pt;width:482pt;height:41.2pt;z-index:-17725440;mso-position-horizontal-relative:page;mso-position-vertical-relative:page" coordorigin="1131,202" coordsize="9640,824">
          <v:line id="_x0000_s1201" style="position:absolute" from="8827,1006" to="1134,1023" strokecolor="#84bc00" strokeweight=".25pt"/>
          <v:shape id="docshape2" o:spid="_x0000_s1200" style="position:absolute;left:8671;top:284;width:2100;height:714" coordorigin="8671,284" coordsize="2100,714" path="m10593,284r-1744,l8671,641r178,356l10593,997r178,-356l10593,28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" o:spid="_x0000_s1199" type="#_x0000_t75" style="position:absolute;left:8925;top:384;width:1593;height:519">
            <v:imagedata r:id="rId1" o:title=""/>
          </v:shape>
          <v:shape id="docshape4" o:spid="_x0000_s1198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196" type="#_x0000_t202" style="position:absolute;margin-left:448.9pt;margin-top:18.15pt;width:74.4pt;height:24.6pt;z-index:-17724928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20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143" o:spid="_x0000_s1055" style="position:absolute;margin-left:56.6pt;margin-top:10.1pt;width:480.65pt;height:39.9pt;z-index:-17676800;mso-position-horizontal-relative:page;mso-position-vertical-relative:page" coordorigin="1132,202" coordsize="9613,798">
          <v:line id="_x0000_s1059" style="position:absolute" from="8807,980" to="1134,997" strokecolor="#84bc00" strokeweight=".08414mm"/>
          <v:shape id="docshape144" o:spid="_x0000_s1058" style="position:absolute;left:8649;top:284;width:2095;height:709" coordorigin="8650,284" coordsize="2095,709" path="m10566,992r-1738,l8650,638,8828,284r1738,l10744,638r-178,35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45" o:spid="_x0000_s1057" type="#_x0000_t75" style="position:absolute;left:8903;top:384;width:1592;height:516">
            <v:imagedata r:id="rId1" o:title=""/>
          </v:shape>
          <v:shape id="docshape146" o:spid="_x0000_s1056" type="#_x0000_t75" style="position:absolute;left:1140;top:202;width:4613;height:680">
            <v:imagedata r:id="rId2" o:title=""/>
          </v:shape>
          <w10:wrap anchorx="page" anchory="page"/>
        </v:group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149" o:spid="_x0000_s1047" style="position:absolute;margin-left:56.55pt;margin-top:10.1pt;width:482pt;height:41.2pt;z-index:-17674240;mso-position-horizontal-relative:page;mso-position-vertical-relative:page" coordorigin="1131,202" coordsize="9640,824">
          <v:line id="_x0000_s1051" style="position:absolute" from="8827,1006" to="1134,1023" strokecolor="#84bc00" strokeweight=".25pt"/>
          <v:shape id="docshape150" o:spid="_x0000_s1050" style="position:absolute;left:8671;top:284;width:2100;height:714" coordorigin="8671,284" coordsize="2100,714" path="m10593,284r-1744,l8671,641r178,356l10593,997r178,-356l10593,28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51" o:spid="_x0000_s1049" type="#_x0000_t75" style="position:absolute;left:8925;top:384;width:1593;height:519">
            <v:imagedata r:id="rId1" o:title=""/>
          </v:shape>
          <v:shape id="docshape152" o:spid="_x0000_s1048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3" o:spid="_x0000_s1046" type="#_x0000_t202" style="position:absolute;margin-left:448.9pt;margin-top:18.15pt;width:74.4pt;height:24.6pt;z-index:-17673728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20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4C627E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165" o:spid="_x0000_s1037" style="position:absolute;margin-left:56.55pt;margin-top:10.1pt;width:482pt;height:40.15pt;z-index:-17670656;mso-position-horizontal-relative:page;mso-position-vertical-relative:page" coordorigin="1131,202" coordsize="9640,803">
          <v:line id="_x0000_s1041" style="position:absolute" from="8827,985" to="1134,1002" strokecolor="#84bc00" strokeweight=".25pt"/>
          <v:shape id="docshape166" o:spid="_x0000_s1040" style="position:absolute;left:8671;top:284;width:2100;height:713" coordorigin="8671,284" coordsize="2100,713" path="m10593,284r-1744,l8671,640r178,357l10593,997r178,-357l10593,28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67" o:spid="_x0000_s1039" type="#_x0000_t75" style="position:absolute;left:8925;top:384;width:1592;height:519">
            <v:imagedata r:id="rId1" o:title=""/>
          </v:shape>
          <v:shape id="docshape168" o:spid="_x0000_s1038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9" o:spid="_x0000_s1036" type="#_x0000_t202" style="position:absolute;margin-left:448.9pt;margin-top:18.15pt;width:74.4pt;height:24.6pt;z-index:-17670144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20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171" o:spid="_x0000_s1029" style="position:absolute;margin-left:56.55pt;margin-top:10.1pt;width:482pt;height:40.15pt;z-index:-17668096;mso-position-horizontal-relative:page;mso-position-vertical-relative:page" coordorigin="1131,202" coordsize="9640,803">
          <v:line id="_x0000_s1033" style="position:absolute" from="8827,985" to="1134,1002" strokecolor="#84bc00" strokeweight=".25pt"/>
          <v:shape id="docshape172" o:spid="_x0000_s1032" style="position:absolute;left:8671;top:284;width:2100;height:713" coordorigin="8671,284" coordsize="2100,713" path="m10593,284r-1744,l8671,640r178,357l10593,997r178,-357l10593,28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3" o:spid="_x0000_s1031" type="#_x0000_t75" style="position:absolute;left:8925;top:384;width:1592;height:519">
            <v:imagedata r:id="rId1" o:title=""/>
          </v:shape>
          <v:shape id="docshape174" o:spid="_x0000_s1030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5" o:spid="_x0000_s1028" type="#_x0000_t202" style="position:absolute;margin-left:448.9pt;margin-top:18.15pt;width:74.4pt;height:24.6pt;z-index:-17667584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20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533" w:rsidRDefault="00652533">
    <w:pPr>
      <w:pStyle w:val="Header"/>
    </w:pPr>
    <w:bookmarkStart w:id="3" w:name="_GoBack"/>
    <w:r>
      <w:rPr>
        <w:noProof/>
      </w:rPr>
      <w:drawing>
        <wp:anchor distT="0" distB="0" distL="114300" distR="114300" simplePos="0" relativeHeight="485652992" behindDoc="1" locked="0" layoutInCell="1" allowOverlap="1" wp14:anchorId="4A32637F" wp14:editId="0A1FD562">
          <wp:simplePos x="0" y="0"/>
          <wp:positionH relativeFrom="column">
            <wp:posOffset>-469900</wp:posOffset>
          </wp:positionH>
          <wp:positionV relativeFrom="paragraph">
            <wp:posOffset>-118745</wp:posOffset>
          </wp:positionV>
          <wp:extent cx="7162800" cy="10131619"/>
          <wp:effectExtent l="0" t="0" r="0" b="3175"/>
          <wp:wrapNone/>
          <wp:docPr id="46" name="Picture 46" descr="A picture containing text, honeycomb, outdoor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ver_bg_Science_student_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0" cy="101316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3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4C627E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15" o:spid="_x0000_s1185" style="position:absolute;margin-left:56.55pt;margin-top:10.1pt;width:482pt;height:39.9pt;z-index:-17720320;mso-position-horizontal-relative:page;mso-position-vertical-relative:page" coordorigin="1131,202" coordsize="9640,798">
          <v:line id="_x0000_s1189" style="position:absolute" from="8827,980" to="1134,997" strokecolor="#84bc00" strokeweight=".25pt"/>
          <v:shape id="docshape16" o:spid="_x0000_s1188" style="position:absolute;left:8671;top:284;width:2100;height:713" coordorigin="8671,284" coordsize="2100,713" path="m10593,284r-1744,l8671,640r178,357l10593,997r178,-357l10593,28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" o:spid="_x0000_s1187" type="#_x0000_t75" style="position:absolute;left:8925;top:384;width:1593;height:519">
            <v:imagedata r:id="rId1" o:title=""/>
          </v:shape>
          <v:shape id="docshape18" o:spid="_x0000_s1186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184" type="#_x0000_t202" style="position:absolute;margin-left:448.9pt;margin-top:18.15pt;width:74.4pt;height:24.6pt;z-index:-17719808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20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22" o:spid="_x0000_s1176" style="position:absolute;margin-left:56.55pt;margin-top:10.1pt;width:482pt;height:39.9pt;z-index:-17717248;mso-position-horizontal-relative:page;mso-position-vertical-relative:page" coordorigin="1131,202" coordsize="9640,798">
          <v:line id="_x0000_s1180" style="position:absolute" from="8827,980" to="1134,997" strokecolor="#84bc00" strokeweight=".25pt"/>
          <v:shape id="docshape23" o:spid="_x0000_s1179" style="position:absolute;left:8671;top:284;width:2100;height:713" coordorigin="8671,284" coordsize="2100,713" path="m10593,284r-1744,l8671,640r178,357l10593,997r178,-357l10593,28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" o:spid="_x0000_s1178" type="#_x0000_t75" style="position:absolute;left:8925;top:384;width:1593;height:519">
            <v:imagedata r:id="rId1" o:title=""/>
          </v:shape>
          <v:shape id="docshape25" o:spid="_x0000_s1177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1175" type="#_x0000_t202" style="position:absolute;margin-left:448.9pt;margin-top:18.15pt;width:74.4pt;height:24.6pt;z-index:-17716736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20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29" o:spid="_x0000_s1167" style="position:absolute;margin-left:56.55pt;margin-top:10.1pt;width:482pt;height:40.15pt;z-index:-17714176;mso-position-horizontal-relative:page;mso-position-vertical-relative:page" coordorigin="1131,202" coordsize="9640,803">
          <v:line id="_x0000_s1171" style="position:absolute" from="8827,985" to="1134,1002" strokecolor="#84bc00" strokeweight=".25pt"/>
          <v:shape id="docshape30" o:spid="_x0000_s1170" style="position:absolute;left:8671;top:284;width:2100;height:713" coordorigin="8671,284" coordsize="2100,713" path="m10593,284r-1744,l8671,640r178,357l10593,997r178,-357l10593,28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1" o:spid="_x0000_s1169" type="#_x0000_t75" style="position:absolute;left:8925;top:384;width:1593;height:519">
            <v:imagedata r:id="rId1" o:title=""/>
          </v:shape>
          <v:shape id="docshape32" o:spid="_x0000_s1168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1166" type="#_x0000_t202" style="position:absolute;margin-left:448.9pt;margin-top:18.15pt;width:74.4pt;height:24.6pt;z-index:-17713664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20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36" o:spid="_x0000_s1158" style="position:absolute;margin-left:56.55pt;margin-top:10.1pt;width:482pt;height:41.2pt;z-index:-17711104;mso-position-horizontal-relative:page;mso-position-vertical-relative:page" coordorigin="1131,202" coordsize="9640,824">
          <v:line id="_x0000_s1162" style="position:absolute" from="8827,1006" to="1134,1023" strokecolor="#84bc00" strokeweight=".25pt"/>
          <v:shape id="docshape37" o:spid="_x0000_s1161" style="position:absolute;left:8671;top:284;width:2100;height:714" coordorigin="8671,284" coordsize="2100,714" path="m10593,284r-1744,l8671,641r178,356l10593,997r178,-356l10593,28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8" o:spid="_x0000_s1160" type="#_x0000_t75" style="position:absolute;left:8925;top:384;width:1592;height:519">
            <v:imagedata r:id="rId1" o:title=""/>
          </v:shape>
          <v:shape id="docshape39" o:spid="_x0000_s1159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1157" type="#_x0000_t202" style="position:absolute;margin-left:448.9pt;margin-top:18.15pt;width:74.4pt;height:24.6pt;z-index:-17710592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20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27E" w:rsidRDefault="00652533">
    <w:pPr>
      <w:pStyle w:val="BodyText"/>
      <w:spacing w:line="14" w:lineRule="auto"/>
      <w:rPr>
        <w:sz w:val="20"/>
      </w:rPr>
    </w:pPr>
    <w:r>
      <w:pict>
        <v:group id="docshapegroup42" o:spid="_x0000_s1150" style="position:absolute;margin-left:56.55pt;margin-top:10.1pt;width:482pt;height:40.15pt;z-index:-17708544;mso-position-horizontal-relative:page;mso-position-vertical-relative:page" coordorigin="1131,202" coordsize="9640,803">
          <v:line id="_x0000_s1154" style="position:absolute" from="8827,985" to="1134,1002" strokecolor="#84bc00" strokeweight=".25pt"/>
          <v:shape id="docshape43" o:spid="_x0000_s1153" style="position:absolute;left:8671;top:284;width:2100;height:713" coordorigin="8671,284" coordsize="2100,713" path="m10593,284r-1744,l8671,640r178,357l10593,997r178,-357l10593,284xe" fillcolor="#84bc0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4" o:spid="_x0000_s1152" type="#_x0000_t75" style="position:absolute;left:8925;top:384;width:1592;height:519">
            <v:imagedata r:id="rId1" o:title=""/>
          </v:shape>
          <v:shape id="docshape45" o:spid="_x0000_s1151" type="#_x0000_t75" style="position:absolute;left:1140;top:202;width:4613;height:680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1149" type="#_x0000_t202" style="position:absolute;margin-left:448.9pt;margin-top:18.15pt;width:74.4pt;height:24.6pt;z-index:-17708032;mso-position-horizontal-relative:page;mso-position-vertical-relative:page" filled="f" stroked="f">
          <v:textbox inset="0,0,0,0">
            <w:txbxContent>
              <w:p w:rsidR="004C627E" w:rsidRDefault="00652533">
                <w:pPr>
                  <w:spacing w:before="20"/>
                  <w:ind w:left="20"/>
                  <w:rPr>
                    <w:rFonts w:ascii="Arial Black"/>
                    <w:sz w:val="32"/>
                  </w:rPr>
                </w:pPr>
                <w:r>
                  <w:rPr>
                    <w:rFonts w:ascii="Arial Black"/>
                    <w:color w:val="FFFFFF"/>
                    <w:sz w:val="32"/>
                  </w:rPr>
                  <w:t>PRIMED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C44EC"/>
    <w:multiLevelType w:val="hybridMultilevel"/>
    <w:tmpl w:val="CD00EE3A"/>
    <w:lvl w:ilvl="0" w:tplc="E26ABE7A">
      <w:start w:val="1"/>
      <w:numFmt w:val="decimal"/>
      <w:lvlText w:val="%1."/>
      <w:lvlJc w:val="left"/>
      <w:pPr>
        <w:ind w:left="75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F6D282F4">
      <w:numFmt w:val="bullet"/>
      <w:lvlText w:val=""/>
      <w:lvlJc w:val="left"/>
      <w:pPr>
        <w:ind w:left="111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2" w:tplc="36281274">
      <w:numFmt w:val="bullet"/>
      <w:lvlText w:val="•"/>
      <w:lvlJc w:val="left"/>
      <w:pPr>
        <w:ind w:left="2154" w:hanging="360"/>
      </w:pPr>
      <w:rPr>
        <w:rFonts w:hint="default"/>
      </w:rPr>
    </w:lvl>
    <w:lvl w:ilvl="3" w:tplc="4C386760">
      <w:numFmt w:val="bullet"/>
      <w:lvlText w:val="•"/>
      <w:lvlJc w:val="left"/>
      <w:pPr>
        <w:ind w:left="3188" w:hanging="360"/>
      </w:pPr>
      <w:rPr>
        <w:rFonts w:hint="default"/>
      </w:rPr>
    </w:lvl>
    <w:lvl w:ilvl="4" w:tplc="2984F50E">
      <w:numFmt w:val="bullet"/>
      <w:lvlText w:val="•"/>
      <w:lvlJc w:val="left"/>
      <w:pPr>
        <w:ind w:left="4222" w:hanging="360"/>
      </w:pPr>
      <w:rPr>
        <w:rFonts w:hint="default"/>
      </w:rPr>
    </w:lvl>
    <w:lvl w:ilvl="5" w:tplc="B3F2BE6C">
      <w:numFmt w:val="bullet"/>
      <w:lvlText w:val="•"/>
      <w:lvlJc w:val="left"/>
      <w:pPr>
        <w:ind w:left="5256" w:hanging="360"/>
      </w:pPr>
      <w:rPr>
        <w:rFonts w:hint="default"/>
      </w:rPr>
    </w:lvl>
    <w:lvl w:ilvl="6" w:tplc="CB0AB8C2">
      <w:numFmt w:val="bullet"/>
      <w:lvlText w:val="•"/>
      <w:lvlJc w:val="left"/>
      <w:pPr>
        <w:ind w:left="6290" w:hanging="360"/>
      </w:pPr>
      <w:rPr>
        <w:rFonts w:hint="default"/>
      </w:rPr>
    </w:lvl>
    <w:lvl w:ilvl="7" w:tplc="6E704AB8">
      <w:numFmt w:val="bullet"/>
      <w:lvlText w:val="•"/>
      <w:lvlJc w:val="left"/>
      <w:pPr>
        <w:ind w:left="7324" w:hanging="360"/>
      </w:pPr>
      <w:rPr>
        <w:rFonts w:hint="default"/>
      </w:rPr>
    </w:lvl>
    <w:lvl w:ilvl="8" w:tplc="D404573A">
      <w:numFmt w:val="bullet"/>
      <w:lvlText w:val="•"/>
      <w:lvlJc w:val="left"/>
      <w:pPr>
        <w:ind w:left="8358" w:hanging="360"/>
      </w:pPr>
      <w:rPr>
        <w:rFonts w:hint="default"/>
      </w:rPr>
    </w:lvl>
  </w:abstractNum>
  <w:abstractNum w:abstractNumId="1" w15:restartNumberingAfterBreak="0">
    <w:nsid w:val="04043721"/>
    <w:multiLevelType w:val="hybridMultilevel"/>
    <w:tmpl w:val="6802B4F2"/>
    <w:lvl w:ilvl="0" w:tplc="361C57B8">
      <w:start w:val="1"/>
      <w:numFmt w:val="decimal"/>
      <w:lvlText w:val="%1."/>
      <w:lvlJc w:val="left"/>
      <w:pPr>
        <w:ind w:left="111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C09242C6">
      <w:numFmt w:val="bullet"/>
      <w:lvlText w:val="•"/>
      <w:lvlJc w:val="left"/>
      <w:pPr>
        <w:ind w:left="2050" w:hanging="360"/>
      </w:pPr>
      <w:rPr>
        <w:rFonts w:hint="default"/>
      </w:rPr>
    </w:lvl>
    <w:lvl w:ilvl="2" w:tplc="F25C456E">
      <w:numFmt w:val="bullet"/>
      <w:lvlText w:val="•"/>
      <w:lvlJc w:val="left"/>
      <w:pPr>
        <w:ind w:left="2981" w:hanging="360"/>
      </w:pPr>
      <w:rPr>
        <w:rFonts w:hint="default"/>
      </w:rPr>
    </w:lvl>
    <w:lvl w:ilvl="3" w:tplc="082A8240">
      <w:numFmt w:val="bullet"/>
      <w:lvlText w:val="•"/>
      <w:lvlJc w:val="left"/>
      <w:pPr>
        <w:ind w:left="3911" w:hanging="360"/>
      </w:pPr>
      <w:rPr>
        <w:rFonts w:hint="default"/>
      </w:rPr>
    </w:lvl>
    <w:lvl w:ilvl="4" w:tplc="373ED308">
      <w:numFmt w:val="bullet"/>
      <w:lvlText w:val="•"/>
      <w:lvlJc w:val="left"/>
      <w:pPr>
        <w:ind w:left="4842" w:hanging="360"/>
      </w:pPr>
      <w:rPr>
        <w:rFonts w:hint="default"/>
      </w:rPr>
    </w:lvl>
    <w:lvl w:ilvl="5" w:tplc="6032CDAC">
      <w:numFmt w:val="bullet"/>
      <w:lvlText w:val="•"/>
      <w:lvlJc w:val="left"/>
      <w:pPr>
        <w:ind w:left="5773" w:hanging="360"/>
      </w:pPr>
      <w:rPr>
        <w:rFonts w:hint="default"/>
      </w:rPr>
    </w:lvl>
    <w:lvl w:ilvl="6" w:tplc="D2103600">
      <w:numFmt w:val="bullet"/>
      <w:lvlText w:val="•"/>
      <w:lvlJc w:val="left"/>
      <w:pPr>
        <w:ind w:left="6703" w:hanging="360"/>
      </w:pPr>
      <w:rPr>
        <w:rFonts w:hint="default"/>
      </w:rPr>
    </w:lvl>
    <w:lvl w:ilvl="7" w:tplc="F6FA7FEE">
      <w:numFmt w:val="bullet"/>
      <w:lvlText w:val="•"/>
      <w:lvlJc w:val="left"/>
      <w:pPr>
        <w:ind w:left="7634" w:hanging="360"/>
      </w:pPr>
      <w:rPr>
        <w:rFonts w:hint="default"/>
      </w:rPr>
    </w:lvl>
    <w:lvl w:ilvl="8" w:tplc="5AD4FD28">
      <w:numFmt w:val="bullet"/>
      <w:lvlText w:val="•"/>
      <w:lvlJc w:val="left"/>
      <w:pPr>
        <w:ind w:left="8565" w:hanging="360"/>
      </w:pPr>
      <w:rPr>
        <w:rFonts w:hint="default"/>
      </w:rPr>
    </w:lvl>
  </w:abstractNum>
  <w:abstractNum w:abstractNumId="2" w15:restartNumberingAfterBreak="0">
    <w:nsid w:val="080730B9"/>
    <w:multiLevelType w:val="hybridMultilevel"/>
    <w:tmpl w:val="B002EA5A"/>
    <w:lvl w:ilvl="0" w:tplc="32D200B6">
      <w:start w:val="1"/>
      <w:numFmt w:val="decimal"/>
      <w:lvlText w:val="%1."/>
      <w:lvlJc w:val="left"/>
      <w:pPr>
        <w:ind w:left="75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80140EAE">
      <w:numFmt w:val="bullet"/>
      <w:lvlText w:val=""/>
      <w:lvlJc w:val="left"/>
      <w:pPr>
        <w:ind w:left="111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2" w:tplc="65FC05FA">
      <w:numFmt w:val="bullet"/>
      <w:lvlText w:val="•"/>
      <w:lvlJc w:val="left"/>
      <w:pPr>
        <w:ind w:left="2154" w:hanging="360"/>
      </w:pPr>
      <w:rPr>
        <w:rFonts w:hint="default"/>
      </w:rPr>
    </w:lvl>
    <w:lvl w:ilvl="3" w:tplc="9F2A8F84">
      <w:numFmt w:val="bullet"/>
      <w:lvlText w:val="•"/>
      <w:lvlJc w:val="left"/>
      <w:pPr>
        <w:ind w:left="3188" w:hanging="360"/>
      </w:pPr>
      <w:rPr>
        <w:rFonts w:hint="default"/>
      </w:rPr>
    </w:lvl>
    <w:lvl w:ilvl="4" w:tplc="5F4C6196">
      <w:numFmt w:val="bullet"/>
      <w:lvlText w:val="•"/>
      <w:lvlJc w:val="left"/>
      <w:pPr>
        <w:ind w:left="4222" w:hanging="360"/>
      </w:pPr>
      <w:rPr>
        <w:rFonts w:hint="default"/>
      </w:rPr>
    </w:lvl>
    <w:lvl w:ilvl="5" w:tplc="174AEEF4">
      <w:numFmt w:val="bullet"/>
      <w:lvlText w:val="•"/>
      <w:lvlJc w:val="left"/>
      <w:pPr>
        <w:ind w:left="5256" w:hanging="360"/>
      </w:pPr>
      <w:rPr>
        <w:rFonts w:hint="default"/>
      </w:rPr>
    </w:lvl>
    <w:lvl w:ilvl="6" w:tplc="9360542C">
      <w:numFmt w:val="bullet"/>
      <w:lvlText w:val="•"/>
      <w:lvlJc w:val="left"/>
      <w:pPr>
        <w:ind w:left="6290" w:hanging="360"/>
      </w:pPr>
      <w:rPr>
        <w:rFonts w:hint="default"/>
      </w:rPr>
    </w:lvl>
    <w:lvl w:ilvl="7" w:tplc="847C2CAA">
      <w:numFmt w:val="bullet"/>
      <w:lvlText w:val="•"/>
      <w:lvlJc w:val="left"/>
      <w:pPr>
        <w:ind w:left="7324" w:hanging="360"/>
      </w:pPr>
      <w:rPr>
        <w:rFonts w:hint="default"/>
      </w:rPr>
    </w:lvl>
    <w:lvl w:ilvl="8" w:tplc="C8E23F32">
      <w:numFmt w:val="bullet"/>
      <w:lvlText w:val="•"/>
      <w:lvlJc w:val="left"/>
      <w:pPr>
        <w:ind w:left="8358" w:hanging="360"/>
      </w:pPr>
      <w:rPr>
        <w:rFonts w:hint="default"/>
      </w:rPr>
    </w:lvl>
  </w:abstractNum>
  <w:abstractNum w:abstractNumId="3" w15:restartNumberingAfterBreak="0">
    <w:nsid w:val="088E58EC"/>
    <w:multiLevelType w:val="hybridMultilevel"/>
    <w:tmpl w:val="5372C5D8"/>
    <w:lvl w:ilvl="0" w:tplc="85E4E9EE">
      <w:numFmt w:val="bullet"/>
      <w:lvlText w:val=""/>
      <w:lvlJc w:val="left"/>
      <w:pPr>
        <w:ind w:left="111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CD0AA736">
      <w:numFmt w:val="bullet"/>
      <w:lvlText w:val="•"/>
      <w:lvlJc w:val="left"/>
      <w:pPr>
        <w:ind w:left="2050" w:hanging="360"/>
      </w:pPr>
      <w:rPr>
        <w:rFonts w:hint="default"/>
      </w:rPr>
    </w:lvl>
    <w:lvl w:ilvl="2" w:tplc="3D8A32E4">
      <w:numFmt w:val="bullet"/>
      <w:lvlText w:val="•"/>
      <w:lvlJc w:val="left"/>
      <w:pPr>
        <w:ind w:left="2981" w:hanging="360"/>
      </w:pPr>
      <w:rPr>
        <w:rFonts w:hint="default"/>
      </w:rPr>
    </w:lvl>
    <w:lvl w:ilvl="3" w:tplc="DF289170">
      <w:numFmt w:val="bullet"/>
      <w:lvlText w:val="•"/>
      <w:lvlJc w:val="left"/>
      <w:pPr>
        <w:ind w:left="3911" w:hanging="360"/>
      </w:pPr>
      <w:rPr>
        <w:rFonts w:hint="default"/>
      </w:rPr>
    </w:lvl>
    <w:lvl w:ilvl="4" w:tplc="F96E77A4">
      <w:numFmt w:val="bullet"/>
      <w:lvlText w:val="•"/>
      <w:lvlJc w:val="left"/>
      <w:pPr>
        <w:ind w:left="4842" w:hanging="360"/>
      </w:pPr>
      <w:rPr>
        <w:rFonts w:hint="default"/>
      </w:rPr>
    </w:lvl>
    <w:lvl w:ilvl="5" w:tplc="468E2C30">
      <w:numFmt w:val="bullet"/>
      <w:lvlText w:val="•"/>
      <w:lvlJc w:val="left"/>
      <w:pPr>
        <w:ind w:left="5773" w:hanging="360"/>
      </w:pPr>
      <w:rPr>
        <w:rFonts w:hint="default"/>
      </w:rPr>
    </w:lvl>
    <w:lvl w:ilvl="6" w:tplc="B5922A9E">
      <w:numFmt w:val="bullet"/>
      <w:lvlText w:val="•"/>
      <w:lvlJc w:val="left"/>
      <w:pPr>
        <w:ind w:left="6703" w:hanging="360"/>
      </w:pPr>
      <w:rPr>
        <w:rFonts w:hint="default"/>
      </w:rPr>
    </w:lvl>
    <w:lvl w:ilvl="7" w:tplc="768EC1DC">
      <w:numFmt w:val="bullet"/>
      <w:lvlText w:val="•"/>
      <w:lvlJc w:val="left"/>
      <w:pPr>
        <w:ind w:left="7634" w:hanging="360"/>
      </w:pPr>
      <w:rPr>
        <w:rFonts w:hint="default"/>
      </w:rPr>
    </w:lvl>
    <w:lvl w:ilvl="8" w:tplc="A0682572">
      <w:numFmt w:val="bullet"/>
      <w:lvlText w:val="•"/>
      <w:lvlJc w:val="left"/>
      <w:pPr>
        <w:ind w:left="8565" w:hanging="360"/>
      </w:pPr>
      <w:rPr>
        <w:rFonts w:hint="default"/>
      </w:rPr>
    </w:lvl>
  </w:abstractNum>
  <w:abstractNum w:abstractNumId="4" w15:restartNumberingAfterBreak="0">
    <w:nsid w:val="0E575E47"/>
    <w:multiLevelType w:val="hybridMultilevel"/>
    <w:tmpl w:val="35C05636"/>
    <w:lvl w:ilvl="0" w:tplc="E7C876A8">
      <w:numFmt w:val="bullet"/>
      <w:lvlText w:val="•"/>
      <w:lvlJc w:val="left"/>
      <w:pPr>
        <w:ind w:left="1114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A27E6D96">
      <w:numFmt w:val="bullet"/>
      <w:lvlText w:val="•"/>
      <w:lvlJc w:val="left"/>
      <w:pPr>
        <w:ind w:left="2050" w:hanging="360"/>
      </w:pPr>
      <w:rPr>
        <w:rFonts w:hint="default"/>
      </w:rPr>
    </w:lvl>
    <w:lvl w:ilvl="2" w:tplc="947CD584">
      <w:numFmt w:val="bullet"/>
      <w:lvlText w:val="•"/>
      <w:lvlJc w:val="left"/>
      <w:pPr>
        <w:ind w:left="2981" w:hanging="360"/>
      </w:pPr>
      <w:rPr>
        <w:rFonts w:hint="default"/>
      </w:rPr>
    </w:lvl>
    <w:lvl w:ilvl="3" w:tplc="A33CB108">
      <w:numFmt w:val="bullet"/>
      <w:lvlText w:val="•"/>
      <w:lvlJc w:val="left"/>
      <w:pPr>
        <w:ind w:left="3911" w:hanging="360"/>
      </w:pPr>
      <w:rPr>
        <w:rFonts w:hint="default"/>
      </w:rPr>
    </w:lvl>
    <w:lvl w:ilvl="4" w:tplc="17BE45E8">
      <w:numFmt w:val="bullet"/>
      <w:lvlText w:val="•"/>
      <w:lvlJc w:val="left"/>
      <w:pPr>
        <w:ind w:left="4842" w:hanging="360"/>
      </w:pPr>
      <w:rPr>
        <w:rFonts w:hint="default"/>
      </w:rPr>
    </w:lvl>
    <w:lvl w:ilvl="5" w:tplc="4A065F22">
      <w:numFmt w:val="bullet"/>
      <w:lvlText w:val="•"/>
      <w:lvlJc w:val="left"/>
      <w:pPr>
        <w:ind w:left="5773" w:hanging="360"/>
      </w:pPr>
      <w:rPr>
        <w:rFonts w:hint="default"/>
      </w:rPr>
    </w:lvl>
    <w:lvl w:ilvl="6" w:tplc="16C62DDC">
      <w:numFmt w:val="bullet"/>
      <w:lvlText w:val="•"/>
      <w:lvlJc w:val="left"/>
      <w:pPr>
        <w:ind w:left="6703" w:hanging="360"/>
      </w:pPr>
      <w:rPr>
        <w:rFonts w:hint="default"/>
      </w:rPr>
    </w:lvl>
    <w:lvl w:ilvl="7" w:tplc="A24CE776">
      <w:numFmt w:val="bullet"/>
      <w:lvlText w:val="•"/>
      <w:lvlJc w:val="left"/>
      <w:pPr>
        <w:ind w:left="7634" w:hanging="360"/>
      </w:pPr>
      <w:rPr>
        <w:rFonts w:hint="default"/>
      </w:rPr>
    </w:lvl>
    <w:lvl w:ilvl="8" w:tplc="4796D7AC">
      <w:numFmt w:val="bullet"/>
      <w:lvlText w:val="•"/>
      <w:lvlJc w:val="left"/>
      <w:pPr>
        <w:ind w:left="8565" w:hanging="360"/>
      </w:pPr>
      <w:rPr>
        <w:rFonts w:hint="default"/>
      </w:rPr>
    </w:lvl>
  </w:abstractNum>
  <w:abstractNum w:abstractNumId="5" w15:restartNumberingAfterBreak="0">
    <w:nsid w:val="0EFF0B4A"/>
    <w:multiLevelType w:val="hybridMultilevel"/>
    <w:tmpl w:val="A35223C2"/>
    <w:lvl w:ilvl="0" w:tplc="1E4493FA">
      <w:start w:val="1"/>
      <w:numFmt w:val="decimal"/>
      <w:lvlText w:val="%1."/>
      <w:lvlJc w:val="left"/>
      <w:pPr>
        <w:ind w:left="75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47DE9C34">
      <w:numFmt w:val="bullet"/>
      <w:lvlText w:val="•"/>
      <w:lvlJc w:val="left"/>
      <w:pPr>
        <w:ind w:left="1726" w:hanging="360"/>
      </w:pPr>
      <w:rPr>
        <w:rFonts w:hint="default"/>
      </w:rPr>
    </w:lvl>
    <w:lvl w:ilvl="2" w:tplc="DEDE6400">
      <w:numFmt w:val="bullet"/>
      <w:lvlText w:val="•"/>
      <w:lvlJc w:val="left"/>
      <w:pPr>
        <w:ind w:left="2693" w:hanging="360"/>
      </w:pPr>
      <w:rPr>
        <w:rFonts w:hint="default"/>
      </w:rPr>
    </w:lvl>
    <w:lvl w:ilvl="3" w:tplc="E7C28AEC">
      <w:numFmt w:val="bullet"/>
      <w:lvlText w:val="•"/>
      <w:lvlJc w:val="left"/>
      <w:pPr>
        <w:ind w:left="3659" w:hanging="360"/>
      </w:pPr>
      <w:rPr>
        <w:rFonts w:hint="default"/>
      </w:rPr>
    </w:lvl>
    <w:lvl w:ilvl="4" w:tplc="FC1C69A4">
      <w:numFmt w:val="bullet"/>
      <w:lvlText w:val="•"/>
      <w:lvlJc w:val="left"/>
      <w:pPr>
        <w:ind w:left="4626" w:hanging="360"/>
      </w:pPr>
      <w:rPr>
        <w:rFonts w:hint="default"/>
      </w:rPr>
    </w:lvl>
    <w:lvl w:ilvl="5" w:tplc="20246164">
      <w:numFmt w:val="bullet"/>
      <w:lvlText w:val="•"/>
      <w:lvlJc w:val="left"/>
      <w:pPr>
        <w:ind w:left="5593" w:hanging="360"/>
      </w:pPr>
      <w:rPr>
        <w:rFonts w:hint="default"/>
      </w:rPr>
    </w:lvl>
    <w:lvl w:ilvl="6" w:tplc="BA5E3AFE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A7587E14">
      <w:numFmt w:val="bullet"/>
      <w:lvlText w:val="•"/>
      <w:lvlJc w:val="left"/>
      <w:pPr>
        <w:ind w:left="7526" w:hanging="360"/>
      </w:pPr>
      <w:rPr>
        <w:rFonts w:hint="default"/>
      </w:rPr>
    </w:lvl>
    <w:lvl w:ilvl="8" w:tplc="38BC0A8A">
      <w:numFmt w:val="bullet"/>
      <w:lvlText w:val="•"/>
      <w:lvlJc w:val="left"/>
      <w:pPr>
        <w:ind w:left="8493" w:hanging="360"/>
      </w:pPr>
      <w:rPr>
        <w:rFonts w:hint="default"/>
      </w:rPr>
    </w:lvl>
  </w:abstractNum>
  <w:abstractNum w:abstractNumId="6" w15:restartNumberingAfterBreak="0">
    <w:nsid w:val="38F66E42"/>
    <w:multiLevelType w:val="hybridMultilevel"/>
    <w:tmpl w:val="53683ECE"/>
    <w:lvl w:ilvl="0" w:tplc="C99AC910">
      <w:start w:val="1"/>
      <w:numFmt w:val="decimal"/>
      <w:lvlText w:val="%1."/>
      <w:lvlJc w:val="left"/>
      <w:pPr>
        <w:ind w:left="75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0A3E5460">
      <w:numFmt w:val="bullet"/>
      <w:lvlText w:val="•"/>
      <w:lvlJc w:val="left"/>
      <w:pPr>
        <w:ind w:left="1726" w:hanging="360"/>
      </w:pPr>
      <w:rPr>
        <w:rFonts w:hint="default"/>
      </w:rPr>
    </w:lvl>
    <w:lvl w:ilvl="2" w:tplc="7CDA3F38">
      <w:numFmt w:val="bullet"/>
      <w:lvlText w:val="•"/>
      <w:lvlJc w:val="left"/>
      <w:pPr>
        <w:ind w:left="2693" w:hanging="360"/>
      </w:pPr>
      <w:rPr>
        <w:rFonts w:hint="default"/>
      </w:rPr>
    </w:lvl>
    <w:lvl w:ilvl="3" w:tplc="B57A9128">
      <w:numFmt w:val="bullet"/>
      <w:lvlText w:val="•"/>
      <w:lvlJc w:val="left"/>
      <w:pPr>
        <w:ind w:left="3659" w:hanging="360"/>
      </w:pPr>
      <w:rPr>
        <w:rFonts w:hint="default"/>
      </w:rPr>
    </w:lvl>
    <w:lvl w:ilvl="4" w:tplc="33023D2C">
      <w:numFmt w:val="bullet"/>
      <w:lvlText w:val="•"/>
      <w:lvlJc w:val="left"/>
      <w:pPr>
        <w:ind w:left="4626" w:hanging="360"/>
      </w:pPr>
      <w:rPr>
        <w:rFonts w:hint="default"/>
      </w:rPr>
    </w:lvl>
    <w:lvl w:ilvl="5" w:tplc="13226E46">
      <w:numFmt w:val="bullet"/>
      <w:lvlText w:val="•"/>
      <w:lvlJc w:val="left"/>
      <w:pPr>
        <w:ind w:left="5593" w:hanging="360"/>
      </w:pPr>
      <w:rPr>
        <w:rFonts w:hint="default"/>
      </w:rPr>
    </w:lvl>
    <w:lvl w:ilvl="6" w:tplc="DA5A393C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03427AEE">
      <w:numFmt w:val="bullet"/>
      <w:lvlText w:val="•"/>
      <w:lvlJc w:val="left"/>
      <w:pPr>
        <w:ind w:left="7526" w:hanging="360"/>
      </w:pPr>
      <w:rPr>
        <w:rFonts w:hint="default"/>
      </w:rPr>
    </w:lvl>
    <w:lvl w:ilvl="8" w:tplc="A148C354">
      <w:numFmt w:val="bullet"/>
      <w:lvlText w:val="•"/>
      <w:lvlJc w:val="left"/>
      <w:pPr>
        <w:ind w:left="8493" w:hanging="360"/>
      </w:pPr>
      <w:rPr>
        <w:rFonts w:hint="default"/>
      </w:rPr>
    </w:lvl>
  </w:abstractNum>
  <w:abstractNum w:abstractNumId="7" w15:restartNumberingAfterBreak="0">
    <w:nsid w:val="43E744C9"/>
    <w:multiLevelType w:val="hybridMultilevel"/>
    <w:tmpl w:val="0C00C066"/>
    <w:lvl w:ilvl="0" w:tplc="8BCC7858">
      <w:start w:val="1"/>
      <w:numFmt w:val="decimal"/>
      <w:lvlText w:val="%1."/>
      <w:lvlJc w:val="left"/>
      <w:pPr>
        <w:ind w:left="75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53E02032">
      <w:numFmt w:val="bullet"/>
      <w:lvlText w:val=""/>
      <w:lvlJc w:val="left"/>
      <w:pPr>
        <w:ind w:left="111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2" w:tplc="686E9AAA">
      <w:numFmt w:val="bullet"/>
      <w:lvlText w:val="•"/>
      <w:lvlJc w:val="left"/>
      <w:pPr>
        <w:ind w:left="2154" w:hanging="360"/>
      </w:pPr>
      <w:rPr>
        <w:rFonts w:hint="default"/>
      </w:rPr>
    </w:lvl>
    <w:lvl w:ilvl="3" w:tplc="FEB86AA6">
      <w:numFmt w:val="bullet"/>
      <w:lvlText w:val="•"/>
      <w:lvlJc w:val="left"/>
      <w:pPr>
        <w:ind w:left="3188" w:hanging="360"/>
      </w:pPr>
      <w:rPr>
        <w:rFonts w:hint="default"/>
      </w:rPr>
    </w:lvl>
    <w:lvl w:ilvl="4" w:tplc="F7E00762">
      <w:numFmt w:val="bullet"/>
      <w:lvlText w:val="•"/>
      <w:lvlJc w:val="left"/>
      <w:pPr>
        <w:ind w:left="4222" w:hanging="360"/>
      </w:pPr>
      <w:rPr>
        <w:rFonts w:hint="default"/>
      </w:rPr>
    </w:lvl>
    <w:lvl w:ilvl="5" w:tplc="9402AB76">
      <w:numFmt w:val="bullet"/>
      <w:lvlText w:val="•"/>
      <w:lvlJc w:val="left"/>
      <w:pPr>
        <w:ind w:left="5256" w:hanging="360"/>
      </w:pPr>
      <w:rPr>
        <w:rFonts w:hint="default"/>
      </w:rPr>
    </w:lvl>
    <w:lvl w:ilvl="6" w:tplc="7CE26AC8">
      <w:numFmt w:val="bullet"/>
      <w:lvlText w:val="•"/>
      <w:lvlJc w:val="left"/>
      <w:pPr>
        <w:ind w:left="6290" w:hanging="360"/>
      </w:pPr>
      <w:rPr>
        <w:rFonts w:hint="default"/>
      </w:rPr>
    </w:lvl>
    <w:lvl w:ilvl="7" w:tplc="D3B66472">
      <w:numFmt w:val="bullet"/>
      <w:lvlText w:val="•"/>
      <w:lvlJc w:val="left"/>
      <w:pPr>
        <w:ind w:left="7324" w:hanging="360"/>
      </w:pPr>
      <w:rPr>
        <w:rFonts w:hint="default"/>
      </w:rPr>
    </w:lvl>
    <w:lvl w:ilvl="8" w:tplc="C9207742">
      <w:numFmt w:val="bullet"/>
      <w:lvlText w:val="•"/>
      <w:lvlJc w:val="left"/>
      <w:pPr>
        <w:ind w:left="8358" w:hanging="360"/>
      </w:pPr>
      <w:rPr>
        <w:rFonts w:hint="default"/>
      </w:rPr>
    </w:lvl>
  </w:abstractNum>
  <w:abstractNum w:abstractNumId="8" w15:restartNumberingAfterBreak="0">
    <w:nsid w:val="44A23F39"/>
    <w:multiLevelType w:val="hybridMultilevel"/>
    <w:tmpl w:val="664A94B2"/>
    <w:lvl w:ilvl="0" w:tplc="09AECE64">
      <w:start w:val="1"/>
      <w:numFmt w:val="decimal"/>
      <w:lvlText w:val="%1."/>
      <w:lvlJc w:val="left"/>
      <w:pPr>
        <w:ind w:left="1114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493A9F4E">
      <w:numFmt w:val="bullet"/>
      <w:lvlText w:val=""/>
      <w:lvlJc w:val="left"/>
      <w:pPr>
        <w:ind w:left="147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2" w:tplc="0DBC48D4">
      <w:numFmt w:val="bullet"/>
      <w:lvlText w:val="•"/>
      <w:lvlJc w:val="left"/>
      <w:pPr>
        <w:ind w:left="2474" w:hanging="360"/>
      </w:pPr>
      <w:rPr>
        <w:rFonts w:hint="default"/>
      </w:rPr>
    </w:lvl>
    <w:lvl w:ilvl="3" w:tplc="8400952A">
      <w:numFmt w:val="bullet"/>
      <w:lvlText w:val="•"/>
      <w:lvlJc w:val="left"/>
      <w:pPr>
        <w:ind w:left="3468" w:hanging="360"/>
      </w:pPr>
      <w:rPr>
        <w:rFonts w:hint="default"/>
      </w:rPr>
    </w:lvl>
    <w:lvl w:ilvl="4" w:tplc="E65CFA52">
      <w:numFmt w:val="bullet"/>
      <w:lvlText w:val="•"/>
      <w:lvlJc w:val="left"/>
      <w:pPr>
        <w:ind w:left="4462" w:hanging="360"/>
      </w:pPr>
      <w:rPr>
        <w:rFonts w:hint="default"/>
      </w:rPr>
    </w:lvl>
    <w:lvl w:ilvl="5" w:tplc="CCCA1EBA">
      <w:numFmt w:val="bullet"/>
      <w:lvlText w:val="•"/>
      <w:lvlJc w:val="left"/>
      <w:pPr>
        <w:ind w:left="5456" w:hanging="360"/>
      </w:pPr>
      <w:rPr>
        <w:rFonts w:hint="default"/>
      </w:rPr>
    </w:lvl>
    <w:lvl w:ilvl="6" w:tplc="43AA4358">
      <w:numFmt w:val="bullet"/>
      <w:lvlText w:val="•"/>
      <w:lvlJc w:val="left"/>
      <w:pPr>
        <w:ind w:left="6450" w:hanging="360"/>
      </w:pPr>
      <w:rPr>
        <w:rFonts w:hint="default"/>
      </w:rPr>
    </w:lvl>
    <w:lvl w:ilvl="7" w:tplc="D668077A">
      <w:numFmt w:val="bullet"/>
      <w:lvlText w:val="•"/>
      <w:lvlJc w:val="left"/>
      <w:pPr>
        <w:ind w:left="7444" w:hanging="360"/>
      </w:pPr>
      <w:rPr>
        <w:rFonts w:hint="default"/>
      </w:rPr>
    </w:lvl>
    <w:lvl w:ilvl="8" w:tplc="1D5840B6">
      <w:numFmt w:val="bullet"/>
      <w:lvlText w:val="•"/>
      <w:lvlJc w:val="left"/>
      <w:pPr>
        <w:ind w:left="8438" w:hanging="360"/>
      </w:pPr>
      <w:rPr>
        <w:rFonts w:hint="default"/>
      </w:rPr>
    </w:lvl>
  </w:abstractNum>
  <w:abstractNum w:abstractNumId="9" w15:restartNumberingAfterBreak="0">
    <w:nsid w:val="49917682"/>
    <w:multiLevelType w:val="hybridMultilevel"/>
    <w:tmpl w:val="309E63D8"/>
    <w:lvl w:ilvl="0" w:tplc="C82A99F0">
      <w:start w:val="1"/>
      <w:numFmt w:val="lowerLetter"/>
      <w:lvlText w:val="%1)"/>
      <w:lvlJc w:val="left"/>
      <w:pPr>
        <w:ind w:left="494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063C7474">
      <w:numFmt w:val="bullet"/>
      <w:lvlText w:val="•"/>
      <w:lvlJc w:val="left"/>
      <w:pPr>
        <w:ind w:left="1430" w:hanging="361"/>
      </w:pPr>
      <w:rPr>
        <w:rFonts w:hint="default"/>
      </w:rPr>
    </w:lvl>
    <w:lvl w:ilvl="2" w:tplc="E96EE58C">
      <w:numFmt w:val="bullet"/>
      <w:lvlText w:val="•"/>
      <w:lvlJc w:val="left"/>
      <w:pPr>
        <w:ind w:left="2361" w:hanging="361"/>
      </w:pPr>
      <w:rPr>
        <w:rFonts w:hint="default"/>
      </w:rPr>
    </w:lvl>
    <w:lvl w:ilvl="3" w:tplc="D2629012">
      <w:numFmt w:val="bullet"/>
      <w:lvlText w:val="•"/>
      <w:lvlJc w:val="left"/>
      <w:pPr>
        <w:ind w:left="3291" w:hanging="361"/>
      </w:pPr>
      <w:rPr>
        <w:rFonts w:hint="default"/>
      </w:rPr>
    </w:lvl>
    <w:lvl w:ilvl="4" w:tplc="A1F02468">
      <w:numFmt w:val="bullet"/>
      <w:lvlText w:val="•"/>
      <w:lvlJc w:val="left"/>
      <w:pPr>
        <w:ind w:left="4222" w:hanging="361"/>
      </w:pPr>
      <w:rPr>
        <w:rFonts w:hint="default"/>
      </w:rPr>
    </w:lvl>
    <w:lvl w:ilvl="5" w:tplc="2E946B2A">
      <w:numFmt w:val="bullet"/>
      <w:lvlText w:val="•"/>
      <w:lvlJc w:val="left"/>
      <w:pPr>
        <w:ind w:left="5153" w:hanging="361"/>
      </w:pPr>
      <w:rPr>
        <w:rFonts w:hint="default"/>
      </w:rPr>
    </w:lvl>
    <w:lvl w:ilvl="6" w:tplc="96B04878">
      <w:numFmt w:val="bullet"/>
      <w:lvlText w:val="•"/>
      <w:lvlJc w:val="left"/>
      <w:pPr>
        <w:ind w:left="6083" w:hanging="361"/>
      </w:pPr>
      <w:rPr>
        <w:rFonts w:hint="default"/>
      </w:rPr>
    </w:lvl>
    <w:lvl w:ilvl="7" w:tplc="7F0C8E68">
      <w:numFmt w:val="bullet"/>
      <w:lvlText w:val="•"/>
      <w:lvlJc w:val="left"/>
      <w:pPr>
        <w:ind w:left="7014" w:hanging="361"/>
      </w:pPr>
      <w:rPr>
        <w:rFonts w:hint="default"/>
      </w:rPr>
    </w:lvl>
    <w:lvl w:ilvl="8" w:tplc="933E1DE4">
      <w:numFmt w:val="bullet"/>
      <w:lvlText w:val="•"/>
      <w:lvlJc w:val="left"/>
      <w:pPr>
        <w:ind w:left="7945" w:hanging="361"/>
      </w:pPr>
      <w:rPr>
        <w:rFonts w:hint="default"/>
      </w:rPr>
    </w:lvl>
  </w:abstractNum>
  <w:abstractNum w:abstractNumId="10" w15:restartNumberingAfterBreak="0">
    <w:nsid w:val="4B9A0742"/>
    <w:multiLevelType w:val="hybridMultilevel"/>
    <w:tmpl w:val="49BACC0C"/>
    <w:lvl w:ilvl="0" w:tplc="A7B8D2AA">
      <w:start w:val="1"/>
      <w:numFmt w:val="decimal"/>
      <w:lvlText w:val="%1."/>
      <w:lvlJc w:val="left"/>
      <w:pPr>
        <w:ind w:left="75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4DE480B0">
      <w:numFmt w:val="bullet"/>
      <w:lvlText w:val=""/>
      <w:lvlJc w:val="left"/>
      <w:pPr>
        <w:ind w:left="147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2" w:tplc="7A8E2AE4">
      <w:numFmt w:val="bullet"/>
      <w:lvlText w:val="•"/>
      <w:lvlJc w:val="left"/>
      <w:pPr>
        <w:ind w:left="2474" w:hanging="360"/>
      </w:pPr>
      <w:rPr>
        <w:rFonts w:hint="default"/>
      </w:rPr>
    </w:lvl>
    <w:lvl w:ilvl="3" w:tplc="F1F87876">
      <w:numFmt w:val="bullet"/>
      <w:lvlText w:val="•"/>
      <w:lvlJc w:val="left"/>
      <w:pPr>
        <w:ind w:left="3468" w:hanging="360"/>
      </w:pPr>
      <w:rPr>
        <w:rFonts w:hint="default"/>
      </w:rPr>
    </w:lvl>
    <w:lvl w:ilvl="4" w:tplc="ECFE757E">
      <w:numFmt w:val="bullet"/>
      <w:lvlText w:val="•"/>
      <w:lvlJc w:val="left"/>
      <w:pPr>
        <w:ind w:left="4462" w:hanging="360"/>
      </w:pPr>
      <w:rPr>
        <w:rFonts w:hint="default"/>
      </w:rPr>
    </w:lvl>
    <w:lvl w:ilvl="5" w:tplc="BD6A2B20">
      <w:numFmt w:val="bullet"/>
      <w:lvlText w:val="•"/>
      <w:lvlJc w:val="left"/>
      <w:pPr>
        <w:ind w:left="5456" w:hanging="360"/>
      </w:pPr>
      <w:rPr>
        <w:rFonts w:hint="default"/>
      </w:rPr>
    </w:lvl>
    <w:lvl w:ilvl="6" w:tplc="DAF47630">
      <w:numFmt w:val="bullet"/>
      <w:lvlText w:val="•"/>
      <w:lvlJc w:val="left"/>
      <w:pPr>
        <w:ind w:left="6450" w:hanging="360"/>
      </w:pPr>
      <w:rPr>
        <w:rFonts w:hint="default"/>
      </w:rPr>
    </w:lvl>
    <w:lvl w:ilvl="7" w:tplc="7B10BC38">
      <w:numFmt w:val="bullet"/>
      <w:lvlText w:val="•"/>
      <w:lvlJc w:val="left"/>
      <w:pPr>
        <w:ind w:left="7444" w:hanging="360"/>
      </w:pPr>
      <w:rPr>
        <w:rFonts w:hint="default"/>
      </w:rPr>
    </w:lvl>
    <w:lvl w:ilvl="8" w:tplc="21865EB4">
      <w:numFmt w:val="bullet"/>
      <w:lvlText w:val="•"/>
      <w:lvlJc w:val="left"/>
      <w:pPr>
        <w:ind w:left="8438" w:hanging="360"/>
      </w:pPr>
      <w:rPr>
        <w:rFonts w:hint="default"/>
      </w:rPr>
    </w:lvl>
  </w:abstractNum>
  <w:abstractNum w:abstractNumId="11" w15:restartNumberingAfterBreak="0">
    <w:nsid w:val="4F8A32FE"/>
    <w:multiLevelType w:val="hybridMultilevel"/>
    <w:tmpl w:val="CA1A011C"/>
    <w:lvl w:ilvl="0" w:tplc="F8C095C8">
      <w:start w:val="1"/>
      <w:numFmt w:val="decimal"/>
      <w:lvlText w:val="%1."/>
      <w:lvlJc w:val="left"/>
      <w:pPr>
        <w:ind w:left="111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87E60E5C">
      <w:numFmt w:val="bullet"/>
      <w:lvlText w:val="•"/>
      <w:lvlJc w:val="left"/>
      <w:pPr>
        <w:ind w:left="2050" w:hanging="360"/>
      </w:pPr>
      <w:rPr>
        <w:rFonts w:hint="default"/>
      </w:rPr>
    </w:lvl>
    <w:lvl w:ilvl="2" w:tplc="49E2DD94">
      <w:numFmt w:val="bullet"/>
      <w:lvlText w:val="•"/>
      <w:lvlJc w:val="left"/>
      <w:pPr>
        <w:ind w:left="2981" w:hanging="360"/>
      </w:pPr>
      <w:rPr>
        <w:rFonts w:hint="default"/>
      </w:rPr>
    </w:lvl>
    <w:lvl w:ilvl="3" w:tplc="093CC588">
      <w:numFmt w:val="bullet"/>
      <w:lvlText w:val="•"/>
      <w:lvlJc w:val="left"/>
      <w:pPr>
        <w:ind w:left="3911" w:hanging="360"/>
      </w:pPr>
      <w:rPr>
        <w:rFonts w:hint="default"/>
      </w:rPr>
    </w:lvl>
    <w:lvl w:ilvl="4" w:tplc="712043C0">
      <w:numFmt w:val="bullet"/>
      <w:lvlText w:val="•"/>
      <w:lvlJc w:val="left"/>
      <w:pPr>
        <w:ind w:left="4842" w:hanging="360"/>
      </w:pPr>
      <w:rPr>
        <w:rFonts w:hint="default"/>
      </w:rPr>
    </w:lvl>
    <w:lvl w:ilvl="5" w:tplc="99503736">
      <w:numFmt w:val="bullet"/>
      <w:lvlText w:val="•"/>
      <w:lvlJc w:val="left"/>
      <w:pPr>
        <w:ind w:left="5773" w:hanging="360"/>
      </w:pPr>
      <w:rPr>
        <w:rFonts w:hint="default"/>
      </w:rPr>
    </w:lvl>
    <w:lvl w:ilvl="6" w:tplc="81561FE8">
      <w:numFmt w:val="bullet"/>
      <w:lvlText w:val="•"/>
      <w:lvlJc w:val="left"/>
      <w:pPr>
        <w:ind w:left="6703" w:hanging="360"/>
      </w:pPr>
      <w:rPr>
        <w:rFonts w:hint="default"/>
      </w:rPr>
    </w:lvl>
    <w:lvl w:ilvl="7" w:tplc="64E04F98">
      <w:numFmt w:val="bullet"/>
      <w:lvlText w:val="•"/>
      <w:lvlJc w:val="left"/>
      <w:pPr>
        <w:ind w:left="7634" w:hanging="360"/>
      </w:pPr>
      <w:rPr>
        <w:rFonts w:hint="default"/>
      </w:rPr>
    </w:lvl>
    <w:lvl w:ilvl="8" w:tplc="CFB29F40">
      <w:numFmt w:val="bullet"/>
      <w:lvlText w:val="•"/>
      <w:lvlJc w:val="left"/>
      <w:pPr>
        <w:ind w:left="8565" w:hanging="360"/>
      </w:pPr>
      <w:rPr>
        <w:rFonts w:hint="default"/>
      </w:rPr>
    </w:lvl>
  </w:abstractNum>
  <w:abstractNum w:abstractNumId="12" w15:restartNumberingAfterBreak="0">
    <w:nsid w:val="59671B4F"/>
    <w:multiLevelType w:val="hybridMultilevel"/>
    <w:tmpl w:val="CF766B56"/>
    <w:lvl w:ilvl="0" w:tplc="64241C96">
      <w:start w:val="1"/>
      <w:numFmt w:val="decimal"/>
      <w:lvlText w:val="%1."/>
      <w:lvlJc w:val="left"/>
      <w:pPr>
        <w:ind w:left="1114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FDCE7B0C">
      <w:numFmt w:val="bullet"/>
      <w:lvlText w:val="•"/>
      <w:lvlJc w:val="left"/>
      <w:pPr>
        <w:ind w:left="2050" w:hanging="360"/>
      </w:pPr>
      <w:rPr>
        <w:rFonts w:hint="default"/>
      </w:rPr>
    </w:lvl>
    <w:lvl w:ilvl="2" w:tplc="2206C260">
      <w:numFmt w:val="bullet"/>
      <w:lvlText w:val="•"/>
      <w:lvlJc w:val="left"/>
      <w:pPr>
        <w:ind w:left="2981" w:hanging="360"/>
      </w:pPr>
      <w:rPr>
        <w:rFonts w:hint="default"/>
      </w:rPr>
    </w:lvl>
    <w:lvl w:ilvl="3" w:tplc="73AC2C8C">
      <w:numFmt w:val="bullet"/>
      <w:lvlText w:val="•"/>
      <w:lvlJc w:val="left"/>
      <w:pPr>
        <w:ind w:left="3911" w:hanging="360"/>
      </w:pPr>
      <w:rPr>
        <w:rFonts w:hint="default"/>
      </w:rPr>
    </w:lvl>
    <w:lvl w:ilvl="4" w:tplc="6EC05292">
      <w:numFmt w:val="bullet"/>
      <w:lvlText w:val="•"/>
      <w:lvlJc w:val="left"/>
      <w:pPr>
        <w:ind w:left="4842" w:hanging="360"/>
      </w:pPr>
      <w:rPr>
        <w:rFonts w:hint="default"/>
      </w:rPr>
    </w:lvl>
    <w:lvl w:ilvl="5" w:tplc="20DACCAC">
      <w:numFmt w:val="bullet"/>
      <w:lvlText w:val="•"/>
      <w:lvlJc w:val="left"/>
      <w:pPr>
        <w:ind w:left="5773" w:hanging="360"/>
      </w:pPr>
      <w:rPr>
        <w:rFonts w:hint="default"/>
      </w:rPr>
    </w:lvl>
    <w:lvl w:ilvl="6" w:tplc="72C2DD44">
      <w:numFmt w:val="bullet"/>
      <w:lvlText w:val="•"/>
      <w:lvlJc w:val="left"/>
      <w:pPr>
        <w:ind w:left="6703" w:hanging="360"/>
      </w:pPr>
      <w:rPr>
        <w:rFonts w:hint="default"/>
      </w:rPr>
    </w:lvl>
    <w:lvl w:ilvl="7" w:tplc="3356E87E">
      <w:numFmt w:val="bullet"/>
      <w:lvlText w:val="•"/>
      <w:lvlJc w:val="left"/>
      <w:pPr>
        <w:ind w:left="7634" w:hanging="360"/>
      </w:pPr>
      <w:rPr>
        <w:rFonts w:hint="default"/>
      </w:rPr>
    </w:lvl>
    <w:lvl w:ilvl="8" w:tplc="C9F6849A">
      <w:numFmt w:val="bullet"/>
      <w:lvlText w:val="•"/>
      <w:lvlJc w:val="left"/>
      <w:pPr>
        <w:ind w:left="8565" w:hanging="360"/>
      </w:pPr>
      <w:rPr>
        <w:rFonts w:hint="default"/>
      </w:rPr>
    </w:lvl>
  </w:abstractNum>
  <w:abstractNum w:abstractNumId="13" w15:restartNumberingAfterBreak="0">
    <w:nsid w:val="645D0E18"/>
    <w:multiLevelType w:val="hybridMultilevel"/>
    <w:tmpl w:val="E35AB7CC"/>
    <w:lvl w:ilvl="0" w:tplc="88467AEA">
      <w:start w:val="1"/>
      <w:numFmt w:val="decimal"/>
      <w:lvlText w:val="%1."/>
      <w:lvlJc w:val="left"/>
      <w:pPr>
        <w:ind w:left="75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CC64BA64">
      <w:numFmt w:val="bullet"/>
      <w:lvlText w:val="•"/>
      <w:lvlJc w:val="left"/>
      <w:pPr>
        <w:ind w:left="1726" w:hanging="360"/>
      </w:pPr>
      <w:rPr>
        <w:rFonts w:hint="default"/>
      </w:rPr>
    </w:lvl>
    <w:lvl w:ilvl="2" w:tplc="379254C2">
      <w:numFmt w:val="bullet"/>
      <w:lvlText w:val="•"/>
      <w:lvlJc w:val="left"/>
      <w:pPr>
        <w:ind w:left="2693" w:hanging="360"/>
      </w:pPr>
      <w:rPr>
        <w:rFonts w:hint="default"/>
      </w:rPr>
    </w:lvl>
    <w:lvl w:ilvl="3" w:tplc="11427778">
      <w:numFmt w:val="bullet"/>
      <w:lvlText w:val="•"/>
      <w:lvlJc w:val="left"/>
      <w:pPr>
        <w:ind w:left="3659" w:hanging="360"/>
      </w:pPr>
      <w:rPr>
        <w:rFonts w:hint="default"/>
      </w:rPr>
    </w:lvl>
    <w:lvl w:ilvl="4" w:tplc="96D84A2A">
      <w:numFmt w:val="bullet"/>
      <w:lvlText w:val="•"/>
      <w:lvlJc w:val="left"/>
      <w:pPr>
        <w:ind w:left="4626" w:hanging="360"/>
      </w:pPr>
      <w:rPr>
        <w:rFonts w:hint="default"/>
      </w:rPr>
    </w:lvl>
    <w:lvl w:ilvl="5" w:tplc="92BA6B96">
      <w:numFmt w:val="bullet"/>
      <w:lvlText w:val="•"/>
      <w:lvlJc w:val="left"/>
      <w:pPr>
        <w:ind w:left="5593" w:hanging="360"/>
      </w:pPr>
      <w:rPr>
        <w:rFonts w:hint="default"/>
      </w:rPr>
    </w:lvl>
    <w:lvl w:ilvl="6" w:tplc="D820BBAC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5DCCE132">
      <w:numFmt w:val="bullet"/>
      <w:lvlText w:val="•"/>
      <w:lvlJc w:val="left"/>
      <w:pPr>
        <w:ind w:left="7526" w:hanging="360"/>
      </w:pPr>
      <w:rPr>
        <w:rFonts w:hint="default"/>
      </w:rPr>
    </w:lvl>
    <w:lvl w:ilvl="8" w:tplc="E36AD6F2">
      <w:numFmt w:val="bullet"/>
      <w:lvlText w:val="•"/>
      <w:lvlJc w:val="left"/>
      <w:pPr>
        <w:ind w:left="8493" w:hanging="360"/>
      </w:pPr>
      <w:rPr>
        <w:rFonts w:hint="default"/>
      </w:rPr>
    </w:lvl>
  </w:abstractNum>
  <w:abstractNum w:abstractNumId="14" w15:restartNumberingAfterBreak="0">
    <w:nsid w:val="663B277A"/>
    <w:multiLevelType w:val="hybridMultilevel"/>
    <w:tmpl w:val="69009590"/>
    <w:lvl w:ilvl="0" w:tplc="49F6B450">
      <w:start w:val="1"/>
      <w:numFmt w:val="decimal"/>
      <w:lvlText w:val="%1."/>
      <w:lvlJc w:val="left"/>
      <w:pPr>
        <w:ind w:left="751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ECC85D06">
      <w:numFmt w:val="bullet"/>
      <w:lvlText w:val="•"/>
      <w:lvlJc w:val="left"/>
      <w:pPr>
        <w:ind w:left="1726" w:hanging="358"/>
      </w:pPr>
      <w:rPr>
        <w:rFonts w:hint="default"/>
      </w:rPr>
    </w:lvl>
    <w:lvl w:ilvl="2" w:tplc="1DA49A9E">
      <w:numFmt w:val="bullet"/>
      <w:lvlText w:val="•"/>
      <w:lvlJc w:val="left"/>
      <w:pPr>
        <w:ind w:left="2693" w:hanging="358"/>
      </w:pPr>
      <w:rPr>
        <w:rFonts w:hint="default"/>
      </w:rPr>
    </w:lvl>
    <w:lvl w:ilvl="3" w:tplc="2ED29EF8">
      <w:numFmt w:val="bullet"/>
      <w:lvlText w:val="•"/>
      <w:lvlJc w:val="left"/>
      <w:pPr>
        <w:ind w:left="3659" w:hanging="358"/>
      </w:pPr>
      <w:rPr>
        <w:rFonts w:hint="default"/>
      </w:rPr>
    </w:lvl>
    <w:lvl w:ilvl="4" w:tplc="255EFD3A">
      <w:numFmt w:val="bullet"/>
      <w:lvlText w:val="•"/>
      <w:lvlJc w:val="left"/>
      <w:pPr>
        <w:ind w:left="4626" w:hanging="358"/>
      </w:pPr>
      <w:rPr>
        <w:rFonts w:hint="default"/>
      </w:rPr>
    </w:lvl>
    <w:lvl w:ilvl="5" w:tplc="247605B6">
      <w:numFmt w:val="bullet"/>
      <w:lvlText w:val="•"/>
      <w:lvlJc w:val="left"/>
      <w:pPr>
        <w:ind w:left="5593" w:hanging="358"/>
      </w:pPr>
      <w:rPr>
        <w:rFonts w:hint="default"/>
      </w:rPr>
    </w:lvl>
    <w:lvl w:ilvl="6" w:tplc="653AF618">
      <w:numFmt w:val="bullet"/>
      <w:lvlText w:val="•"/>
      <w:lvlJc w:val="left"/>
      <w:pPr>
        <w:ind w:left="6559" w:hanging="358"/>
      </w:pPr>
      <w:rPr>
        <w:rFonts w:hint="default"/>
      </w:rPr>
    </w:lvl>
    <w:lvl w:ilvl="7" w:tplc="978EC302">
      <w:numFmt w:val="bullet"/>
      <w:lvlText w:val="•"/>
      <w:lvlJc w:val="left"/>
      <w:pPr>
        <w:ind w:left="7526" w:hanging="358"/>
      </w:pPr>
      <w:rPr>
        <w:rFonts w:hint="default"/>
      </w:rPr>
    </w:lvl>
    <w:lvl w:ilvl="8" w:tplc="A0AA057E">
      <w:numFmt w:val="bullet"/>
      <w:lvlText w:val="•"/>
      <w:lvlJc w:val="left"/>
      <w:pPr>
        <w:ind w:left="8493" w:hanging="358"/>
      </w:pPr>
      <w:rPr>
        <w:rFonts w:hint="default"/>
      </w:rPr>
    </w:lvl>
  </w:abstractNum>
  <w:abstractNum w:abstractNumId="15" w15:restartNumberingAfterBreak="0">
    <w:nsid w:val="70C75DB6"/>
    <w:multiLevelType w:val="hybridMultilevel"/>
    <w:tmpl w:val="BC14FA76"/>
    <w:lvl w:ilvl="0" w:tplc="0EF62FAE">
      <w:numFmt w:val="bullet"/>
      <w:lvlText w:val=""/>
      <w:lvlJc w:val="left"/>
      <w:pPr>
        <w:ind w:left="111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AFC83A1C">
      <w:numFmt w:val="bullet"/>
      <w:lvlText w:val="•"/>
      <w:lvlJc w:val="left"/>
      <w:pPr>
        <w:ind w:left="2050" w:hanging="360"/>
      </w:pPr>
      <w:rPr>
        <w:rFonts w:hint="default"/>
      </w:rPr>
    </w:lvl>
    <w:lvl w:ilvl="2" w:tplc="C6B6EB84">
      <w:numFmt w:val="bullet"/>
      <w:lvlText w:val="•"/>
      <w:lvlJc w:val="left"/>
      <w:pPr>
        <w:ind w:left="2981" w:hanging="360"/>
      </w:pPr>
      <w:rPr>
        <w:rFonts w:hint="default"/>
      </w:rPr>
    </w:lvl>
    <w:lvl w:ilvl="3" w:tplc="A53ED2C6">
      <w:numFmt w:val="bullet"/>
      <w:lvlText w:val="•"/>
      <w:lvlJc w:val="left"/>
      <w:pPr>
        <w:ind w:left="3911" w:hanging="360"/>
      </w:pPr>
      <w:rPr>
        <w:rFonts w:hint="default"/>
      </w:rPr>
    </w:lvl>
    <w:lvl w:ilvl="4" w:tplc="9412214C">
      <w:numFmt w:val="bullet"/>
      <w:lvlText w:val="•"/>
      <w:lvlJc w:val="left"/>
      <w:pPr>
        <w:ind w:left="4842" w:hanging="360"/>
      </w:pPr>
      <w:rPr>
        <w:rFonts w:hint="default"/>
      </w:rPr>
    </w:lvl>
    <w:lvl w:ilvl="5" w:tplc="BFACA30A">
      <w:numFmt w:val="bullet"/>
      <w:lvlText w:val="•"/>
      <w:lvlJc w:val="left"/>
      <w:pPr>
        <w:ind w:left="5773" w:hanging="360"/>
      </w:pPr>
      <w:rPr>
        <w:rFonts w:hint="default"/>
      </w:rPr>
    </w:lvl>
    <w:lvl w:ilvl="6" w:tplc="3F5AE354">
      <w:numFmt w:val="bullet"/>
      <w:lvlText w:val="•"/>
      <w:lvlJc w:val="left"/>
      <w:pPr>
        <w:ind w:left="6703" w:hanging="360"/>
      </w:pPr>
      <w:rPr>
        <w:rFonts w:hint="default"/>
      </w:rPr>
    </w:lvl>
    <w:lvl w:ilvl="7" w:tplc="BDD65754">
      <w:numFmt w:val="bullet"/>
      <w:lvlText w:val="•"/>
      <w:lvlJc w:val="left"/>
      <w:pPr>
        <w:ind w:left="7634" w:hanging="360"/>
      </w:pPr>
      <w:rPr>
        <w:rFonts w:hint="default"/>
      </w:rPr>
    </w:lvl>
    <w:lvl w:ilvl="8" w:tplc="9E36EF68">
      <w:numFmt w:val="bullet"/>
      <w:lvlText w:val="•"/>
      <w:lvlJc w:val="left"/>
      <w:pPr>
        <w:ind w:left="8565" w:hanging="360"/>
      </w:pPr>
      <w:rPr>
        <w:rFonts w:hint="default"/>
      </w:rPr>
    </w:lvl>
  </w:abstractNum>
  <w:abstractNum w:abstractNumId="16" w15:restartNumberingAfterBreak="0">
    <w:nsid w:val="77C476B7"/>
    <w:multiLevelType w:val="hybridMultilevel"/>
    <w:tmpl w:val="37DC7A74"/>
    <w:lvl w:ilvl="0" w:tplc="1602D39C">
      <w:start w:val="1"/>
      <w:numFmt w:val="decimal"/>
      <w:lvlText w:val="%1."/>
      <w:lvlJc w:val="left"/>
      <w:pPr>
        <w:ind w:left="75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7EF85FB8">
      <w:numFmt w:val="bullet"/>
      <w:lvlText w:val="•"/>
      <w:lvlJc w:val="left"/>
      <w:pPr>
        <w:ind w:left="1726" w:hanging="360"/>
      </w:pPr>
      <w:rPr>
        <w:rFonts w:hint="default"/>
      </w:rPr>
    </w:lvl>
    <w:lvl w:ilvl="2" w:tplc="86781C84">
      <w:numFmt w:val="bullet"/>
      <w:lvlText w:val="•"/>
      <w:lvlJc w:val="left"/>
      <w:pPr>
        <w:ind w:left="2693" w:hanging="360"/>
      </w:pPr>
      <w:rPr>
        <w:rFonts w:hint="default"/>
      </w:rPr>
    </w:lvl>
    <w:lvl w:ilvl="3" w:tplc="4BB6F362">
      <w:numFmt w:val="bullet"/>
      <w:lvlText w:val="•"/>
      <w:lvlJc w:val="left"/>
      <w:pPr>
        <w:ind w:left="3659" w:hanging="360"/>
      </w:pPr>
      <w:rPr>
        <w:rFonts w:hint="default"/>
      </w:rPr>
    </w:lvl>
    <w:lvl w:ilvl="4" w:tplc="83E4426E">
      <w:numFmt w:val="bullet"/>
      <w:lvlText w:val="•"/>
      <w:lvlJc w:val="left"/>
      <w:pPr>
        <w:ind w:left="4626" w:hanging="360"/>
      </w:pPr>
      <w:rPr>
        <w:rFonts w:hint="default"/>
      </w:rPr>
    </w:lvl>
    <w:lvl w:ilvl="5" w:tplc="F54C2A7A">
      <w:numFmt w:val="bullet"/>
      <w:lvlText w:val="•"/>
      <w:lvlJc w:val="left"/>
      <w:pPr>
        <w:ind w:left="5593" w:hanging="360"/>
      </w:pPr>
      <w:rPr>
        <w:rFonts w:hint="default"/>
      </w:rPr>
    </w:lvl>
    <w:lvl w:ilvl="6" w:tplc="E8967A88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176029D2">
      <w:numFmt w:val="bullet"/>
      <w:lvlText w:val="•"/>
      <w:lvlJc w:val="left"/>
      <w:pPr>
        <w:ind w:left="7526" w:hanging="360"/>
      </w:pPr>
      <w:rPr>
        <w:rFonts w:hint="default"/>
      </w:rPr>
    </w:lvl>
    <w:lvl w:ilvl="8" w:tplc="E6784A7C">
      <w:numFmt w:val="bullet"/>
      <w:lvlText w:val="•"/>
      <w:lvlJc w:val="left"/>
      <w:pPr>
        <w:ind w:left="8493" w:hanging="360"/>
      </w:pPr>
      <w:rPr>
        <w:rFonts w:hint="default"/>
      </w:rPr>
    </w:lvl>
  </w:abstractNum>
  <w:abstractNum w:abstractNumId="17" w15:restartNumberingAfterBreak="0">
    <w:nsid w:val="792600CC"/>
    <w:multiLevelType w:val="hybridMultilevel"/>
    <w:tmpl w:val="666010CC"/>
    <w:lvl w:ilvl="0" w:tplc="C038BC58">
      <w:start w:val="1"/>
      <w:numFmt w:val="decimal"/>
      <w:lvlText w:val="%1."/>
      <w:lvlJc w:val="left"/>
      <w:pPr>
        <w:ind w:left="75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0A6043E8">
      <w:numFmt w:val="bullet"/>
      <w:lvlText w:val="•"/>
      <w:lvlJc w:val="left"/>
      <w:pPr>
        <w:ind w:left="1726" w:hanging="360"/>
      </w:pPr>
      <w:rPr>
        <w:rFonts w:hint="default"/>
      </w:rPr>
    </w:lvl>
    <w:lvl w:ilvl="2" w:tplc="938009F6">
      <w:numFmt w:val="bullet"/>
      <w:lvlText w:val="•"/>
      <w:lvlJc w:val="left"/>
      <w:pPr>
        <w:ind w:left="2693" w:hanging="360"/>
      </w:pPr>
      <w:rPr>
        <w:rFonts w:hint="default"/>
      </w:rPr>
    </w:lvl>
    <w:lvl w:ilvl="3" w:tplc="6AA0DD2A">
      <w:numFmt w:val="bullet"/>
      <w:lvlText w:val="•"/>
      <w:lvlJc w:val="left"/>
      <w:pPr>
        <w:ind w:left="3659" w:hanging="360"/>
      </w:pPr>
      <w:rPr>
        <w:rFonts w:hint="default"/>
      </w:rPr>
    </w:lvl>
    <w:lvl w:ilvl="4" w:tplc="2EC46114">
      <w:numFmt w:val="bullet"/>
      <w:lvlText w:val="•"/>
      <w:lvlJc w:val="left"/>
      <w:pPr>
        <w:ind w:left="4626" w:hanging="360"/>
      </w:pPr>
      <w:rPr>
        <w:rFonts w:hint="default"/>
      </w:rPr>
    </w:lvl>
    <w:lvl w:ilvl="5" w:tplc="D2C6A666">
      <w:numFmt w:val="bullet"/>
      <w:lvlText w:val="•"/>
      <w:lvlJc w:val="left"/>
      <w:pPr>
        <w:ind w:left="5593" w:hanging="360"/>
      </w:pPr>
      <w:rPr>
        <w:rFonts w:hint="default"/>
      </w:rPr>
    </w:lvl>
    <w:lvl w:ilvl="6" w:tplc="29700BDC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36FA8524">
      <w:numFmt w:val="bullet"/>
      <w:lvlText w:val="•"/>
      <w:lvlJc w:val="left"/>
      <w:pPr>
        <w:ind w:left="7526" w:hanging="360"/>
      </w:pPr>
      <w:rPr>
        <w:rFonts w:hint="default"/>
      </w:rPr>
    </w:lvl>
    <w:lvl w:ilvl="8" w:tplc="39ACD822">
      <w:numFmt w:val="bullet"/>
      <w:lvlText w:val="•"/>
      <w:lvlJc w:val="left"/>
      <w:pPr>
        <w:ind w:left="8493" w:hanging="360"/>
      </w:pPr>
      <w:rPr>
        <w:rFonts w:hint="default"/>
      </w:rPr>
    </w:lvl>
  </w:abstractNum>
  <w:abstractNum w:abstractNumId="18" w15:restartNumberingAfterBreak="0">
    <w:nsid w:val="7B682677"/>
    <w:multiLevelType w:val="hybridMultilevel"/>
    <w:tmpl w:val="9A0C3510"/>
    <w:lvl w:ilvl="0" w:tplc="16B43B80">
      <w:numFmt w:val="bullet"/>
      <w:lvlText w:val=""/>
      <w:lvlJc w:val="left"/>
      <w:pPr>
        <w:ind w:left="75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EF3EAC56">
      <w:numFmt w:val="bullet"/>
      <w:lvlText w:val=""/>
      <w:lvlJc w:val="left"/>
      <w:pPr>
        <w:ind w:left="111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2" w:tplc="E5908234">
      <w:numFmt w:val="bullet"/>
      <w:lvlText w:val="•"/>
      <w:lvlJc w:val="left"/>
      <w:pPr>
        <w:ind w:left="2154" w:hanging="360"/>
      </w:pPr>
      <w:rPr>
        <w:rFonts w:hint="default"/>
      </w:rPr>
    </w:lvl>
    <w:lvl w:ilvl="3" w:tplc="6602EADA">
      <w:numFmt w:val="bullet"/>
      <w:lvlText w:val="•"/>
      <w:lvlJc w:val="left"/>
      <w:pPr>
        <w:ind w:left="3188" w:hanging="360"/>
      </w:pPr>
      <w:rPr>
        <w:rFonts w:hint="default"/>
      </w:rPr>
    </w:lvl>
    <w:lvl w:ilvl="4" w:tplc="43C40CCE">
      <w:numFmt w:val="bullet"/>
      <w:lvlText w:val="•"/>
      <w:lvlJc w:val="left"/>
      <w:pPr>
        <w:ind w:left="4222" w:hanging="360"/>
      </w:pPr>
      <w:rPr>
        <w:rFonts w:hint="default"/>
      </w:rPr>
    </w:lvl>
    <w:lvl w:ilvl="5" w:tplc="C0DC34F0">
      <w:numFmt w:val="bullet"/>
      <w:lvlText w:val="•"/>
      <w:lvlJc w:val="left"/>
      <w:pPr>
        <w:ind w:left="5256" w:hanging="360"/>
      </w:pPr>
      <w:rPr>
        <w:rFonts w:hint="default"/>
      </w:rPr>
    </w:lvl>
    <w:lvl w:ilvl="6" w:tplc="5AF86644">
      <w:numFmt w:val="bullet"/>
      <w:lvlText w:val="•"/>
      <w:lvlJc w:val="left"/>
      <w:pPr>
        <w:ind w:left="6290" w:hanging="360"/>
      </w:pPr>
      <w:rPr>
        <w:rFonts w:hint="default"/>
      </w:rPr>
    </w:lvl>
    <w:lvl w:ilvl="7" w:tplc="99FE2F0C">
      <w:numFmt w:val="bullet"/>
      <w:lvlText w:val="•"/>
      <w:lvlJc w:val="left"/>
      <w:pPr>
        <w:ind w:left="7324" w:hanging="360"/>
      </w:pPr>
      <w:rPr>
        <w:rFonts w:hint="default"/>
      </w:rPr>
    </w:lvl>
    <w:lvl w:ilvl="8" w:tplc="31AE6842">
      <w:numFmt w:val="bullet"/>
      <w:lvlText w:val="•"/>
      <w:lvlJc w:val="left"/>
      <w:pPr>
        <w:ind w:left="8358" w:hanging="360"/>
      </w:pPr>
      <w:rPr>
        <w:rFonts w:hint="default"/>
      </w:rPr>
    </w:lvl>
  </w:abstractNum>
  <w:abstractNum w:abstractNumId="19" w15:restartNumberingAfterBreak="0">
    <w:nsid w:val="7D2D0CFA"/>
    <w:multiLevelType w:val="hybridMultilevel"/>
    <w:tmpl w:val="FFEEE148"/>
    <w:lvl w:ilvl="0" w:tplc="3F3C2BFA">
      <w:start w:val="1"/>
      <w:numFmt w:val="decimal"/>
      <w:lvlText w:val="%1."/>
      <w:lvlJc w:val="left"/>
      <w:pPr>
        <w:ind w:left="111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5F7A22FE">
      <w:numFmt w:val="bullet"/>
      <w:lvlText w:val="•"/>
      <w:lvlJc w:val="left"/>
      <w:pPr>
        <w:ind w:left="2050" w:hanging="360"/>
      </w:pPr>
      <w:rPr>
        <w:rFonts w:hint="default"/>
      </w:rPr>
    </w:lvl>
    <w:lvl w:ilvl="2" w:tplc="B8A4FEE2">
      <w:numFmt w:val="bullet"/>
      <w:lvlText w:val="•"/>
      <w:lvlJc w:val="left"/>
      <w:pPr>
        <w:ind w:left="2981" w:hanging="360"/>
      </w:pPr>
      <w:rPr>
        <w:rFonts w:hint="default"/>
      </w:rPr>
    </w:lvl>
    <w:lvl w:ilvl="3" w:tplc="EFC4E4E6">
      <w:numFmt w:val="bullet"/>
      <w:lvlText w:val="•"/>
      <w:lvlJc w:val="left"/>
      <w:pPr>
        <w:ind w:left="3911" w:hanging="360"/>
      </w:pPr>
      <w:rPr>
        <w:rFonts w:hint="default"/>
      </w:rPr>
    </w:lvl>
    <w:lvl w:ilvl="4" w:tplc="F348D7C4">
      <w:numFmt w:val="bullet"/>
      <w:lvlText w:val="•"/>
      <w:lvlJc w:val="left"/>
      <w:pPr>
        <w:ind w:left="4842" w:hanging="360"/>
      </w:pPr>
      <w:rPr>
        <w:rFonts w:hint="default"/>
      </w:rPr>
    </w:lvl>
    <w:lvl w:ilvl="5" w:tplc="FBFA3618">
      <w:numFmt w:val="bullet"/>
      <w:lvlText w:val="•"/>
      <w:lvlJc w:val="left"/>
      <w:pPr>
        <w:ind w:left="5773" w:hanging="360"/>
      </w:pPr>
      <w:rPr>
        <w:rFonts w:hint="default"/>
      </w:rPr>
    </w:lvl>
    <w:lvl w:ilvl="6" w:tplc="C0BED1E0">
      <w:numFmt w:val="bullet"/>
      <w:lvlText w:val="•"/>
      <w:lvlJc w:val="left"/>
      <w:pPr>
        <w:ind w:left="6703" w:hanging="360"/>
      </w:pPr>
      <w:rPr>
        <w:rFonts w:hint="default"/>
      </w:rPr>
    </w:lvl>
    <w:lvl w:ilvl="7" w:tplc="1458F6D0">
      <w:numFmt w:val="bullet"/>
      <w:lvlText w:val="•"/>
      <w:lvlJc w:val="left"/>
      <w:pPr>
        <w:ind w:left="7634" w:hanging="360"/>
      </w:pPr>
      <w:rPr>
        <w:rFonts w:hint="default"/>
      </w:rPr>
    </w:lvl>
    <w:lvl w:ilvl="8" w:tplc="2EBE8E52">
      <w:numFmt w:val="bullet"/>
      <w:lvlText w:val="•"/>
      <w:lvlJc w:val="left"/>
      <w:pPr>
        <w:ind w:left="8565" w:hanging="360"/>
      </w:pPr>
      <w:rPr>
        <w:rFonts w:hint="default"/>
      </w:rPr>
    </w:lvl>
  </w:abstractNum>
  <w:num w:numId="1">
    <w:abstractNumId w:val="9"/>
  </w:num>
  <w:num w:numId="2">
    <w:abstractNumId w:val="5"/>
  </w:num>
  <w:num w:numId="3">
    <w:abstractNumId w:val="13"/>
  </w:num>
  <w:num w:numId="4">
    <w:abstractNumId w:val="10"/>
  </w:num>
  <w:num w:numId="5">
    <w:abstractNumId w:val="6"/>
  </w:num>
  <w:num w:numId="6">
    <w:abstractNumId w:val="17"/>
  </w:num>
  <w:num w:numId="7">
    <w:abstractNumId w:val="3"/>
  </w:num>
  <w:num w:numId="8">
    <w:abstractNumId w:val="16"/>
  </w:num>
  <w:num w:numId="9">
    <w:abstractNumId w:val="19"/>
  </w:num>
  <w:num w:numId="10">
    <w:abstractNumId w:val="7"/>
  </w:num>
  <w:num w:numId="11">
    <w:abstractNumId w:val="8"/>
  </w:num>
  <w:num w:numId="12">
    <w:abstractNumId w:val="1"/>
  </w:num>
  <w:num w:numId="13">
    <w:abstractNumId w:val="12"/>
  </w:num>
  <w:num w:numId="14">
    <w:abstractNumId w:val="11"/>
  </w:num>
  <w:num w:numId="15">
    <w:abstractNumId w:val="0"/>
  </w:num>
  <w:num w:numId="16">
    <w:abstractNumId w:val="14"/>
  </w:num>
  <w:num w:numId="17">
    <w:abstractNumId w:val="18"/>
  </w:num>
  <w:num w:numId="18">
    <w:abstractNumId w:val="2"/>
  </w:num>
  <w:num w:numId="19">
    <w:abstractNumId w:val="1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C627E"/>
    <w:rsid w:val="004C627E"/>
    <w:rsid w:val="0065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2"/>
    </o:shapelayout>
  </w:shapeDefaults>
  <w:decimalSymbol w:val="."/>
  <w:listSeparator w:val=","/>
  <w14:docId w14:val="598C6BFB"/>
  <w15:docId w15:val="{0A43C26C-0B04-496F-A7D5-97DB470C0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0"/>
      <w:ind w:left="394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78"/>
      <w:ind w:left="39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92"/>
      <w:ind w:left="394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94"/>
      <w:outlineLvl w:val="3"/>
    </w:pPr>
    <w:rPr>
      <w:b/>
      <w:bCs/>
    </w:rPr>
  </w:style>
  <w:style w:type="paragraph" w:styleId="Heading5">
    <w:name w:val="heading 5"/>
    <w:basedOn w:val="Normal"/>
    <w:uiPriority w:val="9"/>
    <w:unhideWhenUsed/>
    <w:qFormat/>
    <w:pPr>
      <w:spacing w:before="200"/>
      <w:ind w:left="393"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75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525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53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525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253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museum.wa.gov.au/explore/articles/lobsters-rock-lobsters-and-crayfish" TargetMode="External"/><Relationship Id="rId21" Type="http://schemas.openxmlformats.org/officeDocument/2006/relationships/image" Target="media/image1.png"/><Relationship Id="rId42" Type="http://schemas.openxmlformats.org/officeDocument/2006/relationships/footer" Target="footer8.xml"/><Relationship Id="rId63" Type="http://schemas.openxmlformats.org/officeDocument/2006/relationships/header" Target="header12.xml"/><Relationship Id="rId84" Type="http://schemas.openxmlformats.org/officeDocument/2006/relationships/image" Target="media/image19.png"/><Relationship Id="rId138" Type="http://schemas.openxmlformats.org/officeDocument/2006/relationships/footer" Target="footer19.xml"/><Relationship Id="rId159" Type="http://schemas.openxmlformats.org/officeDocument/2006/relationships/image" Target="media/image39.png"/><Relationship Id="rId170" Type="http://schemas.openxmlformats.org/officeDocument/2006/relationships/image" Target="media/image47.png"/><Relationship Id="rId107" Type="http://schemas.openxmlformats.org/officeDocument/2006/relationships/hyperlink" Target="https://www.agric.wa.gov.au/pests-weeds-diseases/pests/pest-insects" TargetMode="External"/><Relationship Id="rId11" Type="http://schemas.openxmlformats.org/officeDocument/2006/relationships/hyperlink" Target="http://www.fao.org/sustainable-development-goals/news/detail-news/en/c/277113/" TargetMode="External"/><Relationship Id="rId32" Type="http://schemas.openxmlformats.org/officeDocument/2006/relationships/hyperlink" Target="http://www.soilhealth.com/index.htm" TargetMode="External"/><Relationship Id="rId53" Type="http://schemas.openxmlformats.org/officeDocument/2006/relationships/image" Target="media/image10.jpeg"/><Relationship Id="rId74" Type="http://schemas.openxmlformats.org/officeDocument/2006/relationships/hyperlink" Target="https://ab-ed.nesa.nsw.edu.au/go/7-10/science/units/story-1/cultural-background" TargetMode="External"/><Relationship Id="rId128" Type="http://schemas.openxmlformats.org/officeDocument/2006/relationships/image" Target="media/image34.jpeg"/><Relationship Id="rId149" Type="http://schemas.openxmlformats.org/officeDocument/2006/relationships/hyperlink" Target="http://www.agric.wa.gov.au/land-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agric.wa.gov.au/vegetables/stable-fly-western-australia" TargetMode="External"/><Relationship Id="rId160" Type="http://schemas.openxmlformats.org/officeDocument/2006/relationships/image" Target="media/image40.png"/><Relationship Id="rId22" Type="http://schemas.openxmlformats.org/officeDocument/2006/relationships/header" Target="header4.xml"/><Relationship Id="rId43" Type="http://schemas.openxmlformats.org/officeDocument/2006/relationships/hyperlink" Target="http://www.grdc.com.au/" TargetMode="External"/><Relationship Id="rId64" Type="http://schemas.openxmlformats.org/officeDocument/2006/relationships/footer" Target="footer12.xml"/><Relationship Id="rId118" Type="http://schemas.openxmlformats.org/officeDocument/2006/relationships/hyperlink" Target="https://www.fish.wa.gov.au/Species/Rock-Lobster/Pages/default.aspx" TargetMode="External"/><Relationship Id="rId139" Type="http://schemas.openxmlformats.org/officeDocument/2006/relationships/hyperlink" Target="https://www.agriwebb.com/au/how-to-improve-soil-health/" TargetMode="External"/><Relationship Id="rId85" Type="http://schemas.openxmlformats.org/officeDocument/2006/relationships/hyperlink" Target="https://www.agric.wa.gov.au/rifa" TargetMode="External"/><Relationship Id="rId150" Type="http://schemas.openxmlformats.org/officeDocument/2006/relationships/hyperlink" Target="https://www.agric.wa.gov.au/climate-land-water/soils/identifying-wa-soils" TargetMode="External"/><Relationship Id="rId171" Type="http://schemas.openxmlformats.org/officeDocument/2006/relationships/image" Target="media/image48.png"/><Relationship Id="rId12" Type="http://schemas.openxmlformats.org/officeDocument/2006/relationships/hyperlink" Target="http://www.fao.org/sustainable-development-goals/news/detail-news/en/c/277113/" TargetMode="External"/><Relationship Id="rId33" Type="http://schemas.openxmlformats.org/officeDocument/2006/relationships/hyperlink" Target="https://education.abc.net.au/home%23!/media/528019/who-loves-soil-tim-does" TargetMode="External"/><Relationship Id="rId108" Type="http://schemas.openxmlformats.org/officeDocument/2006/relationships/hyperlink" Target="http://www.primezone.edu.au/uploaded_files/document_uploads/Yr7%20Grain%20Teacher%20Resource.pdf" TargetMode="External"/><Relationship Id="rId129" Type="http://schemas.openxmlformats.org/officeDocument/2006/relationships/hyperlink" Target="https://www.nrcs.usda.gov/wps/portal/nrcs/main/soils/health/biology/" TargetMode="External"/><Relationship Id="rId54" Type="http://schemas.openxmlformats.org/officeDocument/2006/relationships/image" Target="media/image11.jpeg"/><Relationship Id="rId75" Type="http://schemas.openxmlformats.org/officeDocument/2006/relationships/image" Target="media/image17.jpeg"/><Relationship Id="rId96" Type="http://schemas.openxmlformats.org/officeDocument/2006/relationships/image" Target="media/image26.jpeg"/><Relationship Id="rId140" Type="http://schemas.openxmlformats.org/officeDocument/2006/relationships/header" Target="header20.xml"/><Relationship Id="rId161" Type="http://schemas.openxmlformats.org/officeDocument/2006/relationships/image" Target="media/image41.jpeg"/><Relationship Id="rId6" Type="http://schemas.openxmlformats.org/officeDocument/2006/relationships/endnotes" Target="endnotes.xml"/><Relationship Id="rId23" Type="http://schemas.openxmlformats.org/officeDocument/2006/relationships/footer" Target="footer4.xml"/><Relationship Id="rId28" Type="http://schemas.openxmlformats.org/officeDocument/2006/relationships/image" Target="media/image6.jpeg"/><Relationship Id="rId49" Type="http://schemas.openxmlformats.org/officeDocument/2006/relationships/hyperlink" Target="https://www.uwa.edu.au/science/-/media/Faculties/Science/Docs/Activity-Soil-safari.pdf" TargetMode="External"/><Relationship Id="rId114" Type="http://schemas.openxmlformats.org/officeDocument/2006/relationships/hyperlink" Target="https://tiee.esa.org/vol/v3/experiments/soil/pdf/soil%5bInvertebrate_Key%5d.pdf" TargetMode="External"/><Relationship Id="rId119" Type="http://schemas.openxmlformats.org/officeDocument/2006/relationships/hyperlink" Target="http://www.fish.wa.gov.au/species/rock-lobster/lobster-management/Pages/default.aspx" TargetMode="External"/><Relationship Id="rId44" Type="http://schemas.openxmlformats.org/officeDocument/2006/relationships/hyperlink" Target="http://www.grdc.com.au/" TargetMode="External"/><Relationship Id="rId60" Type="http://schemas.openxmlformats.org/officeDocument/2006/relationships/header" Target="header11.xml"/><Relationship Id="rId65" Type="http://schemas.openxmlformats.org/officeDocument/2006/relationships/image" Target="media/image14.jpeg"/><Relationship Id="rId81" Type="http://schemas.openxmlformats.org/officeDocument/2006/relationships/hyperlink" Target="http://www.primezone.edu.au/uploaded_files/document_uploads/Yr7%20Grain%20Teacher%20Resource.pdf" TargetMode="External"/><Relationship Id="rId86" Type="http://schemas.openxmlformats.org/officeDocument/2006/relationships/image" Target="media/image20.png"/><Relationship Id="rId130" Type="http://schemas.openxmlformats.org/officeDocument/2006/relationships/hyperlink" Target="https://www.youtube.com/watch?v=nvAoZ14cP7Q" TargetMode="External"/><Relationship Id="rId135" Type="http://schemas.openxmlformats.org/officeDocument/2006/relationships/image" Target="media/image35.jpeg"/><Relationship Id="rId151" Type="http://schemas.openxmlformats.org/officeDocument/2006/relationships/hyperlink" Target="https://www.agric.wa.gov.au/climate-land-water/soils/identifying-wa-soils" TargetMode="External"/><Relationship Id="rId156" Type="http://schemas.openxmlformats.org/officeDocument/2006/relationships/hyperlink" Target="https://www.agric.wa.gov.au/land-use/regenerative-agriculture-and-pastoralism-western-australia" TargetMode="External"/><Relationship Id="rId177" Type="http://schemas.openxmlformats.org/officeDocument/2006/relationships/hyperlink" Target="https://creately.com/blog/diagrams/ultimate-concept-map-tutorial/" TargetMode="External"/><Relationship Id="rId172" Type="http://schemas.openxmlformats.org/officeDocument/2006/relationships/image" Target="media/image49.png"/><Relationship Id="rId13" Type="http://schemas.openxmlformats.org/officeDocument/2006/relationships/hyperlink" Target="http://www.fao.org/sustainable-development-goals/news/detail-news/en/c/277113/" TargetMode="External"/><Relationship Id="rId18" Type="http://schemas.openxmlformats.org/officeDocument/2006/relationships/header" Target="header3.xml"/><Relationship Id="rId39" Type="http://schemas.openxmlformats.org/officeDocument/2006/relationships/hyperlink" Target="http://www.soilhealth.com/index.htm" TargetMode="External"/><Relationship Id="rId109" Type="http://schemas.openxmlformats.org/officeDocument/2006/relationships/hyperlink" Target="http://www.primezone.edu.au/uploaded_files/document_uploads/Yr7%20Grain%20Teacher%20Resource.pdf" TargetMode="External"/><Relationship Id="rId34" Type="http://schemas.openxmlformats.org/officeDocument/2006/relationships/hyperlink" Target="https://education.abc.net.au/home%23!/media/30609/geology-s-role-in-studying-soil-and-%1Ending-fuels" TargetMode="External"/><Relationship Id="rId50" Type="http://schemas.openxmlformats.org/officeDocument/2006/relationships/header" Target="header10.xml"/><Relationship Id="rId55" Type="http://schemas.openxmlformats.org/officeDocument/2006/relationships/hyperlink" Target="http://ecm.det.wa.edu.au/connect/resolver/view/K12SCI085/latest/resources/Soil%20life%202/index.html" TargetMode="External"/><Relationship Id="rId76" Type="http://schemas.openxmlformats.org/officeDocument/2006/relationships/hyperlink" Target="http://www.primezone.edu.au/uploaded_files/document_uploads/Yr7%20Grain%20Lesson%202%20InsectClassification.pdf" TargetMode="External"/><Relationship Id="rId97" Type="http://schemas.openxmlformats.org/officeDocument/2006/relationships/image" Target="media/image27.png"/><Relationship Id="rId104" Type="http://schemas.openxmlformats.org/officeDocument/2006/relationships/hyperlink" Target="https://www.agric.wa.gov.au/plant-biosecurity/small-hive-beetle-declared-pest" TargetMode="External"/><Relationship Id="rId120" Type="http://schemas.openxmlformats.org/officeDocument/2006/relationships/hyperlink" Target="http://museum.wa.gov.au/explore/articles/lobsters-rock-lobsters-and-crayfish" TargetMode="External"/><Relationship Id="rId125" Type="http://schemas.openxmlformats.org/officeDocument/2006/relationships/footer" Target="footer16.xml"/><Relationship Id="rId141" Type="http://schemas.openxmlformats.org/officeDocument/2006/relationships/footer" Target="footer20.xml"/><Relationship Id="rId146" Type="http://schemas.openxmlformats.org/officeDocument/2006/relationships/image" Target="media/image38.jpeg"/><Relationship Id="rId167" Type="http://schemas.openxmlformats.org/officeDocument/2006/relationships/image" Target="media/image44.png"/><Relationship Id="rId7" Type="http://schemas.openxmlformats.org/officeDocument/2006/relationships/hyperlink" Target="https://www.soilscienceaustralia.org.au/training/soils-in-schools/teacher-guides/" TargetMode="External"/><Relationship Id="rId71" Type="http://schemas.openxmlformats.org/officeDocument/2006/relationships/hyperlink" Target="https://www.australiancurriculum.edu.au/TeacherBackgroundInfo?id=56592" TargetMode="External"/><Relationship Id="rId92" Type="http://schemas.openxmlformats.org/officeDocument/2006/relationships/hyperlink" Target="https://www.agric.wa.gov.au/biosecurity/khapra-beetle-declared-pest" TargetMode="External"/><Relationship Id="rId162" Type="http://schemas.openxmlformats.org/officeDocument/2006/relationships/header" Target="header22.xml"/><Relationship Id="rId2" Type="http://schemas.openxmlformats.org/officeDocument/2006/relationships/styles" Target="styles.xml"/><Relationship Id="rId29" Type="http://schemas.openxmlformats.org/officeDocument/2006/relationships/header" Target="header7.xml"/><Relationship Id="rId24" Type="http://schemas.openxmlformats.org/officeDocument/2006/relationships/header" Target="header5.xml"/><Relationship Id="rId40" Type="http://schemas.openxmlformats.org/officeDocument/2006/relationships/hyperlink" Target="https://www.soilscienceaustralia.org.au/training/soils-in-schools/teacher-guides/" TargetMode="External"/><Relationship Id="rId45" Type="http://schemas.openxmlformats.org/officeDocument/2006/relationships/header" Target="header9.xml"/><Relationship Id="rId66" Type="http://schemas.openxmlformats.org/officeDocument/2006/relationships/image" Target="media/image15.jpeg"/><Relationship Id="rId87" Type="http://schemas.openxmlformats.org/officeDocument/2006/relationships/image" Target="media/image21.png"/><Relationship Id="rId110" Type="http://schemas.openxmlformats.org/officeDocument/2006/relationships/image" Target="media/image31.jpeg"/><Relationship Id="rId115" Type="http://schemas.openxmlformats.org/officeDocument/2006/relationships/hyperlink" Target="https://tiee.esa.org/misc/search.html" TargetMode="External"/><Relationship Id="rId131" Type="http://schemas.openxmlformats.org/officeDocument/2006/relationships/header" Target="header17.xml"/><Relationship Id="rId136" Type="http://schemas.openxmlformats.org/officeDocument/2006/relationships/hyperlink" Target="https://grdc.com.au/__data/assets/pdf_file/0032/227777/grdc-science-of-living-soils-fa.pdf.pdf" TargetMode="External"/><Relationship Id="rId157" Type="http://schemas.openxmlformats.org/officeDocument/2006/relationships/hyperlink" Target="https://www.agric.wa.gov.au/land-use/regenerative-agriculture-and-pastoralism-western-australia" TargetMode="External"/><Relationship Id="rId178" Type="http://schemas.openxmlformats.org/officeDocument/2006/relationships/fontTable" Target="fontTable.xml"/><Relationship Id="rId61" Type="http://schemas.openxmlformats.org/officeDocument/2006/relationships/footer" Target="footer11.xml"/><Relationship Id="rId82" Type="http://schemas.openxmlformats.org/officeDocument/2006/relationships/hyperlink" Target="https://www.agric.wa.gov.au/pests-weeds-diseases/pests/pest-insects" TargetMode="External"/><Relationship Id="rId152" Type="http://schemas.openxmlformats.org/officeDocument/2006/relationships/hyperlink" Target="https://www.agric.wa.gov.au/land-use/regenerative-agriculture-and-pastoralism-western-australia" TargetMode="External"/><Relationship Id="rId173" Type="http://schemas.openxmlformats.org/officeDocument/2006/relationships/header" Target="header23.xml"/><Relationship Id="rId19" Type="http://schemas.openxmlformats.org/officeDocument/2006/relationships/footer" Target="footer3.xml"/><Relationship Id="rId14" Type="http://schemas.openxmlformats.org/officeDocument/2006/relationships/header" Target="header1.xml"/><Relationship Id="rId30" Type="http://schemas.openxmlformats.org/officeDocument/2006/relationships/footer" Target="footer7.xml"/><Relationship Id="rId35" Type="http://schemas.openxmlformats.org/officeDocument/2006/relationships/hyperlink" Target="https://education.abc.net.au/home%23!/media/30609/geology-s-role-in-studying-soil-and-%1Ending-fuels" TargetMode="External"/><Relationship Id="rId56" Type="http://schemas.openxmlformats.org/officeDocument/2006/relationships/hyperlink" Target="https://www.uwa.edu.au/science/-/media/Faculties/Science/Docs/Activity-Soil-safari.pdf" TargetMode="External"/><Relationship Id="rId77" Type="http://schemas.openxmlformats.org/officeDocument/2006/relationships/header" Target="header13.xml"/><Relationship Id="rId100" Type="http://schemas.openxmlformats.org/officeDocument/2006/relationships/hyperlink" Target="https://www.agric.wa.gov.au/barley/aphid-feeding-damage-cereal-crops" TargetMode="External"/><Relationship Id="rId105" Type="http://schemas.openxmlformats.org/officeDocument/2006/relationships/hyperlink" Target="http://www.primezone.edu.au/uploaded_files/document_uploads/Yr7%20Grain%20Lesson%202%20InsectClassification.pdf" TargetMode="External"/><Relationship Id="rId126" Type="http://schemas.openxmlformats.org/officeDocument/2006/relationships/hyperlink" Target="https://www.youtube.com/watch?v=-oVavgmveyY" TargetMode="External"/><Relationship Id="rId147" Type="http://schemas.openxmlformats.org/officeDocument/2006/relationships/header" Target="header21.xml"/><Relationship Id="rId168" Type="http://schemas.openxmlformats.org/officeDocument/2006/relationships/image" Target="media/image45.png"/><Relationship Id="rId8" Type="http://schemas.openxmlformats.org/officeDocument/2006/relationships/hyperlink" Target="https://www.soilscienceaustralia.org.au/training/soils-in-schools/teacher-guides/" TargetMode="External"/><Relationship Id="rId51" Type="http://schemas.openxmlformats.org/officeDocument/2006/relationships/footer" Target="footer10.xml"/><Relationship Id="rId72" Type="http://schemas.openxmlformats.org/officeDocument/2006/relationships/hyperlink" Target="https://ab-ed.nesa.nsw.edu.au/go/7-10/science/units/story-1/cultural-background" TargetMode="External"/><Relationship Id="rId93" Type="http://schemas.openxmlformats.org/officeDocument/2006/relationships/image" Target="media/image24.png"/><Relationship Id="rId98" Type="http://schemas.openxmlformats.org/officeDocument/2006/relationships/hyperlink" Target="https://www.agric.wa.gov.au/biosecurity-biosecurity-quarantineeuropean-wasp-declared-pest" TargetMode="External"/><Relationship Id="rId121" Type="http://schemas.openxmlformats.org/officeDocument/2006/relationships/header" Target="header15.xml"/><Relationship Id="rId142" Type="http://schemas.openxmlformats.org/officeDocument/2006/relationships/image" Target="media/image37.jpeg"/><Relationship Id="rId163" Type="http://schemas.openxmlformats.org/officeDocument/2006/relationships/footer" Target="footer22.xml"/><Relationship Id="rId3" Type="http://schemas.openxmlformats.org/officeDocument/2006/relationships/settings" Target="settings.xml"/><Relationship Id="rId25" Type="http://schemas.openxmlformats.org/officeDocument/2006/relationships/footer" Target="footer5.xml"/><Relationship Id="rId46" Type="http://schemas.openxmlformats.org/officeDocument/2006/relationships/footer" Target="footer9.xml"/><Relationship Id="rId67" Type="http://schemas.openxmlformats.org/officeDocument/2006/relationships/image" Target="media/image16.jpeg"/><Relationship Id="rId116" Type="http://schemas.openxmlformats.org/officeDocument/2006/relationships/image" Target="media/image32.jpeg"/><Relationship Id="rId137" Type="http://schemas.openxmlformats.org/officeDocument/2006/relationships/header" Target="header19.xml"/><Relationship Id="rId158" Type="http://schemas.openxmlformats.org/officeDocument/2006/relationships/hyperlink" Target="https://www.regenwa.com/" TargetMode="External"/><Relationship Id="rId20" Type="http://schemas.openxmlformats.org/officeDocument/2006/relationships/image" Target="media/image5.jpeg"/><Relationship Id="rId41" Type="http://schemas.openxmlformats.org/officeDocument/2006/relationships/header" Target="header8.xml"/><Relationship Id="rId62" Type="http://schemas.openxmlformats.org/officeDocument/2006/relationships/image" Target="media/image12.jpeg"/><Relationship Id="rId83" Type="http://schemas.openxmlformats.org/officeDocument/2006/relationships/image" Target="media/image18.png"/><Relationship Id="rId88" Type="http://schemas.openxmlformats.org/officeDocument/2006/relationships/hyperlink" Target="https://www.agric.wa.gov.au/plant-biosecurity/biosecurity-alerts-queensland-fruit-fly-updates" TargetMode="External"/><Relationship Id="rId111" Type="http://schemas.openxmlformats.org/officeDocument/2006/relationships/hyperlink" Target="https://www.ento.csiro.au/education/key/couplet_01.html" TargetMode="External"/><Relationship Id="rId132" Type="http://schemas.openxmlformats.org/officeDocument/2006/relationships/footer" Target="footer17.xml"/><Relationship Id="rId153" Type="http://schemas.openxmlformats.org/officeDocument/2006/relationships/hyperlink" Target="https://www.agric.wa.gov.au/land-use/regenerative-agriculture-and-pastoralism-western-australia" TargetMode="External"/><Relationship Id="rId174" Type="http://schemas.openxmlformats.org/officeDocument/2006/relationships/footer" Target="footer23.xml"/><Relationship Id="rId179" Type="http://schemas.openxmlformats.org/officeDocument/2006/relationships/theme" Target="theme/theme1.xml"/><Relationship Id="rId15" Type="http://schemas.openxmlformats.org/officeDocument/2006/relationships/header" Target="header2.xml"/><Relationship Id="rId36" Type="http://schemas.openxmlformats.org/officeDocument/2006/relationships/hyperlink" Target="https://www.soilscienceaustralia.org.au/training/soils-in-schools/teacher-guides/" TargetMode="External"/><Relationship Id="rId57" Type="http://schemas.openxmlformats.org/officeDocument/2006/relationships/hyperlink" Target="http://www.grdc.com.au/" TargetMode="External"/><Relationship Id="rId106" Type="http://schemas.openxmlformats.org/officeDocument/2006/relationships/hyperlink" Target="http://www.primezone.edu.au/uploaded_files/document_uploads/Yr7%20Grain%20Lesson%202%20InsectClassification.pdf" TargetMode="External"/><Relationship Id="rId127" Type="http://schemas.openxmlformats.org/officeDocument/2006/relationships/hyperlink" Target="https://www.soilscienceaustralia.org.au/training/soils-in-schools/teacher-guides/" TargetMode="External"/><Relationship Id="rId10" Type="http://schemas.openxmlformats.org/officeDocument/2006/relationships/hyperlink" Target="https://www.soilscienceaustralia.org.au/training/soils-in-schools/teacher-guides/" TargetMode="External"/><Relationship Id="rId31" Type="http://schemas.openxmlformats.org/officeDocument/2006/relationships/hyperlink" Target="https://www.youtube.com/watch?v=uAMniWJm2vo" TargetMode="External"/><Relationship Id="rId52" Type="http://schemas.openxmlformats.org/officeDocument/2006/relationships/image" Target="media/image9.jpeg"/><Relationship Id="rId73" Type="http://schemas.openxmlformats.org/officeDocument/2006/relationships/hyperlink" Target="https://ab-ed.nesa.nsw.edu.au/go/7-10/science/units/story-1/cultural-background" TargetMode="External"/><Relationship Id="rId78" Type="http://schemas.openxmlformats.org/officeDocument/2006/relationships/footer" Target="footer13.xml"/><Relationship Id="rId94" Type="http://schemas.openxmlformats.org/officeDocument/2006/relationships/image" Target="media/image25.png"/><Relationship Id="rId99" Type="http://schemas.openxmlformats.org/officeDocument/2006/relationships/image" Target="media/image28.jpeg"/><Relationship Id="rId101" Type="http://schemas.openxmlformats.org/officeDocument/2006/relationships/image" Target="media/image29.png"/><Relationship Id="rId122" Type="http://schemas.openxmlformats.org/officeDocument/2006/relationships/footer" Target="footer15.xml"/><Relationship Id="rId143" Type="http://schemas.openxmlformats.org/officeDocument/2006/relationships/hyperlink" Target="https://www.sciencedaily.com/releases/2019/02/190217142522.htm" TargetMode="External"/><Relationship Id="rId148" Type="http://schemas.openxmlformats.org/officeDocument/2006/relationships/footer" Target="footer21.xml"/><Relationship Id="rId164" Type="http://schemas.openxmlformats.org/officeDocument/2006/relationships/hyperlink" Target="https://youtu.be/bJEToQ49Yjc" TargetMode="External"/><Relationship Id="rId169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hyperlink" Target="https://www.soilscienceaustralia.org.au/training/soils-in-schools/teacher-guides/" TargetMode="External"/><Relationship Id="rId26" Type="http://schemas.openxmlformats.org/officeDocument/2006/relationships/header" Target="header6.xml"/><Relationship Id="rId47" Type="http://schemas.openxmlformats.org/officeDocument/2006/relationships/image" Target="media/image8.png"/><Relationship Id="rId68" Type="http://schemas.openxmlformats.org/officeDocument/2006/relationships/hyperlink" Target="https://www.dpaw.wa.gov.au/management/pests-diseases/129-phytophthora-dieback" TargetMode="External"/><Relationship Id="rId89" Type="http://schemas.openxmlformats.org/officeDocument/2006/relationships/hyperlink" Target="https://www.agric.wa.gov.au/plant-biosecurity/biosecurity-alerts-queensland-fruit-fly-updates" TargetMode="External"/><Relationship Id="rId112" Type="http://schemas.openxmlformats.org/officeDocument/2006/relationships/header" Target="header14.xml"/><Relationship Id="rId133" Type="http://schemas.openxmlformats.org/officeDocument/2006/relationships/header" Target="header18.xml"/><Relationship Id="rId154" Type="http://schemas.openxmlformats.org/officeDocument/2006/relationships/hyperlink" Target="https://www.agric.wa.gov.au/land-use/regenerative-agriculture-and-pastoralism-western-australia" TargetMode="External"/><Relationship Id="rId175" Type="http://schemas.openxmlformats.org/officeDocument/2006/relationships/header" Target="header24.xml"/><Relationship Id="rId16" Type="http://schemas.openxmlformats.org/officeDocument/2006/relationships/footer" Target="footer1.xml"/><Relationship Id="rId37" Type="http://schemas.openxmlformats.org/officeDocument/2006/relationships/hyperlink" Target="https://www.youtube.com/watch?v=EC7Mq835aYQ" TargetMode="External"/><Relationship Id="rId58" Type="http://schemas.openxmlformats.org/officeDocument/2006/relationships/hyperlink" Target="http://www.grdc.com.au/" TargetMode="External"/><Relationship Id="rId79" Type="http://schemas.openxmlformats.org/officeDocument/2006/relationships/hyperlink" Target="http://www.primezone.edu.au/uploaded_files/document_uploads/Yr7%20Grain%20Lesson%202%20InsectClassification.pdf" TargetMode="External"/><Relationship Id="rId102" Type="http://schemas.openxmlformats.org/officeDocument/2006/relationships/hyperlink" Target="https://www.agric.wa.gov.au/pest-insects/spur-throated-locust" TargetMode="External"/><Relationship Id="rId123" Type="http://schemas.openxmlformats.org/officeDocument/2006/relationships/hyperlink" Target="https://www.youtube.com/watch?v=2lqhJNgn_Wg" TargetMode="External"/><Relationship Id="rId144" Type="http://schemas.openxmlformats.org/officeDocument/2006/relationships/hyperlink" Target="https://ipm.ifas.ufl.edu/pdfs/ens_et_al_2015_indigenous_people_and_invasive_species_iucn_cem_ecosystems_and_invasiv.pdf" TargetMode="External"/><Relationship Id="rId90" Type="http://schemas.openxmlformats.org/officeDocument/2006/relationships/image" Target="media/image22.jpeg"/><Relationship Id="rId165" Type="http://schemas.openxmlformats.org/officeDocument/2006/relationships/image" Target="media/image42.png"/><Relationship Id="rId27" Type="http://schemas.openxmlformats.org/officeDocument/2006/relationships/footer" Target="footer6.xml"/><Relationship Id="rId48" Type="http://schemas.openxmlformats.org/officeDocument/2006/relationships/hyperlink" Target="http://ecm.det.wa.edu.au/connect/resolver/view/K12SCI085/latest/resources/Soil%20life%202/index.html" TargetMode="External"/><Relationship Id="rId69" Type="http://schemas.openxmlformats.org/officeDocument/2006/relationships/hyperlink" Target="https://www.dpaw.wa.gov.au/management/pests-diseases/129-phytophthora-dieback" TargetMode="External"/><Relationship Id="rId113" Type="http://schemas.openxmlformats.org/officeDocument/2006/relationships/footer" Target="footer14.xml"/><Relationship Id="rId134" Type="http://schemas.openxmlformats.org/officeDocument/2006/relationships/footer" Target="footer18.xml"/><Relationship Id="rId80" Type="http://schemas.openxmlformats.org/officeDocument/2006/relationships/hyperlink" Target="http://www.primezone.edu.au/uploaded_files/document_uploads/Yr7%20Grain%20Teacher%20Resource.pdf" TargetMode="External"/><Relationship Id="rId155" Type="http://schemas.openxmlformats.org/officeDocument/2006/relationships/hyperlink" Target="https://www.regenwa.com/resources/case-studies/" TargetMode="External"/><Relationship Id="rId176" Type="http://schemas.openxmlformats.org/officeDocument/2006/relationships/footer" Target="footer24.xml"/><Relationship Id="rId17" Type="http://schemas.openxmlformats.org/officeDocument/2006/relationships/footer" Target="footer2.xml"/><Relationship Id="rId38" Type="http://schemas.openxmlformats.org/officeDocument/2006/relationships/hyperlink" Target="http://www.clw.csiro.au/publications/cafss/ForensicPoster2006.pdf" TargetMode="External"/><Relationship Id="rId59" Type="http://schemas.openxmlformats.org/officeDocument/2006/relationships/hyperlink" Target="http://ecm.det.wa.edu.au/connect/resolver/view/K12SCI063/latest/index.html" TargetMode="External"/><Relationship Id="rId103" Type="http://schemas.openxmlformats.org/officeDocument/2006/relationships/image" Target="media/image30.png"/><Relationship Id="rId124" Type="http://schemas.openxmlformats.org/officeDocument/2006/relationships/header" Target="header16.xml"/><Relationship Id="rId70" Type="http://schemas.openxmlformats.org/officeDocument/2006/relationships/hyperlink" Target="https://www.dpaw.wa.gov.au/management/pests-diseases/129-phytophthora-dieback" TargetMode="External"/><Relationship Id="rId91" Type="http://schemas.openxmlformats.org/officeDocument/2006/relationships/image" Target="media/image23.png"/><Relationship Id="rId145" Type="http://schemas.openxmlformats.org/officeDocument/2006/relationships/hyperlink" Target="https://ipm.ifas.ufl.edu/pdfs/ens_et_al_2015_indigenous_people_and_invasive_species_iucn_cem_ecosystems_and_invasiv.pdf" TargetMode="External"/><Relationship Id="rId166" Type="http://schemas.openxmlformats.org/officeDocument/2006/relationships/image" Target="media/image43.png"/><Relationship Id="rId1" Type="http://schemas.openxmlformats.org/officeDocument/2006/relationships/numbering" Target="numbering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7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7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3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7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3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3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7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6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7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7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63</Pages>
  <Words>10147</Words>
  <Characters>57840</Characters>
  <Application>Microsoft Office Word</Application>
  <DocSecurity>0</DocSecurity>
  <Lines>482</Lines>
  <Paragraphs>135</Paragraphs>
  <ScaleCrop>false</ScaleCrop>
  <Company>Department of Education</Company>
  <LinksUpToDate>false</LinksUpToDate>
  <CharactersWithSpaces>67852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Webster</dc:creator>
  <cp:lastModifiedBy>LOW Alfred [Strategy and Projects]</cp:lastModifiedBy>
  <cp:revision>2</cp:revision>
  <dcterms:created xsi:type="dcterms:W3CDTF">2021-07-27T03:45:00Z</dcterms:created>
  <dcterms:modified xsi:type="dcterms:W3CDTF">2021-07-27T04:04:00Z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2021-07-27T00:00:00Z</vt:filetime>
  </property>
</Properties>
</file>