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2A765" w14:textId="77777777" w:rsidR="007F67D1" w:rsidRDefault="007F67D1"/>
    <w:p w14:paraId="3D9CACED" w14:textId="77777777" w:rsidR="007F67D1" w:rsidRDefault="007F67D1"/>
    <w:p w14:paraId="3EA2D4C4" w14:textId="77777777" w:rsidR="007F67D1" w:rsidRDefault="007F67D1"/>
    <w:p w14:paraId="07C946C9" w14:textId="77777777" w:rsidR="007F67D1" w:rsidRPr="003F4B8C" w:rsidRDefault="007F67D1" w:rsidP="00FA79AD">
      <w:pPr>
        <w:spacing w:before="480"/>
        <w:rPr>
          <w:rFonts w:ascii="Arial" w:hAnsi="Arial"/>
          <w:b/>
          <w:color w:val="FFFFFF"/>
          <w:sz w:val="44"/>
          <w:szCs w:val="44"/>
        </w:rPr>
      </w:pPr>
      <w:r w:rsidRPr="003F4B8C">
        <w:rPr>
          <w:rFonts w:ascii="Arial" w:hAnsi="Arial"/>
          <w:b/>
          <w:color w:val="FFFFFF"/>
          <w:sz w:val="44"/>
          <w:szCs w:val="44"/>
        </w:rPr>
        <w:t>INFORMATION SHEET</w:t>
      </w:r>
    </w:p>
    <w:p w14:paraId="4FAD4FDB" w14:textId="77777777" w:rsidR="008E1773" w:rsidRDefault="008E1773"/>
    <w:p w14:paraId="46DD5F4C" w14:textId="77777777" w:rsidR="007F67D1" w:rsidRDefault="007F67D1"/>
    <w:p w14:paraId="359DBF2D" w14:textId="77777777" w:rsidR="007F67D1" w:rsidRDefault="007F67D1"/>
    <w:p w14:paraId="7FBBEFA5" w14:textId="77777777" w:rsidR="003F4B8C" w:rsidRDefault="003F4B8C"/>
    <w:p w14:paraId="67E58606" w14:textId="77777777" w:rsidR="003F4B8C" w:rsidRDefault="008806B8">
      <w:r w:rsidRPr="00EB3616">
        <w:rPr>
          <w:rFonts w:ascii="Arial" w:hAnsi="Arial" w:cs="Arial"/>
          <w:noProof/>
          <w:sz w:val="20"/>
          <w:szCs w:val="20"/>
          <w:lang w:eastAsia="en-AU"/>
        </w:rPr>
        <mc:AlternateContent>
          <mc:Choice Requires="wps">
            <w:drawing>
              <wp:anchor distT="91440" distB="91440" distL="114300" distR="114300" simplePos="0" relativeHeight="251660288" behindDoc="0" locked="0" layoutInCell="0" allowOverlap="1" wp14:anchorId="2C12600E" wp14:editId="0DB2FF0C">
                <wp:simplePos x="0" y="0"/>
                <wp:positionH relativeFrom="margin">
                  <wp:posOffset>-231140</wp:posOffset>
                </wp:positionH>
                <wp:positionV relativeFrom="margin">
                  <wp:posOffset>2012950</wp:posOffset>
                </wp:positionV>
                <wp:extent cx="5486400" cy="7886700"/>
                <wp:effectExtent l="38100" t="38100" r="133350" b="152400"/>
                <wp:wrapSquare wrapText="bothSides"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486400" cy="788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DEC74B6" w14:textId="77777777" w:rsidR="00C57585" w:rsidRPr="007F67D1" w:rsidRDefault="00C57585" w:rsidP="00F603AD">
                            <w:pPr>
                              <w:spacing w:after="80"/>
                              <w:ind w:right="-289"/>
                              <w:rPr>
                                <w:rFonts w:ascii="Arial" w:hAnsi="Arial"/>
                                <w:b/>
                                <w:color w:val="FF6600"/>
                              </w:rPr>
                            </w:pPr>
                            <w:r w:rsidRPr="007F67D1">
                              <w:rPr>
                                <w:rFonts w:ascii="Arial" w:hAnsi="Arial"/>
                                <w:b/>
                                <w:color w:val="FF6600"/>
                              </w:rPr>
                              <w:t xml:space="preserve">SUSTAINABLE SCHOOLS WA </w:t>
                            </w:r>
                            <w:r w:rsidRPr="007F67D1">
                              <w:rPr>
                                <w:rFonts w:ascii="Arial" w:hAnsi="Arial"/>
                                <w:b/>
                                <w:caps/>
                                <w:color w:val="FF6600"/>
                              </w:rPr>
                              <w:t>aims to</w:t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color w:val="FF6600"/>
                              </w:rPr>
                              <w:t xml:space="preserve"> SUPPORT</w:t>
                            </w:r>
                            <w:r w:rsidRPr="007F67D1">
                              <w:rPr>
                                <w:rFonts w:ascii="Arial" w:hAnsi="Arial"/>
                                <w:b/>
                                <w:color w:val="FF6600"/>
                              </w:rPr>
                              <w:t xml:space="preserve">: </w:t>
                            </w:r>
                          </w:p>
                          <w:p w14:paraId="334634F9" w14:textId="3523FD6E" w:rsidR="00C57585" w:rsidRPr="00C57585" w:rsidRDefault="008A2501" w:rsidP="00C57585">
                            <w:pPr>
                              <w:numPr>
                                <w:ilvl w:val="0"/>
                                <w:numId w:val="1"/>
                              </w:numPr>
                              <w:spacing w:after="160"/>
                              <w:ind w:right="-289" w:hanging="357"/>
                              <w:rPr>
                                <w:rFonts w:ascii="Arial" w:hAnsi="Arial"/>
                                <w:color w:val="FF66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s</w:t>
                            </w:r>
                            <w:r w:rsidR="00C57585" w:rsidRPr="00C5758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chool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communities</w:t>
                            </w:r>
                            <w:r w:rsidR="00C57585" w:rsidRPr="00C5758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with a whole-school planning framework that focuses on increasing knowledge, skills and understandings of education for sustainability</w:t>
                            </w:r>
                            <w:r w:rsidR="003B7EA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14:paraId="276AF98B" w14:textId="77777777" w:rsidR="00C57585" w:rsidRPr="00C57585" w:rsidRDefault="00C57585" w:rsidP="00C57585">
                            <w:pPr>
                              <w:numPr>
                                <w:ilvl w:val="0"/>
                                <w:numId w:val="1"/>
                              </w:numPr>
                              <w:spacing w:after="160"/>
                              <w:ind w:right="-289" w:hanging="357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C5758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the use of sustainability as a key </w:t>
                            </w:r>
                            <w:r w:rsidRPr="008A2501">
                              <w:rPr>
                                <w:rFonts w:ascii="Arial" w:hAnsi="Arial"/>
                                <w:i/>
                                <w:iCs/>
                                <w:sz w:val="20"/>
                                <w:szCs w:val="20"/>
                              </w:rPr>
                              <w:t>context</w:t>
                            </w:r>
                            <w:r w:rsidRPr="00C5758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for teaching and learning linked, </w:t>
                            </w:r>
                            <w:r w:rsidRPr="00C5758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br/>
                              <w:t>where appropriate, to school infrastructure and day-to-day management</w:t>
                            </w:r>
                            <w:r w:rsidR="003B7EA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; and</w:t>
                            </w:r>
                          </w:p>
                          <w:p w14:paraId="4DF40F1B" w14:textId="77777777" w:rsidR="00C57585" w:rsidRPr="00C57585" w:rsidRDefault="00C57585" w:rsidP="00C57585">
                            <w:pPr>
                              <w:numPr>
                                <w:ilvl w:val="0"/>
                                <w:numId w:val="1"/>
                              </w:numPr>
                              <w:spacing w:after="160"/>
                              <w:ind w:right="-289" w:hanging="357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C5758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the application of sustainability concepts and principles across the </w:t>
                            </w:r>
                            <w:r w:rsidRPr="00C5758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br/>
                              <w:t>whole-school community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through</w:t>
                            </w:r>
                            <w:r w:rsidRPr="00C5758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student-centred, action-based learning experiences; </w:t>
                            </w:r>
                            <w:r w:rsidRPr="00C5758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br/>
                              <w:t>critical and creative thinking; reflection; and systems thinking.</w:t>
                            </w:r>
                          </w:p>
                          <w:p w14:paraId="26F44ED5" w14:textId="77777777" w:rsidR="00C57585" w:rsidRPr="007F67D1" w:rsidRDefault="00C57585" w:rsidP="008806B8">
                            <w:pPr>
                              <w:spacing w:before="280" w:after="80"/>
                              <w:ind w:left="-425" w:right="-289" w:firstLine="357"/>
                              <w:rPr>
                                <w:rFonts w:ascii="Arial" w:hAnsi="Arial"/>
                                <w:b/>
                                <w:caps/>
                                <w:color w:val="FF66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aps/>
                                <w:color w:val="FF6600"/>
                              </w:rPr>
                              <w:t>What it means for Schools:</w:t>
                            </w:r>
                          </w:p>
                          <w:p w14:paraId="05811AEC" w14:textId="77777777" w:rsidR="008806B8" w:rsidRDefault="003B7EA1" w:rsidP="008806B8">
                            <w:pPr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right="-289" w:hanging="357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s</w:t>
                            </w:r>
                            <w:r w:rsidR="00C57585" w:rsidRPr="00C5758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upport </w:t>
                            </w:r>
                            <w:r w:rsidR="008806B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to implement the</w:t>
                            </w:r>
                            <w:r w:rsidR="00C57585" w:rsidRPr="00C5758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57585" w:rsidRPr="00C57585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</w:rPr>
                              <w:t>Western Australian Curriculum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;</w:t>
                            </w:r>
                            <w:r w:rsidR="00C57585" w:rsidRPr="00C5758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B5CC896" w14:textId="30DA538A" w:rsidR="008A2501" w:rsidRDefault="008A2501" w:rsidP="008806B8">
                            <w:pPr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right="-289" w:hanging="357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a way to engage with/enact </w:t>
                            </w:r>
                            <w:r w:rsidRPr="008A2501">
                              <w:rPr>
                                <w:rFonts w:ascii="Arial" w:hAnsi="Arial"/>
                                <w:i/>
                                <w:iCs/>
                                <w:sz w:val="20"/>
                                <w:szCs w:val="20"/>
                              </w:rPr>
                              <w:t>Caring for Country together</w:t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the Department’s Sustainability Framework;</w:t>
                            </w:r>
                          </w:p>
                          <w:p w14:paraId="44F28588" w14:textId="40BE30A4" w:rsidR="00C57585" w:rsidRPr="00C57585" w:rsidRDefault="003B7EA1" w:rsidP="008806B8">
                            <w:pPr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right="-289" w:hanging="357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s</w:t>
                            </w:r>
                            <w:r w:rsidR="008806B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upport for STEM education and </w:t>
                            </w:r>
                            <w:r w:rsidR="00C57585" w:rsidRPr="00C5758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its focus on critical and creative thinking a</w:t>
                            </w:r>
                            <w:r w:rsidR="008806B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nd ‘real world’ problem solving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14:paraId="26F99C48" w14:textId="77777777" w:rsidR="008806B8" w:rsidRDefault="003B7EA1" w:rsidP="008806B8">
                            <w:pPr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right="-289" w:hanging="357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p</w:t>
                            </w:r>
                            <w:r w:rsidR="00C57585" w:rsidRPr="008806B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rof</w:t>
                            </w:r>
                            <w:r w:rsidR="008806B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essional learning and resources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; and</w:t>
                            </w:r>
                          </w:p>
                          <w:p w14:paraId="50ED42E2" w14:textId="0DE6197D" w:rsidR="00C57585" w:rsidRPr="008806B8" w:rsidRDefault="003B7EA1" w:rsidP="008806B8">
                            <w:pPr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right="-289" w:hanging="357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s</w:t>
                            </w:r>
                            <w:r w:rsidR="00C57585" w:rsidRPr="008806B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upport from Sustainable Schools WA Alliance education for sustainability partners</w:t>
                            </w:r>
                            <w:r w:rsidR="008A250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(see over)</w:t>
                            </w:r>
                            <w:r w:rsidR="00C57585" w:rsidRPr="008806B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92BB1F1" w14:textId="77777777" w:rsidR="00C57585" w:rsidRPr="007F67D1" w:rsidRDefault="00C57585" w:rsidP="008806B8">
                            <w:pPr>
                              <w:spacing w:before="280" w:after="80"/>
                              <w:ind w:right="-289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7F67D1">
                              <w:rPr>
                                <w:rFonts w:ascii="Arial" w:hAnsi="Arial"/>
                                <w:b/>
                                <w:color w:val="FF6600"/>
                              </w:rPr>
                              <w:t>WHAT IT MEANS FOR OTHER KEY STAKEHOLDER</w:t>
                            </w:r>
                            <w:r w:rsidRPr="007F67D1">
                              <w:rPr>
                                <w:rFonts w:ascii="Arial" w:hAnsi="Arial"/>
                                <w:b/>
                                <w:caps/>
                                <w:color w:val="FF6600"/>
                              </w:rPr>
                              <w:t>s:</w:t>
                            </w:r>
                          </w:p>
                          <w:p w14:paraId="5C563C39" w14:textId="77777777" w:rsidR="00C57585" w:rsidRPr="00C57585" w:rsidRDefault="003B7EA1" w:rsidP="00C57585">
                            <w:pPr>
                              <w:numPr>
                                <w:ilvl w:val="0"/>
                                <w:numId w:val="2"/>
                              </w:numPr>
                              <w:spacing w:after="160"/>
                              <w:ind w:right="-289" w:hanging="357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</w:rPr>
                              <w:t>e</w:t>
                            </w:r>
                            <w:r w:rsidR="00C57585" w:rsidRPr="00C57585"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</w:rPr>
                              <w:t>ducation for sustainability providers</w:t>
                            </w:r>
                            <w:r w:rsidR="00C57585" w:rsidRPr="00C5758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– opportunities to expand partnership and </w:t>
                            </w:r>
                            <w:r w:rsidR="00C57585" w:rsidRPr="00C5758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br/>
                              <w:t>network activities between providers that enhances the quality and reac</w:t>
                            </w:r>
                            <w:r w:rsidR="008806B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h of </w:t>
                            </w:r>
                            <w:r w:rsidR="008806B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br/>
                              <w:t>their programs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14:paraId="73513018" w14:textId="713A8095" w:rsidR="00C57585" w:rsidRPr="00C57585" w:rsidRDefault="003B7EA1" w:rsidP="00C57585">
                            <w:pPr>
                              <w:numPr>
                                <w:ilvl w:val="0"/>
                                <w:numId w:val="2"/>
                              </w:numPr>
                              <w:spacing w:after="160"/>
                              <w:ind w:right="-289" w:hanging="357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</w:rPr>
                              <w:t>l</w:t>
                            </w:r>
                            <w:r w:rsidR="00C57585" w:rsidRPr="00C57585"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</w:rPr>
                              <w:t>ocal and regional government</w:t>
                            </w:r>
                            <w:r w:rsidR="00C57585" w:rsidRPr="00C5758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– opportunities for improved take-up and </w:t>
                            </w:r>
                            <w:r w:rsidR="00C57585" w:rsidRPr="00C5758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br/>
                              <w:t xml:space="preserve">integration of resources and programs with schools’ sustainability action planning </w:t>
                            </w:r>
                            <w:r w:rsidR="00C57585" w:rsidRPr="00C5758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br/>
                              <w:t>processes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14:paraId="0CAEFD50" w14:textId="77777777" w:rsidR="00C57585" w:rsidRPr="00C57585" w:rsidRDefault="003B7EA1" w:rsidP="00C57585">
                            <w:pPr>
                              <w:numPr>
                                <w:ilvl w:val="0"/>
                                <w:numId w:val="2"/>
                              </w:numPr>
                              <w:spacing w:after="160"/>
                              <w:ind w:right="-289" w:hanging="357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r w:rsidR="00C57585" w:rsidRPr="00C57585"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</w:rPr>
                              <w:t>atural resource management groups</w:t>
                            </w:r>
                            <w:r w:rsidR="00C57585" w:rsidRPr="00C5758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– opportunities for schools to be engaged </w:t>
                            </w:r>
                            <w:r w:rsidR="00C57585" w:rsidRPr="00C5758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br/>
                              <w:t xml:space="preserve">with local </w:t>
                            </w:r>
                            <w:r w:rsidR="008806B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community conservation projects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; and</w:t>
                            </w:r>
                          </w:p>
                          <w:p w14:paraId="30388B74" w14:textId="77777777" w:rsidR="00C57585" w:rsidRPr="00C57585" w:rsidRDefault="003B7EA1" w:rsidP="00C57585">
                            <w:pPr>
                              <w:numPr>
                                <w:ilvl w:val="0"/>
                                <w:numId w:val="2"/>
                              </w:numPr>
                              <w:spacing w:after="160"/>
                              <w:ind w:right="-289" w:hanging="357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</w:rPr>
                              <w:t>b</w:t>
                            </w:r>
                            <w:r w:rsidR="00C57585" w:rsidRPr="00C57585"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</w:rPr>
                              <w:t>usiness and industry</w:t>
                            </w:r>
                            <w:r w:rsidR="00C57585" w:rsidRPr="00C5758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- opportunities to support local schools to achieve their </w:t>
                            </w:r>
                            <w:r w:rsidR="00C57585" w:rsidRPr="00C5758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br/>
                              <w:t>education for sustainability goals, and promote respective sustainability activities.</w:t>
                            </w:r>
                          </w:p>
                          <w:p w14:paraId="044AAD1F" w14:textId="77777777" w:rsidR="00C57585" w:rsidRPr="007F67D1" w:rsidRDefault="00C57585" w:rsidP="008806B8">
                            <w:pPr>
                              <w:spacing w:before="280" w:after="80"/>
                              <w:rPr>
                                <w:rFonts w:ascii="Arial" w:hAnsi="Arial"/>
                                <w:b/>
                                <w:caps/>
                                <w:color w:val="FF66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aps/>
                                <w:color w:val="FF6600"/>
                              </w:rPr>
                              <w:t>Further Information</w:t>
                            </w:r>
                          </w:p>
                          <w:p w14:paraId="3FE038C8" w14:textId="77777777" w:rsidR="00C57585" w:rsidRPr="00C57585" w:rsidRDefault="00C57585" w:rsidP="00C57585">
                            <w:pPr>
                              <w:spacing w:after="120"/>
                              <w:ind w:right="-289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C5758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For more information abo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ut Sustainable Schools WA and</w:t>
                            </w:r>
                            <w:r w:rsidRPr="00C5758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the Sustainable Schools WA                                          Alliance, please contact:</w:t>
                            </w:r>
                          </w:p>
                          <w:p w14:paraId="17EF252E" w14:textId="4C577D2E" w:rsidR="00C57585" w:rsidRPr="00C57585" w:rsidRDefault="00C57585" w:rsidP="00C57585">
                            <w:pPr>
                              <w:spacing w:after="120"/>
                              <w:ind w:right="-289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C5758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Howard Flin</w:t>
                            </w:r>
                            <w:r w:rsidR="00F603AD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ders, </w:t>
                            </w:r>
                            <w:r w:rsidR="008A250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Quality Teac</w:t>
                            </w:r>
                            <w:r w:rsidR="00F603AD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hing and </w:t>
                            </w:r>
                            <w:r w:rsidR="008A250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Innovation,</w:t>
                            </w:r>
                            <w:r w:rsidRPr="00C5758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Statewide Services Centre</w:t>
                            </w:r>
                          </w:p>
                          <w:p w14:paraId="4C7204FE" w14:textId="77777777" w:rsidR="00C57585" w:rsidRPr="00C57585" w:rsidRDefault="00C57585" w:rsidP="00C57585">
                            <w:pPr>
                              <w:spacing w:after="120"/>
                              <w:ind w:right="-28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758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Telephone: 9402 6259</w:t>
                            </w:r>
                          </w:p>
                          <w:p w14:paraId="4D364F5A" w14:textId="77777777" w:rsidR="00C57585" w:rsidRPr="00C57585" w:rsidRDefault="00C57585" w:rsidP="00C57585">
                            <w:pPr>
                              <w:spacing w:after="120"/>
                              <w:ind w:right="-289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C5758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Email: </w:t>
                            </w:r>
                            <w:hyperlink r:id="rId8" w:history="1">
                              <w:r w:rsidRPr="00C57585">
                                <w:rPr>
                                  <w:rStyle w:val="Hyperlink"/>
                                  <w:rFonts w:ascii="Arial" w:hAnsi="Arial"/>
                                  <w:sz w:val="20"/>
                                  <w:szCs w:val="20"/>
                                </w:rPr>
                                <w:t>howard.flinders@education.wa.edu.au</w:t>
                              </w:r>
                            </w:hyperlink>
                          </w:p>
                          <w:p w14:paraId="378F09AF" w14:textId="77777777" w:rsidR="00C57585" w:rsidRPr="00C57585" w:rsidRDefault="00C57585" w:rsidP="00C5758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758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Website: </w:t>
                            </w:r>
                            <w:hyperlink r:id="rId9" w:history="1">
                              <w:r w:rsidRPr="00C57585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www.det.wa.edu.au/sustainableschools</w:t>
                              </w:r>
                            </w:hyperlink>
                            <w:r w:rsidRPr="00C5758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5735E30" w14:textId="77777777" w:rsidR="00EB3616" w:rsidRDefault="00EB3616">
                            <w:pPr>
                              <w:rPr>
                                <w:color w:val="5B9BD5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2600E" id="Rectangle 396" o:spid="_x0000_s1026" style="position:absolute;margin-left:-18.2pt;margin-top:158.5pt;width:6in;height:621pt;flip:x;z-index:25166028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" o:allowincell="f" fillcolor="white [3212]" strokecolor="gray [1629]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14:paraId="3DEC74B6" w14:textId="77777777" w:rsidR="00C57585" w:rsidRPr="007F67D1" w:rsidRDefault="00C57585" w:rsidP="00F603AD">
                      <w:pPr>
                        <w:spacing w:after="80"/>
                        <w:ind w:right="-289"/>
                        <w:rPr>
                          <w:rFonts w:ascii="Arial" w:hAnsi="Arial"/>
                          <w:b/>
                          <w:color w:val="FF6600"/>
                        </w:rPr>
                      </w:pPr>
                      <w:r w:rsidRPr="007F67D1">
                        <w:rPr>
                          <w:rFonts w:ascii="Arial" w:hAnsi="Arial"/>
                          <w:b/>
                          <w:color w:val="FF6600"/>
                        </w:rPr>
                        <w:t xml:space="preserve">SUSTAINABLE SCHOOLS WA </w:t>
                      </w:r>
                      <w:r w:rsidRPr="007F67D1">
                        <w:rPr>
                          <w:rFonts w:ascii="Arial" w:hAnsi="Arial"/>
                          <w:b/>
                          <w:caps/>
                          <w:color w:val="FF6600"/>
                        </w:rPr>
                        <w:t>aims to</w:t>
                      </w:r>
                      <w:r>
                        <w:rPr>
                          <w:rFonts w:ascii="Arial" w:hAnsi="Arial"/>
                          <w:b/>
                          <w:caps/>
                          <w:color w:val="FF6600"/>
                        </w:rPr>
                        <w:t xml:space="preserve"> SUPPORT</w:t>
                      </w:r>
                      <w:r w:rsidRPr="007F67D1">
                        <w:rPr>
                          <w:rFonts w:ascii="Arial" w:hAnsi="Arial"/>
                          <w:b/>
                          <w:color w:val="FF6600"/>
                        </w:rPr>
                        <w:t xml:space="preserve">: </w:t>
                      </w:r>
                    </w:p>
                    <w:p w14:paraId="334634F9" w14:textId="3523FD6E" w:rsidR="00C57585" w:rsidRPr="00C57585" w:rsidRDefault="008A2501" w:rsidP="00C57585">
                      <w:pPr>
                        <w:numPr>
                          <w:ilvl w:val="0"/>
                          <w:numId w:val="1"/>
                        </w:numPr>
                        <w:spacing w:after="160"/>
                        <w:ind w:right="-289" w:hanging="357"/>
                        <w:rPr>
                          <w:rFonts w:ascii="Arial" w:hAnsi="Arial"/>
                          <w:color w:val="FF66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s</w:t>
                      </w:r>
                      <w:r w:rsidR="00C57585" w:rsidRPr="00C57585">
                        <w:rPr>
                          <w:rFonts w:ascii="Arial" w:hAnsi="Arial"/>
                          <w:sz w:val="20"/>
                          <w:szCs w:val="20"/>
                        </w:rPr>
                        <w:t>chool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communities</w:t>
                      </w:r>
                      <w:r w:rsidR="00C57585" w:rsidRPr="00C57585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with a whole-school planning framework that focuses on increasing knowledge, skills and understandings of education for sustainability</w:t>
                      </w:r>
                      <w:r w:rsidR="003B7EA1">
                        <w:rPr>
                          <w:rFonts w:ascii="Arial" w:hAnsi="Arial"/>
                          <w:sz w:val="20"/>
                          <w:szCs w:val="20"/>
                        </w:rPr>
                        <w:t>;</w:t>
                      </w:r>
                    </w:p>
                    <w:p w14:paraId="276AF98B" w14:textId="77777777" w:rsidR="00C57585" w:rsidRPr="00C57585" w:rsidRDefault="00C57585" w:rsidP="00C57585">
                      <w:pPr>
                        <w:numPr>
                          <w:ilvl w:val="0"/>
                          <w:numId w:val="1"/>
                        </w:numPr>
                        <w:spacing w:after="160"/>
                        <w:ind w:right="-289" w:hanging="357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C57585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the use of sustainability as a key </w:t>
                      </w:r>
                      <w:r w:rsidRPr="008A2501">
                        <w:rPr>
                          <w:rFonts w:ascii="Arial" w:hAnsi="Arial"/>
                          <w:i/>
                          <w:iCs/>
                          <w:sz w:val="20"/>
                          <w:szCs w:val="20"/>
                        </w:rPr>
                        <w:t>context</w:t>
                      </w:r>
                      <w:r w:rsidRPr="00C57585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for teaching and learning linked, </w:t>
                      </w:r>
                      <w:r w:rsidRPr="00C57585">
                        <w:rPr>
                          <w:rFonts w:ascii="Arial" w:hAnsi="Arial"/>
                          <w:sz w:val="20"/>
                          <w:szCs w:val="20"/>
                        </w:rPr>
                        <w:br/>
                        <w:t>where appropriate, to school infrastructure and day-to-day management</w:t>
                      </w:r>
                      <w:r w:rsidR="003B7EA1">
                        <w:rPr>
                          <w:rFonts w:ascii="Arial" w:hAnsi="Arial"/>
                          <w:sz w:val="20"/>
                          <w:szCs w:val="20"/>
                        </w:rPr>
                        <w:t>; and</w:t>
                      </w:r>
                    </w:p>
                    <w:p w14:paraId="4DF40F1B" w14:textId="77777777" w:rsidR="00C57585" w:rsidRPr="00C57585" w:rsidRDefault="00C57585" w:rsidP="00C57585">
                      <w:pPr>
                        <w:numPr>
                          <w:ilvl w:val="0"/>
                          <w:numId w:val="1"/>
                        </w:numPr>
                        <w:spacing w:after="160"/>
                        <w:ind w:right="-289" w:hanging="357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C57585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the application of sustainability concepts and principles across the </w:t>
                      </w:r>
                      <w:r w:rsidRPr="00C57585">
                        <w:rPr>
                          <w:rFonts w:ascii="Arial" w:hAnsi="Arial"/>
                          <w:sz w:val="20"/>
                          <w:szCs w:val="20"/>
                        </w:rPr>
                        <w:br/>
                        <w:t>whole-school community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through</w:t>
                      </w:r>
                      <w:r w:rsidRPr="00C57585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student-centred, action-based learning experiences; </w:t>
                      </w:r>
                      <w:r w:rsidRPr="00C57585">
                        <w:rPr>
                          <w:rFonts w:ascii="Arial" w:hAnsi="Arial"/>
                          <w:sz w:val="20"/>
                          <w:szCs w:val="20"/>
                        </w:rPr>
                        <w:br/>
                        <w:t>critical and creative thinking; reflection; and systems thinking.</w:t>
                      </w:r>
                    </w:p>
                    <w:p w14:paraId="26F44ED5" w14:textId="77777777" w:rsidR="00C57585" w:rsidRPr="007F67D1" w:rsidRDefault="00C57585" w:rsidP="008806B8">
                      <w:pPr>
                        <w:spacing w:before="280" w:after="80"/>
                        <w:ind w:left="-425" w:right="-289" w:firstLine="357"/>
                        <w:rPr>
                          <w:rFonts w:ascii="Arial" w:hAnsi="Arial"/>
                          <w:b/>
                          <w:caps/>
                          <w:color w:val="FF6600"/>
                        </w:rPr>
                      </w:pPr>
                      <w:r>
                        <w:rPr>
                          <w:rFonts w:ascii="Arial" w:hAnsi="Arial"/>
                          <w:b/>
                          <w:caps/>
                          <w:color w:val="FF6600"/>
                        </w:rPr>
                        <w:t>What it means for Schools:</w:t>
                      </w:r>
                    </w:p>
                    <w:p w14:paraId="05811AEC" w14:textId="77777777" w:rsidR="008806B8" w:rsidRDefault="003B7EA1" w:rsidP="008806B8">
                      <w:pPr>
                        <w:numPr>
                          <w:ilvl w:val="0"/>
                          <w:numId w:val="2"/>
                        </w:numPr>
                        <w:spacing w:after="120"/>
                        <w:ind w:right="-289" w:hanging="357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s</w:t>
                      </w:r>
                      <w:r w:rsidR="00C57585" w:rsidRPr="00C57585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upport </w:t>
                      </w:r>
                      <w:r w:rsidR="008806B8">
                        <w:rPr>
                          <w:rFonts w:ascii="Arial" w:hAnsi="Arial"/>
                          <w:sz w:val="20"/>
                          <w:szCs w:val="20"/>
                        </w:rPr>
                        <w:t>to implement the</w:t>
                      </w:r>
                      <w:r w:rsidR="00C57585" w:rsidRPr="00C57585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="00C57585" w:rsidRPr="00C57585">
                        <w:rPr>
                          <w:rFonts w:ascii="Arial" w:hAnsi="Arial"/>
                          <w:i/>
                          <w:sz w:val="20"/>
                          <w:szCs w:val="20"/>
                        </w:rPr>
                        <w:t>Western Australian Curriculum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;</w:t>
                      </w:r>
                      <w:r w:rsidR="00C57585" w:rsidRPr="00C57585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B5CC896" w14:textId="30DA538A" w:rsidR="008A2501" w:rsidRDefault="008A2501" w:rsidP="008806B8">
                      <w:pPr>
                        <w:numPr>
                          <w:ilvl w:val="0"/>
                          <w:numId w:val="2"/>
                        </w:numPr>
                        <w:spacing w:after="120"/>
                        <w:ind w:right="-289" w:hanging="357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a way to engage with/enact </w:t>
                      </w:r>
                      <w:r w:rsidRPr="008A2501">
                        <w:rPr>
                          <w:rFonts w:ascii="Arial" w:hAnsi="Arial"/>
                          <w:i/>
                          <w:iCs/>
                          <w:sz w:val="20"/>
                          <w:szCs w:val="20"/>
                        </w:rPr>
                        <w:t>Caring for Country together</w:t>
                      </w:r>
                      <w:r>
                        <w:rPr>
                          <w:rFonts w:ascii="Arial" w:hAnsi="Arial"/>
                          <w:i/>
                          <w:iCs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the Department’s Sustainability Framework;</w:t>
                      </w:r>
                    </w:p>
                    <w:p w14:paraId="44F28588" w14:textId="40BE30A4" w:rsidR="00C57585" w:rsidRPr="00C57585" w:rsidRDefault="003B7EA1" w:rsidP="008806B8">
                      <w:pPr>
                        <w:numPr>
                          <w:ilvl w:val="0"/>
                          <w:numId w:val="2"/>
                        </w:numPr>
                        <w:spacing w:after="120"/>
                        <w:ind w:right="-289" w:hanging="357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s</w:t>
                      </w:r>
                      <w:r w:rsidR="008806B8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upport for STEM education and </w:t>
                      </w:r>
                      <w:r w:rsidR="00C57585" w:rsidRPr="00C57585">
                        <w:rPr>
                          <w:rFonts w:ascii="Arial" w:hAnsi="Arial"/>
                          <w:sz w:val="20"/>
                          <w:szCs w:val="20"/>
                        </w:rPr>
                        <w:t>its focus on critical and creative thinking a</w:t>
                      </w:r>
                      <w:r w:rsidR="008806B8">
                        <w:rPr>
                          <w:rFonts w:ascii="Arial" w:hAnsi="Arial"/>
                          <w:sz w:val="20"/>
                          <w:szCs w:val="20"/>
                        </w:rPr>
                        <w:t>nd ‘real world’ problem solving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;</w:t>
                      </w:r>
                    </w:p>
                    <w:p w14:paraId="26F99C48" w14:textId="77777777" w:rsidR="008806B8" w:rsidRDefault="003B7EA1" w:rsidP="008806B8">
                      <w:pPr>
                        <w:numPr>
                          <w:ilvl w:val="0"/>
                          <w:numId w:val="2"/>
                        </w:numPr>
                        <w:spacing w:after="120"/>
                        <w:ind w:right="-289" w:hanging="357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p</w:t>
                      </w:r>
                      <w:r w:rsidR="00C57585" w:rsidRPr="008806B8">
                        <w:rPr>
                          <w:rFonts w:ascii="Arial" w:hAnsi="Arial"/>
                          <w:sz w:val="20"/>
                          <w:szCs w:val="20"/>
                        </w:rPr>
                        <w:t>rof</w:t>
                      </w:r>
                      <w:r w:rsidR="008806B8">
                        <w:rPr>
                          <w:rFonts w:ascii="Arial" w:hAnsi="Arial"/>
                          <w:sz w:val="20"/>
                          <w:szCs w:val="20"/>
                        </w:rPr>
                        <w:t>essional learning and resources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; and</w:t>
                      </w:r>
                    </w:p>
                    <w:p w14:paraId="50ED42E2" w14:textId="0DE6197D" w:rsidR="00C57585" w:rsidRPr="008806B8" w:rsidRDefault="003B7EA1" w:rsidP="008806B8">
                      <w:pPr>
                        <w:numPr>
                          <w:ilvl w:val="0"/>
                          <w:numId w:val="2"/>
                        </w:numPr>
                        <w:spacing w:after="120"/>
                        <w:ind w:right="-289" w:hanging="357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s</w:t>
                      </w:r>
                      <w:r w:rsidR="00C57585" w:rsidRPr="008806B8">
                        <w:rPr>
                          <w:rFonts w:ascii="Arial" w:hAnsi="Arial"/>
                          <w:sz w:val="20"/>
                          <w:szCs w:val="20"/>
                        </w:rPr>
                        <w:t>upport from Sustainable Schools WA Alliance education for sustainability partners</w:t>
                      </w:r>
                      <w:r w:rsidR="008A2501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(see over)</w:t>
                      </w:r>
                      <w:r w:rsidR="00C57585" w:rsidRPr="008806B8">
                        <w:rPr>
                          <w:rFonts w:ascii="Arial" w:hAnsi="Arial"/>
                          <w:sz w:val="20"/>
                          <w:szCs w:val="20"/>
                        </w:rPr>
                        <w:t>.</w:t>
                      </w:r>
                    </w:p>
                    <w:p w14:paraId="392BB1F1" w14:textId="77777777" w:rsidR="00C57585" w:rsidRPr="007F67D1" w:rsidRDefault="00C57585" w:rsidP="008806B8">
                      <w:pPr>
                        <w:spacing w:before="280" w:after="80"/>
                        <w:ind w:right="-289"/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7F67D1">
                        <w:rPr>
                          <w:rFonts w:ascii="Arial" w:hAnsi="Arial"/>
                          <w:b/>
                          <w:color w:val="FF6600"/>
                        </w:rPr>
                        <w:t>WHAT IT MEANS FOR OTHER KEY STAKEHOLDER</w:t>
                      </w:r>
                      <w:r w:rsidRPr="007F67D1">
                        <w:rPr>
                          <w:rFonts w:ascii="Arial" w:hAnsi="Arial"/>
                          <w:b/>
                          <w:caps/>
                          <w:color w:val="FF6600"/>
                        </w:rPr>
                        <w:t>s:</w:t>
                      </w:r>
                    </w:p>
                    <w:p w14:paraId="5C563C39" w14:textId="77777777" w:rsidR="00C57585" w:rsidRPr="00C57585" w:rsidRDefault="003B7EA1" w:rsidP="00C57585">
                      <w:pPr>
                        <w:numPr>
                          <w:ilvl w:val="0"/>
                          <w:numId w:val="2"/>
                        </w:numPr>
                        <w:spacing w:after="160"/>
                        <w:ind w:right="-289" w:hanging="357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</w:rPr>
                        <w:t>e</w:t>
                      </w:r>
                      <w:r w:rsidR="00C57585" w:rsidRPr="00C57585"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</w:rPr>
                        <w:t>ducation for sustainability providers</w:t>
                      </w:r>
                      <w:r w:rsidR="00C57585" w:rsidRPr="00C57585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– opportunities to expand partnership and </w:t>
                      </w:r>
                      <w:r w:rsidR="00C57585" w:rsidRPr="00C57585">
                        <w:rPr>
                          <w:rFonts w:ascii="Arial" w:hAnsi="Arial"/>
                          <w:sz w:val="20"/>
                          <w:szCs w:val="20"/>
                        </w:rPr>
                        <w:br/>
                        <w:t>network activities between providers that enhances the quality and reac</w:t>
                      </w:r>
                      <w:r w:rsidR="008806B8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h of </w:t>
                      </w:r>
                      <w:r w:rsidR="008806B8">
                        <w:rPr>
                          <w:rFonts w:ascii="Arial" w:hAnsi="Arial"/>
                          <w:sz w:val="20"/>
                          <w:szCs w:val="20"/>
                        </w:rPr>
                        <w:br/>
                        <w:t>their programs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;</w:t>
                      </w:r>
                    </w:p>
                    <w:p w14:paraId="73513018" w14:textId="713A8095" w:rsidR="00C57585" w:rsidRPr="00C57585" w:rsidRDefault="003B7EA1" w:rsidP="00C57585">
                      <w:pPr>
                        <w:numPr>
                          <w:ilvl w:val="0"/>
                          <w:numId w:val="2"/>
                        </w:numPr>
                        <w:spacing w:after="160"/>
                        <w:ind w:right="-289" w:hanging="357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</w:rPr>
                        <w:t>l</w:t>
                      </w:r>
                      <w:r w:rsidR="00C57585" w:rsidRPr="00C57585"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</w:rPr>
                        <w:t>ocal and regional government</w:t>
                      </w:r>
                      <w:r w:rsidR="00C57585" w:rsidRPr="00C57585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– opportunities for improved take-up and </w:t>
                      </w:r>
                      <w:r w:rsidR="00C57585" w:rsidRPr="00C57585">
                        <w:rPr>
                          <w:rFonts w:ascii="Arial" w:hAnsi="Arial"/>
                          <w:sz w:val="20"/>
                          <w:szCs w:val="20"/>
                        </w:rPr>
                        <w:br/>
                        <w:t xml:space="preserve">integration of resources and programs with schools’ sustainability action planning </w:t>
                      </w:r>
                      <w:r w:rsidR="00C57585" w:rsidRPr="00C57585">
                        <w:rPr>
                          <w:rFonts w:ascii="Arial" w:hAnsi="Arial"/>
                          <w:sz w:val="20"/>
                          <w:szCs w:val="20"/>
                        </w:rPr>
                        <w:br/>
                        <w:t>processes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;</w:t>
                      </w:r>
                    </w:p>
                    <w:p w14:paraId="0CAEFD50" w14:textId="77777777" w:rsidR="00C57585" w:rsidRPr="00C57585" w:rsidRDefault="003B7EA1" w:rsidP="00C57585">
                      <w:pPr>
                        <w:numPr>
                          <w:ilvl w:val="0"/>
                          <w:numId w:val="2"/>
                        </w:numPr>
                        <w:spacing w:after="160"/>
                        <w:ind w:right="-289" w:hanging="357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</w:rPr>
                        <w:t>n</w:t>
                      </w:r>
                      <w:r w:rsidR="00C57585" w:rsidRPr="00C57585"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</w:rPr>
                        <w:t>atural resource management groups</w:t>
                      </w:r>
                      <w:r w:rsidR="00C57585" w:rsidRPr="00C57585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– opportunities for schools to be engaged </w:t>
                      </w:r>
                      <w:r w:rsidR="00C57585" w:rsidRPr="00C57585">
                        <w:rPr>
                          <w:rFonts w:ascii="Arial" w:hAnsi="Arial"/>
                          <w:sz w:val="20"/>
                          <w:szCs w:val="20"/>
                        </w:rPr>
                        <w:br/>
                        <w:t xml:space="preserve">with local </w:t>
                      </w:r>
                      <w:r w:rsidR="008806B8">
                        <w:rPr>
                          <w:rFonts w:ascii="Arial" w:hAnsi="Arial"/>
                          <w:sz w:val="20"/>
                          <w:szCs w:val="20"/>
                        </w:rPr>
                        <w:t>community conservation projects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; and</w:t>
                      </w:r>
                    </w:p>
                    <w:p w14:paraId="30388B74" w14:textId="77777777" w:rsidR="00C57585" w:rsidRPr="00C57585" w:rsidRDefault="003B7EA1" w:rsidP="00C57585">
                      <w:pPr>
                        <w:numPr>
                          <w:ilvl w:val="0"/>
                          <w:numId w:val="2"/>
                        </w:numPr>
                        <w:spacing w:after="160"/>
                        <w:ind w:right="-289" w:hanging="357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</w:rPr>
                        <w:t>b</w:t>
                      </w:r>
                      <w:r w:rsidR="00C57585" w:rsidRPr="00C57585"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</w:rPr>
                        <w:t>usiness and industry</w:t>
                      </w:r>
                      <w:r w:rsidR="00C57585" w:rsidRPr="00C57585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- opportunities to support local schools to achieve their </w:t>
                      </w:r>
                      <w:r w:rsidR="00C57585" w:rsidRPr="00C57585">
                        <w:rPr>
                          <w:rFonts w:ascii="Arial" w:hAnsi="Arial"/>
                          <w:sz w:val="20"/>
                          <w:szCs w:val="20"/>
                        </w:rPr>
                        <w:br/>
                        <w:t>education for sustainability goals, and promote respective sustainability activities.</w:t>
                      </w:r>
                    </w:p>
                    <w:p w14:paraId="044AAD1F" w14:textId="77777777" w:rsidR="00C57585" w:rsidRPr="007F67D1" w:rsidRDefault="00C57585" w:rsidP="008806B8">
                      <w:pPr>
                        <w:spacing w:before="280" w:after="80"/>
                        <w:rPr>
                          <w:rFonts w:ascii="Arial" w:hAnsi="Arial"/>
                          <w:b/>
                          <w:caps/>
                          <w:color w:val="FF6600"/>
                        </w:rPr>
                      </w:pPr>
                      <w:r>
                        <w:rPr>
                          <w:rFonts w:ascii="Arial" w:hAnsi="Arial"/>
                          <w:b/>
                          <w:caps/>
                          <w:color w:val="FF6600"/>
                        </w:rPr>
                        <w:t>Further Information</w:t>
                      </w:r>
                    </w:p>
                    <w:p w14:paraId="3FE038C8" w14:textId="77777777" w:rsidR="00C57585" w:rsidRPr="00C57585" w:rsidRDefault="00C57585" w:rsidP="00C57585">
                      <w:pPr>
                        <w:spacing w:after="120"/>
                        <w:ind w:right="-289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C57585">
                        <w:rPr>
                          <w:rFonts w:ascii="Arial" w:hAnsi="Arial"/>
                          <w:sz w:val="20"/>
                          <w:szCs w:val="20"/>
                        </w:rPr>
                        <w:t>For more information abo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ut Sustainable Schools WA and</w:t>
                      </w:r>
                      <w:r w:rsidRPr="00C57585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the Sustainable Schools WA                                          Alliance, please contact:</w:t>
                      </w:r>
                    </w:p>
                    <w:p w14:paraId="17EF252E" w14:textId="4C577D2E" w:rsidR="00C57585" w:rsidRPr="00C57585" w:rsidRDefault="00C57585" w:rsidP="00C57585">
                      <w:pPr>
                        <w:spacing w:after="120"/>
                        <w:ind w:right="-289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C57585">
                        <w:rPr>
                          <w:rFonts w:ascii="Arial" w:hAnsi="Arial"/>
                          <w:sz w:val="20"/>
                          <w:szCs w:val="20"/>
                        </w:rPr>
                        <w:t>Howard Flin</w:t>
                      </w:r>
                      <w:r w:rsidR="00F603AD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ders, </w:t>
                      </w:r>
                      <w:r w:rsidR="008A2501">
                        <w:rPr>
                          <w:rFonts w:ascii="Arial" w:hAnsi="Arial"/>
                          <w:sz w:val="20"/>
                          <w:szCs w:val="20"/>
                        </w:rPr>
                        <w:t>Quality Teac</w:t>
                      </w:r>
                      <w:r w:rsidR="00F603AD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hing and </w:t>
                      </w:r>
                      <w:r w:rsidR="008A2501">
                        <w:rPr>
                          <w:rFonts w:ascii="Arial" w:hAnsi="Arial"/>
                          <w:sz w:val="20"/>
                          <w:szCs w:val="20"/>
                        </w:rPr>
                        <w:t>Innovation,</w:t>
                      </w:r>
                      <w:r w:rsidRPr="00C57585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Statewide Services Centre</w:t>
                      </w:r>
                    </w:p>
                    <w:p w14:paraId="4C7204FE" w14:textId="77777777" w:rsidR="00C57585" w:rsidRPr="00C57585" w:rsidRDefault="00C57585" w:rsidP="00C57585">
                      <w:pPr>
                        <w:spacing w:after="120"/>
                        <w:ind w:right="-28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57585">
                        <w:rPr>
                          <w:rFonts w:ascii="Arial" w:hAnsi="Arial" w:cs="Arial"/>
                          <w:sz w:val="20"/>
                          <w:szCs w:val="20"/>
                        </w:rPr>
                        <w:t>Telephone: 9402 6259</w:t>
                      </w:r>
                    </w:p>
                    <w:p w14:paraId="4D364F5A" w14:textId="77777777" w:rsidR="00C57585" w:rsidRPr="00C57585" w:rsidRDefault="00C57585" w:rsidP="00C57585">
                      <w:pPr>
                        <w:spacing w:after="120"/>
                        <w:ind w:right="-289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C57585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Email: </w:t>
                      </w:r>
                      <w:hyperlink r:id="rId10" w:history="1">
                        <w:r w:rsidRPr="00C57585">
                          <w:rPr>
                            <w:rStyle w:val="Hyperlink"/>
                            <w:rFonts w:ascii="Arial" w:hAnsi="Arial"/>
                            <w:sz w:val="20"/>
                            <w:szCs w:val="20"/>
                          </w:rPr>
                          <w:t>howard.flinders@education.wa.edu.au</w:t>
                        </w:r>
                      </w:hyperlink>
                    </w:p>
                    <w:p w14:paraId="378F09AF" w14:textId="77777777" w:rsidR="00C57585" w:rsidRPr="00C57585" w:rsidRDefault="00C57585" w:rsidP="00C5758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5758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Website: </w:t>
                      </w:r>
                      <w:hyperlink r:id="rId11" w:history="1">
                        <w:r w:rsidRPr="00C57585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www.det.wa.edu.au/sustainableschools</w:t>
                        </w:r>
                      </w:hyperlink>
                      <w:r w:rsidRPr="00C5758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5735E30" w14:textId="77777777" w:rsidR="00EB3616" w:rsidRDefault="00EB3616">
                      <w:pPr>
                        <w:rPr>
                          <w:color w:val="5B9BD5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6B538266" w14:textId="77777777" w:rsidR="00FA79AD" w:rsidRDefault="00FA79AD">
      <w:pPr>
        <w:rPr>
          <w:rFonts w:ascii="Arial" w:hAnsi="Arial" w:cs="Arial"/>
          <w:sz w:val="20"/>
          <w:szCs w:val="20"/>
        </w:rPr>
      </w:pPr>
    </w:p>
    <w:p w14:paraId="7DBE644F" w14:textId="77777777" w:rsidR="00FA79AD" w:rsidRDefault="00FA79AD">
      <w:pPr>
        <w:rPr>
          <w:rFonts w:ascii="Arial" w:hAnsi="Arial" w:cs="Arial"/>
          <w:sz w:val="20"/>
          <w:szCs w:val="20"/>
        </w:rPr>
      </w:pPr>
    </w:p>
    <w:p w14:paraId="0C1B2237" w14:textId="77777777" w:rsidR="00FA79AD" w:rsidRDefault="00FA79AD">
      <w:pPr>
        <w:rPr>
          <w:rFonts w:ascii="Arial" w:hAnsi="Arial" w:cs="Arial"/>
          <w:sz w:val="20"/>
          <w:szCs w:val="20"/>
        </w:rPr>
      </w:pPr>
    </w:p>
    <w:p w14:paraId="07FC40AC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7349ABCC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6C509C7B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6B8FFFC2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0E53B708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3CA163A1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1677FA66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13CDC58B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58201899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625C7AC6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10DEEBED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530DAF73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4F10AC23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4DA8A0FE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593507CA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6278B037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4B0D1408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4FC65FE1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085926F0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5F3783C0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6FC65049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2603042C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5CC3C501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5D6999F8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37449A6F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5DE557E8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426A5957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04F23454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5ACE2633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319C4865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53922AAC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297BFC7A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14918EB1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2F1BE2E2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5BDBD5FC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1BAD153E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5A14A631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65388841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44D01961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7E6A6A10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5373E11F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1F903F1A" w14:textId="77777777" w:rsidR="00FE1605" w:rsidRDefault="00FE1605">
      <w:pPr>
        <w:rPr>
          <w:rFonts w:ascii="Arial" w:hAnsi="Arial" w:cs="Arial"/>
          <w:sz w:val="20"/>
          <w:szCs w:val="20"/>
        </w:rPr>
      </w:pPr>
    </w:p>
    <w:p w14:paraId="7BD17DF1" w14:textId="77777777" w:rsidR="0060164C" w:rsidRDefault="0060164C">
      <w:pPr>
        <w:rPr>
          <w:rFonts w:ascii="Arial" w:hAnsi="Arial" w:cs="Arial"/>
          <w:sz w:val="20"/>
          <w:szCs w:val="20"/>
        </w:rPr>
      </w:pPr>
    </w:p>
    <w:p w14:paraId="2ED97AEA" w14:textId="77777777" w:rsidR="00782134" w:rsidRDefault="00782134">
      <w:pPr>
        <w:rPr>
          <w:rFonts w:ascii="Arial" w:hAnsi="Arial" w:cs="Arial"/>
          <w:sz w:val="20"/>
          <w:szCs w:val="20"/>
        </w:rPr>
      </w:pPr>
    </w:p>
    <w:p w14:paraId="684D404B" w14:textId="77777777" w:rsidR="0060405A" w:rsidRDefault="00FA79AD" w:rsidP="0060405A">
      <w:pPr>
        <w:pStyle w:val="ListParagraph"/>
        <w:rPr>
          <w:rFonts w:ascii="Arial" w:hAnsi="Arial" w:cs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en-AU"/>
        </w:rPr>
        <w:drawing>
          <wp:inline distT="0" distB="0" distL="0" distR="0" wp14:anchorId="7039DDE6" wp14:editId="7702C16E">
            <wp:extent cx="1452283" cy="603072"/>
            <wp:effectExtent l="0" t="0" r="0" b="6985"/>
            <wp:docPr id="6" name="Picture 6" descr="S:\7210-Literacy and Numeracy\1 Downloadable modules\2 Template\logos_etc\Edu_Logo_high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7210-Literacy and Numeracy\1 Downloadable modules\2 Template\logos_etc\Edu_Logo_highre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064" cy="6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A81">
        <w:rPr>
          <w:rFonts w:ascii="Arial" w:hAnsi="Arial" w:cs="Arial"/>
          <w:noProof/>
          <w:sz w:val="20"/>
          <w:szCs w:val="20"/>
          <w:lang w:eastAsia="en-AU"/>
        </w:rPr>
        <w:drawing>
          <wp:anchor distT="0" distB="0" distL="114300" distR="114300" simplePos="0" relativeHeight="251659264" behindDoc="0" locked="0" layoutInCell="1" allowOverlap="1" wp14:anchorId="3FC382FC" wp14:editId="4A84D849">
            <wp:simplePos x="0" y="0"/>
            <wp:positionH relativeFrom="column">
              <wp:posOffset>3446145</wp:posOffset>
            </wp:positionH>
            <wp:positionV relativeFrom="paragraph">
              <wp:posOffset>2654935</wp:posOffset>
            </wp:positionV>
            <wp:extent cx="1849120" cy="2931795"/>
            <wp:effectExtent l="19050" t="19050" r="17780" b="20955"/>
            <wp:wrapNone/>
            <wp:docPr id="5" name="Picture 5" descr="2838-handprint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838-handprint (2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29317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A81">
        <w:rPr>
          <w:rFonts w:ascii="Arial" w:hAnsi="Arial" w:cs="Arial"/>
          <w:noProof/>
          <w:sz w:val="20"/>
          <w:szCs w:val="20"/>
          <w:lang w:eastAsia="en-AU"/>
        </w:rPr>
        <w:drawing>
          <wp:anchor distT="0" distB="0" distL="114300" distR="114300" simplePos="0" relativeHeight="251658240" behindDoc="0" locked="0" layoutInCell="1" allowOverlap="1" wp14:anchorId="656A4115" wp14:editId="384FB74B">
            <wp:simplePos x="0" y="0"/>
            <wp:positionH relativeFrom="column">
              <wp:posOffset>3439795</wp:posOffset>
            </wp:positionH>
            <wp:positionV relativeFrom="paragraph">
              <wp:posOffset>6117996</wp:posOffset>
            </wp:positionV>
            <wp:extent cx="1854200" cy="2668270"/>
            <wp:effectExtent l="19050" t="19050" r="12700" b="17780"/>
            <wp:wrapNone/>
            <wp:docPr id="1" name="Picture 1" descr="2838-footprint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838-footprint (3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6682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7CD" w:rsidRPr="0060405A">
        <w:rPr>
          <w:rFonts w:ascii="Arial" w:hAnsi="Arial" w:cs="Arial"/>
          <w:sz w:val="20"/>
          <w:szCs w:val="20"/>
        </w:rPr>
        <w:br w:type="page"/>
      </w:r>
    </w:p>
    <w:p w14:paraId="76A85C8D" w14:textId="77777777" w:rsidR="00EB3616" w:rsidRDefault="00EB3616" w:rsidP="00D81F33">
      <w:pPr>
        <w:rPr>
          <w:rFonts w:ascii="Arial" w:hAnsi="Arial" w:cs="Arial"/>
          <w:sz w:val="2"/>
          <w:szCs w:val="20"/>
        </w:rPr>
      </w:pPr>
    </w:p>
    <w:p w14:paraId="33F38F39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21CA5D3E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6B67DDB3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0AB1157D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469220D2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6F01EBE8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37C41865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78E8B0EE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11D89D4A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3E16D90E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0D91B845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2A56DBCD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613B0BCE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3140D0DA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1E990E12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70BD77F7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2FB03E1C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174B89EC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47F6DCBB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647EBC09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6D0097C2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4ACADC4C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63721BF6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2BA789BB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555B8AD9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33EA7E59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45FDFC2A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3BBFBD50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45CE68AC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1A927AAF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00794A25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481E1441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44FBDEE6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0DA30855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42835223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42F2D777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7940C665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45080C8C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60D63A70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158CC3E4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5443B634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44B1C175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725773CD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2002788F" w14:textId="77777777" w:rsidR="00EB3616" w:rsidRPr="00EB3616" w:rsidRDefault="00EB3616" w:rsidP="00F603AD">
      <w:pPr>
        <w:spacing w:before="240"/>
        <w:rPr>
          <w:rFonts w:ascii="Arial" w:hAnsi="Arial"/>
          <w:b/>
          <w:color w:val="FFFFFF"/>
          <w:sz w:val="40"/>
          <w:szCs w:val="40"/>
        </w:rPr>
      </w:pPr>
      <w:r w:rsidRPr="00EB3616">
        <w:rPr>
          <w:rFonts w:ascii="Arial" w:hAnsi="Arial"/>
          <w:b/>
          <w:color w:val="FFFFFF"/>
          <w:sz w:val="40"/>
          <w:szCs w:val="40"/>
        </w:rPr>
        <w:t xml:space="preserve">SUSTAINABLE SCHOOLS WA </w:t>
      </w:r>
      <w:r w:rsidRPr="00EB3616">
        <w:rPr>
          <w:rFonts w:ascii="Arial" w:hAnsi="Arial"/>
          <w:b/>
          <w:color w:val="FFFFFF"/>
          <w:sz w:val="40"/>
          <w:szCs w:val="40"/>
        </w:rPr>
        <w:br/>
        <w:t>ALLIANCE MEMBERS</w:t>
      </w:r>
    </w:p>
    <w:p w14:paraId="19D7CDCF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06FF3919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083E1EB8" w14:textId="77777777" w:rsidR="00EB3616" w:rsidRPr="00EB3616" w:rsidRDefault="00EB3616" w:rsidP="00EB3616">
      <w:pPr>
        <w:rPr>
          <w:rFonts w:ascii="Arial" w:hAnsi="Arial" w:cs="Arial"/>
          <w:sz w:val="2"/>
          <w:szCs w:val="20"/>
        </w:rPr>
      </w:pPr>
    </w:p>
    <w:p w14:paraId="522D39E1" w14:textId="77777777" w:rsidR="0063144C" w:rsidRPr="00EB3616" w:rsidRDefault="00BF408B" w:rsidP="00EB3616">
      <w:pPr>
        <w:rPr>
          <w:rFonts w:ascii="Arial" w:hAnsi="Arial" w:cs="Arial"/>
          <w:sz w:val="2"/>
          <w:szCs w:val="20"/>
        </w:rPr>
      </w:pPr>
      <w:r w:rsidRPr="00D81F33">
        <w:rPr>
          <w:rFonts w:ascii="Arial" w:hAnsi="Arial" w:cs="Arial"/>
          <w:noProof/>
          <w:sz w:val="2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5378AF7" wp14:editId="1EDB13F4">
                <wp:simplePos x="0" y="0"/>
                <wp:positionH relativeFrom="column">
                  <wp:posOffset>-250190</wp:posOffset>
                </wp:positionH>
                <wp:positionV relativeFrom="paragraph">
                  <wp:posOffset>179705</wp:posOffset>
                </wp:positionV>
                <wp:extent cx="4629150" cy="8524875"/>
                <wp:effectExtent l="57150" t="0" r="76200" b="1428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8524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chemeClr val="bg2">
                              <a:lumMod val="75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F13AE" w14:textId="77777777" w:rsidR="00C57585" w:rsidRPr="008806B8" w:rsidRDefault="00C57585" w:rsidP="004507BF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8806B8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Department of Education</w:t>
                            </w:r>
                          </w:p>
                          <w:p w14:paraId="63D2E548" w14:textId="77777777" w:rsidR="00C57585" w:rsidRPr="008806B8" w:rsidRDefault="00C57585" w:rsidP="004507BF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8806B8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Department of </w:t>
                            </w:r>
                            <w:r w:rsidR="00C85BF3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Biodiversity, Conservation and Attractions</w:t>
                            </w:r>
                            <w:r w:rsidR="003A40C1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(Nearer to Nature)</w:t>
                            </w:r>
                          </w:p>
                          <w:p w14:paraId="2CB2EABA" w14:textId="2DF84E0E" w:rsidR="00C85BF3" w:rsidRDefault="00C85BF3" w:rsidP="00C85BF3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8806B8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Australian Association for Environmental Education</w:t>
                            </w:r>
                            <w:r w:rsidR="003B7EA1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WA</w:t>
                            </w:r>
                            <w:r w:rsidR="00505B2D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(Little Green Steps)</w:t>
                            </w:r>
                          </w:p>
                          <w:p w14:paraId="66E3A6CD" w14:textId="7D5A1939" w:rsidR="00C85BF3" w:rsidRDefault="0004232B" w:rsidP="00C85BF3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Department of </w:t>
                            </w:r>
                            <w:r w:rsidR="00C85BF3" w:rsidRPr="008806B8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Wate</w:t>
                            </w: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r and Environmental Regulation</w:t>
                            </w:r>
                            <w:r w:rsidR="00C85BF3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(Waste</w:t>
                            </w:r>
                            <w:r w:rsidR="00B36788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Sorted</w:t>
                            </w:r>
                            <w:r w:rsidR="00C85BF3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Schools)</w:t>
                            </w:r>
                          </w:p>
                          <w:p w14:paraId="49DAA088" w14:textId="77777777" w:rsidR="00506830" w:rsidRPr="006D0F13" w:rsidRDefault="00506830" w:rsidP="00506830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6D0F13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One World Centre</w:t>
                            </w:r>
                          </w:p>
                          <w:p w14:paraId="46830062" w14:textId="77777777" w:rsidR="00C85BF3" w:rsidRPr="008806B8" w:rsidRDefault="00C85BF3" w:rsidP="00C85BF3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8806B8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Water Corporation</w:t>
                            </w: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(Waterwise Schools)</w:t>
                            </w:r>
                          </w:p>
                          <w:p w14:paraId="2AB27762" w14:textId="1174798B" w:rsidR="00C85BF3" w:rsidRDefault="00C85BF3" w:rsidP="00C85BF3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8806B8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City of Canning (Canning River Eco Education Centre)</w:t>
                            </w:r>
                          </w:p>
                          <w:p w14:paraId="5F75AE29" w14:textId="77777777" w:rsidR="00506830" w:rsidRPr="0004232B" w:rsidRDefault="00506830" w:rsidP="00506830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04232B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Angela </w:t>
                            </w:r>
                            <w:proofErr w:type="spellStart"/>
                            <w:r w:rsidRPr="0004232B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Rossen</w:t>
                            </w:r>
                            <w:proofErr w:type="spellEnd"/>
                            <w:r w:rsidRPr="0004232B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Artist/</w:t>
                            </w: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Biodiversity </w:t>
                            </w:r>
                            <w:r w:rsidRPr="0004232B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Educator</w:t>
                            </w: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</w:p>
                          <w:p w14:paraId="1B9AC4E5" w14:textId="634D7086" w:rsidR="0004232B" w:rsidRDefault="0004232B" w:rsidP="00C85BF3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8806B8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Keep Australia Beautiful WA</w:t>
                            </w: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(Clean Schools)</w:t>
                            </w:r>
                          </w:p>
                          <w:p w14:paraId="703FEBC1" w14:textId="77777777" w:rsidR="00506830" w:rsidRDefault="00506830" w:rsidP="00506830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04232B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Millennium Kids</w:t>
                            </w: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(Green Lab)</w:t>
                            </w:r>
                          </w:p>
                          <w:p w14:paraId="1B8033F3" w14:textId="77777777" w:rsidR="0004232B" w:rsidRDefault="0004232B" w:rsidP="00C85BF3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04232B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Botanic Gardens and Parks Authority (Kings Park Education)</w:t>
                            </w:r>
                          </w:p>
                          <w:p w14:paraId="2055B1F1" w14:textId="5F444D43" w:rsidR="008967B3" w:rsidRDefault="008967B3" w:rsidP="008967B3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806B8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South East</w:t>
                            </w:r>
                            <w:proofErr w:type="gramEnd"/>
                            <w:r w:rsidRPr="008806B8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Regional Centre for Urban Landcare</w:t>
                            </w:r>
                            <w:r w:rsidR="003A40C1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(SERCUL)</w:t>
                            </w:r>
                          </w:p>
                          <w:p w14:paraId="31238B59" w14:textId="77777777" w:rsidR="00506830" w:rsidRPr="0004232B" w:rsidRDefault="00506830" w:rsidP="00506830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04232B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Perth Zoo</w:t>
                            </w:r>
                          </w:p>
                          <w:p w14:paraId="751D322A" w14:textId="182C8BA5" w:rsidR="003B7EA1" w:rsidRPr="008806B8" w:rsidRDefault="003979B2" w:rsidP="003B7EA1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Herdsman Lake Discovery Centre</w:t>
                            </w:r>
                          </w:p>
                          <w:p w14:paraId="56CD57CB" w14:textId="77777777" w:rsidR="000F110E" w:rsidRDefault="000F110E" w:rsidP="000F110E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WA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Wildlfe</w:t>
                            </w:r>
                            <w:proofErr w:type="spellEnd"/>
                          </w:p>
                          <w:p w14:paraId="059DE372" w14:textId="77777777" w:rsidR="000F110E" w:rsidRDefault="000F110E" w:rsidP="000F110E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OzHarvest</w:t>
                            </w:r>
                            <w:proofErr w:type="spellEnd"/>
                          </w:p>
                          <w:p w14:paraId="42ABE999" w14:textId="77777777" w:rsidR="000F110E" w:rsidRDefault="000F110E" w:rsidP="000F110E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City of Wanneroo</w:t>
                            </w:r>
                          </w:p>
                          <w:p w14:paraId="6C98EA25" w14:textId="77777777" w:rsidR="00B61C31" w:rsidRDefault="00B61C31" w:rsidP="00B61C31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Perth Natural Resource Management</w:t>
                            </w:r>
                            <w:r w:rsidR="003A40C1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(Adopt A Beach)</w:t>
                            </w:r>
                          </w:p>
                          <w:p w14:paraId="7A1A7D9B" w14:textId="77777777" w:rsidR="006D0F13" w:rsidRDefault="006D0F13" w:rsidP="003B7EA1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Environment House</w:t>
                            </w:r>
                          </w:p>
                          <w:p w14:paraId="65518F6E" w14:textId="77777777" w:rsidR="006D0F13" w:rsidRDefault="006D0F13" w:rsidP="003B7EA1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8806B8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Roots and Shoots</w:t>
                            </w:r>
                          </w:p>
                          <w:p w14:paraId="04F84D00" w14:textId="77777777" w:rsidR="006D0F13" w:rsidRDefault="006D0F13" w:rsidP="003B7EA1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8806B8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Captain Cleanup Pty Ltd</w:t>
                            </w:r>
                          </w:p>
                          <w:p w14:paraId="3D8F5AF6" w14:textId="77777777" w:rsidR="00C57585" w:rsidRPr="0004232B" w:rsidRDefault="00C85BF3" w:rsidP="000C3FC9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04232B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Department of Transport</w:t>
                            </w:r>
                            <w:r w:rsidR="003A40C1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(Your Move)</w:t>
                            </w:r>
                            <w:r w:rsidR="0004232B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</w:p>
                          <w:p w14:paraId="2B62898D" w14:textId="77777777" w:rsidR="008967B3" w:rsidRDefault="00C57585" w:rsidP="008967B3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806B8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RRaFT</w:t>
                            </w:r>
                            <w:proofErr w:type="spellEnd"/>
                            <w:r w:rsidRPr="008806B8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Educators</w:t>
                            </w:r>
                            <w:r w:rsidR="008967B3" w:rsidRPr="008967B3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967B3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                                 </w:t>
                            </w:r>
                          </w:p>
                          <w:p w14:paraId="0234CA08" w14:textId="77777777" w:rsidR="006D0F13" w:rsidRDefault="00E86DCB" w:rsidP="008967B3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City of Stirling</w:t>
                            </w:r>
                          </w:p>
                          <w:p w14:paraId="3E375366" w14:textId="77777777" w:rsidR="006D0F13" w:rsidRDefault="006D0F13" w:rsidP="006D0F13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ClimateClever</w:t>
                            </w:r>
                          </w:p>
                          <w:p w14:paraId="6B873643" w14:textId="77777777" w:rsidR="00230BA4" w:rsidRPr="006D0F13" w:rsidRDefault="006D0F13" w:rsidP="000A3FCD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6D0F13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Kanyana Wildlife</w:t>
                            </w:r>
                          </w:p>
                          <w:p w14:paraId="3D39A0C0" w14:textId="77777777" w:rsidR="00C57585" w:rsidRPr="00C85BF3" w:rsidRDefault="00C57585" w:rsidP="00FF39EA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C85BF3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Piney Lakes Environmental Education Centre</w:t>
                            </w:r>
                          </w:p>
                          <w:p w14:paraId="66D8BBB1" w14:textId="77777777" w:rsidR="00C57585" w:rsidRPr="008806B8" w:rsidRDefault="00C57585" w:rsidP="004507BF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8806B8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REmida Creative Reuse Centre</w:t>
                            </w:r>
                          </w:p>
                          <w:p w14:paraId="23A55C41" w14:textId="77777777" w:rsidR="00C57585" w:rsidRPr="008806B8" w:rsidRDefault="00C57585" w:rsidP="004507BF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8806B8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Cockburn Wetlands Education Centre</w:t>
                            </w:r>
                          </w:p>
                          <w:p w14:paraId="19D0F31F" w14:textId="77777777" w:rsidR="00C57585" w:rsidRPr="008806B8" w:rsidRDefault="00C57585" w:rsidP="004507BF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8806B8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South Metropolitan Regional Council</w:t>
                            </w:r>
                          </w:p>
                          <w:p w14:paraId="000BA702" w14:textId="3B60F03F" w:rsidR="00C57585" w:rsidRPr="008806B8" w:rsidRDefault="003376B8" w:rsidP="004507BF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Re-Cyc-Ology Project </w:t>
                            </w:r>
                            <w:r w:rsidR="00C85BF3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(Simon Cherriman</w:t>
                            </w: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&amp; Associates</w:t>
                            </w:r>
                            <w:r w:rsidR="00C85BF3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5A12BAC9" w14:textId="28738EEE" w:rsidR="00C57585" w:rsidRDefault="005D46C4" w:rsidP="004507BF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Perth City Farm</w:t>
                            </w:r>
                          </w:p>
                          <w:p w14:paraId="2E4BA6B2" w14:textId="743F0A56" w:rsidR="00F03623" w:rsidRDefault="00F03623" w:rsidP="004507BF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City of Kalamunda</w:t>
                            </w:r>
                          </w:p>
                          <w:p w14:paraId="317C8931" w14:textId="66CBFE60" w:rsidR="005D46C4" w:rsidRDefault="005D46C4" w:rsidP="004507BF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Foothills Sustainability Centre</w:t>
                            </w:r>
                          </w:p>
                          <w:p w14:paraId="3AEA9752" w14:textId="1C4F02F3" w:rsidR="005A099E" w:rsidRDefault="005A099E" w:rsidP="004507BF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Bottle Top Hill</w:t>
                            </w:r>
                          </w:p>
                          <w:p w14:paraId="1E30E578" w14:textId="71549EF2" w:rsidR="00552AFF" w:rsidRDefault="00552AFF" w:rsidP="004507BF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Eco Action (Laura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Folan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&amp; Associates)</w:t>
                            </w:r>
                          </w:p>
                          <w:p w14:paraId="643A5B54" w14:textId="0AEAFEF9" w:rsidR="003376B8" w:rsidRPr="00230BA4" w:rsidRDefault="003376B8" w:rsidP="004507BF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4B083" w:themeFill="accent2" w:themeFillTint="99"/>
                              <w:spacing w:after="60"/>
                              <w:ind w:left="357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WA Return Recycle Renew Ltd (Containers for Change WA)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78A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19.7pt;margin-top:14.15pt;width:364.5pt;height:671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" fillcolor="#f4b083 [1941]" strokecolor="#f4b083 [1941]" strokeweight="1pt">
                <v:shadow on="t" color="#aeaaaa [2414]" offset="0,4pt"/>
                <v:textbox>
                  <w:txbxContent>
                    <w:p w14:paraId="79EF13AE" w14:textId="77777777" w:rsidR="00C57585" w:rsidRPr="008806B8" w:rsidRDefault="00C57585" w:rsidP="004507BF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8806B8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Department of Education</w:t>
                      </w:r>
                    </w:p>
                    <w:p w14:paraId="63D2E548" w14:textId="77777777" w:rsidR="00C57585" w:rsidRPr="008806B8" w:rsidRDefault="00C57585" w:rsidP="004507BF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8806B8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Department of </w:t>
                      </w:r>
                      <w:r w:rsidR="00C85BF3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Biodiversity, Conservation and Attractions</w:t>
                      </w:r>
                      <w:r w:rsidR="003A40C1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(Nearer to Nature)</w:t>
                      </w:r>
                    </w:p>
                    <w:p w14:paraId="2CB2EABA" w14:textId="2DF84E0E" w:rsidR="00C85BF3" w:rsidRDefault="00C85BF3" w:rsidP="00C85BF3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8806B8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Australian Association for Environmental Education</w:t>
                      </w:r>
                      <w:r w:rsidR="003B7EA1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WA</w:t>
                      </w:r>
                      <w:r w:rsidR="00505B2D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(Little Green Steps)</w:t>
                      </w:r>
                    </w:p>
                    <w:p w14:paraId="66E3A6CD" w14:textId="7D5A1939" w:rsidR="00C85BF3" w:rsidRDefault="0004232B" w:rsidP="00C85BF3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Department of </w:t>
                      </w:r>
                      <w:r w:rsidR="00C85BF3" w:rsidRPr="008806B8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Wate</w:t>
                      </w: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r and Environmental Regulation</w:t>
                      </w:r>
                      <w:r w:rsidR="00C85BF3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(Waste</w:t>
                      </w:r>
                      <w:r w:rsidR="00B36788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Sorted</w:t>
                      </w:r>
                      <w:r w:rsidR="00C85BF3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Schools)</w:t>
                      </w:r>
                    </w:p>
                    <w:p w14:paraId="49DAA088" w14:textId="77777777" w:rsidR="00506830" w:rsidRPr="006D0F13" w:rsidRDefault="00506830" w:rsidP="00506830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6D0F13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One World Centre</w:t>
                      </w:r>
                    </w:p>
                    <w:p w14:paraId="46830062" w14:textId="77777777" w:rsidR="00C85BF3" w:rsidRPr="008806B8" w:rsidRDefault="00C85BF3" w:rsidP="00C85BF3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8806B8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Water Corporation</w:t>
                      </w: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(Waterwise Schools)</w:t>
                      </w:r>
                    </w:p>
                    <w:p w14:paraId="2AB27762" w14:textId="1174798B" w:rsidR="00C85BF3" w:rsidRDefault="00C85BF3" w:rsidP="00C85BF3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8806B8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City of Canning (Canning River Eco Education Centre)</w:t>
                      </w:r>
                    </w:p>
                    <w:p w14:paraId="5F75AE29" w14:textId="77777777" w:rsidR="00506830" w:rsidRPr="0004232B" w:rsidRDefault="00506830" w:rsidP="00506830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04232B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Angela </w:t>
                      </w:r>
                      <w:proofErr w:type="spellStart"/>
                      <w:r w:rsidRPr="0004232B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Rossen</w:t>
                      </w:r>
                      <w:proofErr w:type="spellEnd"/>
                      <w:r w:rsidRPr="0004232B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Artist/</w:t>
                      </w: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Biodiversity </w:t>
                      </w:r>
                      <w:r w:rsidRPr="0004232B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Educator</w:t>
                      </w: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             </w:t>
                      </w:r>
                    </w:p>
                    <w:p w14:paraId="1B9AC4E5" w14:textId="634D7086" w:rsidR="0004232B" w:rsidRDefault="0004232B" w:rsidP="00C85BF3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8806B8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Keep Australia Beautiful WA</w:t>
                      </w: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(Clean Schools)</w:t>
                      </w:r>
                    </w:p>
                    <w:p w14:paraId="703FEBC1" w14:textId="77777777" w:rsidR="00506830" w:rsidRDefault="00506830" w:rsidP="00506830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04232B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Millennium Kids</w:t>
                      </w: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(Green Lab)</w:t>
                      </w:r>
                    </w:p>
                    <w:p w14:paraId="1B8033F3" w14:textId="77777777" w:rsidR="0004232B" w:rsidRDefault="0004232B" w:rsidP="00C85BF3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04232B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Botanic Gardens and Parks Authority (Kings Park Education)</w:t>
                      </w:r>
                    </w:p>
                    <w:p w14:paraId="2055B1F1" w14:textId="5F444D43" w:rsidR="008967B3" w:rsidRDefault="008967B3" w:rsidP="008967B3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proofErr w:type="gramStart"/>
                      <w:r w:rsidRPr="008806B8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South East</w:t>
                      </w:r>
                      <w:proofErr w:type="gramEnd"/>
                      <w:r w:rsidRPr="008806B8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Regional Centre for Urban Landcare</w:t>
                      </w:r>
                      <w:r w:rsidR="003A40C1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(SERCUL)</w:t>
                      </w:r>
                    </w:p>
                    <w:p w14:paraId="31238B59" w14:textId="77777777" w:rsidR="00506830" w:rsidRPr="0004232B" w:rsidRDefault="00506830" w:rsidP="00506830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04232B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Perth Zoo</w:t>
                      </w:r>
                    </w:p>
                    <w:p w14:paraId="751D322A" w14:textId="182C8BA5" w:rsidR="003B7EA1" w:rsidRPr="008806B8" w:rsidRDefault="003979B2" w:rsidP="003B7EA1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Herdsman Lake Discovery Centre</w:t>
                      </w:r>
                    </w:p>
                    <w:p w14:paraId="56CD57CB" w14:textId="77777777" w:rsidR="000F110E" w:rsidRDefault="000F110E" w:rsidP="000F110E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WA </w:t>
                      </w:r>
                      <w:proofErr w:type="spellStart"/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Wildlfe</w:t>
                      </w:r>
                      <w:proofErr w:type="spellEnd"/>
                    </w:p>
                    <w:p w14:paraId="059DE372" w14:textId="77777777" w:rsidR="000F110E" w:rsidRDefault="000F110E" w:rsidP="000F110E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OzHarvest</w:t>
                      </w:r>
                      <w:proofErr w:type="spellEnd"/>
                    </w:p>
                    <w:p w14:paraId="42ABE999" w14:textId="77777777" w:rsidR="000F110E" w:rsidRDefault="000F110E" w:rsidP="000F110E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City of Wanneroo</w:t>
                      </w:r>
                    </w:p>
                    <w:p w14:paraId="6C98EA25" w14:textId="77777777" w:rsidR="00B61C31" w:rsidRDefault="00B61C31" w:rsidP="00B61C31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Perth Natural Resource Management</w:t>
                      </w:r>
                      <w:r w:rsidR="003A40C1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(Adopt A Beach)</w:t>
                      </w:r>
                    </w:p>
                    <w:p w14:paraId="7A1A7D9B" w14:textId="77777777" w:rsidR="006D0F13" w:rsidRDefault="006D0F13" w:rsidP="003B7EA1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Environment House</w:t>
                      </w:r>
                    </w:p>
                    <w:p w14:paraId="65518F6E" w14:textId="77777777" w:rsidR="006D0F13" w:rsidRDefault="006D0F13" w:rsidP="003B7EA1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8806B8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Roots and Shoots</w:t>
                      </w:r>
                    </w:p>
                    <w:p w14:paraId="04F84D00" w14:textId="77777777" w:rsidR="006D0F13" w:rsidRDefault="006D0F13" w:rsidP="003B7EA1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8806B8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Captain Cleanup Pty Ltd</w:t>
                      </w:r>
                    </w:p>
                    <w:p w14:paraId="3D8F5AF6" w14:textId="77777777" w:rsidR="00C57585" w:rsidRPr="0004232B" w:rsidRDefault="00C85BF3" w:rsidP="000C3FC9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04232B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Department of Transport</w:t>
                      </w:r>
                      <w:r w:rsidR="003A40C1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(Your Move)</w:t>
                      </w:r>
                      <w:r w:rsidR="0004232B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                       </w:t>
                      </w:r>
                    </w:p>
                    <w:p w14:paraId="2B62898D" w14:textId="77777777" w:rsidR="008967B3" w:rsidRDefault="00C57585" w:rsidP="008967B3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proofErr w:type="spellStart"/>
                      <w:r w:rsidRPr="008806B8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RRaFT</w:t>
                      </w:r>
                      <w:proofErr w:type="spellEnd"/>
                      <w:r w:rsidRPr="008806B8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Educators</w:t>
                      </w:r>
                      <w:r w:rsidR="008967B3" w:rsidRPr="008967B3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 w:rsidR="008967B3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                                 </w:t>
                      </w:r>
                    </w:p>
                    <w:p w14:paraId="0234CA08" w14:textId="77777777" w:rsidR="006D0F13" w:rsidRDefault="00E86DCB" w:rsidP="008967B3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City of Stirling</w:t>
                      </w:r>
                    </w:p>
                    <w:p w14:paraId="3E375366" w14:textId="77777777" w:rsidR="006D0F13" w:rsidRDefault="006D0F13" w:rsidP="006D0F13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ClimateClever</w:t>
                      </w:r>
                    </w:p>
                    <w:p w14:paraId="6B873643" w14:textId="77777777" w:rsidR="00230BA4" w:rsidRPr="006D0F13" w:rsidRDefault="006D0F13" w:rsidP="000A3FCD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6D0F13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Kanyana Wildlife</w:t>
                      </w:r>
                    </w:p>
                    <w:p w14:paraId="3D39A0C0" w14:textId="77777777" w:rsidR="00C57585" w:rsidRPr="00C85BF3" w:rsidRDefault="00C57585" w:rsidP="00FF39EA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C85BF3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Piney Lakes Environmental Education Centre</w:t>
                      </w:r>
                    </w:p>
                    <w:p w14:paraId="66D8BBB1" w14:textId="77777777" w:rsidR="00C57585" w:rsidRPr="008806B8" w:rsidRDefault="00C57585" w:rsidP="004507BF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8806B8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REmida Creative Reuse Centre</w:t>
                      </w:r>
                    </w:p>
                    <w:p w14:paraId="23A55C41" w14:textId="77777777" w:rsidR="00C57585" w:rsidRPr="008806B8" w:rsidRDefault="00C57585" w:rsidP="004507BF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8806B8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Cockburn Wetlands Education Centre</w:t>
                      </w:r>
                    </w:p>
                    <w:p w14:paraId="19D0F31F" w14:textId="77777777" w:rsidR="00C57585" w:rsidRPr="008806B8" w:rsidRDefault="00C57585" w:rsidP="004507BF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8806B8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South Metropolitan Regional Council</w:t>
                      </w:r>
                    </w:p>
                    <w:p w14:paraId="000BA702" w14:textId="3B60F03F" w:rsidR="00C57585" w:rsidRPr="008806B8" w:rsidRDefault="003376B8" w:rsidP="004507BF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Re-Cyc-Ology Project </w:t>
                      </w:r>
                      <w:r w:rsidR="00C85BF3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(Simon Cherriman</w:t>
                      </w: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&amp; Associates</w:t>
                      </w:r>
                      <w:r w:rsidR="00C85BF3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)</w:t>
                      </w:r>
                    </w:p>
                    <w:p w14:paraId="5A12BAC9" w14:textId="28738EEE" w:rsidR="00C57585" w:rsidRDefault="005D46C4" w:rsidP="004507BF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Perth City Farm</w:t>
                      </w:r>
                    </w:p>
                    <w:p w14:paraId="2E4BA6B2" w14:textId="743F0A56" w:rsidR="00F03623" w:rsidRDefault="00F03623" w:rsidP="004507BF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City of Kalamunda</w:t>
                      </w:r>
                    </w:p>
                    <w:p w14:paraId="317C8931" w14:textId="66CBFE60" w:rsidR="005D46C4" w:rsidRDefault="005D46C4" w:rsidP="004507BF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Foothills Sustainability Centre</w:t>
                      </w:r>
                    </w:p>
                    <w:p w14:paraId="3AEA9752" w14:textId="1C4F02F3" w:rsidR="005A099E" w:rsidRDefault="005A099E" w:rsidP="004507BF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Bottle Top Hill</w:t>
                      </w:r>
                    </w:p>
                    <w:p w14:paraId="1E30E578" w14:textId="71549EF2" w:rsidR="00552AFF" w:rsidRDefault="00552AFF" w:rsidP="004507BF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Eco Action (Laura </w:t>
                      </w:r>
                      <w:proofErr w:type="spellStart"/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Folan</w:t>
                      </w:r>
                      <w:proofErr w:type="spellEnd"/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&amp; Associates)</w:t>
                      </w:r>
                    </w:p>
                    <w:p w14:paraId="643A5B54" w14:textId="0AEAFEF9" w:rsidR="003376B8" w:rsidRPr="00230BA4" w:rsidRDefault="003376B8" w:rsidP="004507BF">
                      <w:pPr>
                        <w:numPr>
                          <w:ilvl w:val="0"/>
                          <w:numId w:val="4"/>
                        </w:numPr>
                        <w:shd w:val="clear" w:color="auto" w:fill="F4B083" w:themeFill="accent2" w:themeFillTint="99"/>
                        <w:spacing w:after="60"/>
                        <w:ind w:left="357" w:hanging="357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WA Return Recycle Renew Ltd (Containers for Change WA)</w:t>
                      </w:r>
                    </w:p>
                  </w:txbxContent>
                </v:textbox>
              </v:shape>
            </w:pict>
          </mc:Fallback>
        </mc:AlternateContent>
      </w:r>
      <w:r w:rsidR="00C85BF3" w:rsidRPr="00D81F33">
        <w:rPr>
          <w:rFonts w:ascii="Arial" w:hAnsi="Arial" w:cs="Arial"/>
          <w:noProof/>
          <w:sz w:val="2"/>
          <w:szCs w:val="20"/>
          <w:lang w:eastAsia="en-AU"/>
        </w:rPr>
        <w:drawing>
          <wp:anchor distT="0" distB="0" distL="114300" distR="114300" simplePos="0" relativeHeight="251655168" behindDoc="0" locked="0" layoutInCell="1" allowOverlap="1" wp14:anchorId="55993289" wp14:editId="713482C4">
            <wp:simplePos x="0" y="0"/>
            <wp:positionH relativeFrom="column">
              <wp:posOffset>4273550</wp:posOffset>
            </wp:positionH>
            <wp:positionV relativeFrom="paragraph">
              <wp:posOffset>5272405</wp:posOffset>
            </wp:positionV>
            <wp:extent cx="1854200" cy="2668270"/>
            <wp:effectExtent l="0" t="0" r="0" b="0"/>
            <wp:wrapNone/>
            <wp:docPr id="4" name="Picture 4" descr="2838-footprint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838-footprint (3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668270"/>
                    </a:xfrm>
                    <a:prstGeom prst="rect">
                      <a:avLst/>
                    </a:prstGeom>
                    <a:noFill/>
                    <a:ln w="63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BF3" w:rsidRPr="00D81F33">
        <w:rPr>
          <w:rFonts w:ascii="Arial" w:hAnsi="Arial" w:cs="Arial"/>
          <w:noProof/>
          <w:sz w:val="2"/>
          <w:szCs w:val="20"/>
          <w:lang w:eastAsia="en-AU"/>
        </w:rPr>
        <w:drawing>
          <wp:anchor distT="0" distB="0" distL="114300" distR="114300" simplePos="0" relativeHeight="251657216" behindDoc="0" locked="0" layoutInCell="1" allowOverlap="1" wp14:anchorId="0689809C" wp14:editId="64178742">
            <wp:simplePos x="0" y="0"/>
            <wp:positionH relativeFrom="column">
              <wp:posOffset>4652645</wp:posOffset>
            </wp:positionH>
            <wp:positionV relativeFrom="paragraph">
              <wp:posOffset>1421765</wp:posOffset>
            </wp:positionV>
            <wp:extent cx="1849120" cy="2931795"/>
            <wp:effectExtent l="0" t="0" r="0" b="1905"/>
            <wp:wrapNone/>
            <wp:docPr id="7" name="Picture 7" descr="2838-handprint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838-handprint (2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2931795"/>
                    </a:xfrm>
                    <a:prstGeom prst="rect">
                      <a:avLst/>
                    </a:prstGeom>
                    <a:noFill/>
                    <a:ln w="63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144C" w:rsidRPr="00EB3616" w:rsidSect="003F4B8C">
      <w:headerReference w:type="default" r:id="rId15"/>
      <w:pgSz w:w="11900" w:h="16840"/>
      <w:pgMar w:top="851" w:right="851" w:bottom="567" w:left="709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9DD61" w14:textId="77777777" w:rsidR="00513372" w:rsidRDefault="00513372" w:rsidP="007F67D1">
      <w:r>
        <w:separator/>
      </w:r>
    </w:p>
  </w:endnote>
  <w:endnote w:type="continuationSeparator" w:id="0">
    <w:p w14:paraId="3AAA2BA9" w14:textId="77777777" w:rsidR="00513372" w:rsidRDefault="00513372" w:rsidP="007F6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76BBB" w14:textId="77777777" w:rsidR="00513372" w:rsidRDefault="00513372" w:rsidP="007F67D1">
      <w:r>
        <w:separator/>
      </w:r>
    </w:p>
  </w:footnote>
  <w:footnote w:type="continuationSeparator" w:id="0">
    <w:p w14:paraId="3DAF9E8F" w14:textId="77777777" w:rsidR="00513372" w:rsidRDefault="00513372" w:rsidP="007F67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E6D65" w14:textId="77777777" w:rsidR="007F67D1" w:rsidRDefault="007F67D1" w:rsidP="0004232B">
    <w:pPr>
      <w:pStyle w:val="Header"/>
      <w:tabs>
        <w:tab w:val="clear" w:pos="4513"/>
        <w:tab w:val="clear" w:pos="9026"/>
        <w:tab w:val="center" w:pos="5170"/>
      </w:tabs>
    </w:pPr>
    <w:r>
      <w:rPr>
        <w:noProof/>
        <w:lang w:eastAsia="en-AU"/>
      </w:rPr>
      <w:drawing>
        <wp:anchor distT="0" distB="0" distL="114300" distR="114300" simplePos="0" relativeHeight="251656192" behindDoc="1" locked="0" layoutInCell="1" allowOverlap="1" wp14:anchorId="5941FE5D" wp14:editId="53C81578">
          <wp:simplePos x="0" y="0"/>
          <wp:positionH relativeFrom="column">
            <wp:posOffset>-603885</wp:posOffset>
          </wp:positionH>
          <wp:positionV relativeFrom="paragraph">
            <wp:posOffset>-419124</wp:posOffset>
          </wp:positionV>
          <wp:extent cx="7620930" cy="10779752"/>
          <wp:effectExtent l="323850" t="323850" r="323215" b="3270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ckground_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930" cy="10779752"/>
                  </a:xfrm>
                  <a:prstGeom prst="round2DiagRect">
                    <a:avLst>
                      <a:gd name="adj1" fmla="val 16667"/>
                      <a:gd name="adj2" fmla="val 0"/>
                    </a:avLst>
                  </a:prstGeom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254000" algn="tl" rotWithShape="0">
                      <a:srgbClr val="000000">
                        <a:alpha val="4300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232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198DC7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7237459"/>
    <w:multiLevelType w:val="multilevel"/>
    <w:tmpl w:val="A34E5EF6"/>
    <w:lvl w:ilvl="0">
      <w:start w:val="1"/>
      <w:numFmt w:val="bullet"/>
      <w:lvlText w:val=""/>
      <w:lvlJc w:val="left"/>
      <w:pPr>
        <w:tabs>
          <w:tab w:val="num" w:pos="1074"/>
        </w:tabs>
        <w:ind w:left="107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94"/>
        </w:tabs>
        <w:ind w:left="179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14"/>
        </w:tabs>
        <w:ind w:left="251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34"/>
        </w:tabs>
        <w:ind w:left="323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54"/>
        </w:tabs>
        <w:ind w:left="395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74"/>
        </w:tabs>
        <w:ind w:left="467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94"/>
        </w:tabs>
        <w:ind w:left="539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14"/>
        </w:tabs>
        <w:ind w:left="611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34"/>
        </w:tabs>
        <w:ind w:left="6834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486A37"/>
    <w:multiLevelType w:val="hybridMultilevel"/>
    <w:tmpl w:val="0C624B90"/>
    <w:lvl w:ilvl="0" w:tplc="954E4246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  <w:color w:val="auto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C96AFF"/>
    <w:multiLevelType w:val="hybridMultilevel"/>
    <w:tmpl w:val="78C0D3BA"/>
    <w:lvl w:ilvl="0" w:tplc="954E4246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  <w:color w:val="auto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4" w15:restartNumberingAfterBreak="0">
    <w:nsid w:val="76B269F0"/>
    <w:multiLevelType w:val="hybridMultilevel"/>
    <w:tmpl w:val="D2DCFC1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9852847">
    <w:abstractNumId w:val="3"/>
  </w:num>
  <w:num w:numId="2" w16cid:durableId="641618449">
    <w:abstractNumId w:val="2"/>
  </w:num>
  <w:num w:numId="3" w16cid:durableId="902253390">
    <w:abstractNumId w:val="4"/>
  </w:num>
  <w:num w:numId="4" w16cid:durableId="1019238978">
    <w:abstractNumId w:val="1"/>
  </w:num>
  <w:num w:numId="5" w16cid:durableId="737552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67D1"/>
    <w:rsid w:val="00012446"/>
    <w:rsid w:val="0004232B"/>
    <w:rsid w:val="00055188"/>
    <w:rsid w:val="000F110E"/>
    <w:rsid w:val="000F3A0C"/>
    <w:rsid w:val="001304F1"/>
    <w:rsid w:val="00143CEA"/>
    <w:rsid w:val="001543BA"/>
    <w:rsid w:val="00161F24"/>
    <w:rsid w:val="001E7139"/>
    <w:rsid w:val="00205841"/>
    <w:rsid w:val="00230BA4"/>
    <w:rsid w:val="00292D3F"/>
    <w:rsid w:val="002B2BDD"/>
    <w:rsid w:val="00330893"/>
    <w:rsid w:val="003376B8"/>
    <w:rsid w:val="003915E7"/>
    <w:rsid w:val="003979B2"/>
    <w:rsid w:val="003A40C1"/>
    <w:rsid w:val="003A644B"/>
    <w:rsid w:val="003B7EA1"/>
    <w:rsid w:val="003C40B7"/>
    <w:rsid w:val="003F4B8C"/>
    <w:rsid w:val="004109BB"/>
    <w:rsid w:val="004507BF"/>
    <w:rsid w:val="00471FA6"/>
    <w:rsid w:val="00477A3A"/>
    <w:rsid w:val="004A5F80"/>
    <w:rsid w:val="004D6833"/>
    <w:rsid w:val="004E45E4"/>
    <w:rsid w:val="00505B2D"/>
    <w:rsid w:val="00506830"/>
    <w:rsid w:val="00513372"/>
    <w:rsid w:val="00513D5F"/>
    <w:rsid w:val="00534584"/>
    <w:rsid w:val="00552AFF"/>
    <w:rsid w:val="00557DF5"/>
    <w:rsid w:val="00560E49"/>
    <w:rsid w:val="005A099E"/>
    <w:rsid w:val="005D46C4"/>
    <w:rsid w:val="0060164C"/>
    <w:rsid w:val="0060405A"/>
    <w:rsid w:val="0061377B"/>
    <w:rsid w:val="0063144C"/>
    <w:rsid w:val="006D0F13"/>
    <w:rsid w:val="006F7E63"/>
    <w:rsid w:val="00702868"/>
    <w:rsid w:val="007448A3"/>
    <w:rsid w:val="00782134"/>
    <w:rsid w:val="007E4346"/>
    <w:rsid w:val="007F67D1"/>
    <w:rsid w:val="00801B71"/>
    <w:rsid w:val="008806B8"/>
    <w:rsid w:val="008967B3"/>
    <w:rsid w:val="008A2501"/>
    <w:rsid w:val="008B3EB5"/>
    <w:rsid w:val="008E1773"/>
    <w:rsid w:val="00936012"/>
    <w:rsid w:val="00996166"/>
    <w:rsid w:val="0099754C"/>
    <w:rsid w:val="009B1F49"/>
    <w:rsid w:val="00A57A81"/>
    <w:rsid w:val="00AB1D0C"/>
    <w:rsid w:val="00AC07A9"/>
    <w:rsid w:val="00AF4750"/>
    <w:rsid w:val="00B26E8A"/>
    <w:rsid w:val="00B36788"/>
    <w:rsid w:val="00B527CD"/>
    <w:rsid w:val="00B61C31"/>
    <w:rsid w:val="00BF408B"/>
    <w:rsid w:val="00C57585"/>
    <w:rsid w:val="00C85BF3"/>
    <w:rsid w:val="00CA04F0"/>
    <w:rsid w:val="00CF24A6"/>
    <w:rsid w:val="00D2541E"/>
    <w:rsid w:val="00D37245"/>
    <w:rsid w:val="00D448B6"/>
    <w:rsid w:val="00D81F33"/>
    <w:rsid w:val="00D965E2"/>
    <w:rsid w:val="00DC1D77"/>
    <w:rsid w:val="00E23705"/>
    <w:rsid w:val="00E5719A"/>
    <w:rsid w:val="00E72955"/>
    <w:rsid w:val="00E86DCB"/>
    <w:rsid w:val="00EB3616"/>
    <w:rsid w:val="00EC75C2"/>
    <w:rsid w:val="00ED62EC"/>
    <w:rsid w:val="00F03623"/>
    <w:rsid w:val="00F337C2"/>
    <w:rsid w:val="00F603AD"/>
    <w:rsid w:val="00FA79AD"/>
    <w:rsid w:val="00FB55E6"/>
    <w:rsid w:val="00FE1605"/>
    <w:rsid w:val="00FF0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F93D9C"/>
  <w15:docId w15:val="{044D29C3-B4FA-4AD5-A949-07DEF3B10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7D1"/>
    <w:rPr>
      <w:rFonts w:ascii="Times New Roman" w:eastAsia="Times New Roman" w:hAnsi="Times New Roman" w:cs="Times New Roman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67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67D1"/>
  </w:style>
  <w:style w:type="paragraph" w:styleId="Footer">
    <w:name w:val="footer"/>
    <w:basedOn w:val="Normal"/>
    <w:link w:val="FooterChar"/>
    <w:uiPriority w:val="99"/>
    <w:unhideWhenUsed/>
    <w:rsid w:val="007F67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67D1"/>
  </w:style>
  <w:style w:type="character" w:styleId="Hyperlink">
    <w:name w:val="Hyperlink"/>
    <w:rsid w:val="007F67D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71FA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0405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40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05A"/>
    <w:rPr>
      <w:rFonts w:ascii="Tahoma" w:eastAsia="Times New Roman" w:hAnsi="Tahoma" w:cs="Tahoma"/>
      <w:sz w:val="16"/>
      <w:szCs w:val="16"/>
      <w:lang w:val="en-AU"/>
    </w:rPr>
  </w:style>
  <w:style w:type="paragraph" w:styleId="ListBullet">
    <w:name w:val="List Bullet"/>
    <w:basedOn w:val="Normal"/>
    <w:uiPriority w:val="99"/>
    <w:unhideWhenUsed/>
    <w:rsid w:val="007448A3"/>
    <w:pPr>
      <w:numPr>
        <w:numId w:val="5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oward.flinders@education.wa.edu.au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et.wa.edu.au/sustainableschool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howard.flinders@education.wa.edu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et.wa.edu.au/sustainableschools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1E1A1-2F9A-4883-A26F-0E088807C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20</Words>
  <Characters>151</Characters>
  <Application>Microsoft Office Word</Application>
  <DocSecurity>0</DocSecurity>
  <Lines>151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Department Of Education</Company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Colin Sparks</dc:creator>
  <cp:lastModifiedBy>JOHNSTONE Melanie [Digital Content]</cp:lastModifiedBy>
  <cp:revision>37</cp:revision>
  <cp:lastPrinted>2024-07-10T05:39:00Z</cp:lastPrinted>
  <dcterms:created xsi:type="dcterms:W3CDTF">2017-08-04T05:44:00Z</dcterms:created>
  <dcterms:modified xsi:type="dcterms:W3CDTF">2024-07-10T05:40:00Z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6927f02f7a47e779e131e3a8a97e197493b39524f12ed0994e6583a51bbb8059</vt:lpwstr>
  </property>
</Properties>
</file>