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A8FD8" w14:textId="77777777" w:rsidR="002E16BD" w:rsidRDefault="00D20984" w:rsidP="00105FAF">
      <w:pPr>
        <w:pStyle w:val="Heading1"/>
        <w:spacing w:after="240"/>
        <w:sectPr w:rsidR="002E16BD" w:rsidSect="0086372E">
          <w:headerReference w:type="default" r:id="rId11"/>
          <w:footerReference w:type="default" r:id="rId12"/>
          <w:headerReference w:type="first" r:id="rId13"/>
          <w:footerReference w:type="first" r:id="rId14"/>
          <w:pgSz w:w="11906" w:h="16838" w:code="9"/>
          <w:pgMar w:top="1247" w:right="1134" w:bottom="1021" w:left="1134" w:header="284" w:footer="284" w:gutter="0"/>
          <w:cols w:space="708"/>
          <w:titlePg/>
          <w:docGrid w:linePitch="360"/>
        </w:sectPr>
      </w:pPr>
      <w:r>
        <w:softHyphen/>
      </w:r>
    </w:p>
    <w:p w14:paraId="106676DD" w14:textId="2663BF31" w:rsidR="0029754F" w:rsidRPr="00A506DC" w:rsidRDefault="00506A00" w:rsidP="00105FAF">
      <w:pPr>
        <w:pStyle w:val="Heading1"/>
        <w:spacing w:after="240"/>
      </w:pPr>
      <w:r w:rsidRPr="00A506DC">
        <w:lastRenderedPageBreak/>
        <w:t>Teaching guide</w:t>
      </w:r>
      <w:r w:rsidR="00BE515C" w:rsidRPr="00A506DC">
        <w:t>:</w:t>
      </w:r>
      <w:r w:rsidR="00D52617">
        <w:t xml:space="preserve"> Production to consumption</w:t>
      </w:r>
    </w:p>
    <w:p w14:paraId="6A5F71F5" w14:textId="77777777" w:rsidR="0029754F" w:rsidRPr="00A506DC" w:rsidRDefault="0029754F" w:rsidP="00105FAF">
      <w:pPr>
        <w:pStyle w:val="Heading2"/>
        <w:spacing w:after="240"/>
      </w:pPr>
      <w:r w:rsidRPr="00A506DC">
        <w:t>Resources overview</w:t>
      </w:r>
    </w:p>
    <w:p w14:paraId="6D16CBB8" w14:textId="77777777" w:rsidR="0029754F" w:rsidRPr="00A506DC" w:rsidRDefault="0029754F" w:rsidP="00A506DC">
      <w:pPr>
        <w:pStyle w:val="Heading3"/>
      </w:pPr>
      <w:r w:rsidRPr="00A506DC">
        <w:t>PRIMED mission</w:t>
      </w:r>
    </w:p>
    <w:p w14:paraId="13B6A49A" w14:textId="77777777" w:rsidR="0029754F" w:rsidRPr="00105FAF" w:rsidRDefault="0029754F" w:rsidP="00EF5E31">
      <w:pPr>
        <w:tabs>
          <w:tab w:val="left" w:pos="4111"/>
        </w:tabs>
        <w:ind w:right="4251"/>
        <w:rPr>
          <w:lang w:eastAsia="en-AU"/>
        </w:rPr>
      </w:pPr>
      <w:r w:rsidRPr="00A506DC">
        <w:rPr>
          <w:lang w:eastAsia="en-AU"/>
        </w:rPr>
        <w:t>To increase student understanding of agriculture, fisheries, fibre, forestry and food (primary industries) careers to enable Year 7–12 students to make informed career-pathway choices.</w:t>
      </w:r>
    </w:p>
    <w:tbl>
      <w:tblPr>
        <w:tblStyle w:val="TableGrid"/>
        <w:tblpPr w:leftFromText="180" w:rightFromText="180" w:vertAnchor="text" w:tblpY="1"/>
        <w:tblOverlap w:val="never"/>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CellMar>
          <w:top w:w="57" w:type="dxa"/>
          <w:bottom w:w="57" w:type="dxa"/>
        </w:tblCellMar>
        <w:tblLook w:val="04A0" w:firstRow="1" w:lastRow="0" w:firstColumn="1" w:lastColumn="0" w:noHBand="0" w:noVBand="1"/>
      </w:tblPr>
      <w:tblGrid>
        <w:gridCol w:w="6091"/>
      </w:tblGrid>
      <w:tr w:rsidR="0029754F" w:rsidRPr="00A506DC" w14:paraId="2B4EF7EC" w14:textId="77777777" w:rsidTr="00781FD0">
        <w:trPr>
          <w:trHeight w:val="680"/>
        </w:trPr>
        <w:tc>
          <w:tcPr>
            <w:tcW w:w="6091" w:type="dxa"/>
            <w:tcBorders>
              <w:top w:val="single" w:sz="4" w:space="0" w:color="2A5CAE"/>
              <w:bottom w:val="single" w:sz="4" w:space="0" w:color="4472C4" w:themeColor="accent5"/>
              <w:right w:val="single" w:sz="4" w:space="0" w:color="4472C4" w:themeColor="accent5"/>
            </w:tcBorders>
            <w:vAlign w:val="center"/>
          </w:tcPr>
          <w:p w14:paraId="1D9F5570" w14:textId="77777777" w:rsidR="00A506DC" w:rsidRDefault="00A506DC" w:rsidP="00781FD0">
            <w:pPr>
              <w:pStyle w:val="Heading3"/>
              <w:outlineLvl w:val="2"/>
              <w:rPr>
                <w:lang w:eastAsia="en-AU"/>
              </w:rPr>
            </w:pPr>
            <w:r>
              <w:rPr>
                <w:lang w:eastAsia="en-AU"/>
              </w:rPr>
              <w:t>About the resource set</w:t>
            </w:r>
          </w:p>
          <w:p w14:paraId="4A683969" w14:textId="48E79B6F" w:rsidR="0029754F" w:rsidRDefault="005A459C" w:rsidP="00FD041C">
            <w:pPr>
              <w:spacing w:after="120"/>
              <w:rPr>
                <w:lang w:eastAsia="en-AU"/>
              </w:rPr>
            </w:pPr>
            <w:r w:rsidRPr="005A459C">
              <w:rPr>
                <w:rFonts w:eastAsia="Times New Roman" w:cs="Arial"/>
                <w:lang w:eastAsia="en-AU"/>
              </w:rPr>
              <w:t>These resources provide rich tasks focused on the </w:t>
            </w:r>
            <w:r w:rsidRPr="005A459C">
              <w:rPr>
                <w:rFonts w:eastAsia="Times New Roman" w:cs="Arial"/>
                <w:i/>
                <w:iCs/>
                <w:lang w:eastAsia="en-AU"/>
              </w:rPr>
              <w:t>Western Australian Design Technologies Curriculum</w:t>
            </w:r>
            <w:r w:rsidRPr="005A459C">
              <w:rPr>
                <w:rFonts w:eastAsia="Times New Roman" w:cs="Arial"/>
                <w:lang w:eastAsia="en-AU"/>
              </w:rPr>
              <w:t> within a primary industries context</w:t>
            </w:r>
            <w:r w:rsidR="0029754F" w:rsidRPr="00A506DC">
              <w:rPr>
                <w:lang w:eastAsia="en-AU"/>
              </w:rPr>
              <w:t>.</w:t>
            </w:r>
          </w:p>
          <w:p w14:paraId="7ACB1ECB" w14:textId="3EA810FD" w:rsidR="00D52617" w:rsidRPr="0075502A" w:rsidRDefault="005A459C" w:rsidP="00FD041C">
            <w:pPr>
              <w:spacing w:after="120"/>
              <w:textAlignment w:val="baseline"/>
              <w:rPr>
                <w:rFonts w:eastAsia="Times New Roman" w:cs="Arial"/>
                <w:lang w:eastAsia="en-AU"/>
              </w:rPr>
            </w:pPr>
            <w:r w:rsidRPr="005A459C">
              <w:rPr>
                <w:rFonts w:eastAsia="Times New Roman" w:cs="Arial"/>
                <w:lang w:eastAsia="en-AU"/>
              </w:rPr>
              <w:t>This series of activities challenges students to explore the supply chain for sustainable production of food and fibre products. Throughout this series of activities students will explore how consumer buying decisions and opinion can influence components of the supply chain</w:t>
            </w:r>
            <w:r w:rsidR="00D52617" w:rsidRPr="0075502A">
              <w:rPr>
                <w:rFonts w:eastAsia="Times New Roman" w:cs="Arial"/>
                <w:lang w:eastAsia="en-AU"/>
              </w:rPr>
              <w:t xml:space="preserve">. </w:t>
            </w:r>
          </w:p>
          <w:p w14:paraId="42CA4998" w14:textId="501D7FC4" w:rsidR="00D52617" w:rsidRPr="0075502A" w:rsidRDefault="005A459C" w:rsidP="00FD041C">
            <w:pPr>
              <w:spacing w:after="120"/>
              <w:textAlignment w:val="baseline"/>
              <w:rPr>
                <w:rFonts w:eastAsia="Times New Roman" w:cs="Arial"/>
                <w:lang w:eastAsia="en-AU"/>
              </w:rPr>
            </w:pPr>
            <w:r w:rsidRPr="005A459C">
              <w:rPr>
                <w:rFonts w:eastAsia="Times New Roman" w:cs="Arial"/>
                <w:lang w:eastAsia="en-AU"/>
              </w:rPr>
              <w:t>Teachers will have access to industry examples, which focus on sustainable food and fibre supply systems in Western Australia</w:t>
            </w:r>
            <w:r w:rsidR="00D52617" w:rsidRPr="0075502A">
              <w:rPr>
                <w:rFonts w:eastAsia="Times New Roman" w:cs="Arial"/>
                <w:lang w:eastAsia="en-AU"/>
              </w:rPr>
              <w:t>.</w:t>
            </w:r>
          </w:p>
          <w:p w14:paraId="35798BA2" w14:textId="08CD0D85" w:rsidR="00D52617" w:rsidRDefault="005A459C" w:rsidP="00FD041C">
            <w:pPr>
              <w:spacing w:after="120"/>
              <w:textAlignment w:val="baseline"/>
              <w:rPr>
                <w:rFonts w:eastAsia="Times New Roman" w:cs="Arial"/>
                <w:lang w:eastAsia="en-AU"/>
              </w:rPr>
            </w:pPr>
            <w:r w:rsidRPr="005A459C">
              <w:rPr>
                <w:rFonts w:eastAsia="Times New Roman" w:cs="Arial"/>
                <w:lang w:eastAsia="en-AU"/>
              </w:rPr>
              <w:t xml:space="preserve">Students will </w:t>
            </w:r>
            <w:r>
              <w:rPr>
                <w:rFonts w:eastAsia="Times New Roman" w:cs="Arial"/>
                <w:lang w:eastAsia="en-AU"/>
              </w:rPr>
              <w:t xml:space="preserve">apply their knowledge of supply chains to </w:t>
            </w:r>
            <w:r w:rsidRPr="005A459C">
              <w:rPr>
                <w:rFonts w:eastAsia="Times New Roman" w:cs="Arial"/>
                <w:lang w:eastAsia="en-AU"/>
              </w:rPr>
              <w:t>design products using locally produced commodities and explore the journey of food or fibre commodities from farm to fork/fashion</w:t>
            </w:r>
            <w:r>
              <w:rPr>
                <w:rFonts w:eastAsia="Times New Roman" w:cs="Arial"/>
                <w:lang w:eastAsia="en-AU"/>
              </w:rPr>
              <w:t>.</w:t>
            </w:r>
          </w:p>
          <w:p w14:paraId="296D74E2" w14:textId="416492BE" w:rsidR="00A506DC" w:rsidRPr="00A506DC" w:rsidRDefault="005A459C" w:rsidP="005A459C">
            <w:pPr>
              <w:textAlignment w:val="baseline"/>
              <w:rPr>
                <w:lang w:eastAsia="en-AU"/>
              </w:rPr>
            </w:pPr>
            <w:r w:rsidRPr="005A459C">
              <w:rPr>
                <w:rFonts w:eastAsia="Times New Roman" w:cs="Arial"/>
                <w:lang w:eastAsia="en-AU"/>
              </w:rPr>
              <w:t>Teachers could adapt this unit of work to provide students with practical food or textiles activities they see suitable to the resources and facilities available at their school</w:t>
            </w:r>
            <w:r>
              <w:rPr>
                <w:rFonts w:eastAsia="Times New Roman" w:cs="Arial"/>
                <w:lang w:eastAsia="en-AU"/>
              </w:rPr>
              <w:t>.</w:t>
            </w:r>
          </w:p>
        </w:tc>
      </w:tr>
    </w:tbl>
    <w:p w14:paraId="5DAB6C7B" w14:textId="13EB32BB" w:rsidR="001B71CE" w:rsidRDefault="001B71CE" w:rsidP="00105FAF">
      <w:pPr>
        <w:rPr>
          <w:lang w:eastAsia="en-AU"/>
        </w:rPr>
      </w:pPr>
    </w:p>
    <w:p w14:paraId="3F82DCFD" w14:textId="77777777" w:rsidR="001B71CE" w:rsidRPr="001B71CE" w:rsidRDefault="001B71CE" w:rsidP="001B71CE">
      <w:pPr>
        <w:rPr>
          <w:lang w:eastAsia="en-AU"/>
        </w:rPr>
      </w:pPr>
    </w:p>
    <w:p w14:paraId="2224BC88" w14:textId="77777777" w:rsidR="001B71CE" w:rsidRPr="001B71CE" w:rsidRDefault="001B71CE" w:rsidP="001B71CE">
      <w:pPr>
        <w:rPr>
          <w:lang w:eastAsia="en-AU"/>
        </w:rPr>
      </w:pPr>
    </w:p>
    <w:p w14:paraId="10F6CDF7" w14:textId="77777777" w:rsidR="001B71CE" w:rsidRPr="001B71CE" w:rsidRDefault="001B71CE" w:rsidP="001B71CE">
      <w:pPr>
        <w:rPr>
          <w:lang w:eastAsia="en-AU"/>
        </w:rPr>
      </w:pPr>
    </w:p>
    <w:p w14:paraId="5A3712DA" w14:textId="77777777" w:rsidR="001B71CE" w:rsidRPr="001B71CE" w:rsidRDefault="001B71CE" w:rsidP="001B71CE">
      <w:pPr>
        <w:rPr>
          <w:lang w:eastAsia="en-AU"/>
        </w:rPr>
      </w:pPr>
    </w:p>
    <w:p w14:paraId="4105E3A2" w14:textId="7EB635D2" w:rsidR="001B71CE" w:rsidRDefault="001B71CE" w:rsidP="00105FAF">
      <w:pPr>
        <w:rPr>
          <w:lang w:eastAsia="en-AU"/>
        </w:rPr>
      </w:pPr>
    </w:p>
    <w:p w14:paraId="2F3BA7CF" w14:textId="77777777" w:rsidR="0029754F" w:rsidRDefault="00781FD0" w:rsidP="00105FAF">
      <w:pPr>
        <w:rPr>
          <w:lang w:eastAsia="en-AU"/>
        </w:rPr>
      </w:pPr>
      <w:r>
        <w:rPr>
          <w:lang w:eastAsia="en-AU"/>
        </w:rPr>
        <w:br w:type="textWrapping" w:clear="all"/>
      </w:r>
    </w:p>
    <w:p w14:paraId="6A05A809" w14:textId="77777777" w:rsidR="0029754F" w:rsidRPr="00A506DC" w:rsidRDefault="0029754F" w:rsidP="0029754F">
      <w:pPr>
        <w:pStyle w:val="Heading2"/>
      </w:pPr>
      <w:r w:rsidRPr="00A506DC">
        <w:br w:type="page"/>
      </w:r>
    </w:p>
    <w:tbl>
      <w:tblPr>
        <w:tblStyle w:val="TableGrid"/>
        <w:tblW w:w="0" w:type="auto"/>
        <w:tblBorders>
          <w:top w:val="single" w:sz="4" w:space="0" w:color="2A5CAE"/>
          <w:left w:val="single" w:sz="4" w:space="0" w:color="2A5CAE"/>
          <w:bottom w:val="single" w:sz="4" w:space="0" w:color="2A5CAE"/>
          <w:right w:val="single" w:sz="4" w:space="0" w:color="2A5CAE"/>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29754F" w:rsidRPr="00A8741B" w14:paraId="70A0E5D9" w14:textId="77777777" w:rsidTr="00556DA8">
        <w:trPr>
          <w:trHeight w:val="9569"/>
        </w:trPr>
        <w:tc>
          <w:tcPr>
            <w:tcW w:w="9628" w:type="dxa"/>
          </w:tcPr>
          <w:p w14:paraId="6FC40DD0" w14:textId="77777777" w:rsidR="0029754F" w:rsidRPr="00A506DC" w:rsidRDefault="0029754F" w:rsidP="00A506DC">
            <w:pPr>
              <w:pStyle w:val="Heading3"/>
              <w:outlineLvl w:val="2"/>
            </w:pPr>
            <w:r w:rsidRPr="00A506DC">
              <w:lastRenderedPageBreak/>
              <w:t>Curriculum links</w:t>
            </w:r>
          </w:p>
          <w:p w14:paraId="6BA2CFBD" w14:textId="77777777" w:rsidR="0029754F" w:rsidRPr="00A506DC" w:rsidRDefault="0029754F" w:rsidP="0029754F">
            <w:pPr>
              <w:textAlignment w:val="baseline"/>
              <w:rPr>
                <w:rFonts w:eastAsia="Times New Roman" w:cs="Arial"/>
                <w:lang w:eastAsia="en-AU"/>
              </w:rPr>
            </w:pPr>
            <w:r w:rsidRPr="00A506DC">
              <w:rPr>
                <w:rFonts w:eastAsia="Times New Roman" w:cs="Arial"/>
                <w:lang w:eastAsia="en-AU"/>
              </w:rPr>
              <w:t xml:space="preserve">This resource is designed to be a learning pathway for Year </w:t>
            </w:r>
            <w:r w:rsidR="00D52617">
              <w:rPr>
                <w:rFonts w:eastAsia="Times New Roman" w:cs="Arial"/>
                <w:lang w:eastAsia="en-AU"/>
              </w:rPr>
              <w:t>8</w:t>
            </w:r>
            <w:r w:rsidRPr="00A506DC">
              <w:rPr>
                <w:rFonts w:eastAsia="Times New Roman" w:cs="Arial"/>
                <w:lang w:eastAsia="en-AU"/>
              </w:rPr>
              <w:t xml:space="preserve"> Technologies students to develop their understanding of the </w:t>
            </w:r>
            <w:r w:rsidRPr="00A506DC">
              <w:rPr>
                <w:rFonts w:eastAsia="Times New Roman" w:cs="Arial"/>
                <w:i/>
                <w:iCs/>
                <w:lang w:eastAsia="en-AU"/>
              </w:rPr>
              <w:t xml:space="preserve">Western Australian Curriculum </w:t>
            </w:r>
            <w:r w:rsidRPr="00A506DC">
              <w:rPr>
                <w:rFonts w:eastAsia="Times New Roman" w:cs="Arial"/>
                <w:b/>
                <w:lang w:eastAsia="en-AU"/>
              </w:rPr>
              <w:t>Design and Technologies</w:t>
            </w:r>
            <w:r w:rsidRPr="00A506DC">
              <w:rPr>
                <w:rFonts w:eastAsia="Times New Roman" w:cs="Arial"/>
                <w:lang w:eastAsia="en-AU"/>
              </w:rPr>
              <w:t xml:space="preserve"> content descriptions:</w:t>
            </w:r>
          </w:p>
          <w:p w14:paraId="0621BADD" w14:textId="4BDBF174" w:rsidR="00D52617" w:rsidRPr="00556DA8" w:rsidRDefault="00D52617" w:rsidP="00556DA8">
            <w:pPr>
              <w:spacing w:before="240"/>
              <w:textAlignment w:val="baseline"/>
            </w:pPr>
            <w:r>
              <w:rPr>
                <w:rFonts w:eastAsia="Times New Roman" w:cs="Arial"/>
                <w:lang w:eastAsia="en-AU"/>
              </w:rPr>
              <w:t>Context</w:t>
            </w:r>
            <w:r w:rsidRPr="004B1C60">
              <w:rPr>
                <w:rFonts w:eastAsia="Times New Roman" w:cs="Arial"/>
                <w:lang w:eastAsia="en-AU"/>
              </w:rPr>
              <w:t>:</w:t>
            </w:r>
          </w:p>
          <w:p w14:paraId="5A39BBE3" w14:textId="4FCAD903" w:rsidR="00D52617" w:rsidRPr="002A59EC" w:rsidRDefault="00D52617" w:rsidP="002A59EC">
            <w:pPr>
              <w:pStyle w:val="ListParagraph"/>
              <w:numPr>
                <w:ilvl w:val="0"/>
                <w:numId w:val="34"/>
              </w:numPr>
              <w:textAlignment w:val="baseline"/>
              <w:rPr>
                <w:rFonts w:eastAsia="Times New Roman" w:cs="Arial"/>
                <w:lang w:eastAsia="en-AU"/>
              </w:rPr>
            </w:pPr>
            <w:r w:rsidRPr="002A59EC">
              <w:rPr>
                <w:rFonts w:eastAsia="Times New Roman" w:cs="Arial"/>
                <w:lang w:eastAsia="en-AU"/>
              </w:rPr>
              <w:t>Food and fibre production (</w:t>
            </w:r>
            <w:hyperlink r:id="rId15" w:history="1">
              <w:r w:rsidRPr="002A59EC">
                <w:rPr>
                  <w:rStyle w:val="Hyperlink"/>
                  <w:rFonts w:eastAsia="Times New Roman" w:cs="Arial"/>
                  <w:lang w:eastAsia="en-AU"/>
                </w:rPr>
                <w:t>ACTDEK032</w:t>
              </w:r>
            </w:hyperlink>
            <w:r w:rsidRPr="002A59EC">
              <w:rPr>
                <w:rFonts w:eastAsia="Times New Roman" w:cs="Arial"/>
                <w:lang w:eastAsia="en-AU"/>
              </w:rPr>
              <w:t>)</w:t>
            </w:r>
            <w:r w:rsidRPr="00DF283A">
              <w:rPr>
                <w:noProof/>
                <w:lang w:eastAsia="en-AU"/>
              </w:rPr>
              <w:t xml:space="preserve"> </w:t>
            </w:r>
          </w:p>
          <w:p w14:paraId="57A4C909" w14:textId="77777777" w:rsidR="00D52617" w:rsidRPr="007728DD" w:rsidRDefault="00D52617" w:rsidP="00556DA8">
            <w:pPr>
              <w:spacing w:before="240"/>
              <w:textAlignment w:val="baseline"/>
              <w:rPr>
                <w:rFonts w:eastAsia="Times New Roman" w:cs="Arial"/>
                <w:lang w:eastAsia="en-AU"/>
              </w:rPr>
            </w:pPr>
            <w:r>
              <w:rPr>
                <w:rFonts w:eastAsia="Times New Roman" w:cs="Arial"/>
                <w:lang w:eastAsia="en-AU"/>
              </w:rPr>
              <w:t>Knowledge and understandings</w:t>
            </w:r>
          </w:p>
          <w:p w14:paraId="41C8F396" w14:textId="33F43B2E" w:rsidR="00D52617" w:rsidRPr="002A59EC" w:rsidRDefault="00D52617" w:rsidP="002A59EC">
            <w:pPr>
              <w:pStyle w:val="ListParagraph"/>
              <w:numPr>
                <w:ilvl w:val="0"/>
                <w:numId w:val="34"/>
              </w:numPr>
              <w:textAlignment w:val="baseline"/>
              <w:rPr>
                <w:rFonts w:eastAsia="Times New Roman" w:cs="Arial"/>
                <w:lang w:eastAsia="en-AU"/>
              </w:rPr>
            </w:pPr>
            <w:r w:rsidRPr="002A59EC">
              <w:rPr>
                <w:rFonts w:eastAsia="Times New Roman" w:cs="Arial"/>
                <w:lang w:eastAsia="en-AU"/>
              </w:rPr>
              <w:t>Technologies and society (</w:t>
            </w:r>
            <w:hyperlink r:id="rId16" w:history="1">
              <w:r w:rsidRPr="002A59EC">
                <w:rPr>
                  <w:rStyle w:val="Hyperlink"/>
                  <w:rFonts w:eastAsia="Times New Roman" w:cs="Arial"/>
                  <w:lang w:eastAsia="en-AU"/>
                </w:rPr>
                <w:t>ACTDEK029</w:t>
              </w:r>
            </w:hyperlink>
            <w:r w:rsidRPr="002A59EC">
              <w:rPr>
                <w:rFonts w:eastAsia="Times New Roman" w:cs="Arial"/>
                <w:lang w:eastAsia="en-AU"/>
              </w:rPr>
              <w:t>) and (</w:t>
            </w:r>
            <w:hyperlink r:id="rId17" w:history="1">
              <w:r w:rsidRPr="002A59EC">
                <w:rPr>
                  <w:rStyle w:val="Hyperlink"/>
                  <w:rFonts w:eastAsia="Times New Roman" w:cs="Arial"/>
                  <w:lang w:eastAsia="en-AU"/>
                </w:rPr>
                <w:t>ACTDEK030</w:t>
              </w:r>
            </w:hyperlink>
            <w:r w:rsidRPr="002A59EC">
              <w:rPr>
                <w:rFonts w:eastAsia="Times New Roman" w:cs="Arial"/>
                <w:lang w:eastAsia="en-AU"/>
              </w:rPr>
              <w:t>)</w:t>
            </w:r>
          </w:p>
          <w:p w14:paraId="419E57C1" w14:textId="77777777" w:rsidR="00D52617" w:rsidRDefault="00D52617" w:rsidP="00556DA8">
            <w:pPr>
              <w:spacing w:before="240"/>
              <w:rPr>
                <w:rFonts w:cs="Arial"/>
              </w:rPr>
            </w:pPr>
            <w:r w:rsidRPr="0029328A">
              <w:rPr>
                <w:rFonts w:cs="Arial"/>
              </w:rPr>
              <w:t xml:space="preserve">Processes and production skills: </w:t>
            </w: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27"/>
              <w:gridCol w:w="3027"/>
            </w:tblGrid>
            <w:tr w:rsidR="00D52617" w14:paraId="54F691DE" w14:textId="77777777" w:rsidTr="002A59EC">
              <w:tc>
                <w:tcPr>
                  <w:tcW w:w="3164" w:type="dxa"/>
                </w:tcPr>
                <w:p w14:paraId="58B10EDE" w14:textId="77777777" w:rsidR="00D52617" w:rsidRPr="00E65D2B" w:rsidRDefault="00D52617" w:rsidP="002A59EC">
                  <w:pPr>
                    <w:pStyle w:val="ListParagraph"/>
                    <w:numPr>
                      <w:ilvl w:val="0"/>
                      <w:numId w:val="2"/>
                    </w:numPr>
                    <w:spacing w:line="288" w:lineRule="auto"/>
                    <w:ind w:left="270"/>
                    <w:rPr>
                      <w:rFonts w:cs="Arial"/>
                    </w:rPr>
                  </w:pPr>
                  <w:r w:rsidRPr="00E65D2B">
                    <w:rPr>
                      <w:rFonts w:cs="Arial"/>
                    </w:rPr>
                    <w:t>Investigating and defining (WATPPS46</w:t>
                  </w:r>
                  <w:r>
                    <w:rPr>
                      <w:rFonts w:cs="Arial"/>
                    </w:rPr>
                    <w:t>)</w:t>
                  </w:r>
                  <w:r w:rsidRPr="00E65D2B">
                    <w:rPr>
                      <w:rFonts w:cs="Arial"/>
                    </w:rPr>
                    <w:t xml:space="preserve">, </w:t>
                  </w:r>
                  <w:r>
                    <w:rPr>
                      <w:rFonts w:cs="Arial"/>
                    </w:rPr>
                    <w:t>(</w:t>
                  </w:r>
                  <w:r w:rsidRPr="00E65D2B">
                    <w:rPr>
                      <w:rFonts w:cs="Arial"/>
                    </w:rPr>
                    <w:t>WATPPS47</w:t>
                  </w:r>
                  <w:r>
                    <w:rPr>
                      <w:rFonts w:cs="Arial"/>
                    </w:rPr>
                    <w:t>)</w:t>
                  </w:r>
                  <w:r w:rsidRPr="00E65D2B">
                    <w:rPr>
                      <w:rFonts w:cs="Arial"/>
                    </w:rPr>
                    <w:t xml:space="preserve"> and </w:t>
                  </w:r>
                  <w:r>
                    <w:rPr>
                      <w:rFonts w:cs="Arial"/>
                    </w:rPr>
                    <w:t>(</w:t>
                  </w:r>
                  <w:r w:rsidRPr="00E65D2B">
                    <w:rPr>
                      <w:rFonts w:cs="Arial"/>
                    </w:rPr>
                    <w:t xml:space="preserve">WATPPS48) </w:t>
                  </w:r>
                </w:p>
                <w:p w14:paraId="070E37ED" w14:textId="77777777" w:rsidR="00D52617" w:rsidRPr="00E65D2B" w:rsidRDefault="00D52617" w:rsidP="002A59EC">
                  <w:pPr>
                    <w:pStyle w:val="ListParagraph"/>
                    <w:numPr>
                      <w:ilvl w:val="0"/>
                      <w:numId w:val="2"/>
                    </w:numPr>
                    <w:spacing w:line="288" w:lineRule="auto"/>
                    <w:ind w:left="270"/>
                    <w:rPr>
                      <w:rFonts w:cs="Arial"/>
                    </w:rPr>
                  </w:pPr>
                  <w:r w:rsidRPr="00E65D2B">
                    <w:rPr>
                      <w:rFonts w:cs="Arial"/>
                    </w:rPr>
                    <w:t>Designing (WATPPS49</w:t>
                  </w:r>
                  <w:r>
                    <w:rPr>
                      <w:rFonts w:cs="Arial"/>
                    </w:rPr>
                    <w:t>)</w:t>
                  </w:r>
                  <w:r w:rsidRPr="00E65D2B">
                    <w:rPr>
                      <w:rFonts w:cs="Arial"/>
                    </w:rPr>
                    <w:t xml:space="preserve"> and </w:t>
                  </w:r>
                  <w:r>
                    <w:rPr>
                      <w:rFonts w:cs="Arial"/>
                    </w:rPr>
                    <w:t>(</w:t>
                  </w:r>
                  <w:r w:rsidRPr="00E65D2B">
                    <w:rPr>
                      <w:rFonts w:cs="Arial"/>
                    </w:rPr>
                    <w:t xml:space="preserve">WATPPS50) </w:t>
                  </w:r>
                </w:p>
              </w:tc>
              <w:tc>
                <w:tcPr>
                  <w:tcW w:w="3124" w:type="dxa"/>
                </w:tcPr>
                <w:p w14:paraId="2016A7DA" w14:textId="77777777" w:rsidR="00D52617" w:rsidRPr="00E65D2B" w:rsidRDefault="00D52617" w:rsidP="002A59EC">
                  <w:pPr>
                    <w:pStyle w:val="ListParagraph"/>
                    <w:numPr>
                      <w:ilvl w:val="0"/>
                      <w:numId w:val="2"/>
                    </w:numPr>
                    <w:spacing w:line="288" w:lineRule="auto"/>
                    <w:rPr>
                      <w:rFonts w:cs="Arial"/>
                    </w:rPr>
                  </w:pPr>
                  <w:r w:rsidRPr="00E65D2B">
                    <w:rPr>
                      <w:rFonts w:cs="Arial"/>
                    </w:rPr>
                    <w:t xml:space="preserve">Producing and implementing (WATPPS51) </w:t>
                  </w:r>
                </w:p>
                <w:p w14:paraId="051EB0D4" w14:textId="77777777" w:rsidR="00D52617" w:rsidRPr="00E65D2B" w:rsidRDefault="00D52617" w:rsidP="002A59EC">
                  <w:pPr>
                    <w:pStyle w:val="ListParagraph"/>
                    <w:numPr>
                      <w:ilvl w:val="0"/>
                      <w:numId w:val="2"/>
                    </w:numPr>
                    <w:spacing w:line="288" w:lineRule="auto"/>
                    <w:rPr>
                      <w:rFonts w:cs="Arial"/>
                    </w:rPr>
                  </w:pPr>
                  <w:r w:rsidRPr="00E65D2B">
                    <w:rPr>
                      <w:rFonts w:cs="Arial"/>
                    </w:rPr>
                    <w:t xml:space="preserve">Evaluating (WATPPS52) </w:t>
                  </w:r>
                </w:p>
              </w:tc>
              <w:tc>
                <w:tcPr>
                  <w:tcW w:w="3124" w:type="dxa"/>
                </w:tcPr>
                <w:p w14:paraId="72A3D3EC" w14:textId="3B8F2D8D" w:rsidR="00D52617" w:rsidRDefault="00D52617" w:rsidP="002A59EC">
                  <w:pPr>
                    <w:pStyle w:val="ListParagraph"/>
                    <w:numPr>
                      <w:ilvl w:val="0"/>
                      <w:numId w:val="2"/>
                    </w:numPr>
                    <w:spacing w:line="288" w:lineRule="auto"/>
                    <w:rPr>
                      <w:rFonts w:cs="Arial"/>
                    </w:rPr>
                  </w:pPr>
                  <w:r w:rsidRPr="00E65D2B">
                    <w:rPr>
                      <w:rFonts w:cs="Arial"/>
                    </w:rPr>
                    <w:t>Collaborating and managing (WATPPS53)</w:t>
                  </w:r>
                </w:p>
              </w:tc>
            </w:tr>
          </w:tbl>
          <w:p w14:paraId="443341F5" w14:textId="77777777" w:rsidR="0029754F" w:rsidRPr="00A506DC" w:rsidRDefault="0029754F" w:rsidP="00105FAF">
            <w:pPr>
              <w:pStyle w:val="Heading3"/>
              <w:spacing w:before="240"/>
              <w:outlineLvl w:val="2"/>
            </w:pPr>
            <w:r w:rsidRPr="00A506DC">
              <w:t>Resource set structure</w:t>
            </w:r>
          </w:p>
          <w:p w14:paraId="0D0B940D" w14:textId="227C51CB" w:rsidR="007A6F19" w:rsidRPr="00A506DC" w:rsidRDefault="0029754F" w:rsidP="0029754F">
            <w:r w:rsidRPr="00A506DC">
              <w:t>The resource set is structured around constructivist learning principles using a 5-E instructional model: engage, explore, explain, elaborate and evaluate.</w:t>
            </w:r>
          </w:p>
          <w:p w14:paraId="2B78D39A" w14:textId="77777777" w:rsidR="0029754F" w:rsidRPr="00A506DC" w:rsidRDefault="0029754F" w:rsidP="00556DA8">
            <w:pPr>
              <w:autoSpaceDE w:val="0"/>
              <w:autoSpaceDN w:val="0"/>
              <w:adjustRightInd w:val="0"/>
              <w:spacing w:before="240"/>
              <w:rPr>
                <w:rFonts w:cs="Arial"/>
              </w:rPr>
            </w:pPr>
            <w:r w:rsidRPr="00A506DC">
              <w:rPr>
                <w:rFonts w:cs="Arial"/>
              </w:rPr>
              <w:t>With this combined approach:</w:t>
            </w:r>
          </w:p>
          <w:p w14:paraId="674ABC94" w14:textId="77777777" w:rsidR="0029754F" w:rsidRPr="00A506DC" w:rsidRDefault="0029754F" w:rsidP="00D567C8">
            <w:pPr>
              <w:numPr>
                <w:ilvl w:val="0"/>
                <w:numId w:val="1"/>
              </w:numPr>
              <w:spacing w:after="100"/>
              <w:rPr>
                <w:rFonts w:cs="Arial"/>
              </w:rPr>
            </w:pPr>
            <w:r w:rsidRPr="00A506DC">
              <w:rPr>
                <w:rFonts w:cs="Arial"/>
                <w:bCs/>
              </w:rPr>
              <w:t>S</w:t>
            </w:r>
            <w:r w:rsidRPr="00A506DC">
              <w:rPr>
                <w:rFonts w:cs="Arial"/>
              </w:rPr>
              <w:t xml:space="preserve">tudents’ interest and minds are </w:t>
            </w:r>
            <w:r w:rsidRPr="00A506DC">
              <w:rPr>
                <w:rFonts w:cs="Arial"/>
                <w:b/>
              </w:rPr>
              <w:t>engaged</w:t>
            </w:r>
            <w:r w:rsidRPr="00A506DC">
              <w:rPr>
                <w:rFonts w:cs="Arial"/>
              </w:rPr>
              <w:t xml:space="preserve"> in thinking about the </w:t>
            </w:r>
            <w:r w:rsidR="007A6F19">
              <w:rPr>
                <w:rFonts w:cs="Arial"/>
              </w:rPr>
              <w:t xml:space="preserve">origin of food items. </w:t>
            </w:r>
          </w:p>
          <w:p w14:paraId="029AE06D" w14:textId="77777777" w:rsidR="0029754F" w:rsidRPr="00A506DC" w:rsidRDefault="0029754F" w:rsidP="00D567C8">
            <w:pPr>
              <w:numPr>
                <w:ilvl w:val="0"/>
                <w:numId w:val="1"/>
              </w:numPr>
              <w:spacing w:after="100"/>
              <w:rPr>
                <w:rFonts w:cs="Arial"/>
              </w:rPr>
            </w:pPr>
            <w:r w:rsidRPr="00A506DC">
              <w:rPr>
                <w:rFonts w:cs="Arial"/>
                <w:bCs/>
              </w:rPr>
              <w:t xml:space="preserve">Students </w:t>
            </w:r>
            <w:r w:rsidRPr="00A506DC">
              <w:rPr>
                <w:rFonts w:cs="Arial"/>
                <w:b/>
                <w:bCs/>
              </w:rPr>
              <w:t xml:space="preserve">explore </w:t>
            </w:r>
            <w:r w:rsidRPr="00A506DC">
              <w:rPr>
                <w:rFonts w:cs="Arial"/>
              </w:rPr>
              <w:t>the products produced in Western Australia</w:t>
            </w:r>
            <w:r w:rsidR="007A6F19">
              <w:rPr>
                <w:rFonts w:cs="Arial"/>
              </w:rPr>
              <w:t xml:space="preserve"> and the supply chain process, from primary production to consumption. </w:t>
            </w:r>
          </w:p>
          <w:p w14:paraId="5DB5A0DC" w14:textId="77777777" w:rsidR="0029754F" w:rsidRPr="00A506DC" w:rsidRDefault="0029754F" w:rsidP="00D567C8">
            <w:pPr>
              <w:numPr>
                <w:ilvl w:val="0"/>
                <w:numId w:val="1"/>
              </w:numPr>
              <w:spacing w:after="100"/>
              <w:rPr>
                <w:rFonts w:cs="Arial"/>
              </w:rPr>
            </w:pPr>
            <w:r w:rsidRPr="00A506DC">
              <w:rPr>
                <w:rFonts w:cs="Arial"/>
                <w:bCs/>
              </w:rPr>
              <w:t>Students</w:t>
            </w:r>
            <w:r w:rsidRPr="00A506DC">
              <w:rPr>
                <w:rFonts w:cs="Arial"/>
                <w:b/>
                <w:bCs/>
              </w:rPr>
              <w:t xml:space="preserve"> explain </w:t>
            </w:r>
            <w:r w:rsidR="007A6F19">
              <w:rPr>
                <w:rFonts w:cs="Arial"/>
                <w:bCs/>
              </w:rPr>
              <w:t xml:space="preserve">how raw commodities are processed to become value-added products and consider the factors that influence consumers buying decisions. </w:t>
            </w:r>
          </w:p>
          <w:p w14:paraId="796CC14B" w14:textId="77777777" w:rsidR="0029754F" w:rsidRDefault="0029754F" w:rsidP="00D567C8">
            <w:pPr>
              <w:numPr>
                <w:ilvl w:val="0"/>
                <w:numId w:val="1"/>
              </w:numPr>
              <w:rPr>
                <w:rFonts w:cs="Arial"/>
              </w:rPr>
            </w:pPr>
            <w:r w:rsidRPr="00A506DC">
              <w:rPr>
                <w:rFonts w:cs="Arial"/>
              </w:rPr>
              <w:t>S</w:t>
            </w:r>
            <w:r w:rsidRPr="00A506DC">
              <w:rPr>
                <w:rFonts w:cs="Arial"/>
                <w:bCs/>
              </w:rPr>
              <w:t xml:space="preserve">tudents undertake a design challenge to </w:t>
            </w:r>
            <w:r w:rsidRPr="00A506DC">
              <w:rPr>
                <w:rFonts w:cs="Arial"/>
                <w:b/>
                <w:bCs/>
              </w:rPr>
              <w:t xml:space="preserve">elaborate </w:t>
            </w:r>
            <w:r w:rsidRPr="00A506DC">
              <w:rPr>
                <w:rFonts w:cs="Arial"/>
              </w:rPr>
              <w:t>on a range of concepts, such as:</w:t>
            </w:r>
          </w:p>
          <w:p w14:paraId="44B3E987" w14:textId="77777777" w:rsidR="007A6F19" w:rsidRDefault="006F000E" w:rsidP="002A59EC">
            <w:pPr>
              <w:pStyle w:val="ListParagraph"/>
              <w:numPr>
                <w:ilvl w:val="0"/>
                <w:numId w:val="2"/>
              </w:numPr>
              <w:ind w:left="741"/>
              <w:rPr>
                <w:rFonts w:cs="Arial"/>
              </w:rPr>
            </w:pPr>
            <w:r>
              <w:rPr>
                <w:rFonts w:cs="Arial"/>
              </w:rPr>
              <w:t>where and how raw commodities</w:t>
            </w:r>
            <w:r w:rsidR="007A6F19">
              <w:rPr>
                <w:rFonts w:cs="Arial"/>
              </w:rPr>
              <w:t xml:space="preserve"> are produced</w:t>
            </w:r>
            <w:r>
              <w:rPr>
                <w:rFonts w:cs="Arial"/>
              </w:rPr>
              <w:t xml:space="preserve"> and processed</w:t>
            </w:r>
            <w:r w:rsidR="007A6F19">
              <w:rPr>
                <w:rFonts w:cs="Arial"/>
              </w:rPr>
              <w:t xml:space="preserve"> in Western Australia</w:t>
            </w:r>
          </w:p>
          <w:p w14:paraId="68757E67" w14:textId="77777777" w:rsidR="007A6F19" w:rsidRDefault="007A6F19" w:rsidP="002A59EC">
            <w:pPr>
              <w:pStyle w:val="ListParagraph"/>
              <w:numPr>
                <w:ilvl w:val="0"/>
                <w:numId w:val="2"/>
              </w:numPr>
              <w:ind w:left="741"/>
              <w:rPr>
                <w:rFonts w:cs="Arial"/>
              </w:rPr>
            </w:pPr>
            <w:r>
              <w:rPr>
                <w:rFonts w:cs="Arial"/>
              </w:rPr>
              <w:t xml:space="preserve">the supply chain </w:t>
            </w:r>
            <w:r w:rsidR="006F000E">
              <w:rPr>
                <w:rFonts w:cs="Arial"/>
              </w:rPr>
              <w:t>process these raw commodities</w:t>
            </w:r>
            <w:r w:rsidR="009A6569">
              <w:rPr>
                <w:rFonts w:cs="Arial"/>
              </w:rPr>
              <w:t xml:space="preserve"> go through</w:t>
            </w:r>
          </w:p>
          <w:p w14:paraId="61533347" w14:textId="77777777" w:rsidR="009A6569" w:rsidRPr="007A6F19" w:rsidRDefault="009A6569" w:rsidP="002A59EC">
            <w:pPr>
              <w:pStyle w:val="ListParagraph"/>
              <w:numPr>
                <w:ilvl w:val="0"/>
                <w:numId w:val="2"/>
              </w:numPr>
              <w:ind w:left="741"/>
              <w:rPr>
                <w:rFonts w:cs="Arial"/>
              </w:rPr>
            </w:pPr>
            <w:r>
              <w:rPr>
                <w:rFonts w:cs="Arial"/>
              </w:rPr>
              <w:t>primary and secondary processing techniques used to produce value–added products.</w:t>
            </w:r>
          </w:p>
          <w:p w14:paraId="0E27B00A" w14:textId="0B136996" w:rsidR="0029754F" w:rsidRPr="007A6F19" w:rsidRDefault="0029754F" w:rsidP="00556DA8">
            <w:pPr>
              <w:numPr>
                <w:ilvl w:val="0"/>
                <w:numId w:val="1"/>
              </w:numPr>
              <w:rPr>
                <w:rFonts w:cs="Arial"/>
              </w:rPr>
            </w:pPr>
            <w:r w:rsidRPr="00A506DC">
              <w:rPr>
                <w:rFonts w:cs="Arial"/>
                <w:bCs/>
              </w:rPr>
              <w:t xml:space="preserve">Students </w:t>
            </w:r>
            <w:r w:rsidRPr="00A506DC">
              <w:rPr>
                <w:rFonts w:cs="Arial"/>
                <w:b/>
              </w:rPr>
              <w:t>evaluate</w:t>
            </w:r>
            <w:r w:rsidRPr="00A506DC">
              <w:rPr>
                <w:rFonts w:cs="Arial"/>
                <w:bCs/>
              </w:rPr>
              <w:t xml:space="preserve"> their learning and application of the design process.</w:t>
            </w:r>
          </w:p>
        </w:tc>
      </w:tr>
    </w:tbl>
    <w:p w14:paraId="60061E4C" w14:textId="77777777" w:rsidR="00105FAF" w:rsidRDefault="00105FAF">
      <w:r>
        <w:rPr>
          <w:b/>
        </w:rPr>
        <w:br w:type="page"/>
      </w:r>
    </w:p>
    <w:tbl>
      <w:tblPr>
        <w:tblStyle w:val="TableGrid"/>
        <w:tblW w:w="5224" w:type="pct"/>
        <w:tblBorders>
          <w:top w:val="single" w:sz="4" w:space="0" w:color="2A5CAE"/>
          <w:left w:val="single" w:sz="4" w:space="0" w:color="2A5CAE"/>
          <w:bottom w:val="single" w:sz="4" w:space="0" w:color="2A5CAE"/>
          <w:right w:val="single" w:sz="4" w:space="0" w:color="2A5CAE"/>
          <w:insideH w:val="single" w:sz="4" w:space="0" w:color="2A5CAE"/>
          <w:insideV w:val="single" w:sz="4" w:space="0" w:color="2A5CAE"/>
        </w:tblBorders>
        <w:tblLayout w:type="fixed"/>
        <w:tblCellMar>
          <w:top w:w="57" w:type="dxa"/>
          <w:bottom w:w="57" w:type="dxa"/>
        </w:tblCellMar>
        <w:tblLook w:val="04A0" w:firstRow="1" w:lastRow="0" w:firstColumn="1" w:lastColumn="0" w:noHBand="0" w:noVBand="1"/>
      </w:tblPr>
      <w:tblGrid>
        <w:gridCol w:w="1577"/>
        <w:gridCol w:w="3238"/>
        <w:gridCol w:w="5244"/>
      </w:tblGrid>
      <w:tr w:rsidR="00105FAF" w:rsidRPr="00A8741B" w14:paraId="5B97EA24" w14:textId="77777777" w:rsidTr="00556DA8">
        <w:trPr>
          <w:trHeight w:val="340"/>
          <w:tblHeader/>
        </w:trPr>
        <w:tc>
          <w:tcPr>
            <w:tcW w:w="1577" w:type="dxa"/>
            <w:vAlign w:val="center"/>
          </w:tcPr>
          <w:p w14:paraId="2294195C" w14:textId="77777777" w:rsidR="0029754F" w:rsidRPr="00A506DC" w:rsidRDefault="0029754F" w:rsidP="0029754F">
            <w:pPr>
              <w:pStyle w:val="Heading3"/>
              <w:jc w:val="center"/>
              <w:outlineLvl w:val="2"/>
            </w:pPr>
            <w:r w:rsidRPr="00A506DC">
              <w:lastRenderedPageBreak/>
              <w:t>Educational process</w:t>
            </w:r>
          </w:p>
        </w:tc>
        <w:tc>
          <w:tcPr>
            <w:tcW w:w="3238" w:type="dxa"/>
            <w:vAlign w:val="center"/>
          </w:tcPr>
          <w:p w14:paraId="75C0FFAB" w14:textId="77777777" w:rsidR="0029754F" w:rsidRPr="00A506DC" w:rsidRDefault="0029754F" w:rsidP="0029754F">
            <w:pPr>
              <w:pStyle w:val="Heading3"/>
              <w:jc w:val="center"/>
              <w:outlineLvl w:val="2"/>
            </w:pPr>
            <w:r w:rsidRPr="00A506DC">
              <w:t>Teaching and learning focus</w:t>
            </w:r>
          </w:p>
        </w:tc>
        <w:tc>
          <w:tcPr>
            <w:tcW w:w="5245" w:type="dxa"/>
            <w:vAlign w:val="center"/>
          </w:tcPr>
          <w:p w14:paraId="1494E2EA" w14:textId="77777777" w:rsidR="0029754F" w:rsidRPr="00A506DC" w:rsidRDefault="0029754F" w:rsidP="0029754F">
            <w:pPr>
              <w:pStyle w:val="Heading3"/>
              <w:jc w:val="center"/>
              <w:outlineLvl w:val="2"/>
            </w:pPr>
            <w:r w:rsidRPr="00A506DC">
              <w:t>Resources</w:t>
            </w:r>
          </w:p>
        </w:tc>
      </w:tr>
      <w:tr w:rsidR="00D52617" w:rsidRPr="00A8741B" w14:paraId="36756FB2" w14:textId="77777777" w:rsidTr="00556DA8">
        <w:tc>
          <w:tcPr>
            <w:tcW w:w="1577" w:type="dxa"/>
          </w:tcPr>
          <w:p w14:paraId="0455012B" w14:textId="77777777" w:rsidR="00D52617" w:rsidRPr="00A506DC" w:rsidRDefault="00D52617" w:rsidP="00D52617">
            <w:pPr>
              <w:pStyle w:val="Heading4"/>
              <w:outlineLvl w:val="3"/>
            </w:pPr>
            <w:r w:rsidRPr="00A506DC">
              <w:t>Engage</w:t>
            </w:r>
          </w:p>
        </w:tc>
        <w:tc>
          <w:tcPr>
            <w:tcW w:w="3238" w:type="dxa"/>
          </w:tcPr>
          <w:p w14:paraId="19451D2C" w14:textId="77777777" w:rsidR="00201A30" w:rsidRPr="0057140D" w:rsidRDefault="00D52617" w:rsidP="0057140D">
            <w:pPr>
              <w:pStyle w:val="Heading4"/>
              <w:outlineLvl w:val="3"/>
            </w:pPr>
            <w:r>
              <w:t xml:space="preserve">Module 1: </w:t>
            </w:r>
            <w:r w:rsidRPr="00174292">
              <w:t> </w:t>
            </w:r>
            <w:r>
              <w:t>Food journey</w:t>
            </w:r>
            <w:r w:rsidR="0057140D">
              <w:t xml:space="preserve"> </w:t>
            </w:r>
            <w:r w:rsidR="00FD3499">
              <w:t>(1-2 hours)</w:t>
            </w:r>
          </w:p>
          <w:p w14:paraId="2D6B7DF3" w14:textId="77777777" w:rsidR="00201A30" w:rsidRDefault="00201A30" w:rsidP="00D52617">
            <w:pPr>
              <w:textAlignment w:val="baseline"/>
              <w:rPr>
                <w:rFonts w:eastAsia="Times New Roman" w:cs="Arial"/>
                <w:lang w:eastAsia="en-AU"/>
              </w:rPr>
            </w:pPr>
            <w:r>
              <w:rPr>
                <w:rFonts w:eastAsia="Times New Roman" w:cs="Arial"/>
                <w:lang w:eastAsia="en-AU"/>
              </w:rPr>
              <w:t xml:space="preserve">This module requires students to read packaging labels to determine the origin of the ingredients in common food items. </w:t>
            </w:r>
          </w:p>
          <w:p w14:paraId="4B94D5A5" w14:textId="146EC7CD" w:rsidR="009F7943" w:rsidRPr="00A506DC" w:rsidRDefault="00D52617" w:rsidP="00556DA8">
            <w:pPr>
              <w:spacing w:before="240"/>
            </w:pPr>
            <w:r w:rsidRPr="0004316F">
              <w:rPr>
                <w:b/>
              </w:rPr>
              <w:t>Alternative context:</w:t>
            </w:r>
            <w:r>
              <w:t xml:space="preserve"> Teachers could complete this task with clothing items. Ask students to use clothing labels to identify what the garments are made of and where they were produced. </w:t>
            </w:r>
          </w:p>
        </w:tc>
        <w:tc>
          <w:tcPr>
            <w:tcW w:w="5245" w:type="dxa"/>
          </w:tcPr>
          <w:p w14:paraId="6D236154" w14:textId="77777777" w:rsidR="00D52617" w:rsidRPr="009E7878" w:rsidRDefault="0081571D" w:rsidP="00D52617">
            <w:r>
              <w:t>Online resources</w:t>
            </w:r>
            <w:r w:rsidR="00D52617" w:rsidRPr="009E7878">
              <w:t>:</w:t>
            </w:r>
          </w:p>
          <w:p w14:paraId="45B6F770" w14:textId="77777777" w:rsidR="00D52617" w:rsidRDefault="00F55B40" w:rsidP="002A59EC">
            <w:pPr>
              <w:pStyle w:val="ListParagraph"/>
              <w:numPr>
                <w:ilvl w:val="0"/>
                <w:numId w:val="2"/>
              </w:numPr>
              <w:spacing w:line="288" w:lineRule="auto"/>
            </w:pPr>
            <w:hyperlink r:id="rId18" w:history="1">
              <w:r w:rsidR="00D52617" w:rsidRPr="00BD1BEF">
                <w:rPr>
                  <w:rStyle w:val="Hyperlink"/>
                </w:rPr>
                <w:t>Refresh Ed Food Journey Activity</w:t>
              </w:r>
            </w:hyperlink>
            <w:r w:rsidR="00D52617" w:rsidRPr="009E7878">
              <w:t xml:space="preserve"> </w:t>
            </w:r>
          </w:p>
          <w:p w14:paraId="44A180D9" w14:textId="77777777" w:rsidR="00D52617" w:rsidRPr="00765A68" w:rsidRDefault="00D52617" w:rsidP="00556DA8">
            <w:pPr>
              <w:spacing w:before="240"/>
              <w:rPr>
                <w:b/>
              </w:rPr>
            </w:pPr>
            <w:r w:rsidRPr="00765A68">
              <w:rPr>
                <w:b/>
              </w:rPr>
              <w:t>Additional task:</w:t>
            </w:r>
          </w:p>
          <w:p w14:paraId="482D2DE6" w14:textId="67C413BE" w:rsidR="00D52617" w:rsidRDefault="00D52617" w:rsidP="00556DA8">
            <w:pPr>
              <w:spacing w:before="240"/>
            </w:pPr>
            <w:r>
              <w:t xml:space="preserve">Student </w:t>
            </w:r>
            <w:r w:rsidR="00CB5F77">
              <w:t>w</w:t>
            </w:r>
            <w:r>
              <w:t>orksheet:</w:t>
            </w:r>
          </w:p>
          <w:p w14:paraId="767F8E18" w14:textId="6A97FD2B" w:rsidR="00D52617" w:rsidRPr="002A59EC" w:rsidRDefault="00D52617" w:rsidP="002A59EC">
            <w:pPr>
              <w:pStyle w:val="ListParagraph"/>
              <w:numPr>
                <w:ilvl w:val="0"/>
                <w:numId w:val="13"/>
              </w:numPr>
              <w:spacing w:line="288" w:lineRule="auto"/>
              <w:rPr>
                <w:sz w:val="21"/>
                <w:szCs w:val="21"/>
              </w:rPr>
            </w:pPr>
            <w:r>
              <w:t>1.</w:t>
            </w:r>
            <w:r w:rsidR="007E07F5">
              <w:t>1</w:t>
            </w:r>
            <w:r>
              <w:t xml:space="preserve"> </w:t>
            </w:r>
            <w:r w:rsidRPr="005960B7">
              <w:t>SPC #MyFamilyCan Case Study</w:t>
            </w:r>
          </w:p>
        </w:tc>
      </w:tr>
      <w:tr w:rsidR="00D52617" w:rsidRPr="00A8741B" w14:paraId="445BB4E7" w14:textId="77777777" w:rsidTr="00556DA8">
        <w:tc>
          <w:tcPr>
            <w:tcW w:w="1577" w:type="dxa"/>
          </w:tcPr>
          <w:p w14:paraId="2AF6C846" w14:textId="77777777" w:rsidR="00D52617" w:rsidRPr="00A506DC" w:rsidRDefault="00D52617" w:rsidP="00D52617">
            <w:pPr>
              <w:pStyle w:val="Heading4"/>
              <w:outlineLvl w:val="3"/>
            </w:pPr>
            <w:r w:rsidRPr="00A506DC">
              <w:t>Explore</w:t>
            </w:r>
          </w:p>
        </w:tc>
        <w:tc>
          <w:tcPr>
            <w:tcW w:w="3238" w:type="dxa"/>
          </w:tcPr>
          <w:p w14:paraId="265C5D8F" w14:textId="77777777" w:rsidR="00D52617" w:rsidRDefault="00D52617" w:rsidP="009F7943">
            <w:pPr>
              <w:pStyle w:val="Heading4"/>
              <w:outlineLvl w:val="3"/>
              <w:rPr>
                <w:lang w:eastAsia="en-AU"/>
              </w:rPr>
            </w:pPr>
            <w:r>
              <w:rPr>
                <w:lang w:eastAsia="en-AU"/>
              </w:rPr>
              <w:t>Module</w:t>
            </w:r>
            <w:r w:rsidRPr="2F2CE5B1">
              <w:rPr>
                <w:lang w:eastAsia="en-AU"/>
              </w:rPr>
              <w:t xml:space="preserve"> </w:t>
            </w:r>
            <w:r>
              <w:rPr>
                <w:lang w:eastAsia="en-AU"/>
              </w:rPr>
              <w:t>2</w:t>
            </w:r>
            <w:r w:rsidRPr="2F2CE5B1">
              <w:rPr>
                <w:lang w:eastAsia="en-AU"/>
              </w:rPr>
              <w:t>: </w:t>
            </w:r>
            <w:r>
              <w:rPr>
                <w:lang w:eastAsia="en-AU"/>
              </w:rPr>
              <w:t>Local produce and supply chains</w:t>
            </w:r>
            <w:r w:rsidR="00FD3499">
              <w:rPr>
                <w:lang w:eastAsia="en-AU"/>
              </w:rPr>
              <w:t xml:space="preserve"> (2-3 hours)</w:t>
            </w:r>
          </w:p>
          <w:p w14:paraId="3DEEC669" w14:textId="0BAF19AF" w:rsidR="00D52617" w:rsidRPr="00260C4A" w:rsidRDefault="00367FFD" w:rsidP="00260C4A">
            <w:pPr>
              <w:rPr>
                <w:rFonts w:eastAsia="Times New Roman" w:cs="Arial"/>
                <w:lang w:eastAsia="en-AU"/>
              </w:rPr>
            </w:pPr>
            <w:r>
              <w:rPr>
                <w:rFonts w:eastAsia="Times New Roman"/>
                <w:lang w:eastAsia="en-AU"/>
              </w:rPr>
              <w:t xml:space="preserve">This module explores </w:t>
            </w:r>
            <w:r w:rsidR="00D52617">
              <w:rPr>
                <w:rFonts w:eastAsia="Times New Roman"/>
                <w:lang w:eastAsia="en-AU"/>
              </w:rPr>
              <w:t>what produce is grown in W</w:t>
            </w:r>
            <w:r>
              <w:rPr>
                <w:rFonts w:eastAsia="Times New Roman"/>
                <w:lang w:eastAsia="en-AU"/>
              </w:rPr>
              <w:t xml:space="preserve">estern </w:t>
            </w:r>
            <w:r w:rsidR="00D52617">
              <w:rPr>
                <w:rFonts w:eastAsia="Times New Roman"/>
                <w:lang w:eastAsia="en-AU"/>
              </w:rPr>
              <w:t>A</w:t>
            </w:r>
            <w:r>
              <w:rPr>
                <w:rFonts w:eastAsia="Times New Roman"/>
                <w:lang w:eastAsia="en-AU"/>
              </w:rPr>
              <w:t>ustralia and which primary industries</w:t>
            </w:r>
            <w:r w:rsidR="00D52617">
              <w:rPr>
                <w:rFonts w:eastAsia="Times New Roman"/>
                <w:lang w:eastAsia="en-AU"/>
              </w:rPr>
              <w:t xml:space="preserve"> produce each commodity. Students will then explore the concept of the supply ch</w:t>
            </w:r>
            <w:r w:rsidR="009A6569">
              <w:rPr>
                <w:rFonts w:eastAsia="Times New Roman"/>
                <w:lang w:eastAsia="en-AU"/>
              </w:rPr>
              <w:t>ain and identify the steps commodities</w:t>
            </w:r>
            <w:r w:rsidR="00D52617">
              <w:rPr>
                <w:rFonts w:eastAsia="Times New Roman"/>
                <w:lang w:eastAsia="en-AU"/>
              </w:rPr>
              <w:t xml:space="preserve"> take from production to consumption. </w:t>
            </w:r>
          </w:p>
        </w:tc>
        <w:tc>
          <w:tcPr>
            <w:tcW w:w="5245" w:type="dxa"/>
          </w:tcPr>
          <w:p w14:paraId="396289A3" w14:textId="77777777" w:rsidR="00D52617" w:rsidRDefault="00D52617" w:rsidP="00D52617">
            <w:pPr>
              <w:rPr>
                <w:rFonts w:cs="Arial"/>
              </w:rPr>
            </w:pPr>
            <w:r>
              <w:rPr>
                <w:rFonts w:cs="Arial"/>
              </w:rPr>
              <w:t>Online resources:</w:t>
            </w:r>
          </w:p>
          <w:p w14:paraId="233F1DC1" w14:textId="77777777" w:rsidR="00D52617" w:rsidRDefault="00F55B40" w:rsidP="002A59EC">
            <w:pPr>
              <w:pStyle w:val="ListParagraph"/>
              <w:numPr>
                <w:ilvl w:val="0"/>
                <w:numId w:val="13"/>
              </w:numPr>
              <w:spacing w:line="288" w:lineRule="auto"/>
              <w:rPr>
                <w:rFonts w:cs="Arial"/>
              </w:rPr>
            </w:pPr>
            <w:hyperlink r:id="rId19" w:history="1">
              <w:r w:rsidR="00D52617" w:rsidRPr="00BD1BEF">
                <w:rPr>
                  <w:rStyle w:val="Hyperlink"/>
                  <w:rFonts w:cs="Arial"/>
                </w:rPr>
                <w:t>Agriculture in Western Australia Map</w:t>
              </w:r>
            </w:hyperlink>
            <w:r w:rsidR="00D52617">
              <w:rPr>
                <w:rFonts w:cs="Arial"/>
              </w:rPr>
              <w:t xml:space="preserve"> </w:t>
            </w:r>
          </w:p>
          <w:p w14:paraId="5627BFE5" w14:textId="77777777" w:rsidR="0081571D" w:rsidRPr="0081571D" w:rsidRDefault="00F55B40" w:rsidP="002A59EC">
            <w:pPr>
              <w:pStyle w:val="ListParagraph"/>
              <w:numPr>
                <w:ilvl w:val="0"/>
                <w:numId w:val="13"/>
              </w:numPr>
              <w:textAlignment w:val="baseline"/>
              <w:rPr>
                <w:rFonts w:eastAsia="Times New Roman" w:cs="Arial"/>
                <w:lang w:eastAsia="en-AU"/>
              </w:rPr>
            </w:pPr>
            <w:hyperlink r:id="rId20" w:history="1">
              <w:r w:rsidR="0081571D" w:rsidRPr="0081571D">
                <w:rPr>
                  <w:rStyle w:val="Hyperlink"/>
                  <w:rFonts w:eastAsia="Times New Roman" w:cs="Arial"/>
                  <w:lang w:eastAsia="en-AU"/>
                </w:rPr>
                <w:t>Overview of Western Australian Agriculture</w:t>
              </w:r>
            </w:hyperlink>
            <w:r w:rsidR="0081571D" w:rsidRPr="0081571D">
              <w:rPr>
                <w:rFonts w:eastAsia="Times New Roman" w:cs="Arial"/>
                <w:lang w:eastAsia="en-AU"/>
              </w:rPr>
              <w:t xml:space="preserve"> </w:t>
            </w:r>
            <w:r w:rsidR="0081571D">
              <w:rPr>
                <w:rFonts w:eastAsia="Times New Roman" w:cs="Arial"/>
                <w:lang w:eastAsia="en-AU"/>
              </w:rPr>
              <w:t>PDF</w:t>
            </w:r>
          </w:p>
          <w:p w14:paraId="5CC7304E" w14:textId="77777777" w:rsidR="00D52617" w:rsidRPr="0081571D" w:rsidRDefault="00F55B40" w:rsidP="002A59EC">
            <w:pPr>
              <w:pStyle w:val="ListParagraph"/>
              <w:numPr>
                <w:ilvl w:val="0"/>
                <w:numId w:val="13"/>
              </w:numPr>
              <w:spacing w:line="288" w:lineRule="auto"/>
              <w:rPr>
                <w:rFonts w:cs="Arial"/>
              </w:rPr>
            </w:pPr>
            <w:hyperlink r:id="rId21" w:history="1">
              <w:r w:rsidR="00D52617" w:rsidRPr="0081571D">
                <w:rPr>
                  <w:rStyle w:val="Hyperlink"/>
                  <w:rFonts w:cs="Arial"/>
                </w:rPr>
                <w:t xml:space="preserve">Our </w:t>
              </w:r>
              <w:r w:rsidR="0081571D" w:rsidRPr="0081571D">
                <w:rPr>
                  <w:rStyle w:val="Hyperlink"/>
                  <w:rFonts w:cs="Arial"/>
                </w:rPr>
                <w:t>State on a Plate – Market City</w:t>
              </w:r>
            </w:hyperlink>
            <w:r w:rsidR="0081571D">
              <w:rPr>
                <w:rFonts w:cs="Arial"/>
              </w:rPr>
              <w:t xml:space="preserve"> v</w:t>
            </w:r>
            <w:r w:rsidR="00D52617">
              <w:rPr>
                <w:rFonts w:cs="Arial"/>
              </w:rPr>
              <w:t>ideo</w:t>
            </w:r>
          </w:p>
          <w:p w14:paraId="48EE5B0F" w14:textId="77777777" w:rsidR="00D52617" w:rsidRPr="002A59EC" w:rsidRDefault="00F55B40" w:rsidP="002A59EC">
            <w:pPr>
              <w:pStyle w:val="ListParagraph"/>
              <w:numPr>
                <w:ilvl w:val="0"/>
                <w:numId w:val="13"/>
              </w:numPr>
              <w:rPr>
                <w:rStyle w:val="Hyperlink"/>
                <w:color w:val="auto"/>
              </w:rPr>
            </w:pPr>
            <w:hyperlink r:id="rId22" w:history="1">
              <w:r w:rsidR="00D52617" w:rsidRPr="0081571D">
                <w:rPr>
                  <w:rStyle w:val="Hyperlink"/>
                  <w:rFonts w:cs="Arial"/>
                </w:rPr>
                <w:t>Refresh. ED</w:t>
              </w:r>
              <w:r w:rsidR="00D52617" w:rsidRPr="0081571D">
                <w:rPr>
                  <w:rStyle w:val="Hyperlink"/>
                </w:rPr>
                <w:t xml:space="preserve"> Food Supply Chain</w:t>
              </w:r>
            </w:hyperlink>
            <w:r w:rsidR="00D52617">
              <w:t xml:space="preserve"> activity</w:t>
            </w:r>
            <w:r w:rsidR="00D52617" w:rsidRPr="002A59EC">
              <w:t xml:space="preserve"> </w:t>
            </w:r>
          </w:p>
          <w:p w14:paraId="4E17F63B" w14:textId="77777777" w:rsidR="00D52617" w:rsidRPr="003D3E08" w:rsidRDefault="00D52617" w:rsidP="002A59EC">
            <w:pPr>
              <w:pStyle w:val="ListParagraph"/>
              <w:numPr>
                <w:ilvl w:val="0"/>
                <w:numId w:val="13"/>
              </w:numPr>
              <w:spacing w:line="288" w:lineRule="auto"/>
              <w:rPr>
                <w:rFonts w:cs="Arial"/>
              </w:rPr>
            </w:pPr>
            <w:r w:rsidRPr="003D3E08">
              <w:rPr>
                <w:rFonts w:cs="Arial"/>
                <w:b/>
              </w:rPr>
              <w:t>Additional</w:t>
            </w:r>
            <w:r w:rsidRPr="003D3E08">
              <w:rPr>
                <w:rFonts w:cs="Arial"/>
              </w:rPr>
              <w:t xml:space="preserve"> </w:t>
            </w:r>
            <w:r w:rsidRPr="003D3E08">
              <w:rPr>
                <w:rFonts w:cs="Arial"/>
                <w:b/>
              </w:rPr>
              <w:t>task</w:t>
            </w:r>
            <w:r w:rsidRPr="003D3E08">
              <w:rPr>
                <w:rFonts w:cs="Arial"/>
              </w:rPr>
              <w:t xml:space="preserve">: </w:t>
            </w:r>
            <w:hyperlink r:id="rId23" w:history="1">
              <w:r w:rsidRPr="0081571D">
                <w:rPr>
                  <w:rStyle w:val="Hyperlink"/>
                  <w:rFonts w:cs="Arial"/>
                </w:rPr>
                <w:t>Farm to Fork ECU</w:t>
              </w:r>
            </w:hyperlink>
            <w:r w:rsidR="0081571D">
              <w:rPr>
                <w:rFonts w:cs="Arial"/>
              </w:rPr>
              <w:t xml:space="preserve"> game</w:t>
            </w:r>
          </w:p>
          <w:p w14:paraId="0FEFD793" w14:textId="77777777" w:rsidR="00A23DB6" w:rsidRDefault="00A23DB6" w:rsidP="00556DA8">
            <w:pPr>
              <w:spacing w:before="240" w:line="288" w:lineRule="auto"/>
              <w:rPr>
                <w:rFonts w:cs="Arial"/>
              </w:rPr>
            </w:pPr>
            <w:r>
              <w:rPr>
                <w:rFonts w:cs="Arial"/>
              </w:rPr>
              <w:t>Classroom resource:</w:t>
            </w:r>
          </w:p>
          <w:p w14:paraId="4D667097" w14:textId="77777777" w:rsidR="00A23DB6" w:rsidRPr="002A59EC" w:rsidRDefault="00A23DB6" w:rsidP="002A59EC">
            <w:pPr>
              <w:pStyle w:val="ListParagraph"/>
              <w:numPr>
                <w:ilvl w:val="0"/>
                <w:numId w:val="14"/>
              </w:numPr>
              <w:spacing w:line="288" w:lineRule="auto"/>
              <w:rPr>
                <w:rFonts w:cs="Arial"/>
              </w:rPr>
            </w:pPr>
            <w:r w:rsidRPr="002A59EC">
              <w:rPr>
                <w:rFonts w:cs="Arial"/>
              </w:rPr>
              <w:t>2.0 The Supply Chain</w:t>
            </w:r>
          </w:p>
          <w:p w14:paraId="16B765F8" w14:textId="77777777" w:rsidR="00A23DB6" w:rsidRDefault="00A23DB6" w:rsidP="00556DA8">
            <w:pPr>
              <w:spacing w:before="240"/>
            </w:pPr>
            <w:r>
              <w:t>Video:</w:t>
            </w:r>
          </w:p>
          <w:p w14:paraId="0ECD6C60" w14:textId="77777777" w:rsidR="00A23DB6" w:rsidRPr="002A59EC" w:rsidRDefault="00A23DB6" w:rsidP="002A59EC">
            <w:pPr>
              <w:pStyle w:val="ListParagraph"/>
              <w:numPr>
                <w:ilvl w:val="0"/>
                <w:numId w:val="14"/>
              </w:numPr>
              <w:rPr>
                <w:rFonts w:cs="Arial"/>
              </w:rPr>
            </w:pPr>
            <w:r>
              <w:t>PRIMED</w:t>
            </w:r>
            <w:r w:rsidRPr="004B082A">
              <w:t xml:space="preserve"> Supply Chain</w:t>
            </w:r>
            <w:r>
              <w:t xml:space="preserve"> - Video</w:t>
            </w:r>
          </w:p>
          <w:p w14:paraId="69FB4703" w14:textId="77777777" w:rsidR="00D52617" w:rsidRDefault="00D52617" w:rsidP="00556DA8">
            <w:pPr>
              <w:spacing w:before="240"/>
              <w:rPr>
                <w:rFonts w:cs="Arial"/>
              </w:rPr>
            </w:pPr>
            <w:r>
              <w:rPr>
                <w:rFonts w:cs="Arial"/>
              </w:rPr>
              <w:t xml:space="preserve">Student worksheet: </w:t>
            </w:r>
          </w:p>
          <w:p w14:paraId="2404A33D" w14:textId="77777777" w:rsidR="00D52617" w:rsidRPr="002A59EC" w:rsidRDefault="00D52617" w:rsidP="002A59EC">
            <w:pPr>
              <w:pStyle w:val="ListParagraph"/>
              <w:numPr>
                <w:ilvl w:val="0"/>
                <w:numId w:val="14"/>
              </w:numPr>
              <w:spacing w:line="288" w:lineRule="auto"/>
              <w:rPr>
                <w:rFonts w:cs="Arial"/>
              </w:rPr>
            </w:pPr>
            <w:r w:rsidRPr="002A59EC">
              <w:rPr>
                <w:rFonts w:cs="Arial"/>
              </w:rPr>
              <w:t>2.1 Locally produced food and fibre</w:t>
            </w:r>
          </w:p>
          <w:p w14:paraId="5F8783FF" w14:textId="77777777" w:rsidR="00D52617" w:rsidRPr="002A59EC" w:rsidRDefault="00D52617" w:rsidP="002A59EC">
            <w:pPr>
              <w:pStyle w:val="ListParagraph"/>
              <w:numPr>
                <w:ilvl w:val="0"/>
                <w:numId w:val="14"/>
              </w:numPr>
              <w:spacing w:line="288" w:lineRule="auto"/>
              <w:rPr>
                <w:rFonts w:cs="Arial"/>
              </w:rPr>
            </w:pPr>
            <w:r w:rsidRPr="002A59EC">
              <w:rPr>
                <w:rFonts w:cs="Arial"/>
              </w:rPr>
              <w:t>2.2 Western Australian supply chains</w:t>
            </w:r>
          </w:p>
          <w:p w14:paraId="3656B9AB" w14:textId="5779166F" w:rsidR="009F7943" w:rsidRPr="002A59EC" w:rsidRDefault="00A23DB6" w:rsidP="002A59EC">
            <w:pPr>
              <w:pStyle w:val="ListParagraph"/>
              <w:numPr>
                <w:ilvl w:val="0"/>
                <w:numId w:val="14"/>
              </w:numPr>
              <w:spacing w:line="288" w:lineRule="auto"/>
              <w:rPr>
                <w:rFonts w:cs="Arial"/>
              </w:rPr>
            </w:pPr>
            <w:r w:rsidRPr="002A59EC">
              <w:rPr>
                <w:rFonts w:cs="Arial"/>
              </w:rPr>
              <w:t>2.3 Who made my dinner?</w:t>
            </w:r>
          </w:p>
        </w:tc>
      </w:tr>
      <w:tr w:rsidR="00D52617" w:rsidRPr="00A8741B" w14:paraId="04049630" w14:textId="77777777" w:rsidTr="00556DA8">
        <w:trPr>
          <w:trHeight w:val="1824"/>
        </w:trPr>
        <w:tc>
          <w:tcPr>
            <w:tcW w:w="1577" w:type="dxa"/>
          </w:tcPr>
          <w:p w14:paraId="6049A25D" w14:textId="77777777" w:rsidR="00D52617" w:rsidRPr="0086372E" w:rsidRDefault="00D52617" w:rsidP="00D52617">
            <w:pPr>
              <w:pStyle w:val="Heading4"/>
              <w:outlineLvl w:val="3"/>
              <w:rPr>
                <w:rFonts w:asciiTheme="minorHAnsi" w:hAnsiTheme="minorHAnsi" w:cstheme="minorBidi"/>
                <w:i/>
                <w:iCs/>
                <w:color w:val="auto"/>
              </w:rPr>
            </w:pPr>
            <w:r w:rsidRPr="00A506DC">
              <w:t>Explain 1</w:t>
            </w:r>
          </w:p>
        </w:tc>
        <w:tc>
          <w:tcPr>
            <w:tcW w:w="3238" w:type="dxa"/>
          </w:tcPr>
          <w:p w14:paraId="541A9F92" w14:textId="77777777" w:rsidR="00D52617" w:rsidRPr="00D52617" w:rsidRDefault="00D52617" w:rsidP="009F7943">
            <w:pPr>
              <w:pStyle w:val="Heading4"/>
              <w:outlineLvl w:val="3"/>
              <w:rPr>
                <w:rStyle w:val="normaltextrun"/>
              </w:rPr>
            </w:pPr>
            <w:r>
              <w:rPr>
                <w:rStyle w:val="normaltextrun"/>
              </w:rPr>
              <w:t>M</w:t>
            </w:r>
            <w:r w:rsidR="003335E8">
              <w:rPr>
                <w:rStyle w:val="normaltextrun"/>
              </w:rPr>
              <w:t>odule</w:t>
            </w:r>
            <w:r>
              <w:rPr>
                <w:rStyle w:val="normaltextrun"/>
              </w:rPr>
              <w:t xml:space="preserve"> 3</w:t>
            </w:r>
            <w:r w:rsidR="003335E8">
              <w:rPr>
                <w:rStyle w:val="normaltextrun"/>
              </w:rPr>
              <w:t>:</w:t>
            </w:r>
            <w:r w:rsidRPr="004C27B0">
              <w:rPr>
                <w:rStyle w:val="normaltextrun"/>
              </w:rPr>
              <w:t xml:space="preserve"> </w:t>
            </w:r>
            <w:r>
              <w:rPr>
                <w:rStyle w:val="normaltextrun"/>
              </w:rPr>
              <w:t>Value-added products</w:t>
            </w:r>
            <w:r w:rsidR="00FD3499">
              <w:rPr>
                <w:rStyle w:val="normaltextrun"/>
              </w:rPr>
              <w:t xml:space="preserve"> (1-2 hours)</w:t>
            </w:r>
          </w:p>
          <w:p w14:paraId="049F31CB" w14:textId="1397C041" w:rsidR="009F7943" w:rsidRPr="00556DA8" w:rsidRDefault="0057140D" w:rsidP="0057140D">
            <w:pPr>
              <w:pStyle w:val="paragraph"/>
              <w:spacing w:before="0" w:beforeAutospacing="0" w:after="0" w:afterAutospacing="0"/>
              <w:textAlignment w:val="baseline"/>
              <w:rPr>
                <w:rFonts w:ascii="Arial" w:hAnsi="Arial"/>
                <w:sz w:val="22"/>
              </w:rPr>
            </w:pPr>
            <w:r>
              <w:rPr>
                <w:rStyle w:val="normaltextrun"/>
                <w:rFonts w:ascii="Arial" w:eastAsiaTheme="minorEastAsia" w:hAnsi="Arial" w:cs="Arial"/>
                <w:sz w:val="22"/>
                <w:szCs w:val="22"/>
              </w:rPr>
              <w:t>T</w:t>
            </w:r>
            <w:r w:rsidR="007A6F19">
              <w:rPr>
                <w:rStyle w:val="normaltextrun"/>
                <w:rFonts w:ascii="Arial" w:eastAsiaTheme="minorEastAsia" w:hAnsi="Arial" w:cs="Arial"/>
                <w:sz w:val="22"/>
                <w:szCs w:val="22"/>
              </w:rPr>
              <w:t xml:space="preserve">his module </w:t>
            </w:r>
            <w:r w:rsidR="00AB7B56">
              <w:rPr>
                <w:rStyle w:val="normaltextrun"/>
                <w:rFonts w:ascii="Arial" w:eastAsiaTheme="minorEastAsia" w:hAnsi="Arial" w:cs="Arial"/>
                <w:sz w:val="22"/>
                <w:szCs w:val="22"/>
              </w:rPr>
              <w:t>introduces students to value-added agriculture and encourages them to source local examples of value-added food products.</w:t>
            </w:r>
          </w:p>
        </w:tc>
        <w:tc>
          <w:tcPr>
            <w:tcW w:w="5245" w:type="dxa"/>
          </w:tcPr>
          <w:p w14:paraId="0B9DBC7E" w14:textId="77777777" w:rsidR="00D52617" w:rsidRDefault="00D52617" w:rsidP="00D52617">
            <w:pPr>
              <w:rPr>
                <w:shd w:val="clear" w:color="auto" w:fill="FEFEFE"/>
              </w:rPr>
            </w:pPr>
            <w:r>
              <w:rPr>
                <w:shd w:val="clear" w:color="auto" w:fill="FEFEFE"/>
              </w:rPr>
              <w:t>PowerPoint presentation</w:t>
            </w:r>
          </w:p>
          <w:p w14:paraId="01A88042" w14:textId="44693D74" w:rsidR="00D52617" w:rsidRPr="002A59EC" w:rsidRDefault="008969FB" w:rsidP="002A59EC">
            <w:pPr>
              <w:pStyle w:val="ListParagraph"/>
              <w:numPr>
                <w:ilvl w:val="0"/>
                <w:numId w:val="15"/>
              </w:numPr>
              <w:spacing w:line="288" w:lineRule="auto"/>
              <w:rPr>
                <w:shd w:val="clear" w:color="auto" w:fill="FEFEFE"/>
              </w:rPr>
            </w:pPr>
            <w:r w:rsidRPr="002A59EC">
              <w:rPr>
                <w:shd w:val="clear" w:color="auto" w:fill="FEFEFE"/>
              </w:rPr>
              <w:t>3.0 Western Australian food p</w:t>
            </w:r>
            <w:r w:rsidR="00D52617" w:rsidRPr="002A59EC">
              <w:rPr>
                <w:shd w:val="clear" w:color="auto" w:fill="FEFEFE"/>
              </w:rPr>
              <w:t>roduction</w:t>
            </w:r>
          </w:p>
          <w:p w14:paraId="3F076687" w14:textId="77777777" w:rsidR="00D52617" w:rsidRDefault="00D52617" w:rsidP="00556DA8">
            <w:pPr>
              <w:spacing w:before="240"/>
              <w:rPr>
                <w:shd w:val="clear" w:color="auto" w:fill="FEFEFE"/>
              </w:rPr>
            </w:pPr>
            <w:r>
              <w:rPr>
                <w:shd w:val="clear" w:color="auto" w:fill="FEFEFE"/>
              </w:rPr>
              <w:t>Student Worksheet:</w:t>
            </w:r>
          </w:p>
          <w:p w14:paraId="2156E246" w14:textId="77777777" w:rsidR="00D52617" w:rsidRPr="00DC0025" w:rsidRDefault="00D52617" w:rsidP="002A59EC">
            <w:pPr>
              <w:pStyle w:val="ListParagraph"/>
              <w:numPr>
                <w:ilvl w:val="0"/>
                <w:numId w:val="15"/>
              </w:numPr>
              <w:spacing w:line="288" w:lineRule="auto"/>
            </w:pPr>
            <w:r w:rsidRPr="002A59EC">
              <w:rPr>
                <w:shd w:val="clear" w:color="auto" w:fill="FEFEFE"/>
              </w:rPr>
              <w:t xml:space="preserve">3.1 </w:t>
            </w:r>
            <w:r w:rsidR="00AB7B56" w:rsidRPr="002A59EC">
              <w:rPr>
                <w:shd w:val="clear" w:color="auto" w:fill="FEFEFE"/>
              </w:rPr>
              <w:t>Western Australian food production</w:t>
            </w:r>
          </w:p>
          <w:p w14:paraId="62486C05" w14:textId="77777777" w:rsidR="009F7943" w:rsidRPr="00A506DC" w:rsidRDefault="009F7943" w:rsidP="009F7943">
            <w:pPr>
              <w:pStyle w:val="ListParagraph"/>
              <w:spacing w:after="120" w:line="288" w:lineRule="auto"/>
              <w:jc w:val="right"/>
            </w:pPr>
          </w:p>
        </w:tc>
      </w:tr>
      <w:tr w:rsidR="00D52617" w:rsidRPr="00A8741B" w14:paraId="3FE116FA" w14:textId="77777777" w:rsidTr="00556DA8">
        <w:tc>
          <w:tcPr>
            <w:tcW w:w="1577" w:type="dxa"/>
          </w:tcPr>
          <w:p w14:paraId="060A1C0F" w14:textId="77777777" w:rsidR="00D52617" w:rsidRPr="00A506DC" w:rsidRDefault="00D52617" w:rsidP="00D52617">
            <w:pPr>
              <w:pStyle w:val="Heading4"/>
              <w:outlineLvl w:val="3"/>
            </w:pPr>
            <w:r>
              <w:t>Explain 2</w:t>
            </w:r>
          </w:p>
        </w:tc>
        <w:tc>
          <w:tcPr>
            <w:tcW w:w="3238" w:type="dxa"/>
          </w:tcPr>
          <w:p w14:paraId="5008A0B2" w14:textId="77777777" w:rsidR="00D52617" w:rsidRPr="002376A1" w:rsidRDefault="00D52617" w:rsidP="009F7943">
            <w:pPr>
              <w:pStyle w:val="Heading4"/>
              <w:outlineLvl w:val="3"/>
            </w:pPr>
            <w:r>
              <w:t>Module 4</w:t>
            </w:r>
            <w:r w:rsidRPr="002376A1">
              <w:rPr>
                <w:rStyle w:val="Heading3Char"/>
                <w:b/>
              </w:rPr>
              <w:t xml:space="preserve">: Consumer </w:t>
            </w:r>
            <w:r w:rsidRPr="00FD3499">
              <w:t xml:space="preserve">decisions </w:t>
            </w:r>
            <w:r w:rsidR="00FD3499" w:rsidRPr="00FD3499">
              <w:t>(1-2 hours)</w:t>
            </w:r>
          </w:p>
          <w:p w14:paraId="424A5130" w14:textId="77777777" w:rsidR="00D52617" w:rsidRPr="00A506DC" w:rsidRDefault="0057140D" w:rsidP="00AB7B56">
            <w:r>
              <w:t>This</w:t>
            </w:r>
            <w:r w:rsidR="00367FFD">
              <w:t xml:space="preserve"> module </w:t>
            </w:r>
            <w:r>
              <w:t xml:space="preserve">guides </w:t>
            </w:r>
            <w:r w:rsidR="00367FFD">
              <w:t>students</w:t>
            </w:r>
            <w:r w:rsidR="00D52617">
              <w:t xml:space="preserve"> </w:t>
            </w:r>
            <w:r w:rsidR="001A3124">
              <w:t xml:space="preserve">to identify the social, environmental and economic </w:t>
            </w:r>
            <w:r w:rsidR="00D52617">
              <w:t>factors that influence</w:t>
            </w:r>
            <w:r w:rsidR="001A3124">
              <w:t xml:space="preserve"> consumers buying decisions.</w:t>
            </w:r>
          </w:p>
        </w:tc>
        <w:tc>
          <w:tcPr>
            <w:tcW w:w="5245" w:type="dxa"/>
          </w:tcPr>
          <w:p w14:paraId="634118E4" w14:textId="77777777" w:rsidR="00D52617" w:rsidRDefault="00D52617" w:rsidP="00D52617">
            <w:r>
              <w:t>PowerPoint presentation:</w:t>
            </w:r>
          </w:p>
          <w:p w14:paraId="1B5D2CA8" w14:textId="04E78140" w:rsidR="00D52617" w:rsidRDefault="00D52617" w:rsidP="002A59EC">
            <w:pPr>
              <w:pStyle w:val="ListParagraph"/>
              <w:numPr>
                <w:ilvl w:val="0"/>
                <w:numId w:val="15"/>
              </w:numPr>
              <w:spacing w:line="288" w:lineRule="auto"/>
            </w:pPr>
            <w:r>
              <w:t xml:space="preserve">4.0 </w:t>
            </w:r>
            <w:r w:rsidR="0008064F">
              <w:t>Factors that influence our buying decisions</w:t>
            </w:r>
          </w:p>
          <w:p w14:paraId="514E8741" w14:textId="77777777" w:rsidR="00D52617" w:rsidRDefault="00D52617" w:rsidP="00556DA8">
            <w:pPr>
              <w:spacing w:before="240"/>
            </w:pPr>
            <w:r>
              <w:t xml:space="preserve">Student Worksheets: </w:t>
            </w:r>
          </w:p>
          <w:p w14:paraId="6D57AEB7" w14:textId="403059A8" w:rsidR="00D52617" w:rsidRDefault="00D52617" w:rsidP="002A59EC">
            <w:pPr>
              <w:pStyle w:val="ListParagraph"/>
              <w:numPr>
                <w:ilvl w:val="0"/>
                <w:numId w:val="15"/>
              </w:numPr>
              <w:spacing w:line="288" w:lineRule="auto"/>
            </w:pPr>
            <w:r>
              <w:t xml:space="preserve">4.1 What did you buy? </w:t>
            </w:r>
          </w:p>
          <w:p w14:paraId="1010879B" w14:textId="025015B4" w:rsidR="00D52617" w:rsidRPr="00A506DC" w:rsidRDefault="00556DA8" w:rsidP="002A59EC">
            <w:pPr>
              <w:pStyle w:val="ListParagraph"/>
              <w:numPr>
                <w:ilvl w:val="0"/>
                <w:numId w:val="15"/>
              </w:numPr>
              <w:spacing w:line="288" w:lineRule="auto"/>
            </w:pPr>
            <w:r>
              <w:t>4.2</w:t>
            </w:r>
            <w:r w:rsidR="00D52617">
              <w:t xml:space="preserve"> Consumer decis</w:t>
            </w:r>
            <w:r w:rsidR="00AB7B56">
              <w:t>ions</w:t>
            </w:r>
          </w:p>
        </w:tc>
      </w:tr>
      <w:tr w:rsidR="00D52617" w:rsidRPr="00A8741B" w14:paraId="62146FF2" w14:textId="77777777" w:rsidTr="00556DA8">
        <w:tc>
          <w:tcPr>
            <w:tcW w:w="1577" w:type="dxa"/>
          </w:tcPr>
          <w:p w14:paraId="0C3BBA61" w14:textId="77777777" w:rsidR="00D52617" w:rsidRPr="00A506DC" w:rsidRDefault="00D52617" w:rsidP="00D52617">
            <w:pPr>
              <w:pStyle w:val="Heading4"/>
              <w:outlineLvl w:val="3"/>
            </w:pPr>
            <w:r>
              <w:lastRenderedPageBreak/>
              <w:t>Elaborate</w:t>
            </w:r>
          </w:p>
        </w:tc>
        <w:tc>
          <w:tcPr>
            <w:tcW w:w="3238" w:type="dxa"/>
          </w:tcPr>
          <w:p w14:paraId="6D859821" w14:textId="77777777" w:rsidR="00D52617" w:rsidRPr="00EA69B4" w:rsidRDefault="00D52617" w:rsidP="009F7943">
            <w:pPr>
              <w:pStyle w:val="Heading4"/>
              <w:outlineLvl w:val="3"/>
              <w:rPr>
                <w:rFonts w:ascii="Segoe UI" w:hAnsi="Segoe UI" w:cs="Segoe UI"/>
                <w:sz w:val="18"/>
                <w:szCs w:val="18"/>
                <w:lang w:eastAsia="en-AU"/>
              </w:rPr>
            </w:pPr>
            <w:r>
              <w:rPr>
                <w:lang w:eastAsia="en-AU"/>
              </w:rPr>
              <w:t>Module</w:t>
            </w:r>
            <w:r w:rsidRPr="00EA69B4">
              <w:rPr>
                <w:lang w:eastAsia="en-AU"/>
              </w:rPr>
              <w:t xml:space="preserve"> 5</w:t>
            </w:r>
            <w:r>
              <w:rPr>
                <w:lang w:eastAsia="en-AU"/>
              </w:rPr>
              <w:t xml:space="preserve">: Design challenge – </w:t>
            </w:r>
            <w:r w:rsidR="00FD3499">
              <w:rPr>
                <w:lang w:eastAsia="en-AU"/>
              </w:rPr>
              <w:t>The food and fibre journey (5-6 hours)</w:t>
            </w:r>
          </w:p>
          <w:p w14:paraId="4101652C" w14:textId="3FB74731" w:rsidR="00D52617" w:rsidRPr="00A506DC" w:rsidRDefault="0057140D" w:rsidP="0057140D">
            <w:r>
              <w:t>This</w:t>
            </w:r>
            <w:r w:rsidR="00CB435D">
              <w:t xml:space="preserve"> module </w:t>
            </w:r>
            <w:r>
              <w:t xml:space="preserve">encourages </w:t>
            </w:r>
            <w:r w:rsidR="00CB435D">
              <w:t xml:space="preserve">students </w:t>
            </w:r>
            <w:r>
              <w:t xml:space="preserve">to </w:t>
            </w:r>
            <w:r w:rsidR="00CB435D">
              <w:t>apply their knowledge of Western Australian produced food</w:t>
            </w:r>
            <w:r w:rsidR="009A6569">
              <w:t xml:space="preserve"> and fibre commodities</w:t>
            </w:r>
            <w:r w:rsidR="00CB435D">
              <w:t xml:space="preserve"> to investigate the journey </w:t>
            </w:r>
            <w:r w:rsidR="004B082A">
              <w:t>they</w:t>
            </w:r>
            <w:r w:rsidR="009A6569">
              <w:t xml:space="preserve"> </w:t>
            </w:r>
            <w:r w:rsidR="00CB435D">
              <w:t xml:space="preserve">take from production to consumption. </w:t>
            </w:r>
          </w:p>
        </w:tc>
        <w:tc>
          <w:tcPr>
            <w:tcW w:w="5245" w:type="dxa"/>
          </w:tcPr>
          <w:p w14:paraId="1C4ED1E9" w14:textId="77777777" w:rsidR="00D52617" w:rsidRDefault="00D52617" w:rsidP="00D52617">
            <w:pPr>
              <w:rPr>
                <w:rFonts w:cs="Arial"/>
              </w:rPr>
            </w:pPr>
            <w:r>
              <w:rPr>
                <w:rFonts w:cs="Arial"/>
              </w:rPr>
              <w:t>Student Worksheets:</w:t>
            </w:r>
          </w:p>
          <w:p w14:paraId="3513FDDD" w14:textId="2EA2D0F6" w:rsidR="00D52617" w:rsidRPr="002A59EC" w:rsidRDefault="009A6569" w:rsidP="002A59EC">
            <w:pPr>
              <w:pStyle w:val="ListParagraph"/>
              <w:numPr>
                <w:ilvl w:val="0"/>
                <w:numId w:val="16"/>
              </w:numPr>
              <w:spacing w:line="288" w:lineRule="auto"/>
              <w:rPr>
                <w:rFonts w:cs="Arial"/>
              </w:rPr>
            </w:pPr>
            <w:r w:rsidRPr="002A59EC">
              <w:rPr>
                <w:rFonts w:cs="Arial"/>
              </w:rPr>
              <w:t>Design c</w:t>
            </w:r>
            <w:r w:rsidR="00D52617" w:rsidRPr="002A59EC">
              <w:rPr>
                <w:rFonts w:cs="Arial"/>
              </w:rPr>
              <w:t xml:space="preserve">hallenge – </w:t>
            </w:r>
            <w:r w:rsidRPr="002A59EC">
              <w:rPr>
                <w:rFonts w:cs="Arial"/>
              </w:rPr>
              <w:t>The food and fibre journey.</w:t>
            </w:r>
          </w:p>
          <w:p w14:paraId="02E5A877" w14:textId="25FCC237" w:rsidR="00A30938" w:rsidRPr="002A59EC" w:rsidRDefault="00A30938" w:rsidP="002A59EC">
            <w:pPr>
              <w:pStyle w:val="ListParagraph"/>
              <w:numPr>
                <w:ilvl w:val="0"/>
                <w:numId w:val="16"/>
              </w:numPr>
              <w:spacing w:line="288" w:lineRule="auto"/>
              <w:rPr>
                <w:rFonts w:cs="Arial"/>
              </w:rPr>
            </w:pPr>
            <w:r w:rsidRPr="002A59EC">
              <w:rPr>
                <w:rFonts w:cs="Arial"/>
              </w:rPr>
              <w:t>Design challenge response document</w:t>
            </w:r>
          </w:p>
          <w:p w14:paraId="2AE951E9" w14:textId="77777777" w:rsidR="00D52617" w:rsidRPr="00A506DC" w:rsidRDefault="00A30938" w:rsidP="002A59EC">
            <w:pPr>
              <w:pStyle w:val="ListParagraph"/>
              <w:numPr>
                <w:ilvl w:val="0"/>
                <w:numId w:val="16"/>
              </w:numPr>
            </w:pPr>
            <w:r w:rsidRPr="002A59EC">
              <w:rPr>
                <w:rFonts w:cs="Arial"/>
              </w:rPr>
              <w:t>5.3</w:t>
            </w:r>
            <w:r w:rsidR="00D52617" w:rsidRPr="002A59EC">
              <w:rPr>
                <w:rFonts w:cs="Arial"/>
              </w:rPr>
              <w:t xml:space="preserve"> </w:t>
            </w:r>
            <w:r w:rsidR="009A6569" w:rsidRPr="002A59EC">
              <w:rPr>
                <w:rFonts w:cs="Arial"/>
              </w:rPr>
              <w:t>Commodity investigation</w:t>
            </w:r>
            <w:r w:rsidR="00D52617" w:rsidRPr="002A59EC">
              <w:rPr>
                <w:rFonts w:cs="Arial"/>
              </w:rPr>
              <w:t xml:space="preserve"> – Student research organiser</w:t>
            </w:r>
          </w:p>
        </w:tc>
      </w:tr>
      <w:tr w:rsidR="00D52617" w:rsidRPr="00A8741B" w14:paraId="5C4D45EF" w14:textId="77777777" w:rsidTr="00556DA8">
        <w:tc>
          <w:tcPr>
            <w:tcW w:w="1577" w:type="dxa"/>
          </w:tcPr>
          <w:p w14:paraId="7763A2A4" w14:textId="77777777" w:rsidR="00D52617" w:rsidRPr="00A506DC" w:rsidRDefault="00D52617" w:rsidP="00D52617">
            <w:pPr>
              <w:pStyle w:val="Heading4"/>
              <w:outlineLvl w:val="3"/>
            </w:pPr>
            <w:r>
              <w:t>Evaluate</w:t>
            </w:r>
          </w:p>
        </w:tc>
        <w:tc>
          <w:tcPr>
            <w:tcW w:w="3238" w:type="dxa"/>
          </w:tcPr>
          <w:p w14:paraId="403421C1" w14:textId="77777777" w:rsidR="00D52617" w:rsidRPr="008009F0" w:rsidRDefault="00D52617" w:rsidP="00FD3499">
            <w:pPr>
              <w:pStyle w:val="Heading4"/>
              <w:outlineLvl w:val="3"/>
            </w:pPr>
            <w:r w:rsidRPr="008009F0">
              <w:t>M</w:t>
            </w:r>
            <w:r>
              <w:t>odule</w:t>
            </w:r>
            <w:r w:rsidRPr="008009F0">
              <w:t xml:space="preserve"> 6:  </w:t>
            </w:r>
            <w:r w:rsidR="00FD3499">
              <w:t>Self-</w:t>
            </w:r>
            <w:r>
              <w:t>reflection</w:t>
            </w:r>
            <w:r w:rsidR="00FD3499">
              <w:t xml:space="preserve"> (1hour)</w:t>
            </w:r>
          </w:p>
          <w:p w14:paraId="4B99056E" w14:textId="75330AE0" w:rsidR="00D52617" w:rsidRPr="00556DA8" w:rsidRDefault="001A3124" w:rsidP="00556DA8">
            <w:pPr>
              <w:pStyle w:val="paragraph"/>
              <w:spacing w:before="0" w:beforeAutospacing="0" w:after="0" w:afterAutospacing="0"/>
              <w:textAlignment w:val="baseline"/>
              <w:rPr>
                <w:rFonts w:ascii="Arial" w:hAnsi="Arial"/>
                <w:sz w:val="22"/>
              </w:rPr>
            </w:pPr>
            <w:r>
              <w:rPr>
                <w:rFonts w:ascii="Arial" w:hAnsi="Arial" w:cs="Arial"/>
                <w:sz w:val="22"/>
                <w:szCs w:val="22"/>
              </w:rPr>
              <w:t>S</w:t>
            </w:r>
            <w:r w:rsidR="00D52617" w:rsidRPr="008009F0">
              <w:rPr>
                <w:rFonts w:ascii="Arial" w:hAnsi="Arial" w:cs="Arial"/>
                <w:sz w:val="22"/>
                <w:szCs w:val="22"/>
              </w:rPr>
              <w:t xml:space="preserve">tudents complete a self-reflection using the given criteria to evaluate their design process and solution undertaken in Module 5. </w:t>
            </w:r>
          </w:p>
        </w:tc>
        <w:tc>
          <w:tcPr>
            <w:tcW w:w="5245" w:type="dxa"/>
          </w:tcPr>
          <w:p w14:paraId="393B270D" w14:textId="77777777" w:rsidR="00D52617" w:rsidRPr="0090668D" w:rsidRDefault="00D52617" w:rsidP="00D52617">
            <w:pPr>
              <w:rPr>
                <w:rFonts w:cs="Arial"/>
              </w:rPr>
            </w:pPr>
            <w:r>
              <w:t>Student Worksheet:</w:t>
            </w:r>
          </w:p>
          <w:p w14:paraId="07BB5FC9" w14:textId="2C67EE9C" w:rsidR="009A6569" w:rsidRPr="002A59EC" w:rsidRDefault="009A6569" w:rsidP="002A59EC">
            <w:pPr>
              <w:pStyle w:val="ListParagraph"/>
              <w:numPr>
                <w:ilvl w:val="0"/>
                <w:numId w:val="17"/>
              </w:numPr>
              <w:spacing w:line="288" w:lineRule="auto"/>
              <w:rPr>
                <w:rFonts w:cs="Arial"/>
              </w:rPr>
            </w:pPr>
            <w:r w:rsidRPr="002A59EC">
              <w:rPr>
                <w:rFonts w:cs="Arial"/>
              </w:rPr>
              <w:t>Design c</w:t>
            </w:r>
            <w:r w:rsidR="00D52617" w:rsidRPr="002A59EC">
              <w:rPr>
                <w:rFonts w:cs="Arial"/>
              </w:rPr>
              <w:t xml:space="preserve">hallenge – </w:t>
            </w:r>
            <w:r w:rsidR="00A30938" w:rsidRPr="002A59EC">
              <w:rPr>
                <w:rFonts w:cs="Arial"/>
              </w:rPr>
              <w:t>The food and fibre journey</w:t>
            </w:r>
          </w:p>
          <w:p w14:paraId="4DDBEF00" w14:textId="0A0094DE" w:rsidR="00D52617" w:rsidRPr="00A506DC" w:rsidRDefault="00A30938" w:rsidP="002A59EC">
            <w:pPr>
              <w:pStyle w:val="ListParagraph"/>
              <w:numPr>
                <w:ilvl w:val="0"/>
                <w:numId w:val="17"/>
              </w:numPr>
              <w:spacing w:line="288" w:lineRule="auto"/>
            </w:pPr>
            <w:r w:rsidRPr="002A59EC">
              <w:rPr>
                <w:rFonts w:cs="Arial"/>
              </w:rPr>
              <w:t>5.2 Design challenge response document</w:t>
            </w:r>
          </w:p>
        </w:tc>
      </w:tr>
    </w:tbl>
    <w:p w14:paraId="3461D779" w14:textId="77777777" w:rsidR="0029754F" w:rsidRDefault="0029754F" w:rsidP="0086372E">
      <w:pPr>
        <w:rPr>
          <w:highlight w:val="yellow"/>
        </w:rPr>
      </w:pPr>
    </w:p>
    <w:p w14:paraId="3CF2D8B6" w14:textId="77777777" w:rsidR="0086372E" w:rsidRDefault="0086372E">
      <w:pPr>
        <w:spacing w:line="276" w:lineRule="auto"/>
        <w:rPr>
          <w:rFonts w:cs="Arial"/>
          <w:b/>
          <w:color w:val="4472C4" w:themeColor="accent5"/>
          <w:sz w:val="28"/>
          <w:szCs w:val="24"/>
        </w:rPr>
      </w:pPr>
      <w:r>
        <w:br w:type="page"/>
      </w:r>
    </w:p>
    <w:p w14:paraId="6CEA09D1" w14:textId="77777777" w:rsidR="00EE56CE" w:rsidRPr="00BE515C" w:rsidRDefault="00506A00" w:rsidP="00BE515C">
      <w:pPr>
        <w:pStyle w:val="Heading2"/>
        <w:spacing w:after="240"/>
      </w:pPr>
      <w:r w:rsidRPr="00A506DC">
        <w:lastRenderedPageBreak/>
        <w:t>Learning resources and sequence</w:t>
      </w:r>
    </w:p>
    <w:p w14:paraId="14A3B617" w14:textId="1135B79F" w:rsidR="00226443" w:rsidRPr="005701DE" w:rsidRDefault="00495345" w:rsidP="00506A00">
      <w:pPr>
        <w:pStyle w:val="Heading3"/>
      </w:pPr>
      <w:r>
        <w:t>Module</w:t>
      </w:r>
      <w:r w:rsidR="00226443">
        <w:t xml:space="preserve"> 1</w:t>
      </w:r>
      <w:r w:rsidR="00BB23BE">
        <w:t>:</w:t>
      </w:r>
      <w:r w:rsidR="00E65A5B">
        <w:t xml:space="preserve"> </w:t>
      </w:r>
      <w:r w:rsidR="003C05C6">
        <w:t>Food journey</w:t>
      </w:r>
      <w:r w:rsidR="00506A00">
        <w:tab/>
      </w:r>
      <w:r w:rsidR="00506A00">
        <w:tab/>
      </w:r>
      <w:r w:rsidR="00506A00">
        <w:tab/>
      </w:r>
      <w:r w:rsidR="002A59EC">
        <w:tab/>
      </w:r>
      <w:r w:rsidR="002A59EC">
        <w:tab/>
      </w:r>
      <w:r w:rsidR="002A59EC">
        <w:tab/>
      </w:r>
      <w:r w:rsidR="00506A00">
        <w:t>(</w:t>
      </w:r>
      <w:r w:rsidR="00A56DC8">
        <w:t>a</w:t>
      </w:r>
      <w:r w:rsidR="00506A00">
        <w:t>pprox</w:t>
      </w:r>
      <w:r w:rsidR="004357A8">
        <w:t>imately</w:t>
      </w:r>
      <w:r w:rsidR="00506A00">
        <w:t xml:space="preserve"> 1</w:t>
      </w:r>
      <w:r w:rsidR="004F67AB" w:rsidRPr="004F67AB">
        <w:t>–</w:t>
      </w:r>
      <w:r w:rsidR="472FD78A">
        <w:t>2</w:t>
      </w:r>
      <w:r w:rsidR="00506A00">
        <w:t xml:space="preserve"> </w:t>
      </w:r>
      <w:r w:rsidR="004357A8">
        <w:t>hour</w:t>
      </w:r>
      <w:r w:rsidR="3C64B949">
        <w:t>s</w:t>
      </w:r>
      <w:r w:rsidR="00506A00">
        <w:t>)</w:t>
      </w:r>
    </w:p>
    <w:p w14:paraId="18A5FE33" w14:textId="77777777" w:rsidR="00EE56CE" w:rsidRPr="005701DE" w:rsidRDefault="00933529" w:rsidP="00933529">
      <w:pPr>
        <w:spacing w:before="240"/>
        <w:rPr>
          <w:rFonts w:cs="Arial"/>
        </w:rPr>
      </w:pPr>
      <w:r>
        <w:rPr>
          <w:rFonts w:cs="Arial"/>
          <w:noProof/>
          <w:lang w:eastAsia="en-AU"/>
        </w:rPr>
        <mc:AlternateContent>
          <mc:Choice Requires="wpg">
            <w:drawing>
              <wp:inline distT="0" distB="0" distL="0" distR="0" wp14:anchorId="1D4941E2" wp14:editId="1E71425C">
                <wp:extent cx="5927116" cy="287655"/>
                <wp:effectExtent l="0" t="0" r="16510" b="17145"/>
                <wp:docPr id="72" name="Group 72"/>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rgbClr val="2A5CAE"/>
                        </a:solidFill>
                      </wpg:grpSpPr>
                      <wps:wsp>
                        <wps:cNvPr id="19" name="Right Arrow 19"/>
                        <wps:cNvSpPr/>
                        <wps:spPr>
                          <a:xfrm>
                            <a:off x="4828032"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a:off x="3694176"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a:off x="2662733"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ight Arrow 2"/>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Alternate Process 1"/>
                        <wps:cNvSpPr/>
                        <wps:spPr>
                          <a:xfrm>
                            <a:off x="0" y="0"/>
                            <a:ext cx="683895"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0BC787A" w14:textId="77777777" w:rsidR="00071D20" w:rsidRPr="00B439F0" w:rsidRDefault="00071D20" w:rsidP="00933529">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Alternate Process 10"/>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842B334" w14:textId="77777777" w:rsidR="00071D20" w:rsidRPr="00B439F0" w:rsidRDefault="00071D20" w:rsidP="00933529">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Alternate Process 11"/>
                        <wps:cNvSpPr/>
                        <wps:spPr>
                          <a:xfrm>
                            <a:off x="1945844"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C84DB2E" w14:textId="77777777" w:rsidR="00071D20" w:rsidRPr="00B439F0" w:rsidRDefault="00071D20" w:rsidP="00933529">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2969972"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4D81CB0" w14:textId="77777777" w:rsidR="00071D20" w:rsidRDefault="00071D20" w:rsidP="00933529">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Alternate Process 13"/>
                        <wps:cNvSpPr/>
                        <wps:spPr>
                          <a:xfrm>
                            <a:off x="4001415" y="0"/>
                            <a:ext cx="864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33AB6984" w14:textId="77777777" w:rsidR="00071D20" w:rsidRPr="00B439F0" w:rsidRDefault="00071D20" w:rsidP="00933529">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Alternate Process 14"/>
                        <wps:cNvSpPr/>
                        <wps:spPr>
                          <a:xfrm>
                            <a:off x="5135271"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670FF0A" w14:textId="77777777" w:rsidR="00071D20" w:rsidRPr="00B439F0" w:rsidRDefault="00071D20" w:rsidP="00933529">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4941E2" id="Group 72" o:spid="_x0000_s1026"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7"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" adj="14700" filled="f" strokecolor="#2a5cae" strokeweight="2pt"/>
                <v:shape id="Right Arrow 18" o:spid="_x0000_s1028"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" adj="14700" filled="f" strokecolor="#2a5cae" strokeweight="2pt"/>
                <v:shape id="Right Arrow 16" o:spid="_x0000_s102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" adj="14700" filled="f" strokecolor="#2a5cae" strokeweight="2pt"/>
                <v:shape id="Right Arrow 17" o:spid="_x0000_s103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" adj="14700" filled="f" strokecolor="#2a5cae" strokeweight="2pt"/>
                <v:shape id="Right Arrow 2" o:spid="_x0000_s103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" adj="14700" filled="f" strokecolor="#2a5cae"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" filled="f" strokecolor="#2a5cae" strokeweight="2pt">
                  <v:textbox>
                    <w:txbxContent>
                      <w:p w14:paraId="20BC787A" w14:textId="77777777" w:rsidR="00071D20" w:rsidRPr="00B439F0" w:rsidRDefault="00071D20" w:rsidP="00933529">
                        <w:pPr>
                          <w:spacing w:after="0"/>
                          <w:rPr>
                            <w:sz w:val="16"/>
                            <w:szCs w:val="16"/>
                          </w:rPr>
                        </w:pPr>
                        <w:r w:rsidRPr="00B439F0">
                          <w:rPr>
                            <w:sz w:val="16"/>
                            <w:szCs w:val="16"/>
                          </w:rPr>
                          <w:t>ENGAGE</w:t>
                        </w:r>
                      </w:p>
                    </w:txbxContent>
                  </v:textbox>
                </v:shape>
                <v:shape id="Flowchart: Alternate Process 10" o:spid="_x0000_s103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" fillcolor="white [3212]" strokecolor="#2a5cae" strokeweight="2pt">
                  <v:textbox>
                    <w:txbxContent>
                      <w:p w14:paraId="6842B334" w14:textId="77777777" w:rsidR="00071D20" w:rsidRPr="00B439F0" w:rsidRDefault="00071D20" w:rsidP="00933529">
                        <w:pPr>
                          <w:spacing w:after="0"/>
                          <w:jc w:val="center"/>
                          <w:rPr>
                            <w:sz w:val="16"/>
                            <w:szCs w:val="16"/>
                          </w:rPr>
                        </w:pPr>
                        <w:r w:rsidRPr="00B439F0">
                          <w:rPr>
                            <w:sz w:val="16"/>
                            <w:szCs w:val="16"/>
                          </w:rPr>
                          <w:t>EXPLORE</w:t>
                        </w:r>
                      </w:p>
                    </w:txbxContent>
                  </v:textbox>
                </v:shape>
                <v:shape id="Flowchart: Alternate Process 11" o:spid="_x0000_s103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" fillcolor="white [3212]" strokecolor="#2a5cae" strokeweight="2pt">
                  <v:textbox>
                    <w:txbxContent>
                      <w:p w14:paraId="6C84DB2E" w14:textId="77777777" w:rsidR="00071D20" w:rsidRPr="00B439F0" w:rsidRDefault="00071D20" w:rsidP="00933529">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2" o:spid="_x0000_s1035"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" fillcolor="white [3212]" strokecolor="#2a5cae" strokeweight="2pt">
                  <v:textbox>
                    <w:txbxContent>
                      <w:p w14:paraId="64D81CB0" w14:textId="77777777" w:rsidR="00071D20" w:rsidRDefault="00071D20" w:rsidP="00933529">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3" o:spid="_x0000_s1036"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" fillcolor="white [3212]" strokecolor="#2a5cae" strokeweight="2pt">
                  <v:textbox>
                    <w:txbxContent>
                      <w:p w14:paraId="33AB6984" w14:textId="77777777" w:rsidR="00071D20" w:rsidRPr="00B439F0" w:rsidRDefault="00071D20" w:rsidP="00933529">
                        <w:pPr>
                          <w:spacing w:after="0"/>
                          <w:jc w:val="center"/>
                          <w:rPr>
                            <w:sz w:val="16"/>
                            <w:szCs w:val="16"/>
                          </w:rPr>
                        </w:pPr>
                        <w:r>
                          <w:rPr>
                            <w:sz w:val="16"/>
                            <w:szCs w:val="16"/>
                          </w:rPr>
                          <w:t>ELABORATE</w:t>
                        </w:r>
                      </w:p>
                    </w:txbxContent>
                  </v:textbox>
                </v:shape>
                <v:shape id="Flowchart: Alternate Process 14" o:spid="_x0000_s1037"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" fillcolor="white [3212]" strokecolor="#2a5cae" strokeweight="2pt">
                  <v:textbox>
                    <w:txbxContent>
                      <w:p w14:paraId="0670FF0A" w14:textId="77777777" w:rsidR="00071D20" w:rsidRPr="00B439F0" w:rsidRDefault="00071D20" w:rsidP="00933529">
                        <w:pPr>
                          <w:spacing w:after="0"/>
                          <w:jc w:val="center"/>
                          <w:rPr>
                            <w:sz w:val="16"/>
                            <w:szCs w:val="16"/>
                          </w:rPr>
                        </w:pPr>
                        <w:r>
                          <w:rPr>
                            <w:sz w:val="16"/>
                            <w:szCs w:val="16"/>
                          </w:rPr>
                          <w:t>EVALUATE</w:t>
                        </w:r>
                      </w:p>
                    </w:txbxContent>
                  </v:textbox>
                </v:shape>
                <w10:anchorlock/>
              </v:group>
            </w:pict>
          </mc:Fallback>
        </mc:AlternateContent>
      </w:r>
    </w:p>
    <w:p w14:paraId="3C9CAF78" w14:textId="77777777" w:rsidR="004C61B8" w:rsidRPr="005701DE" w:rsidRDefault="00330D8F" w:rsidP="004B0457">
      <w:pPr>
        <w:pStyle w:val="Heading4"/>
      </w:pPr>
      <w:r>
        <w:t>L</w:t>
      </w:r>
      <w:r w:rsidR="004C61B8" w:rsidRPr="005701DE">
        <w:t>earning</w:t>
      </w:r>
      <w:r>
        <w:t xml:space="preserve"> intentions</w:t>
      </w:r>
    </w:p>
    <w:p w14:paraId="46AA90D2" w14:textId="77777777" w:rsidR="004C61B8" w:rsidRDefault="004C61B8" w:rsidP="00556DA8">
      <w:pPr>
        <w:spacing w:after="0"/>
      </w:pPr>
      <w:r w:rsidRPr="005701DE">
        <w:t>Students will be able to:</w:t>
      </w:r>
    </w:p>
    <w:p w14:paraId="27595D7E" w14:textId="77777777" w:rsidR="003C05C6" w:rsidRDefault="003C05C6" w:rsidP="002A59EC">
      <w:pPr>
        <w:pStyle w:val="ListParagraph"/>
        <w:numPr>
          <w:ilvl w:val="0"/>
          <w:numId w:val="18"/>
        </w:numPr>
      </w:pPr>
      <w:r>
        <w:t xml:space="preserve">read </w:t>
      </w:r>
      <w:r w:rsidR="0057140D">
        <w:t>packaging</w:t>
      </w:r>
      <w:r>
        <w:t xml:space="preserve"> labels and identify the origin of products.</w:t>
      </w:r>
    </w:p>
    <w:p w14:paraId="2B485126" w14:textId="77777777" w:rsidR="003C05C6" w:rsidRPr="005701DE" w:rsidRDefault="003C05C6" w:rsidP="002A59EC">
      <w:pPr>
        <w:pStyle w:val="ListParagraph"/>
        <w:numPr>
          <w:ilvl w:val="0"/>
          <w:numId w:val="18"/>
        </w:numPr>
      </w:pPr>
      <w:r>
        <w:t>identify locally produced food and fibre commodities and products.</w:t>
      </w:r>
    </w:p>
    <w:p w14:paraId="10DEDC34" w14:textId="77777777" w:rsidR="001E0269" w:rsidRPr="005701DE" w:rsidRDefault="00506A00" w:rsidP="004B0457">
      <w:pPr>
        <w:pStyle w:val="Heading4"/>
      </w:pPr>
      <w:r w:rsidRPr="005701DE">
        <w:t>Background information</w:t>
      </w:r>
    </w:p>
    <w:p w14:paraId="0969D7B4" w14:textId="77777777" w:rsidR="003C05C6" w:rsidRDefault="0057140D" w:rsidP="003C05C6">
      <w:pPr>
        <w:pStyle w:val="Heading5"/>
      </w:pPr>
      <w:r>
        <w:t>Origin l</w:t>
      </w:r>
      <w:r w:rsidR="003C05C6">
        <w:t>abelling</w:t>
      </w:r>
    </w:p>
    <w:p w14:paraId="5E6F6D7A" w14:textId="3DDC2286" w:rsidR="003C05C6" w:rsidRDefault="003C05C6" w:rsidP="00556DA8">
      <w:pPr>
        <w:spacing w:after="0"/>
      </w:pPr>
      <w:r>
        <w:t xml:space="preserve">There </w:t>
      </w:r>
      <w:r w:rsidR="00B9504C">
        <w:t xml:space="preserve">is a range of </w:t>
      </w:r>
      <w:r>
        <w:t>government policies and marketing campaigns that help consumers</w:t>
      </w:r>
      <w:r w:rsidR="00001079">
        <w:t xml:space="preserve"> </w:t>
      </w:r>
      <w:r>
        <w:t xml:space="preserve">identify locally produced </w:t>
      </w:r>
      <w:r w:rsidR="00B9504C">
        <w:t>products and products, which are grown or manufactured</w:t>
      </w:r>
      <w:r>
        <w:t xml:space="preserve"> overseas. Use the links below to </w:t>
      </w:r>
      <w:r w:rsidR="00B9504C">
        <w:t xml:space="preserve">support </w:t>
      </w:r>
      <w:r>
        <w:t>discuss</w:t>
      </w:r>
      <w:r w:rsidR="00B9504C">
        <w:t>ions about</w:t>
      </w:r>
      <w:r>
        <w:t xml:space="preserve"> country of origin labelling with your students:</w:t>
      </w:r>
    </w:p>
    <w:p w14:paraId="041E6C4C" w14:textId="77777777" w:rsidR="003C05C6" w:rsidRDefault="00F55B40" w:rsidP="002A59EC">
      <w:pPr>
        <w:pStyle w:val="ListParagraph"/>
        <w:numPr>
          <w:ilvl w:val="0"/>
          <w:numId w:val="19"/>
        </w:numPr>
      </w:pPr>
      <w:hyperlink r:id="rId24" w:history="1">
        <w:r w:rsidR="003C05C6" w:rsidRPr="0081571D">
          <w:rPr>
            <w:rStyle w:val="Hyperlink"/>
          </w:rPr>
          <w:t>Australian Made</w:t>
        </w:r>
      </w:hyperlink>
      <w:r w:rsidR="003C05C6">
        <w:t xml:space="preserve"> web</w:t>
      </w:r>
      <w:r w:rsidR="00B9504C">
        <w:t xml:space="preserve">site </w:t>
      </w:r>
    </w:p>
    <w:p w14:paraId="1A2F63DF" w14:textId="77777777" w:rsidR="003C05C6" w:rsidRPr="00B9504C" w:rsidRDefault="00F55B40" w:rsidP="002A59EC">
      <w:pPr>
        <w:pStyle w:val="ListParagraph"/>
        <w:numPr>
          <w:ilvl w:val="0"/>
          <w:numId w:val="19"/>
        </w:numPr>
      </w:pPr>
      <w:hyperlink r:id="rId25" w:history="1">
        <w:r w:rsidR="003C05C6" w:rsidRPr="0081571D">
          <w:rPr>
            <w:rStyle w:val="Hyperlink"/>
          </w:rPr>
          <w:t>Australian Competition &amp; Consumer</w:t>
        </w:r>
        <w:r w:rsidR="00B9504C" w:rsidRPr="0081571D">
          <w:rPr>
            <w:rStyle w:val="Hyperlink"/>
          </w:rPr>
          <w:t xml:space="preserve"> Commission – Country of origin</w:t>
        </w:r>
      </w:hyperlink>
      <w:r w:rsidR="003C05C6">
        <w:t xml:space="preserve"> </w:t>
      </w:r>
      <w:r w:rsidR="0081571D">
        <w:t>website</w:t>
      </w:r>
    </w:p>
    <w:p w14:paraId="42443C34" w14:textId="77777777" w:rsidR="003C05C6" w:rsidRDefault="00F55B40" w:rsidP="002A59EC">
      <w:pPr>
        <w:pStyle w:val="ListParagraph"/>
        <w:numPr>
          <w:ilvl w:val="0"/>
          <w:numId w:val="19"/>
        </w:numPr>
      </w:pPr>
      <w:hyperlink r:id="rId26" w:history="1">
        <w:r w:rsidR="00B9504C" w:rsidRPr="002A59EC">
          <w:rPr>
            <w:rStyle w:val="Hyperlink"/>
            <w:rFonts w:cs="Arial"/>
          </w:rPr>
          <w:t>Buy West Eat Best</w:t>
        </w:r>
      </w:hyperlink>
      <w:r w:rsidR="00B9504C" w:rsidRPr="002A59EC">
        <w:rPr>
          <w:rFonts w:cs="Arial"/>
        </w:rPr>
        <w:t xml:space="preserve"> program </w:t>
      </w:r>
    </w:p>
    <w:p w14:paraId="27255DA9" w14:textId="74C582A9" w:rsidR="003C05C6" w:rsidRDefault="003C05C6" w:rsidP="00556DA8">
      <w:pPr>
        <w:spacing w:after="0"/>
      </w:pPr>
      <w:r>
        <w:t>Other ways to recognise locally produced items include</w:t>
      </w:r>
      <w:r w:rsidR="002A59EC">
        <w:t>:</w:t>
      </w:r>
    </w:p>
    <w:p w14:paraId="77A58D23" w14:textId="022E4BF2" w:rsidR="003C05C6" w:rsidRDefault="003C05C6" w:rsidP="002A59EC">
      <w:pPr>
        <w:pStyle w:val="ListParagraph"/>
        <w:numPr>
          <w:ilvl w:val="0"/>
          <w:numId w:val="20"/>
        </w:numPr>
      </w:pPr>
      <w:r>
        <w:t>Non</w:t>
      </w:r>
      <w:r w:rsidR="00001079">
        <w:t>-</w:t>
      </w:r>
      <w:r>
        <w:t>packaged items have in</w:t>
      </w:r>
      <w:r w:rsidR="00001079">
        <w:t>-</w:t>
      </w:r>
      <w:r>
        <w:t>store or point</w:t>
      </w:r>
      <w:r w:rsidR="00001079">
        <w:t>-</w:t>
      </w:r>
      <w:r>
        <w:t>of</w:t>
      </w:r>
      <w:r w:rsidR="00001079">
        <w:t>-</w:t>
      </w:r>
      <w:r>
        <w:t>sale labelling</w:t>
      </w:r>
      <w:r w:rsidR="00001079">
        <w:t>,</w:t>
      </w:r>
      <w:r>
        <w:t xml:space="preserve"> which identifies the country of origin on the price ticket or shelf label </w:t>
      </w:r>
    </w:p>
    <w:p w14:paraId="18BEEE04" w14:textId="77777777" w:rsidR="003C05C6" w:rsidRDefault="003C05C6" w:rsidP="002A59EC">
      <w:pPr>
        <w:pStyle w:val="ListParagraph"/>
        <w:numPr>
          <w:ilvl w:val="0"/>
          <w:numId w:val="20"/>
        </w:numPr>
      </w:pPr>
      <w:r>
        <w:t>Buying direct from the producer, either at the farm gate or a certified farmers’ market</w:t>
      </w:r>
    </w:p>
    <w:p w14:paraId="646E9EAF" w14:textId="526617E2" w:rsidR="003C05C6" w:rsidRDefault="003C05C6" w:rsidP="002A59EC">
      <w:pPr>
        <w:pStyle w:val="ListParagraph"/>
        <w:numPr>
          <w:ilvl w:val="0"/>
          <w:numId w:val="20"/>
        </w:numPr>
      </w:pPr>
      <w:r>
        <w:t>Reading the packaging and finding the company or producer</w:t>
      </w:r>
      <w:r w:rsidR="00001079">
        <w:t>’</w:t>
      </w:r>
      <w:r>
        <w:t>s address</w:t>
      </w:r>
    </w:p>
    <w:p w14:paraId="074E6C8C" w14:textId="36DB218A" w:rsidR="007E07F5" w:rsidRDefault="003C05C6" w:rsidP="002A59EC">
      <w:pPr>
        <w:pStyle w:val="ListParagraph"/>
        <w:numPr>
          <w:ilvl w:val="0"/>
          <w:numId w:val="20"/>
        </w:numPr>
      </w:pPr>
      <w:r>
        <w:t>Clothing labels state the country of manufacture</w:t>
      </w:r>
    </w:p>
    <w:p w14:paraId="0FA2729E" w14:textId="193DEFE2" w:rsidR="007E07F5" w:rsidRDefault="007E07F5" w:rsidP="007E07F5">
      <w:pPr>
        <w:spacing w:after="0"/>
        <w:rPr>
          <w:b/>
        </w:rPr>
      </w:pPr>
      <w:r w:rsidRPr="007E07F5">
        <w:rPr>
          <w:b/>
        </w:rPr>
        <w:t>Refresh.ED Food &amp; Nutrition Teaching Resources</w:t>
      </w:r>
      <w:r>
        <w:rPr>
          <w:b/>
        </w:rPr>
        <w:t xml:space="preserve"> Website</w:t>
      </w:r>
    </w:p>
    <w:p w14:paraId="7828664C" w14:textId="1C10A064" w:rsidR="007E07F5" w:rsidRPr="007E07F5" w:rsidRDefault="007E07F5" w:rsidP="0089036E">
      <w:r w:rsidRPr="007E07F5">
        <w:t xml:space="preserve">Refresh.ED has an extensive range of teaching resources which are free to download. You will need to </w:t>
      </w:r>
      <w:hyperlink r:id="rId27" w:history="1">
        <w:r w:rsidRPr="007E07F5">
          <w:rPr>
            <w:rStyle w:val="Hyperlink"/>
          </w:rPr>
          <w:t>REGISTER</w:t>
        </w:r>
      </w:hyperlink>
      <w:r w:rsidRPr="007E07F5">
        <w:t xml:space="preserve"> with Refresh.ED to access the recommended free resources. </w:t>
      </w:r>
    </w:p>
    <w:p w14:paraId="565D98E2" w14:textId="77777777" w:rsidR="00F262F4" w:rsidRPr="00A506DC" w:rsidRDefault="00BB57C1" w:rsidP="00F0556A">
      <w:pPr>
        <w:pStyle w:val="Heading4"/>
      </w:pPr>
      <w:r w:rsidRPr="00A506DC">
        <w:t>Resources and equipment</w:t>
      </w:r>
    </w:p>
    <w:p w14:paraId="2CFDDCE8" w14:textId="77777777" w:rsidR="003C05C6" w:rsidRPr="005701DE" w:rsidRDefault="003C05C6" w:rsidP="002A59EC">
      <w:pPr>
        <w:pStyle w:val="ListParagraph"/>
        <w:numPr>
          <w:ilvl w:val="0"/>
          <w:numId w:val="21"/>
        </w:numPr>
      </w:pPr>
      <w:r>
        <w:t>A range of packaged food items for students to review, for example – bread, breakfast cereals, biscuits, snack bars, fresh fruit stickers, milk bottles</w:t>
      </w:r>
    </w:p>
    <w:p w14:paraId="190B4D9F" w14:textId="4F97A1A9" w:rsidR="0081571D" w:rsidRPr="0081571D" w:rsidRDefault="003C05C6" w:rsidP="002A59EC">
      <w:pPr>
        <w:pStyle w:val="ListParagraph"/>
        <w:numPr>
          <w:ilvl w:val="0"/>
          <w:numId w:val="21"/>
        </w:numPr>
        <w:spacing w:after="0"/>
        <w:rPr>
          <w:b/>
        </w:rPr>
      </w:pPr>
      <w:r>
        <w:t xml:space="preserve">Student Activity 1.0 - </w:t>
      </w:r>
      <w:hyperlink r:id="rId28" w:history="1">
        <w:r w:rsidRPr="0081571D">
          <w:rPr>
            <w:rStyle w:val="Hyperlink"/>
          </w:rPr>
          <w:t>Refresh Ed Food J</w:t>
        </w:r>
        <w:r w:rsidR="0081571D" w:rsidRPr="0081571D">
          <w:rPr>
            <w:rStyle w:val="Hyperlink"/>
          </w:rPr>
          <w:t>ourney Activity</w:t>
        </w:r>
      </w:hyperlink>
      <w:r w:rsidR="0081571D">
        <w:t xml:space="preserve"> Downloaded</w:t>
      </w:r>
      <w:r>
        <w:t xml:space="preserve"> </w:t>
      </w:r>
      <w:r w:rsidR="0081571D">
        <w:t xml:space="preserve">from Refresh.ED Online Food and Nutrition Resources website </w:t>
      </w:r>
    </w:p>
    <w:p w14:paraId="2B8D39E1" w14:textId="77777777" w:rsidR="003C05C6" w:rsidRPr="002A59EC" w:rsidRDefault="003C05C6" w:rsidP="002A59EC">
      <w:pPr>
        <w:pStyle w:val="ListParagraph"/>
        <w:numPr>
          <w:ilvl w:val="0"/>
          <w:numId w:val="21"/>
        </w:numPr>
        <w:spacing w:after="0"/>
        <w:rPr>
          <w:b/>
        </w:rPr>
      </w:pPr>
      <w:r w:rsidRPr="002A59EC">
        <w:rPr>
          <w:b/>
        </w:rPr>
        <w:t>Additional activity</w:t>
      </w:r>
    </w:p>
    <w:p w14:paraId="23CB312E" w14:textId="77777777" w:rsidR="003C05C6" w:rsidRPr="00B9504C" w:rsidRDefault="003C05C6" w:rsidP="002A59EC">
      <w:pPr>
        <w:pStyle w:val="ListParagraph"/>
        <w:numPr>
          <w:ilvl w:val="0"/>
          <w:numId w:val="21"/>
        </w:numPr>
        <w:rPr>
          <w:b/>
        </w:rPr>
      </w:pPr>
      <w:r>
        <w:t xml:space="preserve">Video </w:t>
      </w:r>
      <w:hyperlink r:id="rId29" w:history="1">
        <w:r w:rsidRPr="0081571D">
          <w:rPr>
            <w:rStyle w:val="Hyperlink"/>
          </w:rPr>
          <w:t>SPC #MyFamilyCan Case Study</w:t>
        </w:r>
      </w:hyperlink>
      <w:r>
        <w:t xml:space="preserve"> or read the case study </w:t>
      </w:r>
      <w:r w:rsidR="0081571D">
        <w:t xml:space="preserve">transcript </w:t>
      </w:r>
      <w:hyperlink r:id="rId30" w:history="1">
        <w:r w:rsidR="0081571D" w:rsidRPr="0081571D">
          <w:rPr>
            <w:rStyle w:val="Hyperlink"/>
          </w:rPr>
          <w:t>here</w:t>
        </w:r>
      </w:hyperlink>
      <w:r w:rsidR="0081571D">
        <w:t>.</w:t>
      </w:r>
    </w:p>
    <w:p w14:paraId="113EFC67" w14:textId="77777777" w:rsidR="009269AB" w:rsidRDefault="009269AB" w:rsidP="009269AB">
      <w:pPr>
        <w:pStyle w:val="Heading4"/>
      </w:pPr>
      <w:r>
        <w:t>Instructions for suggested activities</w:t>
      </w:r>
    </w:p>
    <w:p w14:paraId="7F0EF171" w14:textId="77777777" w:rsidR="003C05C6" w:rsidRDefault="003C05C6" w:rsidP="003C05C6">
      <w:pPr>
        <w:rPr>
          <w:rFonts w:cs="Arial"/>
        </w:rPr>
      </w:pPr>
      <w:r w:rsidRPr="003C05C6">
        <w:rPr>
          <w:rStyle w:val="Heading5Char"/>
          <w:rFonts w:eastAsiaTheme="minorHAnsi"/>
        </w:rPr>
        <w:t>Introduction</w:t>
      </w:r>
      <w:r>
        <w:rPr>
          <w:rFonts w:cs="Arial"/>
        </w:rPr>
        <w:t xml:space="preserve"> - Recognising Australian and Western Australian produce. </w:t>
      </w:r>
    </w:p>
    <w:p w14:paraId="46E9E02D" w14:textId="77777777" w:rsidR="003C05C6" w:rsidRDefault="003C05C6" w:rsidP="003C05C6">
      <w:pPr>
        <w:rPr>
          <w:rFonts w:cs="Arial"/>
        </w:rPr>
      </w:pPr>
      <w:r>
        <w:rPr>
          <w:rFonts w:cs="Arial"/>
        </w:rPr>
        <w:t xml:space="preserve">Provide students with some background information on government policies and marketing campaigns that help consumers to make informed decisions about where their food comes from. </w:t>
      </w:r>
    </w:p>
    <w:p w14:paraId="1551A84A" w14:textId="77777777" w:rsidR="003C05C6" w:rsidRDefault="003C05C6" w:rsidP="003C05C6">
      <w:pPr>
        <w:spacing w:after="0"/>
        <w:rPr>
          <w:rFonts w:cs="Arial"/>
        </w:rPr>
      </w:pPr>
      <w:r>
        <w:rPr>
          <w:rFonts w:cs="Arial"/>
        </w:rPr>
        <w:t xml:space="preserve">Examples of these are – </w:t>
      </w:r>
    </w:p>
    <w:p w14:paraId="2D64B453" w14:textId="77777777" w:rsidR="003C05C6" w:rsidRPr="002A59EC" w:rsidRDefault="003C05C6" w:rsidP="002A59EC">
      <w:pPr>
        <w:pStyle w:val="ListParagraph"/>
        <w:numPr>
          <w:ilvl w:val="0"/>
          <w:numId w:val="22"/>
        </w:numPr>
        <w:rPr>
          <w:rFonts w:cs="Arial"/>
        </w:rPr>
      </w:pPr>
      <w:r w:rsidRPr="002A59EC">
        <w:rPr>
          <w:rFonts w:cs="Arial"/>
        </w:rPr>
        <w:t xml:space="preserve">Australian Made </w:t>
      </w:r>
    </w:p>
    <w:p w14:paraId="2F027D59" w14:textId="77777777" w:rsidR="003C05C6" w:rsidRPr="002A59EC" w:rsidRDefault="003C05C6" w:rsidP="002A59EC">
      <w:pPr>
        <w:pStyle w:val="ListParagraph"/>
        <w:numPr>
          <w:ilvl w:val="0"/>
          <w:numId w:val="22"/>
        </w:numPr>
        <w:rPr>
          <w:rFonts w:cs="Arial"/>
        </w:rPr>
      </w:pPr>
      <w:r w:rsidRPr="002A59EC">
        <w:rPr>
          <w:rFonts w:cs="Arial"/>
        </w:rPr>
        <w:t>Country o</w:t>
      </w:r>
      <w:r w:rsidR="0057140D" w:rsidRPr="002A59EC">
        <w:rPr>
          <w:rFonts w:cs="Arial"/>
        </w:rPr>
        <w:t>f origin l</w:t>
      </w:r>
      <w:r w:rsidRPr="002A59EC">
        <w:rPr>
          <w:rFonts w:cs="Arial"/>
        </w:rPr>
        <w:t xml:space="preserve">abelling regulations </w:t>
      </w:r>
    </w:p>
    <w:p w14:paraId="0EFABD78" w14:textId="77777777" w:rsidR="003C05C6" w:rsidRPr="002A59EC" w:rsidRDefault="003C05C6" w:rsidP="002A59EC">
      <w:pPr>
        <w:pStyle w:val="ListParagraph"/>
        <w:numPr>
          <w:ilvl w:val="0"/>
          <w:numId w:val="22"/>
        </w:numPr>
        <w:rPr>
          <w:rFonts w:cs="Arial"/>
        </w:rPr>
      </w:pPr>
      <w:r w:rsidRPr="002A59EC">
        <w:rPr>
          <w:rFonts w:cs="Arial"/>
        </w:rPr>
        <w:t xml:space="preserve">Buy West Eat Best program </w:t>
      </w:r>
    </w:p>
    <w:p w14:paraId="275B8AB9" w14:textId="46E735D5" w:rsidR="003C05C6" w:rsidRPr="00E22422" w:rsidRDefault="0057140D" w:rsidP="003C05C6">
      <w:r>
        <w:rPr>
          <w:rFonts w:cs="Arial"/>
        </w:rPr>
        <w:t>Discuss what</w:t>
      </w:r>
      <w:r w:rsidR="00B9504C">
        <w:rPr>
          <w:rFonts w:cs="Arial"/>
        </w:rPr>
        <w:t xml:space="preserve"> other ways we can find out</w:t>
      </w:r>
      <w:r w:rsidR="003C05C6">
        <w:rPr>
          <w:rFonts w:cs="Arial"/>
        </w:rPr>
        <w:t xml:space="preserve"> where our food or clothing comes from using the background information notes as a guide. </w:t>
      </w:r>
    </w:p>
    <w:p w14:paraId="4780E627" w14:textId="77777777" w:rsidR="001C6343" w:rsidRDefault="001C6343">
      <w:pPr>
        <w:spacing w:line="276" w:lineRule="auto"/>
        <w:rPr>
          <w:rStyle w:val="Heading5Char"/>
          <w:rFonts w:eastAsiaTheme="minorHAnsi"/>
        </w:rPr>
      </w:pPr>
      <w:r>
        <w:rPr>
          <w:rStyle w:val="Heading5Char"/>
          <w:rFonts w:eastAsiaTheme="minorHAnsi"/>
          <w:b w:val="0"/>
          <w:bCs w:val="0"/>
        </w:rPr>
        <w:br w:type="page"/>
      </w:r>
    </w:p>
    <w:p w14:paraId="39816D21" w14:textId="67086112" w:rsidR="003C05C6" w:rsidRPr="002A59EC" w:rsidRDefault="003C05C6" w:rsidP="002A59EC">
      <w:pPr>
        <w:pStyle w:val="Heading5"/>
      </w:pPr>
      <w:r w:rsidRPr="002A59EC">
        <w:rPr>
          <w:rStyle w:val="Heading5Char"/>
          <w:b/>
          <w:bCs/>
        </w:rPr>
        <w:lastRenderedPageBreak/>
        <w:t>Activity 1</w:t>
      </w:r>
      <w:r w:rsidRPr="002A59EC">
        <w:t xml:space="preserve"> – Food Journey</w:t>
      </w:r>
    </w:p>
    <w:p w14:paraId="16784A96" w14:textId="77777777" w:rsidR="003C05C6" w:rsidRDefault="003C05C6" w:rsidP="003C05C6">
      <w:r>
        <w:t>Provide students with a range of packaged food items, for example – bread, breakfast cereals, biscuits, snack bars, fresh fruit stickers, milk bottles</w:t>
      </w:r>
      <w:r w:rsidR="00B9504C">
        <w:t>.</w:t>
      </w:r>
    </w:p>
    <w:p w14:paraId="3D586774" w14:textId="617E7C0D" w:rsidR="003C05C6" w:rsidRDefault="003C05C6" w:rsidP="003C05C6">
      <w:r>
        <w:t>In pairs or small groups</w:t>
      </w:r>
      <w:r w:rsidR="00001079">
        <w:t>,</w:t>
      </w:r>
      <w:r>
        <w:t xml:space="preserve"> students are to read the labels and complete the Refresh.ED -Food Journey activity.</w:t>
      </w:r>
    </w:p>
    <w:p w14:paraId="5851BE7F" w14:textId="60E10C85" w:rsidR="003C05C6" w:rsidRPr="0045536B" w:rsidRDefault="003C05C6" w:rsidP="003C05C6">
      <w:pPr>
        <w:rPr>
          <w:b/>
        </w:rPr>
      </w:pPr>
      <w:r w:rsidRPr="0045536B">
        <w:rPr>
          <w:b/>
        </w:rPr>
        <w:t>A</w:t>
      </w:r>
      <w:r w:rsidR="002A59EC">
        <w:rPr>
          <w:b/>
        </w:rPr>
        <w:t>dditional a</w:t>
      </w:r>
      <w:r w:rsidRPr="0045536B">
        <w:rPr>
          <w:b/>
        </w:rPr>
        <w:t>ctivity</w:t>
      </w:r>
    </w:p>
    <w:p w14:paraId="7F6AB9BB" w14:textId="77777777" w:rsidR="003C05C6" w:rsidRDefault="003C05C6" w:rsidP="003C05C6">
      <w:r w:rsidRPr="005960B7">
        <w:t>SPC #MyFamilyCan Case Study</w:t>
      </w:r>
      <w:r w:rsidR="002A4485">
        <w:t xml:space="preserve"> – Exploring the label changes for SPC tinned fruit and vegetables. </w:t>
      </w:r>
    </w:p>
    <w:p w14:paraId="67FCAA8E" w14:textId="130556E2" w:rsidR="003C05C6" w:rsidRDefault="003C05C6" w:rsidP="003C05C6">
      <w:r>
        <w:t xml:space="preserve">Students watch the Video </w:t>
      </w:r>
      <w:hyperlink r:id="rId31" w:history="1">
        <w:r w:rsidR="0081571D" w:rsidRPr="0081571D">
          <w:rPr>
            <w:rStyle w:val="Hyperlink"/>
          </w:rPr>
          <w:t>SPC #MyFamilyCan Case Study</w:t>
        </w:r>
      </w:hyperlink>
      <w:r w:rsidR="0081571D">
        <w:t xml:space="preserve"> </w:t>
      </w:r>
      <w:r>
        <w:t xml:space="preserve">or read the case study </w:t>
      </w:r>
      <w:r w:rsidR="00B9504C">
        <w:t>&lt;</w:t>
      </w:r>
      <w:hyperlink r:id="rId32" w:history="1">
        <w:r w:rsidRPr="00E85E0D">
          <w:rPr>
            <w:rStyle w:val="Hyperlink"/>
          </w:rPr>
          <w:t>https://causemarketing.com/case-study/spc-myfamilycan/</w:t>
        </w:r>
      </w:hyperlink>
      <w:r w:rsidR="00B9504C">
        <w:t xml:space="preserve">&gt; </w:t>
      </w:r>
      <w:r>
        <w:t xml:space="preserve">and complete Student worksheet </w:t>
      </w:r>
      <w:r w:rsidR="002A4485">
        <w:t>1</w:t>
      </w:r>
      <w:r w:rsidR="0089036E">
        <w:t>.1</w:t>
      </w:r>
      <w:r w:rsidR="002A4485">
        <w:t xml:space="preserve"> </w:t>
      </w:r>
      <w:r w:rsidR="002A4485" w:rsidRPr="005960B7">
        <w:t>SPC #MyFamilyCan Case Study</w:t>
      </w:r>
      <w:r w:rsidR="002A4485">
        <w:t>.</w:t>
      </w:r>
    </w:p>
    <w:p w14:paraId="0FB78278" w14:textId="77777777" w:rsidR="001C12F2" w:rsidRPr="001C12F2" w:rsidRDefault="001C12F2" w:rsidP="001C12F2"/>
    <w:p w14:paraId="1FC39945" w14:textId="77777777" w:rsidR="005701DE" w:rsidRDefault="005701DE" w:rsidP="009269AB">
      <w:pPr>
        <w:pStyle w:val="Heading4"/>
        <w:rPr>
          <w:b w:val="0"/>
        </w:rPr>
      </w:pPr>
      <w:r>
        <w:br w:type="page"/>
      </w:r>
    </w:p>
    <w:p w14:paraId="4D3E540F" w14:textId="287B070C" w:rsidR="00226443" w:rsidRPr="005701DE" w:rsidRDefault="00495345" w:rsidP="004C61B8">
      <w:pPr>
        <w:pStyle w:val="Heading3"/>
      </w:pPr>
      <w:r>
        <w:lastRenderedPageBreak/>
        <w:t>Module</w:t>
      </w:r>
      <w:r w:rsidR="004C61B8" w:rsidRPr="005701DE">
        <w:t xml:space="preserve"> 2</w:t>
      </w:r>
      <w:r w:rsidR="00BB23BE">
        <w:t>:</w:t>
      </w:r>
      <w:r w:rsidR="00152A68">
        <w:t xml:space="preserve"> </w:t>
      </w:r>
      <w:r w:rsidR="003C05C6">
        <w:t xml:space="preserve">Local produce and supply chains </w:t>
      </w:r>
      <w:r w:rsidR="00152A68">
        <w:tab/>
      </w:r>
      <w:r w:rsidR="002A59EC">
        <w:t xml:space="preserve">          </w:t>
      </w:r>
      <w:r w:rsidR="004357A8">
        <w:t>(</w:t>
      </w:r>
      <w:r w:rsidR="004B286E">
        <w:t>a</w:t>
      </w:r>
      <w:r w:rsidR="004357A8">
        <w:t>pproximately</w:t>
      </w:r>
      <w:r w:rsidR="003C05C6">
        <w:t xml:space="preserve"> 2</w:t>
      </w:r>
      <w:r w:rsidR="00E71F83">
        <w:t>–</w:t>
      </w:r>
      <w:r w:rsidR="003C05C6">
        <w:t>3</w:t>
      </w:r>
      <w:r w:rsidR="004357A8">
        <w:t xml:space="preserve"> hours</w:t>
      </w:r>
      <w:r w:rsidR="006C504A" w:rsidRPr="005701DE">
        <w:t>)</w:t>
      </w:r>
    </w:p>
    <w:p w14:paraId="6765150C" w14:textId="77777777" w:rsidR="00F25B9C" w:rsidRPr="005701DE" w:rsidRDefault="00F25B9C" w:rsidP="00F25B9C">
      <w:pPr>
        <w:spacing w:before="240"/>
        <w:rPr>
          <w:rFonts w:cs="Arial"/>
        </w:rPr>
      </w:pPr>
      <w:r>
        <w:rPr>
          <w:rFonts w:cs="Arial"/>
          <w:noProof/>
          <w:lang w:eastAsia="en-AU"/>
        </w:rPr>
        <mc:AlternateContent>
          <mc:Choice Requires="wpg">
            <w:drawing>
              <wp:inline distT="0" distB="0" distL="0" distR="0" wp14:anchorId="7A0B934B" wp14:editId="291E9637">
                <wp:extent cx="5927116" cy="287655"/>
                <wp:effectExtent l="0" t="0" r="16510" b="17145"/>
                <wp:docPr id="86" name="Group 86"/>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chemeClr val="bg1"/>
                        </a:solidFill>
                      </wpg:grpSpPr>
                      <wps:wsp>
                        <wps:cNvPr id="87" name="Right Arrow 87"/>
                        <wps:cNvSpPr/>
                        <wps:spPr>
                          <a:xfrm>
                            <a:off x="4828032"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ight Arrow 88"/>
                        <wps:cNvSpPr/>
                        <wps:spPr>
                          <a:xfrm>
                            <a:off x="3694176"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Arrow 89"/>
                        <wps:cNvSpPr/>
                        <wps:spPr>
                          <a:xfrm>
                            <a:off x="1645920"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ight Arrow 90"/>
                        <wps:cNvSpPr/>
                        <wps:spPr>
                          <a:xfrm>
                            <a:off x="2662733"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Arrow 91"/>
                        <wps:cNvSpPr/>
                        <wps:spPr>
                          <a:xfrm>
                            <a:off x="643738"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lowchart: Alternate Process 92"/>
                        <wps:cNvSpPr/>
                        <wps:spPr>
                          <a:xfrm>
                            <a:off x="0" y="0"/>
                            <a:ext cx="68389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3147E25" w14:textId="77777777" w:rsidR="00071D20" w:rsidRPr="00B439F0" w:rsidRDefault="00071D20" w:rsidP="00F25B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Alternate Process 93"/>
                        <wps:cNvSpPr/>
                        <wps:spPr>
                          <a:xfrm>
                            <a:off x="950976" y="0"/>
                            <a:ext cx="720000" cy="287655"/>
                          </a:xfrm>
                          <a:prstGeom prst="flowChartAlternateProcess">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FB158D" w14:textId="77777777" w:rsidR="00071D20" w:rsidRPr="00B439F0" w:rsidRDefault="00071D20" w:rsidP="00F25B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Alternate Process 94"/>
                        <wps:cNvSpPr/>
                        <wps:spPr>
                          <a:xfrm>
                            <a:off x="1945844" y="0"/>
                            <a:ext cx="756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6C963908" w14:textId="77777777" w:rsidR="00071D20" w:rsidRPr="00B439F0" w:rsidRDefault="00071D20" w:rsidP="00F25B9C">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lowchart: Alternate Process 95"/>
                        <wps:cNvSpPr/>
                        <wps:spPr>
                          <a:xfrm>
                            <a:off x="2969972" y="0"/>
                            <a:ext cx="756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B769F87" w14:textId="77777777" w:rsidR="00071D20" w:rsidRDefault="00071D20" w:rsidP="00F25B9C">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Alternate Process 96"/>
                        <wps:cNvSpPr/>
                        <wps:spPr>
                          <a:xfrm>
                            <a:off x="4001415" y="0"/>
                            <a:ext cx="864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AFB43EB" w14:textId="77777777" w:rsidR="00071D20" w:rsidRPr="00B439F0" w:rsidRDefault="00071D20" w:rsidP="00F25B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Alternate Process 97"/>
                        <wps:cNvSpPr/>
                        <wps:spPr>
                          <a:xfrm>
                            <a:off x="5135271" y="0"/>
                            <a:ext cx="79184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91344CC" w14:textId="77777777" w:rsidR="00071D20" w:rsidRPr="00B439F0" w:rsidRDefault="00071D20" w:rsidP="00F25B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0B934B" id="Group 86" o:spid="_x0000_s1038"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">
                <v:shape id="Right Arrow 87" o:spid="_x0000_s1039"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" adj="14700" fillcolor="#2a5cae" strokecolor="#2a5cae" strokeweight="2pt"/>
                <v:shape id="Right Arrow 88" o:spid="_x0000_s1040"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" adj="14700" fillcolor="#2a5cae" strokecolor="#2a5cae" strokeweight="2pt"/>
                <v:shape id="Right Arrow 89" o:spid="_x0000_s1041"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" adj="14700" fillcolor="#2a5cae" strokecolor="#2a5cae" strokeweight="2pt"/>
                <v:shape id="Right Arrow 90" o:spid="_x0000_s1042"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" adj="14700" fillcolor="#2a5cae" strokecolor="#2a5cae" strokeweight="2pt"/>
                <v:shape id="Right Arrow 91" o:spid="_x0000_s1043"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" adj="14700" fillcolor="#2a5cae" strokecolor="#2a5cae" strokeweight="2pt"/>
                <v:shape id="Flowchart: Alternate Process 92" o:spid="_x0000_s1044"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" filled="f" strokecolor="#2a5cae" strokeweight="2pt">
                  <v:textbox>
                    <w:txbxContent>
                      <w:p w14:paraId="53147E25" w14:textId="77777777" w:rsidR="00071D20" w:rsidRPr="00B439F0" w:rsidRDefault="00071D20" w:rsidP="00F25B9C">
                        <w:pPr>
                          <w:spacing w:after="0"/>
                          <w:rPr>
                            <w:sz w:val="16"/>
                            <w:szCs w:val="16"/>
                          </w:rPr>
                        </w:pPr>
                        <w:r w:rsidRPr="00B439F0">
                          <w:rPr>
                            <w:sz w:val="16"/>
                            <w:szCs w:val="16"/>
                          </w:rPr>
                          <w:t>ENGAGE</w:t>
                        </w:r>
                      </w:p>
                    </w:txbxContent>
                  </v:textbox>
                </v:shape>
                <v:shape id="Flowchart: Alternate Process 93" o:spid="_x0000_s1045"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" fillcolor="#2a5cae" strokecolor="#2a5cae" strokeweight="2pt">
                  <v:textbox>
                    <w:txbxContent>
                      <w:p w14:paraId="1BFB158D" w14:textId="77777777" w:rsidR="00071D20" w:rsidRPr="00B439F0" w:rsidRDefault="00071D20" w:rsidP="00F25B9C">
                        <w:pPr>
                          <w:spacing w:after="0"/>
                          <w:jc w:val="center"/>
                          <w:rPr>
                            <w:sz w:val="16"/>
                            <w:szCs w:val="16"/>
                          </w:rPr>
                        </w:pPr>
                        <w:r w:rsidRPr="00B439F0">
                          <w:rPr>
                            <w:sz w:val="16"/>
                            <w:szCs w:val="16"/>
                          </w:rPr>
                          <w:t>EXPLORE</w:t>
                        </w:r>
                      </w:p>
                    </w:txbxContent>
                  </v:textbox>
                </v:shape>
                <v:shape id="Flowchart: Alternate Process 94" o:spid="_x0000_s1046"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" filled="f" strokecolor="#2a5cae" strokeweight="2pt">
                  <v:textbox>
                    <w:txbxContent>
                      <w:p w14:paraId="6C963908" w14:textId="77777777" w:rsidR="00071D20" w:rsidRPr="00B439F0" w:rsidRDefault="00071D20" w:rsidP="00F25B9C">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95" o:spid="_x0000_s1047"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" filled="f" strokecolor="#2a5cae" strokeweight="2pt">
                  <v:textbox>
                    <w:txbxContent>
                      <w:p w14:paraId="4B769F87" w14:textId="77777777" w:rsidR="00071D20" w:rsidRDefault="00071D20" w:rsidP="00F25B9C">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96" o:spid="_x0000_s1048"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" filled="f" strokecolor="#2a5cae" strokeweight="2pt">
                  <v:textbox>
                    <w:txbxContent>
                      <w:p w14:paraId="4AFB43EB" w14:textId="77777777" w:rsidR="00071D20" w:rsidRPr="00B439F0" w:rsidRDefault="00071D20" w:rsidP="00F25B9C">
                        <w:pPr>
                          <w:spacing w:after="0"/>
                          <w:jc w:val="center"/>
                          <w:rPr>
                            <w:sz w:val="16"/>
                            <w:szCs w:val="16"/>
                          </w:rPr>
                        </w:pPr>
                        <w:r>
                          <w:rPr>
                            <w:sz w:val="16"/>
                            <w:szCs w:val="16"/>
                          </w:rPr>
                          <w:t>ELABORATE</w:t>
                        </w:r>
                      </w:p>
                    </w:txbxContent>
                  </v:textbox>
                </v:shape>
                <v:shape id="Flowchart: Alternate Process 97" o:spid="_x0000_s1049"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" filled="f" strokecolor="#2a5cae" strokeweight="2pt">
                  <v:textbox>
                    <w:txbxContent>
                      <w:p w14:paraId="791344CC" w14:textId="77777777" w:rsidR="00071D20" w:rsidRPr="00B439F0" w:rsidRDefault="00071D20" w:rsidP="00F25B9C">
                        <w:pPr>
                          <w:spacing w:after="0"/>
                          <w:jc w:val="center"/>
                          <w:rPr>
                            <w:sz w:val="16"/>
                            <w:szCs w:val="16"/>
                          </w:rPr>
                        </w:pPr>
                        <w:r>
                          <w:rPr>
                            <w:sz w:val="16"/>
                            <w:szCs w:val="16"/>
                          </w:rPr>
                          <w:t>EVALUATE</w:t>
                        </w:r>
                      </w:p>
                    </w:txbxContent>
                  </v:textbox>
                </v:shape>
                <w10:anchorlock/>
              </v:group>
            </w:pict>
          </mc:Fallback>
        </mc:AlternateContent>
      </w:r>
    </w:p>
    <w:p w14:paraId="466A84DD" w14:textId="77777777" w:rsidR="003E19AF" w:rsidRPr="005701DE" w:rsidRDefault="003E19AF" w:rsidP="003E19AF">
      <w:pPr>
        <w:pStyle w:val="Heading4"/>
      </w:pPr>
      <w:r>
        <w:t>L</w:t>
      </w:r>
      <w:r w:rsidRPr="005701DE">
        <w:t>earning</w:t>
      </w:r>
      <w:r>
        <w:t xml:space="preserve"> intentions</w:t>
      </w:r>
    </w:p>
    <w:p w14:paraId="6FBF25F3" w14:textId="77777777" w:rsidR="003E19AF" w:rsidRDefault="003E19AF" w:rsidP="00556DA8">
      <w:pPr>
        <w:spacing w:after="0"/>
      </w:pPr>
      <w:r w:rsidRPr="005701DE">
        <w:t>Students will be able to:</w:t>
      </w:r>
    </w:p>
    <w:p w14:paraId="724F7A39" w14:textId="77777777" w:rsidR="003C05C6" w:rsidRDefault="003C05C6" w:rsidP="002A59EC">
      <w:pPr>
        <w:pStyle w:val="ListParagraph"/>
        <w:numPr>
          <w:ilvl w:val="0"/>
          <w:numId w:val="23"/>
        </w:numPr>
      </w:pPr>
      <w:r>
        <w:t>recognise the primary industries involved in producing food and fibre in Western Australia.</w:t>
      </w:r>
    </w:p>
    <w:p w14:paraId="606E4B17" w14:textId="77777777" w:rsidR="003C05C6" w:rsidRPr="005701DE" w:rsidRDefault="003C05C6" w:rsidP="002A59EC">
      <w:pPr>
        <w:pStyle w:val="ListParagraph"/>
        <w:numPr>
          <w:ilvl w:val="0"/>
          <w:numId w:val="23"/>
        </w:numPr>
      </w:pPr>
      <w:r>
        <w:t>identify the steps involved in a basic supply chain</w:t>
      </w:r>
      <w:r w:rsidR="0057140D">
        <w:t>.</w:t>
      </w:r>
    </w:p>
    <w:p w14:paraId="00B88145" w14:textId="77777777" w:rsidR="003E19AF" w:rsidRPr="005701DE" w:rsidRDefault="003E19AF" w:rsidP="003E19AF">
      <w:pPr>
        <w:pStyle w:val="Heading4"/>
      </w:pPr>
      <w:r w:rsidRPr="005701DE">
        <w:t>Background information</w:t>
      </w:r>
    </w:p>
    <w:p w14:paraId="60A7A839" w14:textId="72B8E097" w:rsidR="003C05C6" w:rsidRPr="00D32383" w:rsidRDefault="002A59EC" w:rsidP="003C05C6">
      <w:pPr>
        <w:pStyle w:val="Heading5"/>
      </w:pPr>
      <w:r>
        <w:t>Local produce</w:t>
      </w:r>
    </w:p>
    <w:p w14:paraId="0146FC59" w14:textId="77777777" w:rsidR="002A59EC" w:rsidRDefault="003C05C6" w:rsidP="002A59EC">
      <w:pPr>
        <w:spacing w:after="0"/>
        <w:rPr>
          <w:rStyle w:val="normaltextrun"/>
        </w:rPr>
      </w:pPr>
      <w:r>
        <w:rPr>
          <w:rStyle w:val="normaltextrun"/>
        </w:rPr>
        <w:t xml:space="preserve">Within the </w:t>
      </w:r>
      <w:r w:rsidRPr="002A59EC">
        <w:rPr>
          <w:rStyle w:val="normaltextrun"/>
          <w:color w:val="000000"/>
          <w:bdr w:val="none" w:sz="0" w:space="0" w:color="auto" w:frame="1"/>
        </w:rPr>
        <w:t xml:space="preserve">regional development zones of Western </w:t>
      </w:r>
      <w:r w:rsidR="0057140D" w:rsidRPr="002A59EC">
        <w:rPr>
          <w:rStyle w:val="normaltextrun"/>
          <w:color w:val="000000"/>
          <w:bdr w:val="none" w:sz="0" w:space="0" w:color="auto" w:frame="1"/>
        </w:rPr>
        <w:t>Australia,</w:t>
      </w:r>
      <w:r w:rsidRPr="002A59EC">
        <w:rPr>
          <w:rStyle w:val="normaltextrun"/>
          <w:color w:val="000000"/>
          <w:bdr w:val="none" w:sz="0" w:space="0" w:color="auto" w:frame="1"/>
        </w:rPr>
        <w:t xml:space="preserve"> a </w:t>
      </w:r>
      <w:r>
        <w:rPr>
          <w:rStyle w:val="normaltextrun"/>
        </w:rPr>
        <w:t>large number of primary industries take place including</w:t>
      </w:r>
      <w:r w:rsidR="00001079">
        <w:rPr>
          <w:rStyle w:val="normaltextrun"/>
        </w:rPr>
        <w:t>,</w:t>
      </w:r>
      <w:r>
        <w:rPr>
          <w:rStyle w:val="normaltextrun"/>
        </w:rPr>
        <w:t xml:space="preserve"> but not exclusive</w:t>
      </w:r>
      <w:r w:rsidR="00001079">
        <w:rPr>
          <w:rStyle w:val="normaltextrun"/>
        </w:rPr>
        <w:t>,</w:t>
      </w:r>
      <w:r>
        <w:rPr>
          <w:rStyle w:val="normaltextrun"/>
        </w:rPr>
        <w:t xml:space="preserve"> to:</w:t>
      </w:r>
    </w:p>
    <w:p w14:paraId="1FE77058" w14:textId="1392C973" w:rsidR="003C05C6" w:rsidRPr="002D786A" w:rsidRDefault="003C05C6" w:rsidP="002A59EC">
      <w:pPr>
        <w:pStyle w:val="ListParagraph"/>
        <w:numPr>
          <w:ilvl w:val="0"/>
          <w:numId w:val="23"/>
        </w:numPr>
      </w:pPr>
      <w:r w:rsidRPr="002D786A">
        <w:t>poultry and eggs </w:t>
      </w:r>
    </w:p>
    <w:p w14:paraId="2837CC34" w14:textId="77777777" w:rsidR="003C05C6" w:rsidRPr="002D786A" w:rsidRDefault="003C05C6" w:rsidP="002A59EC">
      <w:pPr>
        <w:pStyle w:val="ListParagraph"/>
        <w:numPr>
          <w:ilvl w:val="0"/>
          <w:numId w:val="23"/>
        </w:numPr>
      </w:pPr>
      <w:r w:rsidRPr="002D786A">
        <w:t>fibre </w:t>
      </w:r>
    </w:p>
    <w:p w14:paraId="147EF74B" w14:textId="77777777" w:rsidR="003C05C6" w:rsidRPr="002D786A" w:rsidRDefault="003C05C6" w:rsidP="002A59EC">
      <w:pPr>
        <w:pStyle w:val="ListParagraph"/>
        <w:numPr>
          <w:ilvl w:val="0"/>
          <w:numId w:val="23"/>
        </w:numPr>
      </w:pPr>
      <w:r w:rsidRPr="002D786A">
        <w:t>dairy </w:t>
      </w:r>
    </w:p>
    <w:p w14:paraId="62CB0E52" w14:textId="77777777" w:rsidR="003C05C6" w:rsidRPr="002D786A" w:rsidRDefault="003C05C6" w:rsidP="002A59EC">
      <w:pPr>
        <w:pStyle w:val="ListParagraph"/>
        <w:numPr>
          <w:ilvl w:val="0"/>
          <w:numId w:val="23"/>
        </w:numPr>
      </w:pPr>
      <w:r w:rsidRPr="002D786A">
        <w:t>aquaculture and seafood </w:t>
      </w:r>
    </w:p>
    <w:p w14:paraId="0D0F7557" w14:textId="77777777" w:rsidR="003C05C6" w:rsidRPr="002D786A" w:rsidRDefault="003C05C6" w:rsidP="002A59EC">
      <w:pPr>
        <w:pStyle w:val="ListParagraph"/>
        <w:numPr>
          <w:ilvl w:val="0"/>
          <w:numId w:val="23"/>
        </w:numPr>
      </w:pPr>
      <w:r w:rsidRPr="002D786A">
        <w:t>grain </w:t>
      </w:r>
    </w:p>
    <w:p w14:paraId="7CDD6F57" w14:textId="77777777" w:rsidR="003C05C6" w:rsidRPr="002D786A" w:rsidRDefault="003C05C6" w:rsidP="002A59EC">
      <w:pPr>
        <w:pStyle w:val="ListParagraph"/>
        <w:numPr>
          <w:ilvl w:val="0"/>
          <w:numId w:val="23"/>
        </w:numPr>
      </w:pPr>
      <w:r w:rsidRPr="002D786A">
        <w:t>grape and wine  </w:t>
      </w:r>
    </w:p>
    <w:p w14:paraId="10D0A13D" w14:textId="77777777" w:rsidR="003C05C6" w:rsidRPr="002D786A" w:rsidRDefault="003C05C6" w:rsidP="002A59EC">
      <w:pPr>
        <w:pStyle w:val="ListParagraph"/>
        <w:numPr>
          <w:ilvl w:val="0"/>
          <w:numId w:val="23"/>
        </w:numPr>
      </w:pPr>
      <w:r w:rsidRPr="002D786A">
        <w:t>horticulture  </w:t>
      </w:r>
    </w:p>
    <w:p w14:paraId="112BCBA3" w14:textId="77777777" w:rsidR="003C05C6" w:rsidRPr="002D786A" w:rsidRDefault="003C05C6" w:rsidP="002A59EC">
      <w:pPr>
        <w:pStyle w:val="ListParagraph"/>
        <w:numPr>
          <w:ilvl w:val="0"/>
          <w:numId w:val="23"/>
        </w:numPr>
      </w:pPr>
      <w:r w:rsidRPr="002D786A">
        <w:t>meat and livestock </w:t>
      </w:r>
    </w:p>
    <w:p w14:paraId="693BA31F" w14:textId="4CD92509" w:rsidR="003C05C6" w:rsidRDefault="003C05C6" w:rsidP="002A59EC">
      <w:pPr>
        <w:pStyle w:val="ListParagraph"/>
        <w:numPr>
          <w:ilvl w:val="0"/>
          <w:numId w:val="23"/>
        </w:numPr>
      </w:pPr>
      <w:r w:rsidRPr="002D786A">
        <w:t>forestry/timber </w:t>
      </w:r>
    </w:p>
    <w:p w14:paraId="39D68221" w14:textId="77777777" w:rsidR="003C05C6" w:rsidRPr="002D786A" w:rsidRDefault="003C05C6" w:rsidP="003C05C6">
      <w:pPr>
        <w:spacing w:after="0"/>
        <w:textAlignment w:val="baseline"/>
        <w:rPr>
          <w:rFonts w:eastAsia="Times New Roman" w:cs="Arial"/>
          <w:lang w:eastAsia="en-AU"/>
        </w:rPr>
      </w:pPr>
      <w:r w:rsidRPr="002D786A">
        <w:rPr>
          <w:rFonts w:eastAsia="Times New Roman" w:cs="Arial"/>
          <w:lang w:eastAsia="en-AU"/>
        </w:rPr>
        <w:t>Suggested supporting resources</w:t>
      </w:r>
      <w:r>
        <w:rPr>
          <w:rFonts w:eastAsia="Times New Roman" w:cs="Arial"/>
          <w:lang w:eastAsia="en-AU"/>
        </w:rPr>
        <w:t xml:space="preserve">: </w:t>
      </w:r>
    </w:p>
    <w:p w14:paraId="454DD4BE" w14:textId="5E6BB727" w:rsidR="003C05C6" w:rsidRPr="002A59EC" w:rsidRDefault="00F55B40" w:rsidP="002A59EC">
      <w:pPr>
        <w:pStyle w:val="ListParagraph"/>
        <w:numPr>
          <w:ilvl w:val="0"/>
          <w:numId w:val="24"/>
        </w:numPr>
        <w:spacing w:after="0"/>
        <w:textAlignment w:val="baseline"/>
        <w:rPr>
          <w:rFonts w:ascii="Segoe UI" w:eastAsia="Times New Roman" w:hAnsi="Segoe UI" w:cs="Segoe UI"/>
          <w:sz w:val="18"/>
          <w:szCs w:val="18"/>
          <w:lang w:eastAsia="en-AU"/>
        </w:rPr>
      </w:pPr>
      <w:hyperlink r:id="rId33" w:history="1">
        <w:r w:rsidR="0081571D" w:rsidRPr="002A59EC">
          <w:rPr>
            <w:rStyle w:val="Hyperlink"/>
            <w:rFonts w:eastAsia="Times New Roman" w:cs="Arial"/>
            <w:lang w:eastAsia="en-AU"/>
          </w:rPr>
          <w:t>WA Open for Business</w:t>
        </w:r>
      </w:hyperlink>
      <w:r w:rsidR="0081571D" w:rsidRPr="002A59EC">
        <w:rPr>
          <w:rFonts w:eastAsia="Times New Roman" w:cs="Arial"/>
          <w:lang w:eastAsia="en-AU"/>
        </w:rPr>
        <w:t xml:space="preserve"> website</w:t>
      </w:r>
    </w:p>
    <w:p w14:paraId="322777D3" w14:textId="77777777" w:rsidR="002A59EC" w:rsidRPr="002A59EC" w:rsidRDefault="00F55B40" w:rsidP="002A59EC">
      <w:pPr>
        <w:pStyle w:val="ListParagraph"/>
        <w:numPr>
          <w:ilvl w:val="0"/>
          <w:numId w:val="24"/>
        </w:numPr>
        <w:spacing w:after="0"/>
        <w:textAlignment w:val="baseline"/>
        <w:rPr>
          <w:rFonts w:ascii="Segoe UI" w:eastAsia="Times New Roman" w:hAnsi="Segoe UI" w:cs="Segoe UI"/>
          <w:sz w:val="18"/>
          <w:szCs w:val="18"/>
          <w:lang w:eastAsia="en-AU"/>
        </w:rPr>
      </w:pPr>
      <w:hyperlink r:id="rId34" w:history="1">
        <w:r w:rsidR="003C05C6" w:rsidRPr="002A59EC">
          <w:rPr>
            <w:rStyle w:val="Hyperlink"/>
            <w:rFonts w:eastAsia="Times New Roman" w:cs="Arial"/>
            <w:lang w:eastAsia="en-AU"/>
          </w:rPr>
          <w:t>Overview of Western Australian Agriculture</w:t>
        </w:r>
      </w:hyperlink>
      <w:r w:rsidR="00260C4A" w:rsidRPr="002A59EC">
        <w:rPr>
          <w:rFonts w:eastAsia="Times New Roman" w:cs="Arial"/>
          <w:lang w:eastAsia="en-AU"/>
        </w:rPr>
        <w:t xml:space="preserve"> </w:t>
      </w:r>
      <w:r w:rsidR="0081571D" w:rsidRPr="002A59EC">
        <w:rPr>
          <w:rFonts w:eastAsia="Times New Roman" w:cs="Arial"/>
          <w:lang w:eastAsia="en-AU"/>
        </w:rPr>
        <w:t xml:space="preserve">PDF </w:t>
      </w:r>
      <w:r w:rsidR="0089036E" w:rsidRPr="002A59EC">
        <w:rPr>
          <w:rFonts w:eastAsia="Times New Roman" w:cs="Arial"/>
          <w:lang w:eastAsia="en-AU"/>
        </w:rPr>
        <w:t xml:space="preserve">– available on the </w:t>
      </w:r>
      <w:hyperlink r:id="rId35" w:history="1">
        <w:r w:rsidR="0089036E" w:rsidRPr="002A59EC">
          <w:rPr>
            <w:rStyle w:val="Hyperlink"/>
            <w:rFonts w:eastAsia="Times New Roman" w:cs="Arial"/>
            <w:lang w:eastAsia="en-AU"/>
          </w:rPr>
          <w:t>Ag Academy</w:t>
        </w:r>
      </w:hyperlink>
      <w:r w:rsidR="0089036E" w:rsidRPr="002A59EC">
        <w:rPr>
          <w:rFonts w:eastAsia="Times New Roman" w:cs="Arial"/>
          <w:lang w:eastAsia="en-AU"/>
        </w:rPr>
        <w:t xml:space="preserve"> website which requires teachers to </w:t>
      </w:r>
      <w:hyperlink r:id="rId36" w:history="1">
        <w:r w:rsidR="0089036E" w:rsidRPr="002A59EC">
          <w:rPr>
            <w:rStyle w:val="Hyperlink"/>
            <w:rFonts w:eastAsia="Times New Roman" w:cs="Arial"/>
            <w:lang w:eastAsia="en-AU"/>
          </w:rPr>
          <w:t>ENROL</w:t>
        </w:r>
      </w:hyperlink>
      <w:r w:rsidR="0089036E" w:rsidRPr="002A59EC">
        <w:rPr>
          <w:rFonts w:eastAsia="Times New Roman" w:cs="Arial"/>
          <w:lang w:eastAsia="en-AU"/>
        </w:rPr>
        <w:t xml:space="preserve"> for free</w:t>
      </w:r>
      <w:r w:rsidR="008C6DC6" w:rsidRPr="002A59EC">
        <w:rPr>
          <w:rFonts w:eastAsia="Times New Roman" w:cs="Arial"/>
          <w:lang w:eastAsia="en-AU"/>
        </w:rPr>
        <w:t xml:space="preserve"> to download resources.</w:t>
      </w:r>
    </w:p>
    <w:p w14:paraId="46B936BD" w14:textId="2853B0EC" w:rsidR="003C05C6" w:rsidRPr="00933B05" w:rsidRDefault="0089036E" w:rsidP="002A59EC">
      <w:pPr>
        <w:spacing w:before="240" w:after="0"/>
        <w:textAlignment w:val="baseline"/>
        <w:rPr>
          <w:rFonts w:ascii="Segoe UI" w:eastAsia="Times New Roman" w:hAnsi="Segoe UI" w:cs="Segoe UI"/>
          <w:sz w:val="18"/>
          <w:szCs w:val="18"/>
          <w:lang w:eastAsia="en-AU"/>
        </w:rPr>
      </w:pPr>
      <w:r w:rsidRPr="00933B05">
        <w:rPr>
          <w:rFonts w:eastAsia="Times New Roman" w:cs="Arial"/>
          <w:b/>
          <w:lang w:eastAsia="en-AU"/>
        </w:rPr>
        <w:t>Ag Academy</w:t>
      </w:r>
      <w:r w:rsidRPr="00933B05">
        <w:rPr>
          <w:rFonts w:eastAsia="Times New Roman" w:cs="Arial"/>
          <w:lang w:eastAsia="en-AU"/>
        </w:rPr>
        <w:t xml:space="preserve"> is a program to educate primary school children about Agriculture in Western Australia. Some of the resources available on the teacher login section</w:t>
      </w:r>
      <w:r w:rsidR="00933B05">
        <w:rPr>
          <w:rFonts w:eastAsia="Times New Roman" w:cs="Arial"/>
          <w:lang w:eastAsia="en-AU"/>
        </w:rPr>
        <w:t xml:space="preserve"> could be used to </w:t>
      </w:r>
      <w:r w:rsidR="00933B05" w:rsidRPr="00933B05">
        <w:rPr>
          <w:rFonts w:eastAsia="Times New Roman" w:cs="Arial"/>
          <w:lang w:eastAsia="en-AU"/>
        </w:rPr>
        <w:t>support teachers to understand Western Australian A</w:t>
      </w:r>
      <w:r w:rsidR="008C6DC6">
        <w:rPr>
          <w:rFonts w:eastAsia="Times New Roman" w:cs="Arial"/>
          <w:lang w:eastAsia="en-AU"/>
        </w:rPr>
        <w:t xml:space="preserve">griculture and help deliver this module. </w:t>
      </w:r>
    </w:p>
    <w:p w14:paraId="1C0A91D5" w14:textId="46F697B6" w:rsidR="003C05C6" w:rsidRPr="00D32383" w:rsidRDefault="002A59EC" w:rsidP="002A59EC">
      <w:pPr>
        <w:pStyle w:val="Heading5"/>
        <w:spacing w:before="240"/>
      </w:pPr>
      <w:r>
        <w:t>Supply chains</w:t>
      </w:r>
    </w:p>
    <w:p w14:paraId="7DAE8FFB" w14:textId="77777777" w:rsidR="003C05C6" w:rsidRDefault="003C05C6" w:rsidP="003C05C6">
      <w:r>
        <w:t xml:space="preserve">The supply chain is a series of steps a commodity goes through from production to consumption. </w:t>
      </w:r>
    </w:p>
    <w:p w14:paraId="7330384F" w14:textId="77777777" w:rsidR="003C05C6" w:rsidRDefault="003C05C6" w:rsidP="003C05C6">
      <w:pPr>
        <w:spacing w:after="0"/>
      </w:pPr>
      <w:r>
        <w:t xml:space="preserve">It is important to note that the supply chain process is different for every commodity but we can categorise the steps into 5 basic sections. </w:t>
      </w:r>
    </w:p>
    <w:p w14:paraId="6406F85C" w14:textId="77777777" w:rsidR="003C05C6" w:rsidRDefault="003C05C6" w:rsidP="002A59EC">
      <w:pPr>
        <w:pStyle w:val="ListParagraph"/>
        <w:numPr>
          <w:ilvl w:val="0"/>
          <w:numId w:val="25"/>
        </w:numPr>
        <w:spacing w:after="0"/>
      </w:pPr>
      <w:r>
        <w:t>Primary production</w:t>
      </w:r>
    </w:p>
    <w:p w14:paraId="43B2F649" w14:textId="77777777" w:rsidR="003C05C6" w:rsidRDefault="003C05C6" w:rsidP="002A59EC">
      <w:pPr>
        <w:pStyle w:val="ListParagraph"/>
        <w:numPr>
          <w:ilvl w:val="0"/>
          <w:numId w:val="25"/>
        </w:numPr>
        <w:spacing w:after="0"/>
      </w:pPr>
      <w:r>
        <w:t>Processing</w:t>
      </w:r>
    </w:p>
    <w:p w14:paraId="570E1220" w14:textId="77777777" w:rsidR="003C05C6" w:rsidRDefault="003C05C6" w:rsidP="002A59EC">
      <w:pPr>
        <w:pStyle w:val="ListParagraph"/>
        <w:numPr>
          <w:ilvl w:val="0"/>
          <w:numId w:val="25"/>
        </w:numPr>
        <w:spacing w:after="0"/>
      </w:pPr>
      <w:r>
        <w:t>Distribution</w:t>
      </w:r>
    </w:p>
    <w:p w14:paraId="434DC610" w14:textId="77777777" w:rsidR="003C05C6" w:rsidRDefault="003C05C6" w:rsidP="002A59EC">
      <w:pPr>
        <w:pStyle w:val="ListParagraph"/>
        <w:numPr>
          <w:ilvl w:val="0"/>
          <w:numId w:val="25"/>
        </w:numPr>
        <w:spacing w:after="0"/>
      </w:pPr>
      <w:r>
        <w:t>Access</w:t>
      </w:r>
    </w:p>
    <w:p w14:paraId="5999B5ED" w14:textId="77777777" w:rsidR="003C05C6" w:rsidRDefault="003C05C6" w:rsidP="002A59EC">
      <w:pPr>
        <w:pStyle w:val="ListParagraph"/>
        <w:numPr>
          <w:ilvl w:val="0"/>
          <w:numId w:val="25"/>
        </w:numPr>
      </w:pPr>
      <w:r>
        <w:t>Consumption</w:t>
      </w:r>
    </w:p>
    <w:p w14:paraId="73F9B8A6" w14:textId="63676A31" w:rsidR="003C05C6" w:rsidRDefault="003C05C6" w:rsidP="002A59EC">
      <w:r>
        <w:t>Some commodities have a short supply chain from farm to consumption, for example</w:t>
      </w:r>
      <w:r w:rsidR="00001079">
        <w:t>,</w:t>
      </w:r>
      <w:r>
        <w:t xml:space="preserve"> fresh vegetables purchased at a certified farmers’ market. Others have a longer supply chain from farm to consumption, for example</w:t>
      </w:r>
      <w:r w:rsidR="00001079">
        <w:t>,</w:t>
      </w:r>
      <w:r>
        <w:t xml:space="preserve"> wheat needs</w:t>
      </w:r>
      <w:r w:rsidR="005F6045">
        <w:t xml:space="preserve"> to be processed into flour,</w:t>
      </w:r>
      <w:r>
        <w:t xml:space="preserve"> processed again to make bread then</w:t>
      </w:r>
      <w:r w:rsidR="005F6045">
        <w:t xml:space="preserve"> packaged and transported for sale</w:t>
      </w:r>
      <w:r>
        <w:t xml:space="preserve"> at a store. </w:t>
      </w:r>
    </w:p>
    <w:p w14:paraId="4841D458" w14:textId="77777777" w:rsidR="003C05C6" w:rsidRDefault="003C05C6" w:rsidP="002A59EC">
      <w:r>
        <w:t xml:space="preserve">Waste occurs along all sections of the supply chain. The longer the supply chain the more </w:t>
      </w:r>
      <w:r w:rsidR="001C29CC">
        <w:t xml:space="preserve">chance there is for waste to be </w:t>
      </w:r>
      <w:r>
        <w:t xml:space="preserve">produced. </w:t>
      </w:r>
    </w:p>
    <w:p w14:paraId="5C15FEFB" w14:textId="77777777" w:rsidR="00A41247" w:rsidRDefault="003C05C6" w:rsidP="002A59EC">
      <w:r>
        <w:t xml:space="preserve">Consumer decisions can </w:t>
      </w:r>
      <w:r w:rsidR="001C29CC">
        <w:t>influence</w:t>
      </w:r>
      <w:r>
        <w:t xml:space="preserve"> the supply chain. The choices consumers make about where they buy the</w:t>
      </w:r>
      <w:r w:rsidR="001C29CC">
        <w:t>ir produce, how they buy it, who</w:t>
      </w:r>
      <w:r>
        <w:t xml:space="preserve"> they buy it from and what they buy influences all aspects of the supply chain.</w:t>
      </w:r>
    </w:p>
    <w:p w14:paraId="36AFB633" w14:textId="77777777" w:rsidR="00A41247" w:rsidRDefault="00A41247" w:rsidP="002A59EC">
      <w:r>
        <w:t xml:space="preserve">Refer to Classroom resource: </w:t>
      </w:r>
      <w:r w:rsidRPr="00A41247">
        <w:t>2.3 The Supply Chain</w:t>
      </w:r>
      <w:r>
        <w:t xml:space="preserve"> for a summary of the supply chain.</w:t>
      </w:r>
    </w:p>
    <w:p w14:paraId="79E88533" w14:textId="77777777" w:rsidR="003C05C6" w:rsidRPr="00225147" w:rsidRDefault="003C05C6" w:rsidP="003C05C6">
      <w:pPr>
        <w:rPr>
          <w:b/>
        </w:rPr>
      </w:pPr>
      <w:r w:rsidRPr="00225147">
        <w:rPr>
          <w:b/>
        </w:rPr>
        <w:lastRenderedPageBreak/>
        <w:t>Basic Supply Chain</w:t>
      </w:r>
    </w:p>
    <w:p w14:paraId="10E87678" w14:textId="77777777" w:rsidR="003C05C6" w:rsidRPr="003626CA" w:rsidRDefault="003C05C6" w:rsidP="003C05C6">
      <w:pPr>
        <w:tabs>
          <w:tab w:val="left" w:pos="2865"/>
          <w:tab w:val="center" w:pos="5233"/>
        </w:tabs>
        <w:jc w:val="center"/>
      </w:pPr>
      <w:r w:rsidRPr="003626CA">
        <w:rPr>
          <w:noProof/>
          <w:lang w:eastAsia="en-AU"/>
        </w:rPr>
        <mc:AlternateContent>
          <mc:Choice Requires="wps">
            <w:drawing>
              <wp:anchor distT="0" distB="0" distL="114300" distR="114300" simplePos="0" relativeHeight="251669504" behindDoc="0" locked="0" layoutInCell="1" allowOverlap="1" wp14:anchorId="15B5089E" wp14:editId="762CD3CA">
                <wp:simplePos x="0" y="0"/>
                <wp:positionH relativeFrom="column">
                  <wp:posOffset>266700</wp:posOffset>
                </wp:positionH>
                <wp:positionV relativeFrom="paragraph">
                  <wp:posOffset>238125</wp:posOffset>
                </wp:positionV>
                <wp:extent cx="5562600" cy="361950"/>
                <wp:effectExtent l="0" t="0" r="19050" b="19050"/>
                <wp:wrapNone/>
                <wp:docPr id="34" name="Left-Right-Up Arrow 34"/>
                <wp:cNvGraphicFramePr/>
                <a:graphic xmlns:a="http://schemas.openxmlformats.org/drawingml/2006/main">
                  <a:graphicData uri="http://schemas.microsoft.com/office/word/2010/wordprocessingShape">
                    <wps:wsp>
                      <wps:cNvSpPr/>
                      <wps:spPr>
                        <a:xfrm rot="10800000">
                          <a:off x="0" y="0"/>
                          <a:ext cx="5562600" cy="361950"/>
                        </a:xfrm>
                        <a:prstGeom prst="leftRightUp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60833" id="Left-Right-Up Arrow 34" o:spid="_x0000_s1026" style="position:absolute;margin-left:21pt;margin-top:18.75pt;width:438pt;height:28.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" path="m,271463l90488,180975r,45244l2736056,226219r,-135731l2690813,90488,2781300,r90488,90488l2826544,90488r,135731l5472113,226219r,-45244l5562600,271463r-90487,90487l5472113,316706r-5381625,l90488,361950,,271463xe" fillcolor="#0070c0" strokecolor="#1f4d78 [1604]" strokeweight="2pt">
                <v:path arrowok="t" o:connecttype="custom" o:connectlocs="0,271463;90488,180975;90488,226219;2736056,226219;2736056,90488;2690813,90488;2781300,0;2871788,90488;2826544,90488;2826544,226219;5472113,226219;5472113,180975;5562600,271463;5472113,361950;5472113,316706;90488,316706;90488,361950;0,271463" o:connectangles="0,0,0,0,0,0,0,0,0,0,0,0,0,0,0,0,0,0"/>
              </v:shape>
            </w:pict>
          </mc:Fallback>
        </mc:AlternateContent>
      </w:r>
      <w:r w:rsidRPr="003626CA">
        <w:t>Waste Management</w:t>
      </w:r>
    </w:p>
    <w:p w14:paraId="110FFD37" w14:textId="77777777" w:rsidR="003C05C6" w:rsidRDefault="003C05C6" w:rsidP="003C05C6">
      <w:pPr>
        <w:tabs>
          <w:tab w:val="left" w:pos="540"/>
        </w:tabs>
      </w:pPr>
      <w:r>
        <w:tab/>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927"/>
        <w:gridCol w:w="1927"/>
        <w:gridCol w:w="1927"/>
        <w:gridCol w:w="1927"/>
      </w:tblGrid>
      <w:tr w:rsidR="003C05C6" w14:paraId="266B086A" w14:textId="77777777" w:rsidTr="06F2A1D7">
        <w:trPr>
          <w:trHeight w:val="3579"/>
        </w:trPr>
        <w:tc>
          <w:tcPr>
            <w:tcW w:w="1926" w:type="dxa"/>
          </w:tcPr>
          <w:p w14:paraId="728EEF35" w14:textId="047A64B4" w:rsidR="003C05C6" w:rsidRDefault="003C05C6" w:rsidP="003C05C6">
            <w:pPr>
              <w:jc w:val="center"/>
            </w:pPr>
            <w:r>
              <w:rPr>
                <w:noProof/>
                <w:lang w:eastAsia="en-AU"/>
              </w:rPr>
              <w:drawing>
                <wp:anchor distT="0" distB="0" distL="114300" distR="114300" simplePos="0" relativeHeight="251660288" behindDoc="1" locked="0" layoutInCell="1" allowOverlap="1" wp14:anchorId="0A9349D0" wp14:editId="4F8372A6">
                  <wp:simplePos x="0" y="0"/>
                  <wp:positionH relativeFrom="column">
                    <wp:posOffset>115570</wp:posOffset>
                  </wp:positionH>
                  <wp:positionV relativeFrom="paragraph">
                    <wp:posOffset>38100</wp:posOffset>
                  </wp:positionV>
                  <wp:extent cx="914400" cy="914400"/>
                  <wp:effectExtent l="0" t="0" r="0" b="0"/>
                  <wp:wrapTight wrapText="bothSides">
                    <wp:wrapPolygon edited="0">
                      <wp:start x="4500" y="3150"/>
                      <wp:lineTo x="1350" y="10350"/>
                      <wp:lineTo x="1350" y="15750"/>
                      <wp:lineTo x="4950" y="17100"/>
                      <wp:lineTo x="15750" y="18000"/>
                      <wp:lineTo x="18000" y="18000"/>
                      <wp:lineTo x="18900" y="17100"/>
                      <wp:lineTo x="19800" y="13050"/>
                      <wp:lineTo x="19800" y="8550"/>
                      <wp:lineTo x="15300" y="4950"/>
                      <wp:lineTo x="9450" y="3150"/>
                      <wp:lineTo x="4500" y="3150"/>
                    </wp:wrapPolygon>
                  </wp:wrapTight>
                  <wp:docPr id="39" name="Graphic 1" descr="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racto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B699379" w14:textId="77777777" w:rsidR="003C05C6" w:rsidRDefault="003C05C6" w:rsidP="003C05C6">
            <w:pPr>
              <w:jc w:val="center"/>
            </w:pPr>
          </w:p>
          <w:p w14:paraId="5557AD11" w14:textId="77777777" w:rsidR="003C05C6" w:rsidRDefault="003C05C6" w:rsidP="003C05C6">
            <w:pPr>
              <w:jc w:val="center"/>
            </w:pPr>
            <w:r>
              <w:t>Primary Production</w:t>
            </w:r>
          </w:p>
        </w:tc>
        <w:tc>
          <w:tcPr>
            <w:tcW w:w="1927" w:type="dxa"/>
          </w:tcPr>
          <w:p w14:paraId="17B3A822" w14:textId="2528230A" w:rsidR="003C05C6" w:rsidRDefault="003C05C6" w:rsidP="003C05C6">
            <w:pPr>
              <w:jc w:val="center"/>
            </w:pPr>
            <w:r>
              <w:rPr>
                <w:noProof/>
                <w:lang w:eastAsia="en-AU"/>
              </w:rPr>
              <mc:AlternateContent>
                <mc:Choice Requires="wps">
                  <w:drawing>
                    <wp:anchor distT="0" distB="0" distL="114300" distR="114300" simplePos="0" relativeHeight="251666432" behindDoc="0" locked="0" layoutInCell="1" allowOverlap="1" wp14:anchorId="00D22C17" wp14:editId="19F22368">
                      <wp:simplePos x="0" y="0"/>
                      <wp:positionH relativeFrom="column">
                        <wp:posOffset>986155</wp:posOffset>
                      </wp:positionH>
                      <wp:positionV relativeFrom="paragraph">
                        <wp:posOffset>298450</wp:posOffset>
                      </wp:positionV>
                      <wp:extent cx="314325" cy="381000"/>
                      <wp:effectExtent l="0" t="19050" r="47625" b="38100"/>
                      <wp:wrapNone/>
                      <wp:docPr id="7" name="Right Arrow 7"/>
                      <wp:cNvGraphicFramePr/>
                      <a:graphic xmlns:a="http://schemas.openxmlformats.org/drawingml/2006/main">
                        <a:graphicData uri="http://schemas.microsoft.com/office/word/2010/wordprocessingShape">
                          <wps:wsp>
                            <wps:cNvSpPr/>
                            <wps:spPr>
                              <a:xfrm>
                                <a:off x="0" y="0"/>
                                <a:ext cx="31432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84AEE" id="Right Arrow 7" o:spid="_x0000_s1026" type="#_x0000_t13" style="position:absolute;margin-left:77.65pt;margin-top:23.5pt;width:24.75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" adj="10800" fillcolor="#5b9bd5 [3204]" strokecolor="#1f4d78 [1604]"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79451755" wp14:editId="6A9D1951">
                      <wp:simplePos x="0" y="0"/>
                      <wp:positionH relativeFrom="column">
                        <wp:posOffset>-101600</wp:posOffset>
                      </wp:positionH>
                      <wp:positionV relativeFrom="paragraph">
                        <wp:posOffset>302260</wp:posOffset>
                      </wp:positionV>
                      <wp:extent cx="314325" cy="381000"/>
                      <wp:effectExtent l="0" t="19050" r="47625" b="38100"/>
                      <wp:wrapNone/>
                      <wp:docPr id="6" name="Right Arrow 6"/>
                      <wp:cNvGraphicFramePr/>
                      <a:graphic xmlns:a="http://schemas.openxmlformats.org/drawingml/2006/main">
                        <a:graphicData uri="http://schemas.microsoft.com/office/word/2010/wordprocessingShape">
                          <wps:wsp>
                            <wps:cNvSpPr/>
                            <wps:spPr>
                              <a:xfrm>
                                <a:off x="0" y="0"/>
                                <a:ext cx="31432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E1445" id="Right Arrow 6" o:spid="_x0000_s1026" type="#_x0000_t13" style="position:absolute;margin-left:-8pt;margin-top:23.8pt;width:24.75pt;height:3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" adj="10800" fillcolor="#5b9bd5 [3204]" strokecolor="#1f4d78 [1604]" strokeweight="2pt"/>
                  </w:pict>
                </mc:Fallback>
              </mc:AlternateContent>
            </w:r>
            <w:r>
              <w:rPr>
                <w:noProof/>
                <w:lang w:eastAsia="en-AU"/>
              </w:rPr>
              <w:drawing>
                <wp:anchor distT="0" distB="0" distL="114300" distR="114300" simplePos="0" relativeHeight="251664384" behindDoc="1" locked="0" layoutInCell="1" allowOverlap="1" wp14:anchorId="27E11D35" wp14:editId="022A397F">
                  <wp:simplePos x="0" y="0"/>
                  <wp:positionH relativeFrom="column">
                    <wp:posOffset>117475</wp:posOffset>
                  </wp:positionH>
                  <wp:positionV relativeFrom="paragraph">
                    <wp:posOffset>8255</wp:posOffset>
                  </wp:positionV>
                  <wp:extent cx="914400" cy="914400"/>
                  <wp:effectExtent l="0" t="0" r="0" b="0"/>
                  <wp:wrapTight wrapText="bothSides">
                    <wp:wrapPolygon edited="0">
                      <wp:start x="2700" y="2250"/>
                      <wp:lineTo x="2250" y="18900"/>
                      <wp:lineTo x="18900" y="18900"/>
                      <wp:lineTo x="19800" y="9450"/>
                      <wp:lineTo x="6300" y="2250"/>
                      <wp:lineTo x="2700" y="2250"/>
                    </wp:wrapPolygon>
                  </wp:wrapTight>
                  <wp:docPr id="26" name="Graphic 2"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actory"/>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914400" cy="914400"/>
                          </a:xfrm>
                          <a:prstGeom prst="rect">
                            <a:avLst/>
                          </a:prstGeom>
                        </pic:spPr>
                      </pic:pic>
                    </a:graphicData>
                  </a:graphic>
                </wp:anchor>
              </w:drawing>
            </w:r>
          </w:p>
          <w:p w14:paraId="3FE9F23F" w14:textId="77777777" w:rsidR="003C05C6" w:rsidRDefault="003C05C6" w:rsidP="003C05C6"/>
          <w:p w14:paraId="5397E1F0" w14:textId="77777777" w:rsidR="003C05C6" w:rsidRDefault="003C05C6" w:rsidP="003C05C6">
            <w:pPr>
              <w:jc w:val="center"/>
            </w:pPr>
            <w:r>
              <w:t>Processing</w:t>
            </w:r>
          </w:p>
          <w:p w14:paraId="1F72F646" w14:textId="77777777" w:rsidR="003C05C6" w:rsidRDefault="003C05C6" w:rsidP="003C05C6">
            <w:pPr>
              <w:jc w:val="center"/>
            </w:pPr>
          </w:p>
          <w:p w14:paraId="08CE6F91" w14:textId="77777777" w:rsidR="003C05C6" w:rsidRDefault="003C05C6" w:rsidP="003C05C6"/>
        </w:tc>
        <w:tc>
          <w:tcPr>
            <w:tcW w:w="1927" w:type="dxa"/>
          </w:tcPr>
          <w:p w14:paraId="6D0A0A84" w14:textId="675AB581" w:rsidR="003C05C6" w:rsidRDefault="003C05C6" w:rsidP="003C05C6">
            <w:pPr>
              <w:jc w:val="center"/>
            </w:pPr>
            <w:r>
              <w:rPr>
                <w:noProof/>
                <w:lang w:eastAsia="en-AU"/>
              </w:rPr>
              <w:drawing>
                <wp:anchor distT="0" distB="0" distL="114300" distR="114300" simplePos="0" relativeHeight="251663360" behindDoc="1" locked="0" layoutInCell="1" allowOverlap="1" wp14:anchorId="28EC7C4E" wp14:editId="1369748A">
                  <wp:simplePos x="0" y="0"/>
                  <wp:positionH relativeFrom="column">
                    <wp:posOffset>130810</wp:posOffset>
                  </wp:positionH>
                  <wp:positionV relativeFrom="paragraph">
                    <wp:posOffset>5080</wp:posOffset>
                  </wp:positionV>
                  <wp:extent cx="914400" cy="914400"/>
                  <wp:effectExtent l="0" t="0" r="0" b="0"/>
                  <wp:wrapTight wrapText="bothSides">
                    <wp:wrapPolygon edited="0">
                      <wp:start x="0" y="4500"/>
                      <wp:lineTo x="0" y="13950"/>
                      <wp:lineTo x="1800" y="16200"/>
                      <wp:lineTo x="2700" y="17100"/>
                      <wp:lineTo x="18900" y="17100"/>
                      <wp:lineTo x="19350" y="16200"/>
                      <wp:lineTo x="21150" y="13500"/>
                      <wp:lineTo x="21150" y="10350"/>
                      <wp:lineTo x="17550" y="6300"/>
                      <wp:lineTo x="13950" y="4500"/>
                      <wp:lineTo x="0" y="4500"/>
                    </wp:wrapPolygon>
                  </wp:wrapTight>
                  <wp:docPr id="42" name="Graphic 3" descr="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ruck"/>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a:off x="0" y="0"/>
                            <a:ext cx="914400" cy="914400"/>
                          </a:xfrm>
                          <a:prstGeom prst="rect">
                            <a:avLst/>
                          </a:prstGeom>
                        </pic:spPr>
                      </pic:pic>
                    </a:graphicData>
                  </a:graphic>
                </wp:anchor>
              </w:drawing>
            </w:r>
          </w:p>
          <w:p w14:paraId="61CDCEAD" w14:textId="77777777" w:rsidR="003C05C6" w:rsidRDefault="003C05C6" w:rsidP="003C05C6">
            <w:pPr>
              <w:jc w:val="center"/>
            </w:pPr>
          </w:p>
          <w:p w14:paraId="6BB9E253" w14:textId="77777777" w:rsidR="003C05C6" w:rsidRDefault="003C05C6" w:rsidP="003C05C6"/>
          <w:p w14:paraId="28E8C285" w14:textId="77777777" w:rsidR="003C05C6" w:rsidRDefault="003C05C6" w:rsidP="003C05C6">
            <w:pPr>
              <w:jc w:val="center"/>
            </w:pPr>
            <w:r>
              <w:rPr>
                <w:noProof/>
                <w:lang w:eastAsia="en-AU"/>
              </w:rPr>
              <mc:AlternateContent>
                <mc:Choice Requires="wps">
                  <w:drawing>
                    <wp:anchor distT="0" distB="0" distL="114300" distR="114300" simplePos="0" relativeHeight="251670528" behindDoc="1" locked="0" layoutInCell="1" allowOverlap="1" wp14:anchorId="4FA87F17" wp14:editId="6BFB1A8D">
                      <wp:simplePos x="0" y="0"/>
                      <wp:positionH relativeFrom="column">
                        <wp:posOffset>-2138045</wp:posOffset>
                      </wp:positionH>
                      <wp:positionV relativeFrom="paragraph">
                        <wp:posOffset>306705</wp:posOffset>
                      </wp:positionV>
                      <wp:extent cx="5448300" cy="361950"/>
                      <wp:effectExtent l="19050" t="19050" r="38100" b="38100"/>
                      <wp:wrapNone/>
                      <wp:docPr id="3" name="Left-Right-Up Arrow 3"/>
                      <wp:cNvGraphicFramePr/>
                      <a:graphic xmlns:a="http://schemas.openxmlformats.org/drawingml/2006/main">
                        <a:graphicData uri="http://schemas.microsoft.com/office/word/2010/wordprocessingShape">
                          <wps:wsp>
                            <wps:cNvSpPr/>
                            <wps:spPr>
                              <a:xfrm>
                                <a:off x="0" y="0"/>
                                <a:ext cx="5448300" cy="361950"/>
                              </a:xfrm>
                              <a:prstGeom prst="leftRightUp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B5D34" id="Left-Right-Up Arrow 3" o:spid="_x0000_s1026" style="position:absolute;margin-left:-168.35pt;margin-top:24.15pt;width:429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83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" path="m,271463l90488,180975r,45244l2678906,226219r,-135731l2633663,90488,2724150,r90488,90488l2769394,90488r,135731l5357813,226219r,-45244l5448300,271463r-90487,90487l5357813,316706r-5267325,l90488,361950,,271463xe" fillcolor="#0070c0" strokecolor="#2f528f" strokeweight="1pt">
                      <v:stroke joinstyle="miter"/>
                      <v:path arrowok="t" o:connecttype="custom" o:connectlocs="0,271463;90488,180975;90488,226219;2678906,226219;2678906,90488;2633663,90488;2724150,0;2814638,90488;2769394,90488;2769394,226219;5357813,226219;5357813,180975;5448300,271463;5357813,361950;5357813,316706;90488,316706;90488,361950;0,271463" o:connectangles="0,0,0,0,0,0,0,0,0,0,0,0,0,0,0,0,0,0"/>
                    </v:shape>
                  </w:pict>
                </mc:Fallback>
              </mc:AlternateContent>
            </w:r>
            <w:r>
              <w:t>Distribution</w:t>
            </w:r>
          </w:p>
          <w:p w14:paraId="23DE523C" w14:textId="77777777" w:rsidR="003C05C6" w:rsidRDefault="003C05C6" w:rsidP="003C05C6">
            <w:pPr>
              <w:spacing w:before="240"/>
              <w:jc w:val="center"/>
            </w:pPr>
          </w:p>
          <w:p w14:paraId="265A1436" w14:textId="77777777" w:rsidR="003C05C6" w:rsidRDefault="003C05C6" w:rsidP="003C05C6">
            <w:pPr>
              <w:spacing w:before="240"/>
              <w:jc w:val="center"/>
            </w:pPr>
            <w:r>
              <w:t>Consumer Decisions</w:t>
            </w:r>
          </w:p>
        </w:tc>
        <w:tc>
          <w:tcPr>
            <w:tcW w:w="1927" w:type="dxa"/>
          </w:tcPr>
          <w:p w14:paraId="7CF7E64E" w14:textId="607B8556" w:rsidR="003C05C6" w:rsidRDefault="003C05C6" w:rsidP="003C05C6">
            <w:r>
              <w:rPr>
                <w:noProof/>
                <w:lang w:eastAsia="en-AU"/>
              </w:rPr>
              <mc:AlternateContent>
                <mc:Choice Requires="wps">
                  <w:drawing>
                    <wp:anchor distT="0" distB="0" distL="114300" distR="114300" simplePos="0" relativeHeight="251667456" behindDoc="0" locked="0" layoutInCell="1" allowOverlap="1" wp14:anchorId="0D3FA3E0" wp14:editId="5D7E7601">
                      <wp:simplePos x="0" y="0"/>
                      <wp:positionH relativeFrom="column">
                        <wp:posOffset>-125095</wp:posOffset>
                      </wp:positionH>
                      <wp:positionV relativeFrom="paragraph">
                        <wp:posOffset>298450</wp:posOffset>
                      </wp:positionV>
                      <wp:extent cx="314325" cy="381000"/>
                      <wp:effectExtent l="0" t="19050" r="47625" b="38100"/>
                      <wp:wrapNone/>
                      <wp:docPr id="22" name="Right Arrow 22"/>
                      <wp:cNvGraphicFramePr/>
                      <a:graphic xmlns:a="http://schemas.openxmlformats.org/drawingml/2006/main">
                        <a:graphicData uri="http://schemas.microsoft.com/office/word/2010/wordprocessingShape">
                          <wps:wsp>
                            <wps:cNvSpPr/>
                            <wps:spPr>
                              <a:xfrm>
                                <a:off x="0" y="0"/>
                                <a:ext cx="31432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6996D" id="Right Arrow 22" o:spid="_x0000_s1026" type="#_x0000_t13" style="position:absolute;margin-left:-9.85pt;margin-top:23.5pt;width:24.75pt;height:3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" adj="10800" fillcolor="#5b9bd5 [3204]" strokecolor="#1f4d78 [1604]" strokeweight="2pt"/>
                  </w:pict>
                </mc:Fallback>
              </mc:AlternateContent>
            </w:r>
            <w:r>
              <w:rPr>
                <w:noProof/>
                <w:lang w:eastAsia="en-AU"/>
              </w:rPr>
              <w:drawing>
                <wp:anchor distT="0" distB="0" distL="114300" distR="114300" simplePos="0" relativeHeight="251662336" behindDoc="1" locked="0" layoutInCell="1" allowOverlap="1" wp14:anchorId="5781F5F4" wp14:editId="2FC57991">
                  <wp:simplePos x="0" y="0"/>
                  <wp:positionH relativeFrom="column">
                    <wp:posOffset>180975</wp:posOffset>
                  </wp:positionH>
                  <wp:positionV relativeFrom="paragraph">
                    <wp:posOffset>43180</wp:posOffset>
                  </wp:positionV>
                  <wp:extent cx="914400" cy="914400"/>
                  <wp:effectExtent l="0" t="0" r="0" b="0"/>
                  <wp:wrapTight wrapText="bothSides">
                    <wp:wrapPolygon edited="0">
                      <wp:start x="900" y="900"/>
                      <wp:lineTo x="2700" y="16200"/>
                      <wp:lineTo x="4050" y="20250"/>
                      <wp:lineTo x="17550" y="20250"/>
                      <wp:lineTo x="18900" y="16200"/>
                      <wp:lineTo x="19800" y="4500"/>
                      <wp:lineTo x="18000" y="3600"/>
                      <wp:lineTo x="4050" y="900"/>
                      <wp:lineTo x="900" y="900"/>
                    </wp:wrapPolygon>
                  </wp:wrapTight>
                  <wp:docPr id="27" name="Graphic 4" descr="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hopping cart"/>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914400" cy="914400"/>
                          </a:xfrm>
                          <a:prstGeom prst="rect">
                            <a:avLst/>
                          </a:prstGeom>
                        </pic:spPr>
                      </pic:pic>
                    </a:graphicData>
                  </a:graphic>
                </wp:anchor>
              </w:drawing>
            </w:r>
          </w:p>
          <w:p w14:paraId="1FB587C5" w14:textId="77777777" w:rsidR="003C05C6" w:rsidRDefault="003C05C6" w:rsidP="003C05C6">
            <w:pPr>
              <w:jc w:val="center"/>
            </w:pPr>
            <w:r>
              <w:t>Access</w:t>
            </w:r>
          </w:p>
        </w:tc>
        <w:tc>
          <w:tcPr>
            <w:tcW w:w="1927" w:type="dxa"/>
          </w:tcPr>
          <w:p w14:paraId="168BDFF7" w14:textId="38E8862E" w:rsidR="003C05C6" w:rsidRDefault="003C05C6" w:rsidP="003C05C6">
            <w:pPr>
              <w:jc w:val="center"/>
            </w:pPr>
            <w:r>
              <w:rPr>
                <w:noProof/>
                <w:lang w:eastAsia="en-AU"/>
              </w:rPr>
              <mc:AlternateContent>
                <mc:Choice Requires="wps">
                  <w:drawing>
                    <wp:anchor distT="0" distB="0" distL="114300" distR="114300" simplePos="0" relativeHeight="251668480" behindDoc="0" locked="0" layoutInCell="1" allowOverlap="1" wp14:anchorId="45D5870B" wp14:editId="2BAA82E5">
                      <wp:simplePos x="0" y="0"/>
                      <wp:positionH relativeFrom="column">
                        <wp:posOffset>-170180</wp:posOffset>
                      </wp:positionH>
                      <wp:positionV relativeFrom="paragraph">
                        <wp:posOffset>269240</wp:posOffset>
                      </wp:positionV>
                      <wp:extent cx="314325" cy="38100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31432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AC05B" id="Right Arrow 23" o:spid="_x0000_s1026" type="#_x0000_t13" style="position:absolute;margin-left:-13.4pt;margin-top:21.2pt;width:24.75pt;height:3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" adj="10800" fillcolor="#5b9bd5 [3204]" strokecolor="#1f4d78 [1604]" strokeweight="2pt"/>
                  </w:pict>
                </mc:Fallback>
              </mc:AlternateContent>
            </w:r>
            <w:r>
              <w:rPr>
                <w:noProof/>
                <w:lang w:eastAsia="en-AU"/>
              </w:rPr>
              <w:drawing>
                <wp:anchor distT="0" distB="0" distL="114300" distR="114300" simplePos="0" relativeHeight="251661312" behindDoc="1" locked="0" layoutInCell="1" allowOverlap="1" wp14:anchorId="476C531F" wp14:editId="21BDB47D">
                  <wp:simplePos x="0" y="0"/>
                  <wp:positionH relativeFrom="margin">
                    <wp:posOffset>147955</wp:posOffset>
                  </wp:positionH>
                  <wp:positionV relativeFrom="paragraph">
                    <wp:posOffset>38100</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5" name="Graphic 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Group"/>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914400" cy="914400"/>
                          </a:xfrm>
                          <a:prstGeom prst="rect">
                            <a:avLst/>
                          </a:prstGeom>
                        </pic:spPr>
                      </pic:pic>
                    </a:graphicData>
                  </a:graphic>
                </wp:anchor>
              </w:drawing>
            </w:r>
          </w:p>
          <w:p w14:paraId="52E56223" w14:textId="77777777" w:rsidR="003C05C6" w:rsidRDefault="003C05C6" w:rsidP="003C05C6"/>
          <w:p w14:paraId="22B3442E" w14:textId="77777777" w:rsidR="003C05C6" w:rsidRPr="002B605E" w:rsidRDefault="003C05C6" w:rsidP="003C05C6">
            <w:pPr>
              <w:jc w:val="center"/>
            </w:pPr>
            <w:r>
              <w:t>Consumption</w:t>
            </w:r>
          </w:p>
        </w:tc>
      </w:tr>
    </w:tbl>
    <w:p w14:paraId="07547A01" w14:textId="032D27B8" w:rsidR="003C05C6" w:rsidRDefault="00AC252D" w:rsidP="003C05C6">
      <w:r>
        <w:tab/>
      </w:r>
      <w:r>
        <w:tab/>
      </w:r>
      <w:r>
        <w:tab/>
      </w:r>
      <w:r>
        <w:tab/>
      </w:r>
      <w:r>
        <w:tab/>
      </w:r>
      <w:r>
        <w:tab/>
      </w:r>
    </w:p>
    <w:p w14:paraId="5DA04556" w14:textId="77777777" w:rsidR="003C05C6" w:rsidRDefault="003C05C6" w:rsidP="003C05C6">
      <w:r w:rsidRPr="00225147">
        <w:rPr>
          <w:b/>
        </w:rPr>
        <w:t>Short Supply Chain</w:t>
      </w:r>
      <w:r>
        <w:t xml:space="preserve"> – Fresh produce from farmers’ market or farm gate</w:t>
      </w:r>
    </w:p>
    <w:p w14:paraId="5378C879" w14:textId="77777777" w:rsidR="003C05C6" w:rsidRDefault="003C05C6" w:rsidP="003C05C6">
      <w:pPr>
        <w:tabs>
          <w:tab w:val="left" w:pos="2865"/>
          <w:tab w:val="center" w:pos="5233"/>
        </w:tabs>
        <w:spacing w:after="0"/>
      </w:pPr>
      <w:r>
        <w:t xml:space="preserve">                                   Waste Management</w:t>
      </w:r>
      <w:r>
        <w:tab/>
      </w:r>
    </w:p>
    <w:p w14:paraId="24D407EA" w14:textId="77777777" w:rsidR="003C05C6" w:rsidRDefault="003C05C6" w:rsidP="003C05C6">
      <w:pPr>
        <w:tabs>
          <w:tab w:val="left" w:pos="540"/>
        </w:tabs>
      </w:pPr>
      <w:r>
        <w:rPr>
          <w:noProof/>
          <w:lang w:eastAsia="en-AU"/>
        </w:rPr>
        <mc:AlternateContent>
          <mc:Choice Requires="wps">
            <w:drawing>
              <wp:anchor distT="0" distB="0" distL="114300" distR="114300" simplePos="0" relativeHeight="251676672" behindDoc="0" locked="0" layoutInCell="1" allowOverlap="1" wp14:anchorId="05C1EC4A" wp14:editId="08FF5ADE">
                <wp:simplePos x="0" y="0"/>
                <wp:positionH relativeFrom="column">
                  <wp:posOffset>285749</wp:posOffset>
                </wp:positionH>
                <wp:positionV relativeFrom="paragraph">
                  <wp:posOffset>22860</wp:posOffset>
                </wp:positionV>
                <wp:extent cx="3343275" cy="361950"/>
                <wp:effectExtent l="0" t="0" r="28575" b="19050"/>
                <wp:wrapNone/>
                <wp:docPr id="36" name="Left-Right-Up Arrow 36"/>
                <wp:cNvGraphicFramePr/>
                <a:graphic xmlns:a="http://schemas.openxmlformats.org/drawingml/2006/main">
                  <a:graphicData uri="http://schemas.microsoft.com/office/word/2010/wordprocessingShape">
                    <wps:wsp>
                      <wps:cNvSpPr/>
                      <wps:spPr>
                        <a:xfrm rot="10800000">
                          <a:off x="0" y="0"/>
                          <a:ext cx="3343275" cy="361950"/>
                        </a:xfrm>
                        <a:prstGeom prst="leftRightUp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B2281" id="Left-Right-Up Arrow 36" o:spid="_x0000_s1026" style="position:absolute;margin-left:22.5pt;margin-top:1.8pt;width:263.25pt;height:28.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" path="m,271463l90488,180975r,45244l1626394,226219r,-135731l1581150,90488,1671638,r90487,90488l1716881,90488r,135731l3252788,226219r,-45244l3343275,271463r-90487,90487l3252788,316706r-3162300,l90488,361950,,271463xe" fillcolor="#0070c0" strokecolor="#1f4d78 [1604]" strokeweight="2pt">
                <v:path arrowok="t" o:connecttype="custom" o:connectlocs="0,271463;90488,180975;90488,226219;1626394,226219;1626394,90488;1581150,90488;1671638,0;1762125,90488;1716881,90488;1716881,226219;3252788,226219;3252788,180975;3343275,271463;3252788,361950;3252788,316706;90488,316706;90488,361950;0,271463" o:connectangles="0,0,0,0,0,0,0,0,0,0,0,0,0,0,0,0,0,0"/>
              </v:shape>
            </w:pict>
          </mc:Fallback>
        </mc:AlternateContent>
      </w:r>
      <w:r>
        <w:tab/>
      </w:r>
    </w:p>
    <w:tbl>
      <w:tblPr>
        <w:tblStyle w:val="TableGrid"/>
        <w:tblW w:w="6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2097"/>
        <w:gridCol w:w="2097"/>
      </w:tblGrid>
      <w:tr w:rsidR="003C05C6" w14:paraId="7C15E033" w14:textId="77777777" w:rsidTr="06F2A1D7">
        <w:trPr>
          <w:trHeight w:val="2327"/>
        </w:trPr>
        <w:tc>
          <w:tcPr>
            <w:tcW w:w="2097" w:type="dxa"/>
          </w:tcPr>
          <w:p w14:paraId="26148A30" w14:textId="1BDF2F30" w:rsidR="003C05C6" w:rsidRDefault="003C05C6" w:rsidP="003C05C6">
            <w:pPr>
              <w:jc w:val="center"/>
            </w:pPr>
            <w:r>
              <w:rPr>
                <w:noProof/>
                <w:lang w:eastAsia="en-AU"/>
              </w:rPr>
              <mc:AlternateContent>
                <mc:Choice Requires="wps">
                  <w:drawing>
                    <wp:anchor distT="0" distB="0" distL="114300" distR="114300" simplePos="0" relativeHeight="251674624" behindDoc="0" locked="0" layoutInCell="1" allowOverlap="1" wp14:anchorId="414FF10A" wp14:editId="32DEE6C6">
                      <wp:simplePos x="0" y="0"/>
                      <wp:positionH relativeFrom="column">
                        <wp:posOffset>1080135</wp:posOffset>
                      </wp:positionH>
                      <wp:positionV relativeFrom="paragraph">
                        <wp:posOffset>302260</wp:posOffset>
                      </wp:positionV>
                      <wp:extent cx="314325" cy="381000"/>
                      <wp:effectExtent l="0" t="19050" r="47625" b="38100"/>
                      <wp:wrapNone/>
                      <wp:docPr id="35" name="Right Arrow 35"/>
                      <wp:cNvGraphicFramePr/>
                      <a:graphic xmlns:a="http://schemas.openxmlformats.org/drawingml/2006/main">
                        <a:graphicData uri="http://schemas.microsoft.com/office/word/2010/wordprocessingShape">
                          <wps:wsp>
                            <wps:cNvSpPr/>
                            <wps:spPr>
                              <a:xfrm>
                                <a:off x="0" y="0"/>
                                <a:ext cx="314325" cy="3810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B2925" id="Right Arrow 35" o:spid="_x0000_s1026" type="#_x0000_t13" style="position:absolute;margin-left:85.05pt;margin-top:23.8pt;width:24.75pt;height:3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" adj="10800" fillcolor="#4472c4" strokecolor="#2f528f" strokeweight="1pt"/>
                  </w:pict>
                </mc:Fallback>
              </mc:AlternateContent>
            </w:r>
            <w:r>
              <w:rPr>
                <w:noProof/>
                <w:lang w:eastAsia="en-AU"/>
              </w:rPr>
              <w:drawing>
                <wp:anchor distT="0" distB="0" distL="114300" distR="114300" simplePos="0" relativeHeight="251671552" behindDoc="1" locked="0" layoutInCell="1" allowOverlap="1" wp14:anchorId="2C48011D" wp14:editId="615F7E70">
                  <wp:simplePos x="0" y="0"/>
                  <wp:positionH relativeFrom="column">
                    <wp:posOffset>115570</wp:posOffset>
                  </wp:positionH>
                  <wp:positionV relativeFrom="paragraph">
                    <wp:posOffset>38100</wp:posOffset>
                  </wp:positionV>
                  <wp:extent cx="914400" cy="914400"/>
                  <wp:effectExtent l="0" t="0" r="0" b="0"/>
                  <wp:wrapTight wrapText="bothSides">
                    <wp:wrapPolygon edited="0">
                      <wp:start x="4500" y="3150"/>
                      <wp:lineTo x="1350" y="10350"/>
                      <wp:lineTo x="1350" y="15750"/>
                      <wp:lineTo x="4950" y="17100"/>
                      <wp:lineTo x="15750" y="18000"/>
                      <wp:lineTo x="18000" y="18000"/>
                      <wp:lineTo x="18900" y="17100"/>
                      <wp:lineTo x="19800" y="13050"/>
                      <wp:lineTo x="19800" y="8550"/>
                      <wp:lineTo x="15300" y="4950"/>
                      <wp:lineTo x="9450" y="3150"/>
                      <wp:lineTo x="4500" y="3150"/>
                    </wp:wrapPolygon>
                  </wp:wrapTight>
                  <wp:docPr id="21" name="Graphic 1" descr="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racto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043CB0F" w14:textId="77777777" w:rsidR="003C05C6" w:rsidRDefault="003C05C6" w:rsidP="003C05C6">
            <w:pPr>
              <w:jc w:val="center"/>
            </w:pPr>
          </w:p>
          <w:p w14:paraId="373C78CA" w14:textId="77777777" w:rsidR="003C05C6" w:rsidRDefault="003C05C6" w:rsidP="003C05C6">
            <w:pPr>
              <w:jc w:val="center"/>
            </w:pPr>
            <w:r>
              <w:t>Primary Production</w:t>
            </w:r>
          </w:p>
        </w:tc>
        <w:tc>
          <w:tcPr>
            <w:tcW w:w="2097" w:type="dxa"/>
          </w:tcPr>
          <w:p w14:paraId="123C6DF0" w14:textId="77DA90F3" w:rsidR="003C05C6" w:rsidRDefault="003C05C6" w:rsidP="003C05C6">
            <w:pPr>
              <w:jc w:val="center"/>
            </w:pPr>
            <w:r>
              <w:rPr>
                <w:noProof/>
                <w:lang w:eastAsia="en-AU"/>
              </w:rPr>
              <w:drawing>
                <wp:anchor distT="0" distB="0" distL="114300" distR="114300" simplePos="0" relativeHeight="251673600" behindDoc="1" locked="0" layoutInCell="1" allowOverlap="1" wp14:anchorId="27CF3AA7" wp14:editId="12C4FAA4">
                  <wp:simplePos x="0" y="0"/>
                  <wp:positionH relativeFrom="column">
                    <wp:posOffset>180975</wp:posOffset>
                  </wp:positionH>
                  <wp:positionV relativeFrom="paragraph">
                    <wp:posOffset>43180</wp:posOffset>
                  </wp:positionV>
                  <wp:extent cx="914400" cy="914400"/>
                  <wp:effectExtent l="0" t="0" r="0" b="0"/>
                  <wp:wrapTight wrapText="bothSides">
                    <wp:wrapPolygon edited="0">
                      <wp:start x="900" y="900"/>
                      <wp:lineTo x="2700" y="16200"/>
                      <wp:lineTo x="4050" y="20250"/>
                      <wp:lineTo x="17550" y="20250"/>
                      <wp:lineTo x="18900" y="16200"/>
                      <wp:lineTo x="19800" y="4500"/>
                      <wp:lineTo x="18000" y="3600"/>
                      <wp:lineTo x="4050" y="900"/>
                      <wp:lineTo x="900" y="900"/>
                    </wp:wrapPolygon>
                  </wp:wrapTight>
                  <wp:docPr id="28" name="Graphic 4" descr="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hopping cart"/>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914400" cy="914400"/>
                          </a:xfrm>
                          <a:prstGeom prst="rect">
                            <a:avLst/>
                          </a:prstGeom>
                        </pic:spPr>
                      </pic:pic>
                    </a:graphicData>
                  </a:graphic>
                </wp:anchor>
              </w:drawing>
            </w:r>
          </w:p>
          <w:p w14:paraId="6486F166" w14:textId="77777777" w:rsidR="003C05C6" w:rsidRDefault="00F3193F" w:rsidP="003C05C6">
            <w:pPr>
              <w:jc w:val="center"/>
            </w:pPr>
            <w:r>
              <w:rPr>
                <w:noProof/>
                <w:lang w:eastAsia="en-AU"/>
              </w:rPr>
              <mc:AlternateContent>
                <mc:Choice Requires="wps">
                  <w:drawing>
                    <wp:anchor distT="0" distB="0" distL="114300" distR="114300" simplePos="0" relativeHeight="251677696" behindDoc="0" locked="0" layoutInCell="1" allowOverlap="1" wp14:anchorId="278284C7" wp14:editId="786E7153">
                      <wp:simplePos x="0" y="0"/>
                      <wp:positionH relativeFrom="column">
                        <wp:posOffset>-1112520</wp:posOffset>
                      </wp:positionH>
                      <wp:positionV relativeFrom="paragraph">
                        <wp:posOffset>1050290</wp:posOffset>
                      </wp:positionV>
                      <wp:extent cx="3343275" cy="361950"/>
                      <wp:effectExtent l="0" t="0" r="28575" b="19050"/>
                      <wp:wrapNone/>
                      <wp:docPr id="37" name="Left-Right-Up Arrow 37"/>
                      <wp:cNvGraphicFramePr/>
                      <a:graphic xmlns:a="http://schemas.openxmlformats.org/drawingml/2006/main">
                        <a:graphicData uri="http://schemas.microsoft.com/office/word/2010/wordprocessingShape">
                          <wps:wsp>
                            <wps:cNvSpPr/>
                            <wps:spPr>
                              <a:xfrm>
                                <a:off x="0" y="0"/>
                                <a:ext cx="3343275" cy="361950"/>
                              </a:xfrm>
                              <a:prstGeom prst="leftRightUp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71808" id="Left-Right-Up Arrow 37" o:spid="_x0000_s1026" style="position:absolute;margin-left:-87.6pt;margin-top:82.7pt;width:263.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" path="m,271463l90488,180975r,45244l1626394,226219r,-135731l1581150,90488,1671638,r90487,90488l1716881,90488r,135731l3252788,226219r,-45244l3343275,271463r-90487,90487l3252788,316706r-3162300,l90488,361950,,271463xe" fillcolor="#0070c0" strokecolor="#1f4d78 [1604]" strokeweight="2pt">
                      <v:path arrowok="t" o:connecttype="custom" o:connectlocs="0,271463;90488,180975;90488,226219;1626394,226219;1626394,90488;1581150,90488;1671638,0;1762125,90488;1716881,90488;1716881,226219;3252788,226219;3252788,180975;3343275,271463;3252788,361950;3252788,316706;90488,316706;90488,361950;0,271463" o:connectangles="0,0,0,0,0,0,0,0,0,0,0,0,0,0,0,0,0,0"/>
                    </v:shape>
                  </w:pict>
                </mc:Fallback>
              </mc:AlternateContent>
            </w:r>
            <w:r w:rsidR="003C05C6">
              <w:t>Access</w:t>
            </w:r>
          </w:p>
          <w:p w14:paraId="07459315" w14:textId="77777777" w:rsidR="003C05C6" w:rsidRDefault="003C05C6" w:rsidP="003C05C6">
            <w:pPr>
              <w:jc w:val="center"/>
            </w:pPr>
          </w:p>
          <w:p w14:paraId="6537F28F" w14:textId="77777777" w:rsidR="003C05C6" w:rsidRDefault="003C05C6" w:rsidP="003C05C6">
            <w:pPr>
              <w:jc w:val="center"/>
            </w:pPr>
          </w:p>
          <w:p w14:paraId="6DCDF770" w14:textId="77777777" w:rsidR="003C05C6" w:rsidRDefault="003C05C6" w:rsidP="003C05C6">
            <w:pPr>
              <w:spacing w:before="240"/>
              <w:jc w:val="center"/>
            </w:pPr>
            <w:r>
              <w:t>Consumer Decisions</w:t>
            </w:r>
          </w:p>
        </w:tc>
        <w:tc>
          <w:tcPr>
            <w:tcW w:w="2097" w:type="dxa"/>
          </w:tcPr>
          <w:p w14:paraId="5EFC9C06" w14:textId="6DF5436C" w:rsidR="003C05C6" w:rsidRDefault="003C05C6" w:rsidP="003C05C6">
            <w:pPr>
              <w:jc w:val="center"/>
            </w:pPr>
            <w:r>
              <w:rPr>
                <w:noProof/>
                <w:lang w:eastAsia="en-AU"/>
              </w:rPr>
              <mc:AlternateContent>
                <mc:Choice Requires="wps">
                  <w:drawing>
                    <wp:anchor distT="0" distB="0" distL="114300" distR="114300" simplePos="0" relativeHeight="251675648" behindDoc="0" locked="0" layoutInCell="1" allowOverlap="1" wp14:anchorId="19172007" wp14:editId="273465B7">
                      <wp:simplePos x="0" y="0"/>
                      <wp:positionH relativeFrom="column">
                        <wp:posOffset>-236855</wp:posOffset>
                      </wp:positionH>
                      <wp:positionV relativeFrom="paragraph">
                        <wp:posOffset>240665</wp:posOffset>
                      </wp:positionV>
                      <wp:extent cx="314325" cy="381000"/>
                      <wp:effectExtent l="0" t="19050" r="47625" b="38100"/>
                      <wp:wrapNone/>
                      <wp:docPr id="20" name="Right Arrow 20"/>
                      <wp:cNvGraphicFramePr/>
                      <a:graphic xmlns:a="http://schemas.openxmlformats.org/drawingml/2006/main">
                        <a:graphicData uri="http://schemas.microsoft.com/office/word/2010/wordprocessingShape">
                          <wps:wsp>
                            <wps:cNvSpPr/>
                            <wps:spPr>
                              <a:xfrm>
                                <a:off x="0" y="0"/>
                                <a:ext cx="314325" cy="3810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64678" id="Right Arrow 20" o:spid="_x0000_s1026" type="#_x0000_t13" style="position:absolute;margin-left:-18.65pt;margin-top:18.95pt;width:24.75pt;height:3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" adj="10800" fillcolor="#4472c4" strokecolor="#2f528f" strokeweight="1pt"/>
                  </w:pict>
                </mc:Fallback>
              </mc:AlternateContent>
            </w:r>
            <w:r>
              <w:rPr>
                <w:noProof/>
                <w:lang w:eastAsia="en-AU"/>
              </w:rPr>
              <w:drawing>
                <wp:anchor distT="0" distB="0" distL="114300" distR="114300" simplePos="0" relativeHeight="251672576" behindDoc="1" locked="0" layoutInCell="1" allowOverlap="1" wp14:anchorId="202EE7A9" wp14:editId="427A117D">
                  <wp:simplePos x="0" y="0"/>
                  <wp:positionH relativeFrom="margin">
                    <wp:posOffset>147955</wp:posOffset>
                  </wp:positionH>
                  <wp:positionV relativeFrom="paragraph">
                    <wp:posOffset>38100</wp:posOffset>
                  </wp:positionV>
                  <wp:extent cx="914400" cy="914400"/>
                  <wp:effectExtent l="0" t="0" r="0" b="0"/>
                  <wp:wrapTight wrapText="bothSides">
                    <wp:wrapPolygon edited="0">
                      <wp:start x="2250" y="3600"/>
                      <wp:lineTo x="900" y="9450"/>
                      <wp:lineTo x="1800" y="17550"/>
                      <wp:lineTo x="19350" y="17550"/>
                      <wp:lineTo x="20250" y="11700"/>
                      <wp:lineTo x="20250" y="8550"/>
                      <wp:lineTo x="18900" y="3600"/>
                      <wp:lineTo x="2250" y="3600"/>
                    </wp:wrapPolygon>
                  </wp:wrapTight>
                  <wp:docPr id="49" name="Graphic 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Group"/>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914400" cy="914400"/>
                          </a:xfrm>
                          <a:prstGeom prst="rect">
                            <a:avLst/>
                          </a:prstGeom>
                        </pic:spPr>
                      </pic:pic>
                    </a:graphicData>
                  </a:graphic>
                </wp:anchor>
              </w:drawing>
            </w:r>
          </w:p>
          <w:p w14:paraId="6DFB9E20" w14:textId="77777777" w:rsidR="003C05C6" w:rsidRDefault="003C05C6" w:rsidP="003C05C6">
            <w:pPr>
              <w:jc w:val="center"/>
            </w:pPr>
          </w:p>
          <w:p w14:paraId="442F7071" w14:textId="77777777" w:rsidR="003C05C6" w:rsidRPr="002B605E" w:rsidRDefault="003C05C6" w:rsidP="003C05C6">
            <w:pPr>
              <w:jc w:val="center"/>
            </w:pPr>
            <w:r>
              <w:t>Consumption</w:t>
            </w:r>
          </w:p>
        </w:tc>
      </w:tr>
    </w:tbl>
    <w:p w14:paraId="70DF9E56" w14:textId="77777777" w:rsidR="003C05C6" w:rsidRDefault="003C05C6" w:rsidP="003C05C6">
      <w:pPr>
        <w:spacing w:after="0"/>
        <w:rPr>
          <w:b/>
        </w:rPr>
      </w:pPr>
    </w:p>
    <w:p w14:paraId="44E871BC" w14:textId="44A311CB" w:rsidR="00F3193F" w:rsidRDefault="00AC252D" w:rsidP="003C05C6">
      <w:pPr>
        <w:spacing w:after="0"/>
        <w:rPr>
          <w:b/>
        </w:rPr>
      </w:pPr>
      <w:r>
        <w:rPr>
          <w:b/>
        </w:rPr>
        <w:tab/>
      </w:r>
      <w:r>
        <w:rPr>
          <w:b/>
        </w:rPr>
        <w:tab/>
      </w:r>
      <w:r>
        <w:rPr>
          <w:b/>
        </w:rPr>
        <w:tab/>
      </w:r>
      <w:r>
        <w:rPr>
          <w:b/>
        </w:rPr>
        <w:tab/>
      </w:r>
    </w:p>
    <w:p w14:paraId="1E2E96F5" w14:textId="77777777" w:rsidR="003C05C6" w:rsidRDefault="003C05C6" w:rsidP="003C05C6">
      <w:r w:rsidRPr="00225147">
        <w:rPr>
          <w:b/>
        </w:rPr>
        <w:t>Long Supply Chain</w:t>
      </w:r>
      <w:r>
        <w:rPr>
          <w:b/>
        </w:rPr>
        <w:t xml:space="preserve"> – </w:t>
      </w:r>
      <w:r>
        <w:t xml:space="preserve">Imported value-added product. </w:t>
      </w:r>
    </w:p>
    <w:p w14:paraId="1A230934" w14:textId="77777777" w:rsidR="003C05C6" w:rsidRPr="008C5CF8" w:rsidRDefault="003C05C6" w:rsidP="003C05C6">
      <w:pPr>
        <w:tabs>
          <w:tab w:val="left" w:pos="2865"/>
          <w:tab w:val="center" w:pos="5233"/>
        </w:tabs>
        <w:spacing w:after="0"/>
        <w:jc w:val="center"/>
      </w:pPr>
      <w:r w:rsidRPr="008C5CF8">
        <w:t>Waste Management</w:t>
      </w:r>
    </w:p>
    <w:p w14:paraId="6B194A6C" w14:textId="77777777" w:rsidR="003C05C6" w:rsidRDefault="003C05C6" w:rsidP="003C05C6">
      <w:pPr>
        <w:tabs>
          <w:tab w:val="left" w:pos="540"/>
        </w:tabs>
      </w:pPr>
      <w:r w:rsidRPr="008C5CF8">
        <w:rPr>
          <w:noProof/>
          <w:lang w:eastAsia="en-AU"/>
        </w:rPr>
        <mc:AlternateContent>
          <mc:Choice Requires="wps">
            <w:drawing>
              <wp:anchor distT="0" distB="0" distL="114300" distR="114300" simplePos="0" relativeHeight="251693056" behindDoc="1" locked="0" layoutInCell="1" allowOverlap="1" wp14:anchorId="5FFDD31B" wp14:editId="0D4A5897">
                <wp:simplePos x="0" y="0"/>
                <wp:positionH relativeFrom="column">
                  <wp:posOffset>165734</wp:posOffset>
                </wp:positionH>
                <wp:positionV relativeFrom="paragraph">
                  <wp:posOffset>12065</wp:posOffset>
                </wp:positionV>
                <wp:extent cx="5781675" cy="361950"/>
                <wp:effectExtent l="19050" t="19050" r="47625" b="38100"/>
                <wp:wrapNone/>
                <wp:docPr id="59" name="Left-Right-Up Arrow 59"/>
                <wp:cNvGraphicFramePr/>
                <a:graphic xmlns:a="http://schemas.openxmlformats.org/drawingml/2006/main">
                  <a:graphicData uri="http://schemas.microsoft.com/office/word/2010/wordprocessingShape">
                    <wps:wsp>
                      <wps:cNvSpPr/>
                      <wps:spPr>
                        <a:xfrm rot="10800000">
                          <a:off x="0" y="0"/>
                          <a:ext cx="5781675" cy="361950"/>
                        </a:xfrm>
                        <a:prstGeom prst="leftRightUp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0B136" id="Left-Right-Up Arrow 59" o:spid="_x0000_s1026" style="position:absolute;margin-left:13.05pt;margin-top:.95pt;width:455.25pt;height:28.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16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" path="m,271463l90488,180975r,45244l2845594,226219r,-135731l2800350,90488,2890838,r90487,90488l2936081,90488r,135731l5691188,226219r,-45244l5781675,271463r-90487,90487l5691188,316706r-5600700,l90488,361950,,271463xe" fillcolor="#0070c0" strokecolor="#2f528f" strokeweight="1pt">
                <v:stroke joinstyle="miter"/>
                <v:path arrowok="t" o:connecttype="custom" o:connectlocs="0,271463;90488,180975;90488,226219;2845594,226219;2845594,90488;2800350,90488;2890838,0;2981325,90488;2936081,90488;2936081,226219;5691188,226219;5691188,180975;5781675,271463;5691188,361950;5691188,316706;90488,316706;90488,361950;0,271463" o:connectangles="0,0,0,0,0,0,0,0,0,0,0,0,0,0,0,0,0,0"/>
              </v:shape>
            </w:pict>
          </mc:Fallback>
        </mc:AlternateContent>
      </w:r>
      <w:r>
        <w:tab/>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1204"/>
        <w:gridCol w:w="1204"/>
        <w:gridCol w:w="1205"/>
        <w:gridCol w:w="1204"/>
        <w:gridCol w:w="1204"/>
        <w:gridCol w:w="992"/>
        <w:gridCol w:w="1417"/>
      </w:tblGrid>
      <w:tr w:rsidR="003C05C6" w14:paraId="067465BF" w14:textId="77777777" w:rsidTr="06F2A1D7">
        <w:trPr>
          <w:trHeight w:val="1912"/>
        </w:trPr>
        <w:tc>
          <w:tcPr>
            <w:tcW w:w="1204" w:type="dxa"/>
          </w:tcPr>
          <w:p w14:paraId="06329FC7" w14:textId="55891FE4" w:rsidR="003C05C6" w:rsidRPr="003A26FB" w:rsidRDefault="003C05C6" w:rsidP="003C05C6">
            <w:pPr>
              <w:jc w:val="center"/>
              <w:rPr>
                <w:sz w:val="18"/>
                <w:szCs w:val="18"/>
              </w:rPr>
            </w:pPr>
            <w:r w:rsidRPr="003A26FB">
              <w:rPr>
                <w:noProof/>
                <w:sz w:val="18"/>
                <w:szCs w:val="18"/>
                <w:lang w:eastAsia="en-AU"/>
              </w:rPr>
              <mc:AlternateContent>
                <mc:Choice Requires="wps">
                  <w:drawing>
                    <wp:anchor distT="0" distB="0" distL="114300" distR="114300" simplePos="0" relativeHeight="251683840" behindDoc="0" locked="0" layoutInCell="1" allowOverlap="1" wp14:anchorId="5304EEF9" wp14:editId="7F509833">
                      <wp:simplePos x="0" y="0"/>
                      <wp:positionH relativeFrom="column">
                        <wp:posOffset>579120</wp:posOffset>
                      </wp:positionH>
                      <wp:positionV relativeFrom="paragraph">
                        <wp:posOffset>168275</wp:posOffset>
                      </wp:positionV>
                      <wp:extent cx="180975" cy="200025"/>
                      <wp:effectExtent l="0" t="19050" r="47625" b="47625"/>
                      <wp:wrapNone/>
                      <wp:docPr id="38" name="Right Arrow 38"/>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D792C" id="Right Arrow 38" o:spid="_x0000_s1026" type="#_x0000_t13" style="position:absolute;margin-left:45.6pt;margin-top:13.25pt;width:14.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" adj="10800" fillcolor="#5b9bd5 [3204]" strokecolor="#1f4d78 [1604]" strokeweight="2pt"/>
                  </w:pict>
                </mc:Fallback>
              </mc:AlternateContent>
            </w:r>
            <w:r w:rsidRPr="003A26FB">
              <w:rPr>
                <w:noProof/>
                <w:sz w:val="18"/>
                <w:szCs w:val="18"/>
                <w:lang w:eastAsia="en-AU"/>
              </w:rPr>
              <w:drawing>
                <wp:anchor distT="0" distB="0" distL="114300" distR="114300" simplePos="0" relativeHeight="251678720" behindDoc="1" locked="0" layoutInCell="1" allowOverlap="1" wp14:anchorId="51EBE33F" wp14:editId="6179D881">
                  <wp:simplePos x="0" y="0"/>
                  <wp:positionH relativeFrom="column">
                    <wp:posOffset>-5080</wp:posOffset>
                  </wp:positionH>
                  <wp:positionV relativeFrom="paragraph">
                    <wp:posOffset>31750</wp:posOffset>
                  </wp:positionV>
                  <wp:extent cx="590550" cy="590550"/>
                  <wp:effectExtent l="0" t="0" r="0" b="0"/>
                  <wp:wrapTight wrapText="bothSides">
                    <wp:wrapPolygon edited="0">
                      <wp:start x="2787" y="2787"/>
                      <wp:lineTo x="697" y="15329"/>
                      <wp:lineTo x="3484" y="18116"/>
                      <wp:lineTo x="19510" y="18116"/>
                      <wp:lineTo x="20206" y="10452"/>
                      <wp:lineTo x="15329" y="4181"/>
                      <wp:lineTo x="10452" y="2787"/>
                      <wp:lineTo x="2787" y="2787"/>
                    </wp:wrapPolygon>
                  </wp:wrapTight>
                  <wp:docPr id="43" name="Graphic 1" descr="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ractor"/>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Pr="003A26FB">
              <w:rPr>
                <w:sz w:val="18"/>
                <w:szCs w:val="18"/>
              </w:rPr>
              <w:t>Primary</w:t>
            </w:r>
          </w:p>
          <w:p w14:paraId="7644BB6E" w14:textId="77777777" w:rsidR="003C05C6" w:rsidRPr="003A26FB" w:rsidRDefault="003C05C6" w:rsidP="003C05C6">
            <w:pPr>
              <w:jc w:val="center"/>
              <w:rPr>
                <w:sz w:val="18"/>
                <w:szCs w:val="18"/>
              </w:rPr>
            </w:pPr>
            <w:r w:rsidRPr="003A26FB">
              <w:rPr>
                <w:sz w:val="18"/>
                <w:szCs w:val="18"/>
              </w:rPr>
              <w:t>Production</w:t>
            </w:r>
          </w:p>
        </w:tc>
        <w:tc>
          <w:tcPr>
            <w:tcW w:w="1204" w:type="dxa"/>
          </w:tcPr>
          <w:p w14:paraId="73B52BAB" w14:textId="5FF9F5B5" w:rsidR="003C05C6" w:rsidRPr="003A26FB" w:rsidRDefault="003C05C6" w:rsidP="003C05C6">
            <w:pPr>
              <w:jc w:val="center"/>
              <w:rPr>
                <w:sz w:val="18"/>
                <w:szCs w:val="18"/>
              </w:rPr>
            </w:pPr>
            <w:r w:rsidRPr="003A26FB">
              <w:rPr>
                <w:noProof/>
                <w:sz w:val="18"/>
                <w:szCs w:val="18"/>
                <w:lang w:eastAsia="en-AU"/>
              </w:rPr>
              <mc:AlternateContent>
                <mc:Choice Requires="wps">
                  <w:drawing>
                    <wp:anchor distT="0" distB="0" distL="114300" distR="114300" simplePos="0" relativeHeight="251686912" behindDoc="0" locked="0" layoutInCell="1" allowOverlap="1" wp14:anchorId="1A73A6EE" wp14:editId="61D7B8AC">
                      <wp:simplePos x="0" y="0"/>
                      <wp:positionH relativeFrom="column">
                        <wp:posOffset>542925</wp:posOffset>
                      </wp:positionH>
                      <wp:positionV relativeFrom="paragraph">
                        <wp:posOffset>165735</wp:posOffset>
                      </wp:positionV>
                      <wp:extent cx="180975" cy="200025"/>
                      <wp:effectExtent l="0" t="19050" r="47625" b="47625"/>
                      <wp:wrapNone/>
                      <wp:docPr id="53" name="Right Arrow 53"/>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9EB04" id="Right Arrow 53" o:spid="_x0000_s1026" type="#_x0000_t13" style="position:absolute;margin-left:42.75pt;margin-top:13.05pt;width:14.2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" adj="10800" fillcolor="#5b9bd5 [3204]" strokecolor="#1f4d78 [1604]" strokeweight="2pt"/>
                  </w:pict>
                </mc:Fallback>
              </mc:AlternateContent>
            </w:r>
            <w:r w:rsidRPr="003A26FB">
              <w:rPr>
                <w:noProof/>
                <w:sz w:val="18"/>
                <w:szCs w:val="18"/>
                <w:lang w:eastAsia="en-AU"/>
              </w:rPr>
              <w:drawing>
                <wp:anchor distT="0" distB="0" distL="114300" distR="114300" simplePos="0" relativeHeight="251682816" behindDoc="1" locked="0" layoutInCell="1" allowOverlap="1" wp14:anchorId="2BD491E0" wp14:editId="14ED0DBA">
                  <wp:simplePos x="0" y="0"/>
                  <wp:positionH relativeFrom="column">
                    <wp:posOffset>-8255</wp:posOffset>
                  </wp:positionH>
                  <wp:positionV relativeFrom="paragraph">
                    <wp:posOffset>31750</wp:posOffset>
                  </wp:positionV>
                  <wp:extent cx="533400" cy="533400"/>
                  <wp:effectExtent l="0" t="0" r="0" b="0"/>
                  <wp:wrapTight wrapText="bothSides">
                    <wp:wrapPolygon edited="0">
                      <wp:start x="1543" y="1543"/>
                      <wp:lineTo x="1543" y="19286"/>
                      <wp:lineTo x="19286" y="19286"/>
                      <wp:lineTo x="20829" y="10029"/>
                      <wp:lineTo x="17743" y="6943"/>
                      <wp:lineTo x="6943" y="1543"/>
                      <wp:lineTo x="1543" y="1543"/>
                    </wp:wrapPolygon>
                  </wp:wrapTight>
                  <wp:docPr id="44" name="Graphic 2"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actory"/>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6AC84601" w14:textId="77777777" w:rsidR="003C05C6" w:rsidRPr="003A26FB" w:rsidRDefault="003C05C6" w:rsidP="003C05C6">
            <w:pPr>
              <w:jc w:val="center"/>
              <w:rPr>
                <w:sz w:val="18"/>
                <w:szCs w:val="18"/>
              </w:rPr>
            </w:pPr>
            <w:r w:rsidRPr="003A26FB">
              <w:rPr>
                <w:sz w:val="18"/>
                <w:szCs w:val="18"/>
              </w:rPr>
              <w:t>Primary</w:t>
            </w:r>
          </w:p>
          <w:p w14:paraId="2EEE77B1" w14:textId="77777777" w:rsidR="003C05C6" w:rsidRPr="003A26FB" w:rsidRDefault="003C05C6" w:rsidP="003C05C6">
            <w:pPr>
              <w:jc w:val="center"/>
              <w:rPr>
                <w:sz w:val="18"/>
                <w:szCs w:val="18"/>
              </w:rPr>
            </w:pPr>
            <w:r w:rsidRPr="003A26FB">
              <w:rPr>
                <w:sz w:val="18"/>
                <w:szCs w:val="18"/>
              </w:rPr>
              <w:t>Processing</w:t>
            </w:r>
          </w:p>
          <w:p w14:paraId="144A5D23" w14:textId="77777777" w:rsidR="003C05C6" w:rsidRPr="003A26FB" w:rsidRDefault="003C05C6" w:rsidP="003C05C6">
            <w:pPr>
              <w:jc w:val="center"/>
              <w:rPr>
                <w:sz w:val="18"/>
                <w:szCs w:val="18"/>
              </w:rPr>
            </w:pPr>
          </w:p>
          <w:p w14:paraId="738610EB" w14:textId="77777777" w:rsidR="003C05C6" w:rsidRPr="003A26FB" w:rsidRDefault="003C05C6" w:rsidP="003C05C6">
            <w:pPr>
              <w:rPr>
                <w:sz w:val="18"/>
                <w:szCs w:val="18"/>
              </w:rPr>
            </w:pPr>
          </w:p>
        </w:tc>
        <w:tc>
          <w:tcPr>
            <w:tcW w:w="1204" w:type="dxa"/>
          </w:tcPr>
          <w:p w14:paraId="7279D216" w14:textId="3F6F8659" w:rsidR="003C05C6" w:rsidRPr="003A26FB" w:rsidRDefault="003C05C6" w:rsidP="003C05C6">
            <w:pPr>
              <w:jc w:val="center"/>
              <w:rPr>
                <w:sz w:val="18"/>
                <w:szCs w:val="18"/>
              </w:rPr>
            </w:pPr>
            <w:r w:rsidRPr="003A26FB">
              <w:rPr>
                <w:noProof/>
                <w:sz w:val="18"/>
                <w:szCs w:val="18"/>
                <w:lang w:eastAsia="en-AU"/>
              </w:rPr>
              <mc:AlternateContent>
                <mc:Choice Requires="wps">
                  <w:drawing>
                    <wp:anchor distT="0" distB="0" distL="114300" distR="114300" simplePos="0" relativeHeight="251687936" behindDoc="0" locked="0" layoutInCell="1" allowOverlap="1" wp14:anchorId="653459C2" wp14:editId="2464425E">
                      <wp:simplePos x="0" y="0"/>
                      <wp:positionH relativeFrom="column">
                        <wp:posOffset>581660</wp:posOffset>
                      </wp:positionH>
                      <wp:positionV relativeFrom="paragraph">
                        <wp:posOffset>200025</wp:posOffset>
                      </wp:positionV>
                      <wp:extent cx="180975" cy="200025"/>
                      <wp:effectExtent l="0" t="19050" r="47625" b="47625"/>
                      <wp:wrapNone/>
                      <wp:docPr id="54" name="Right Arrow 54"/>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59F4B" id="Right Arrow 54" o:spid="_x0000_s1026" type="#_x0000_t13" style="position:absolute;margin-left:45.8pt;margin-top:15.75pt;width:14.2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" adj="10800" fillcolor="#5b9bd5 [3204]" strokecolor="#1f4d78 [1604]" strokeweight="2pt"/>
                  </w:pict>
                </mc:Fallback>
              </mc:AlternateContent>
            </w:r>
            <w:r w:rsidRPr="003A26FB">
              <w:rPr>
                <w:noProof/>
                <w:sz w:val="18"/>
                <w:szCs w:val="18"/>
                <w:lang w:eastAsia="en-AU"/>
              </w:rPr>
              <w:drawing>
                <wp:anchor distT="0" distB="0" distL="114300" distR="114300" simplePos="0" relativeHeight="251681792" behindDoc="1" locked="0" layoutInCell="1" allowOverlap="1" wp14:anchorId="3552D04A" wp14:editId="450D6CF1">
                  <wp:simplePos x="0" y="0"/>
                  <wp:positionH relativeFrom="column">
                    <wp:posOffset>16510</wp:posOffset>
                  </wp:positionH>
                  <wp:positionV relativeFrom="paragraph">
                    <wp:posOffset>107950</wp:posOffset>
                  </wp:positionV>
                  <wp:extent cx="495300" cy="495300"/>
                  <wp:effectExtent l="0" t="0" r="0" b="0"/>
                  <wp:wrapTight wrapText="bothSides">
                    <wp:wrapPolygon edited="0">
                      <wp:start x="0" y="3323"/>
                      <wp:lineTo x="0" y="15785"/>
                      <wp:lineTo x="831" y="17446"/>
                      <wp:lineTo x="19938" y="17446"/>
                      <wp:lineTo x="20769" y="12462"/>
                      <wp:lineTo x="20769" y="7477"/>
                      <wp:lineTo x="14954" y="3323"/>
                      <wp:lineTo x="0" y="3323"/>
                    </wp:wrapPolygon>
                  </wp:wrapTight>
                  <wp:docPr id="45" name="Graphic 3" descr="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ruck"/>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637805D2" w14:textId="77777777" w:rsidR="003C05C6" w:rsidRDefault="003C05C6" w:rsidP="003C05C6">
            <w:pPr>
              <w:rPr>
                <w:sz w:val="18"/>
                <w:szCs w:val="18"/>
              </w:rPr>
            </w:pPr>
          </w:p>
          <w:p w14:paraId="463F29E8" w14:textId="77777777" w:rsidR="003C05C6" w:rsidRPr="003A26FB" w:rsidRDefault="003C05C6" w:rsidP="003C05C6">
            <w:pPr>
              <w:rPr>
                <w:sz w:val="18"/>
                <w:szCs w:val="18"/>
              </w:rPr>
            </w:pPr>
          </w:p>
          <w:p w14:paraId="181EEAEB" w14:textId="77777777" w:rsidR="003C05C6" w:rsidRPr="003A26FB" w:rsidRDefault="003C05C6" w:rsidP="003C05C6">
            <w:pPr>
              <w:jc w:val="center"/>
              <w:rPr>
                <w:sz w:val="18"/>
                <w:szCs w:val="18"/>
              </w:rPr>
            </w:pPr>
            <w:r w:rsidRPr="003A26FB">
              <w:rPr>
                <w:sz w:val="18"/>
                <w:szCs w:val="18"/>
              </w:rPr>
              <w:t>Distribution</w:t>
            </w:r>
          </w:p>
          <w:p w14:paraId="3B7B4B86" w14:textId="77777777" w:rsidR="003C05C6" w:rsidRPr="003A26FB" w:rsidRDefault="003C05C6" w:rsidP="003C05C6">
            <w:pPr>
              <w:jc w:val="center"/>
              <w:rPr>
                <w:noProof/>
                <w:sz w:val="18"/>
                <w:szCs w:val="18"/>
                <w:lang w:eastAsia="en-AU"/>
              </w:rPr>
            </w:pPr>
          </w:p>
        </w:tc>
        <w:tc>
          <w:tcPr>
            <w:tcW w:w="1205" w:type="dxa"/>
          </w:tcPr>
          <w:p w14:paraId="2CA2D6AE" w14:textId="22C3A65F" w:rsidR="003C05C6" w:rsidRDefault="003C05C6" w:rsidP="003C05C6">
            <w:pPr>
              <w:jc w:val="center"/>
              <w:rPr>
                <w:noProof/>
                <w:sz w:val="18"/>
                <w:szCs w:val="18"/>
                <w:lang w:eastAsia="en-AU"/>
              </w:rPr>
            </w:pPr>
            <w:r>
              <w:rPr>
                <w:noProof/>
                <w:lang w:eastAsia="en-AU"/>
              </w:rPr>
              <w:drawing>
                <wp:anchor distT="0" distB="0" distL="114300" distR="114300" simplePos="0" relativeHeight="251694080" behindDoc="0" locked="0" layoutInCell="1" allowOverlap="1" wp14:anchorId="2F192D06" wp14:editId="73E0FFFD">
                  <wp:simplePos x="0" y="0"/>
                  <wp:positionH relativeFrom="column">
                    <wp:posOffset>54610</wp:posOffset>
                  </wp:positionH>
                  <wp:positionV relativeFrom="paragraph">
                    <wp:posOffset>48260</wp:posOffset>
                  </wp:positionV>
                  <wp:extent cx="466725" cy="466725"/>
                  <wp:effectExtent l="0" t="0" r="0" b="0"/>
                  <wp:wrapThrough wrapText="bothSides">
                    <wp:wrapPolygon edited="0">
                      <wp:start x="1763" y="882"/>
                      <wp:lineTo x="1763" y="20278"/>
                      <wp:lineTo x="19396" y="20278"/>
                      <wp:lineTo x="19396" y="882"/>
                      <wp:lineTo x="1763" y="882"/>
                    </wp:wrapPolygon>
                  </wp:wrapThrough>
                  <wp:docPr id="48" name="Graphic 1"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r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466725" cy="466725"/>
                          </a:xfrm>
                          <a:prstGeom prst="rect">
                            <a:avLst/>
                          </a:prstGeom>
                        </pic:spPr>
                      </pic:pic>
                    </a:graphicData>
                  </a:graphic>
                </wp:anchor>
              </w:drawing>
            </w:r>
          </w:p>
          <w:p w14:paraId="7F24E709" w14:textId="77777777" w:rsidR="003C05C6" w:rsidRPr="003A26FB" w:rsidRDefault="003C05C6" w:rsidP="003C05C6">
            <w:pPr>
              <w:jc w:val="center"/>
              <w:rPr>
                <w:noProof/>
                <w:sz w:val="18"/>
                <w:szCs w:val="18"/>
                <w:lang w:eastAsia="en-AU"/>
              </w:rPr>
            </w:pPr>
            <w:r w:rsidRPr="003A26FB">
              <w:rPr>
                <w:noProof/>
                <w:sz w:val="18"/>
                <w:szCs w:val="18"/>
                <w:lang w:eastAsia="en-AU"/>
              </w:rPr>
              <w:t>Wholesale</w:t>
            </w:r>
          </w:p>
          <w:p w14:paraId="48B82BA4" w14:textId="77777777" w:rsidR="003C05C6" w:rsidRPr="003A26FB" w:rsidRDefault="003C05C6" w:rsidP="003C05C6">
            <w:pPr>
              <w:jc w:val="center"/>
              <w:rPr>
                <w:noProof/>
                <w:sz w:val="18"/>
                <w:szCs w:val="18"/>
                <w:lang w:eastAsia="en-AU"/>
              </w:rPr>
            </w:pPr>
            <w:r w:rsidRPr="003A26FB">
              <w:rPr>
                <w:noProof/>
                <w:sz w:val="18"/>
                <w:szCs w:val="18"/>
                <w:lang w:eastAsia="en-AU"/>
              </w:rPr>
              <w:t>Market</w:t>
            </w:r>
          </w:p>
        </w:tc>
        <w:tc>
          <w:tcPr>
            <w:tcW w:w="1204" w:type="dxa"/>
          </w:tcPr>
          <w:p w14:paraId="3CB07D41" w14:textId="5A2EC8B0" w:rsidR="003C05C6" w:rsidRPr="003A26FB" w:rsidRDefault="003C05C6" w:rsidP="003C05C6">
            <w:pPr>
              <w:jc w:val="center"/>
              <w:rPr>
                <w:sz w:val="18"/>
                <w:szCs w:val="18"/>
              </w:rPr>
            </w:pPr>
            <w:r w:rsidRPr="003A26FB">
              <w:rPr>
                <w:noProof/>
                <w:sz w:val="18"/>
                <w:szCs w:val="18"/>
                <w:lang w:eastAsia="en-AU"/>
              </w:rPr>
              <w:drawing>
                <wp:anchor distT="0" distB="0" distL="114300" distR="114300" simplePos="0" relativeHeight="251685888" behindDoc="1" locked="0" layoutInCell="1" allowOverlap="1" wp14:anchorId="19C991B0" wp14:editId="64E6BB51">
                  <wp:simplePos x="0" y="0"/>
                  <wp:positionH relativeFrom="column">
                    <wp:posOffset>28575</wp:posOffset>
                  </wp:positionH>
                  <wp:positionV relativeFrom="paragraph">
                    <wp:posOffset>50800</wp:posOffset>
                  </wp:positionV>
                  <wp:extent cx="533400" cy="533400"/>
                  <wp:effectExtent l="0" t="0" r="0" b="0"/>
                  <wp:wrapTight wrapText="bothSides">
                    <wp:wrapPolygon edited="0">
                      <wp:start x="1543" y="1543"/>
                      <wp:lineTo x="1543" y="19286"/>
                      <wp:lineTo x="19286" y="19286"/>
                      <wp:lineTo x="20829" y="10029"/>
                      <wp:lineTo x="17743" y="6943"/>
                      <wp:lineTo x="6943" y="1543"/>
                      <wp:lineTo x="1543" y="1543"/>
                    </wp:wrapPolygon>
                  </wp:wrapTight>
                  <wp:docPr id="50" name="Graphic 2"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actory"/>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3A26FB">
              <w:rPr>
                <w:noProof/>
                <w:sz w:val="18"/>
                <w:szCs w:val="18"/>
                <w:lang w:eastAsia="en-AU"/>
              </w:rPr>
              <mc:AlternateContent>
                <mc:Choice Requires="wps">
                  <w:drawing>
                    <wp:anchor distT="0" distB="0" distL="114300" distR="114300" simplePos="0" relativeHeight="251689984" behindDoc="0" locked="0" layoutInCell="1" allowOverlap="1" wp14:anchorId="02ACFCFA" wp14:editId="4171C189">
                      <wp:simplePos x="0" y="0"/>
                      <wp:positionH relativeFrom="column">
                        <wp:posOffset>585470</wp:posOffset>
                      </wp:positionH>
                      <wp:positionV relativeFrom="paragraph">
                        <wp:posOffset>213360</wp:posOffset>
                      </wp:positionV>
                      <wp:extent cx="180975" cy="200025"/>
                      <wp:effectExtent l="0" t="19050" r="47625" b="47625"/>
                      <wp:wrapNone/>
                      <wp:docPr id="56" name="Right Arrow 56"/>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9BD60" id="Right Arrow 56" o:spid="_x0000_s1026" type="#_x0000_t13" style="position:absolute;margin-left:46.1pt;margin-top:16.8pt;width:14.2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" adj="10800" fillcolor="#5b9bd5 [3204]" strokecolor="#1f4d78 [1604]" strokeweight="2pt"/>
                  </w:pict>
                </mc:Fallback>
              </mc:AlternateContent>
            </w:r>
            <w:r w:rsidRPr="003A26FB">
              <w:rPr>
                <w:noProof/>
                <w:sz w:val="18"/>
                <w:szCs w:val="18"/>
                <w:lang w:eastAsia="en-AU"/>
              </w:rPr>
              <mc:AlternateContent>
                <mc:Choice Requires="wps">
                  <w:drawing>
                    <wp:anchor distT="0" distB="0" distL="114300" distR="114300" simplePos="0" relativeHeight="251688960" behindDoc="0" locked="0" layoutInCell="1" allowOverlap="1" wp14:anchorId="441A7FE2" wp14:editId="47A8ED26">
                      <wp:simplePos x="0" y="0"/>
                      <wp:positionH relativeFrom="column">
                        <wp:posOffset>-167005</wp:posOffset>
                      </wp:positionH>
                      <wp:positionV relativeFrom="paragraph">
                        <wp:posOffset>203835</wp:posOffset>
                      </wp:positionV>
                      <wp:extent cx="180975" cy="200025"/>
                      <wp:effectExtent l="0" t="19050" r="47625" b="47625"/>
                      <wp:wrapNone/>
                      <wp:docPr id="55" name="Right Arrow 55"/>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A8E77" id="Right Arrow 55" o:spid="_x0000_s1026" type="#_x0000_t13" style="position:absolute;margin-left:-13.15pt;margin-top:16.05pt;width:14.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" adj="10800" fillcolor="#5b9bd5 [3204]" strokecolor="#1f4d78 [1604]" strokeweight="2pt"/>
                  </w:pict>
                </mc:Fallback>
              </mc:AlternateContent>
            </w:r>
            <w:r w:rsidRPr="003A26FB">
              <w:rPr>
                <w:sz w:val="18"/>
                <w:szCs w:val="18"/>
              </w:rPr>
              <w:t>Secondary</w:t>
            </w:r>
          </w:p>
          <w:p w14:paraId="2AA0EB70" w14:textId="77777777" w:rsidR="003C05C6" w:rsidRPr="003A26FB" w:rsidRDefault="00F3193F" w:rsidP="003C05C6">
            <w:pPr>
              <w:jc w:val="center"/>
              <w:rPr>
                <w:sz w:val="18"/>
                <w:szCs w:val="18"/>
              </w:rPr>
            </w:pPr>
            <w:r w:rsidRPr="003A26FB">
              <w:rPr>
                <w:noProof/>
                <w:sz w:val="18"/>
                <w:szCs w:val="18"/>
                <w:lang w:eastAsia="en-AU"/>
              </w:rPr>
              <mc:AlternateContent>
                <mc:Choice Requires="wps">
                  <w:drawing>
                    <wp:anchor distT="0" distB="0" distL="114300" distR="114300" simplePos="0" relativeHeight="251684864" behindDoc="1" locked="0" layoutInCell="1" allowOverlap="1" wp14:anchorId="261E6286" wp14:editId="42F64033">
                      <wp:simplePos x="0" y="0"/>
                      <wp:positionH relativeFrom="column">
                        <wp:posOffset>-2961640</wp:posOffset>
                      </wp:positionH>
                      <wp:positionV relativeFrom="paragraph">
                        <wp:posOffset>240665</wp:posOffset>
                      </wp:positionV>
                      <wp:extent cx="5781675" cy="361950"/>
                      <wp:effectExtent l="19050" t="19050" r="47625" b="38100"/>
                      <wp:wrapNone/>
                      <wp:docPr id="41" name="Left-Right-Up Arrow 41"/>
                      <wp:cNvGraphicFramePr/>
                      <a:graphic xmlns:a="http://schemas.openxmlformats.org/drawingml/2006/main">
                        <a:graphicData uri="http://schemas.microsoft.com/office/word/2010/wordprocessingShape">
                          <wps:wsp>
                            <wps:cNvSpPr/>
                            <wps:spPr>
                              <a:xfrm>
                                <a:off x="0" y="0"/>
                                <a:ext cx="5781675" cy="361950"/>
                              </a:xfrm>
                              <a:prstGeom prst="leftRightUp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58D9F" id="Left-Right-Up Arrow 41" o:spid="_x0000_s1026" style="position:absolute;margin-left:-233.2pt;margin-top:18.95pt;width:455.25pt;height: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16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" path="m,271463l90488,180975r,45244l2845594,226219r,-135731l2800350,90488,2890838,r90487,90488l2936081,90488r,135731l5691188,226219r,-45244l5781675,271463r-90487,90487l5691188,316706r-5600700,l90488,361950,,271463xe" fillcolor="#0070c0" strokecolor="#2f528f" strokeweight="1pt">
                      <v:stroke joinstyle="miter"/>
                      <v:path arrowok="t" o:connecttype="custom" o:connectlocs="0,271463;90488,180975;90488,226219;2845594,226219;2845594,90488;2800350,90488;2890838,0;2981325,90488;2936081,90488;2936081,226219;5691188,226219;5691188,180975;5781675,271463;5691188,361950;5691188,316706;90488,316706;90488,361950;0,271463" o:connectangles="0,0,0,0,0,0,0,0,0,0,0,0,0,0,0,0,0,0"/>
                    </v:shape>
                  </w:pict>
                </mc:Fallback>
              </mc:AlternateContent>
            </w:r>
            <w:r w:rsidR="003C05C6" w:rsidRPr="003A26FB">
              <w:rPr>
                <w:sz w:val="18"/>
                <w:szCs w:val="18"/>
              </w:rPr>
              <w:t>Processing</w:t>
            </w:r>
          </w:p>
          <w:p w14:paraId="3A0FF5F2" w14:textId="77777777" w:rsidR="003C05C6" w:rsidRPr="003A26FB" w:rsidRDefault="003C05C6" w:rsidP="003C05C6">
            <w:pPr>
              <w:jc w:val="center"/>
              <w:rPr>
                <w:sz w:val="18"/>
                <w:szCs w:val="18"/>
              </w:rPr>
            </w:pPr>
          </w:p>
          <w:p w14:paraId="5630AD66" w14:textId="77777777" w:rsidR="003C05C6" w:rsidRPr="003A26FB" w:rsidRDefault="003C05C6" w:rsidP="003C05C6">
            <w:pPr>
              <w:jc w:val="center"/>
              <w:rPr>
                <w:sz w:val="18"/>
                <w:szCs w:val="18"/>
              </w:rPr>
            </w:pPr>
          </w:p>
        </w:tc>
        <w:tc>
          <w:tcPr>
            <w:tcW w:w="1204" w:type="dxa"/>
          </w:tcPr>
          <w:p w14:paraId="6601E3CA" w14:textId="06D54104" w:rsidR="003C05C6" w:rsidRPr="003A26FB" w:rsidRDefault="003C05C6" w:rsidP="003C05C6">
            <w:pPr>
              <w:ind w:right="1850"/>
              <w:jc w:val="center"/>
              <w:rPr>
                <w:noProof/>
                <w:sz w:val="18"/>
                <w:szCs w:val="18"/>
                <w:lang w:eastAsia="en-AU"/>
              </w:rPr>
            </w:pPr>
            <w:r w:rsidRPr="003A26FB">
              <w:rPr>
                <w:noProof/>
                <w:sz w:val="18"/>
                <w:szCs w:val="18"/>
                <w:lang w:eastAsia="en-AU"/>
              </w:rPr>
              <mc:AlternateContent>
                <mc:Choice Requires="wps">
                  <w:drawing>
                    <wp:anchor distT="0" distB="0" distL="114300" distR="114300" simplePos="0" relativeHeight="251691008" behindDoc="0" locked="0" layoutInCell="1" allowOverlap="1" wp14:anchorId="369EA1CC" wp14:editId="7EB1E486">
                      <wp:simplePos x="0" y="0"/>
                      <wp:positionH relativeFrom="column">
                        <wp:posOffset>544195</wp:posOffset>
                      </wp:positionH>
                      <wp:positionV relativeFrom="paragraph">
                        <wp:posOffset>203835</wp:posOffset>
                      </wp:positionV>
                      <wp:extent cx="180975" cy="200025"/>
                      <wp:effectExtent l="0" t="19050" r="47625" b="47625"/>
                      <wp:wrapNone/>
                      <wp:docPr id="57" name="Right Arrow 57"/>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0CD28" id="Right Arrow 57" o:spid="_x0000_s1026" type="#_x0000_t13" style="position:absolute;margin-left:42.85pt;margin-top:16.05pt;width:14.2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" adj="10800" fillcolor="#5b9bd5 [3204]" strokecolor="#1f4d78 [1604]" strokeweight="2pt"/>
                  </w:pict>
                </mc:Fallback>
              </mc:AlternateContent>
            </w:r>
            <w:r>
              <w:rPr>
                <w:noProof/>
                <w:lang w:eastAsia="en-AU"/>
              </w:rPr>
              <w:drawing>
                <wp:anchor distT="0" distB="0" distL="114300" distR="114300" simplePos="0" relativeHeight="251659264" behindDoc="0" locked="0" layoutInCell="1" allowOverlap="1" wp14:anchorId="0998EB95" wp14:editId="4A927331">
                  <wp:simplePos x="0" y="0"/>
                  <wp:positionH relativeFrom="column">
                    <wp:posOffset>96520</wp:posOffset>
                  </wp:positionH>
                  <wp:positionV relativeFrom="paragraph">
                    <wp:posOffset>139700</wp:posOffset>
                  </wp:positionV>
                  <wp:extent cx="426085" cy="426085"/>
                  <wp:effectExtent l="19050" t="0" r="0" b="31115"/>
                  <wp:wrapThrough wrapText="bothSides">
                    <wp:wrapPolygon edited="0">
                      <wp:start x="6539" y="1765"/>
                      <wp:lineTo x="-3369" y="11165"/>
                      <wp:lineTo x="2779" y="19828"/>
                      <wp:lineTo x="9512" y="20971"/>
                      <wp:lineTo x="12535" y="23562"/>
                      <wp:lineTo x="17260" y="20209"/>
                      <wp:lineTo x="20537" y="13146"/>
                      <wp:lineTo x="10477" y="-1030"/>
                      <wp:lineTo x="6539" y="1765"/>
                    </wp:wrapPolygon>
                  </wp:wrapThrough>
                  <wp:docPr id="60" name="Graphic 2"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irplane"/>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rot="2121746">
                            <a:off x="0" y="0"/>
                            <a:ext cx="426085" cy="426085"/>
                          </a:xfrm>
                          <a:prstGeom prst="rect">
                            <a:avLst/>
                          </a:prstGeom>
                        </pic:spPr>
                      </pic:pic>
                    </a:graphicData>
                  </a:graphic>
                </wp:anchor>
              </w:drawing>
            </w:r>
          </w:p>
          <w:p w14:paraId="61829076" w14:textId="77777777" w:rsidR="003C05C6" w:rsidRPr="003A26FB" w:rsidRDefault="003C05C6" w:rsidP="003C05C6">
            <w:pPr>
              <w:ind w:right="1850"/>
              <w:jc w:val="center"/>
              <w:rPr>
                <w:noProof/>
                <w:sz w:val="18"/>
                <w:szCs w:val="18"/>
                <w:lang w:eastAsia="en-AU"/>
              </w:rPr>
            </w:pPr>
          </w:p>
          <w:p w14:paraId="0878EE83" w14:textId="77777777" w:rsidR="003C05C6" w:rsidRPr="003A26FB" w:rsidRDefault="003C05C6" w:rsidP="003C05C6">
            <w:pPr>
              <w:rPr>
                <w:sz w:val="18"/>
                <w:szCs w:val="18"/>
                <w:lang w:eastAsia="en-AU"/>
              </w:rPr>
            </w:pPr>
            <w:r w:rsidRPr="003A26FB">
              <w:rPr>
                <w:sz w:val="18"/>
                <w:szCs w:val="18"/>
                <w:lang w:eastAsia="en-AU"/>
              </w:rPr>
              <w:t>Distribution</w:t>
            </w:r>
          </w:p>
        </w:tc>
        <w:tc>
          <w:tcPr>
            <w:tcW w:w="992" w:type="dxa"/>
          </w:tcPr>
          <w:p w14:paraId="6194819D" w14:textId="7985E8A2" w:rsidR="003C05C6" w:rsidRPr="003A26FB" w:rsidRDefault="003C05C6" w:rsidP="003C05C6">
            <w:pPr>
              <w:ind w:right="1850"/>
              <w:jc w:val="center"/>
              <w:rPr>
                <w:sz w:val="18"/>
                <w:szCs w:val="18"/>
              </w:rPr>
            </w:pPr>
            <w:r w:rsidRPr="003A26FB">
              <w:rPr>
                <w:noProof/>
                <w:sz w:val="18"/>
                <w:szCs w:val="18"/>
                <w:lang w:eastAsia="en-AU"/>
              </w:rPr>
              <w:drawing>
                <wp:anchor distT="0" distB="0" distL="114300" distR="114300" simplePos="0" relativeHeight="251680768" behindDoc="1" locked="0" layoutInCell="1" allowOverlap="1" wp14:anchorId="6F5A0440" wp14:editId="6B620934">
                  <wp:simplePos x="0" y="0"/>
                  <wp:positionH relativeFrom="column">
                    <wp:posOffset>40640</wp:posOffset>
                  </wp:positionH>
                  <wp:positionV relativeFrom="paragraph">
                    <wp:posOffset>127000</wp:posOffset>
                  </wp:positionV>
                  <wp:extent cx="428625" cy="428625"/>
                  <wp:effectExtent l="0" t="0" r="9525" b="9525"/>
                  <wp:wrapTight wrapText="bothSides">
                    <wp:wrapPolygon edited="0">
                      <wp:start x="0" y="0"/>
                      <wp:lineTo x="2880" y="21120"/>
                      <wp:lineTo x="18240" y="21120"/>
                      <wp:lineTo x="21120" y="5760"/>
                      <wp:lineTo x="18240" y="2880"/>
                      <wp:lineTo x="4800" y="0"/>
                      <wp:lineTo x="0" y="0"/>
                    </wp:wrapPolygon>
                  </wp:wrapTight>
                  <wp:docPr id="46" name="Graphic 4" descr="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hopping cart"/>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4406A205" w14:textId="77777777" w:rsidR="003C05C6" w:rsidRPr="003A26FB" w:rsidRDefault="003C05C6" w:rsidP="003C05C6">
            <w:pPr>
              <w:jc w:val="center"/>
              <w:rPr>
                <w:sz w:val="18"/>
                <w:szCs w:val="18"/>
              </w:rPr>
            </w:pPr>
            <w:r w:rsidRPr="003A26FB">
              <w:rPr>
                <w:sz w:val="18"/>
                <w:szCs w:val="18"/>
              </w:rPr>
              <w:t>Access</w:t>
            </w:r>
          </w:p>
        </w:tc>
        <w:tc>
          <w:tcPr>
            <w:tcW w:w="1417" w:type="dxa"/>
          </w:tcPr>
          <w:p w14:paraId="770024C1" w14:textId="6C28E3AC" w:rsidR="003C05C6" w:rsidRDefault="003C05C6" w:rsidP="003C05C6">
            <w:pPr>
              <w:jc w:val="center"/>
              <w:rPr>
                <w:sz w:val="18"/>
                <w:szCs w:val="18"/>
              </w:rPr>
            </w:pPr>
            <w:r w:rsidRPr="003A26FB">
              <w:rPr>
                <w:noProof/>
                <w:sz w:val="18"/>
                <w:szCs w:val="18"/>
                <w:lang w:eastAsia="en-AU"/>
              </w:rPr>
              <mc:AlternateContent>
                <mc:Choice Requires="wps">
                  <w:drawing>
                    <wp:anchor distT="0" distB="0" distL="114300" distR="114300" simplePos="0" relativeHeight="251692032" behindDoc="0" locked="0" layoutInCell="1" allowOverlap="1" wp14:anchorId="2B07F6C5" wp14:editId="6B92A62D">
                      <wp:simplePos x="0" y="0"/>
                      <wp:positionH relativeFrom="column">
                        <wp:posOffset>-76835</wp:posOffset>
                      </wp:positionH>
                      <wp:positionV relativeFrom="paragraph">
                        <wp:posOffset>210820</wp:posOffset>
                      </wp:positionV>
                      <wp:extent cx="180975" cy="200025"/>
                      <wp:effectExtent l="0" t="19050" r="47625" b="47625"/>
                      <wp:wrapNone/>
                      <wp:docPr id="58" name="Right Arrow 58"/>
                      <wp:cNvGraphicFramePr/>
                      <a:graphic xmlns:a="http://schemas.openxmlformats.org/drawingml/2006/main">
                        <a:graphicData uri="http://schemas.microsoft.com/office/word/2010/wordprocessingShape">
                          <wps:wsp>
                            <wps:cNvSpPr/>
                            <wps:spPr>
                              <a:xfrm>
                                <a:off x="0" y="0"/>
                                <a:ext cx="1809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EA998" id="Right Arrow 58" o:spid="_x0000_s1026" type="#_x0000_t13" style="position:absolute;margin-left:-6.05pt;margin-top:16.6pt;width:14.2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" adj="10800" fillcolor="#5b9bd5 [3204]" strokecolor="#1f4d78 [1604]" strokeweight="2pt"/>
                  </w:pict>
                </mc:Fallback>
              </mc:AlternateContent>
            </w:r>
            <w:r w:rsidRPr="003A26FB">
              <w:rPr>
                <w:noProof/>
                <w:sz w:val="18"/>
                <w:szCs w:val="18"/>
                <w:lang w:eastAsia="en-AU"/>
              </w:rPr>
              <w:drawing>
                <wp:anchor distT="0" distB="0" distL="114300" distR="114300" simplePos="0" relativeHeight="251679744" behindDoc="1" locked="0" layoutInCell="1" allowOverlap="1" wp14:anchorId="73FDF88B" wp14:editId="7134D16C">
                  <wp:simplePos x="0" y="0"/>
                  <wp:positionH relativeFrom="margin">
                    <wp:posOffset>162560</wp:posOffset>
                  </wp:positionH>
                  <wp:positionV relativeFrom="paragraph">
                    <wp:posOffset>118110</wp:posOffset>
                  </wp:positionV>
                  <wp:extent cx="419100" cy="419100"/>
                  <wp:effectExtent l="0" t="0" r="0" b="0"/>
                  <wp:wrapThrough wrapText="bothSides">
                    <wp:wrapPolygon edited="0">
                      <wp:start x="982" y="1964"/>
                      <wp:lineTo x="0" y="7855"/>
                      <wp:lineTo x="0" y="18655"/>
                      <wp:lineTo x="20618" y="18655"/>
                      <wp:lineTo x="20618" y="7855"/>
                      <wp:lineTo x="19636" y="1964"/>
                      <wp:lineTo x="982" y="1964"/>
                    </wp:wrapPolygon>
                  </wp:wrapThrough>
                  <wp:docPr id="47" name="Graphic 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Group"/>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2BA226A1" w14:textId="77777777" w:rsidR="003C05C6" w:rsidRDefault="003C05C6" w:rsidP="003C05C6">
            <w:pPr>
              <w:jc w:val="center"/>
              <w:rPr>
                <w:sz w:val="18"/>
                <w:szCs w:val="18"/>
              </w:rPr>
            </w:pPr>
          </w:p>
          <w:p w14:paraId="17AD93B2" w14:textId="77777777" w:rsidR="003C05C6" w:rsidRDefault="003C05C6" w:rsidP="003C05C6">
            <w:pPr>
              <w:jc w:val="center"/>
              <w:rPr>
                <w:sz w:val="18"/>
                <w:szCs w:val="18"/>
              </w:rPr>
            </w:pPr>
          </w:p>
          <w:p w14:paraId="7DB31529" w14:textId="77777777" w:rsidR="003C05C6" w:rsidRPr="003A26FB" w:rsidRDefault="003C05C6" w:rsidP="003C05C6">
            <w:pPr>
              <w:rPr>
                <w:sz w:val="18"/>
                <w:szCs w:val="18"/>
              </w:rPr>
            </w:pPr>
            <w:r w:rsidRPr="003A26FB">
              <w:rPr>
                <w:sz w:val="18"/>
                <w:szCs w:val="18"/>
              </w:rPr>
              <w:t>Consumption</w:t>
            </w:r>
          </w:p>
        </w:tc>
      </w:tr>
    </w:tbl>
    <w:p w14:paraId="0DE4B5B7" w14:textId="77777777" w:rsidR="003C05C6" w:rsidRDefault="003C05C6" w:rsidP="003C05C6">
      <w:pPr>
        <w:spacing w:after="0"/>
        <w:jc w:val="center"/>
      </w:pPr>
    </w:p>
    <w:p w14:paraId="2EA88FC2" w14:textId="232D04B3" w:rsidR="003C05C6" w:rsidRDefault="00AC252D" w:rsidP="00933B05">
      <w:pPr>
        <w:spacing w:after="0"/>
      </w:pPr>
      <w:r>
        <w:tab/>
      </w:r>
      <w:r>
        <w:tab/>
      </w:r>
      <w:r>
        <w:tab/>
      </w:r>
      <w:r>
        <w:tab/>
      </w:r>
      <w:r>
        <w:tab/>
      </w:r>
      <w:r w:rsidR="003C05C6">
        <w:t>Consumer Decisions</w:t>
      </w:r>
    </w:p>
    <w:p w14:paraId="2A36E6B4" w14:textId="0C8374D5" w:rsidR="00AC252D" w:rsidRPr="00BB05DC" w:rsidRDefault="00AC252D" w:rsidP="00933B05">
      <w:pPr>
        <w:spacing w:after="0"/>
      </w:pPr>
      <w:r>
        <w:tab/>
      </w:r>
      <w:r>
        <w:tab/>
      </w:r>
      <w:r>
        <w:tab/>
      </w:r>
      <w:r>
        <w:tab/>
      </w:r>
      <w:r>
        <w:tab/>
      </w:r>
    </w:p>
    <w:p w14:paraId="2DBF0D7D" w14:textId="77777777" w:rsidR="00F3193F" w:rsidRDefault="00F3193F" w:rsidP="003C05C6">
      <w:pPr>
        <w:spacing w:after="0"/>
      </w:pPr>
    </w:p>
    <w:p w14:paraId="4ACCF880" w14:textId="77777777" w:rsidR="003C05C6" w:rsidRPr="00672AC9" w:rsidRDefault="003C05C6" w:rsidP="003C05C6">
      <w:pPr>
        <w:spacing w:after="0"/>
        <w:rPr>
          <w:b/>
        </w:rPr>
      </w:pPr>
      <w:r w:rsidRPr="00672AC9">
        <w:rPr>
          <w:b/>
        </w:rPr>
        <w:lastRenderedPageBreak/>
        <w:t>Suggested supporting resources:</w:t>
      </w:r>
    </w:p>
    <w:p w14:paraId="0FF0D632" w14:textId="68CC002E" w:rsidR="00933B05" w:rsidRDefault="00F55B40" w:rsidP="00933B05">
      <w:pPr>
        <w:spacing w:after="0"/>
      </w:pPr>
      <w:hyperlink r:id="rId56" w:history="1">
        <w:r w:rsidR="00933B05">
          <w:rPr>
            <w:rStyle w:val="Hyperlink"/>
          </w:rPr>
          <w:t>Refresh.ED</w:t>
        </w:r>
        <w:r w:rsidR="003C05C6" w:rsidRPr="00933B05">
          <w:rPr>
            <w:rStyle w:val="Hyperlink"/>
          </w:rPr>
          <w:t xml:space="preserve"> Teacher information sheets</w:t>
        </w:r>
      </w:hyperlink>
    </w:p>
    <w:p w14:paraId="709C84A5" w14:textId="67A43616" w:rsidR="003C05C6" w:rsidRDefault="003C05C6" w:rsidP="002A59EC">
      <w:pPr>
        <w:pStyle w:val="ListParagraph"/>
        <w:numPr>
          <w:ilvl w:val="0"/>
          <w:numId w:val="26"/>
        </w:numPr>
        <w:spacing w:after="0"/>
      </w:pPr>
      <w:r w:rsidRPr="00933B05">
        <w:t>How to Teach Food Systems</w:t>
      </w:r>
    </w:p>
    <w:p w14:paraId="200EBC47" w14:textId="74B7BC2E" w:rsidR="003C05C6" w:rsidRDefault="00933B05" w:rsidP="002A59EC">
      <w:pPr>
        <w:pStyle w:val="ListParagraph"/>
        <w:numPr>
          <w:ilvl w:val="0"/>
          <w:numId w:val="26"/>
        </w:numPr>
        <w:spacing w:after="0"/>
      </w:pPr>
      <w:r>
        <w:t xml:space="preserve">Refresh.ED </w:t>
      </w:r>
      <w:r w:rsidR="003C05C6" w:rsidRPr="00933B05">
        <w:t>Food System</w:t>
      </w:r>
    </w:p>
    <w:p w14:paraId="6B62F1B3" w14:textId="77777777" w:rsidR="0081571D" w:rsidRDefault="0081571D" w:rsidP="00672AC9">
      <w:pPr>
        <w:spacing w:after="0"/>
        <w:rPr>
          <w:b/>
        </w:rPr>
      </w:pPr>
    </w:p>
    <w:p w14:paraId="4EB11846" w14:textId="77777777" w:rsidR="009C093C" w:rsidRDefault="009C093C" w:rsidP="00672AC9">
      <w:pPr>
        <w:spacing w:after="0"/>
        <w:rPr>
          <w:b/>
        </w:rPr>
      </w:pPr>
      <w:r w:rsidRPr="009C093C">
        <w:rPr>
          <w:b/>
        </w:rPr>
        <w:t>Drawing a flow chart</w:t>
      </w:r>
    </w:p>
    <w:p w14:paraId="6625662C" w14:textId="77777777" w:rsidR="009C093C" w:rsidRDefault="009C093C" w:rsidP="003C05C6">
      <w:pPr>
        <w:rPr>
          <w:rFonts w:cs="Arial"/>
        </w:rPr>
      </w:pPr>
      <w:r>
        <w:t xml:space="preserve">You can provide students with tips on how to draw a flow chart to assist them to complete student worksheet </w:t>
      </w:r>
      <w:r>
        <w:rPr>
          <w:rFonts w:cs="Arial"/>
        </w:rPr>
        <w:t>2.1 Western Australian supply chains.</w:t>
      </w:r>
    </w:p>
    <w:p w14:paraId="4A2927BF" w14:textId="77777777" w:rsidR="009C093C" w:rsidRDefault="009C093C" w:rsidP="003C05C6">
      <w:pPr>
        <w:rPr>
          <w:rFonts w:cs="Arial"/>
        </w:rPr>
      </w:pPr>
      <w:r>
        <w:rPr>
          <w:rFonts w:cs="Arial"/>
        </w:rPr>
        <w:t>For example:</w:t>
      </w:r>
    </w:p>
    <w:p w14:paraId="5660C110" w14:textId="4B8F624D" w:rsidR="00672AC9" w:rsidRDefault="00F57D82" w:rsidP="003C05C6">
      <w:pPr>
        <w:rPr>
          <w:rFonts w:cs="Arial"/>
        </w:rPr>
      </w:pPr>
      <w:r>
        <w:rPr>
          <w:rFonts w:cs="Arial"/>
        </w:rPr>
        <w:t>Smart D</w:t>
      </w:r>
      <w:r w:rsidR="002A4485">
        <w:rPr>
          <w:rFonts w:cs="Arial"/>
        </w:rPr>
        <w:t xml:space="preserve">raw provide samples of flow chart symbols, display these symbols in your classroom to assist students to produce a supply chain diagram. </w:t>
      </w:r>
      <w:hyperlink r:id="rId57" w:history="1">
        <w:r w:rsidRPr="00F57D82">
          <w:rPr>
            <w:rStyle w:val="Hyperlink"/>
            <w:rFonts w:cs="Arial"/>
          </w:rPr>
          <w:t>Flow Chart Symbols</w:t>
        </w:r>
      </w:hyperlink>
    </w:p>
    <w:p w14:paraId="6961EEBE" w14:textId="77777777" w:rsidR="003E19AF" w:rsidRPr="00A506DC" w:rsidRDefault="003E19AF" w:rsidP="003E19AF">
      <w:pPr>
        <w:pStyle w:val="Heading4"/>
      </w:pPr>
      <w:r w:rsidRPr="00A506DC">
        <w:t>Resources and equipment</w:t>
      </w:r>
    </w:p>
    <w:p w14:paraId="35843E80" w14:textId="77777777" w:rsidR="003C05C6" w:rsidRDefault="003C05C6" w:rsidP="002A59EC">
      <w:pPr>
        <w:pStyle w:val="ListParagraph"/>
        <w:numPr>
          <w:ilvl w:val="0"/>
          <w:numId w:val="5"/>
        </w:numPr>
        <w:ind w:left="720"/>
      </w:pPr>
      <w:r>
        <w:t xml:space="preserve">Facilities to screen share </w:t>
      </w:r>
    </w:p>
    <w:p w14:paraId="77FE9300" w14:textId="77777777" w:rsidR="003C05C6" w:rsidRPr="004A4B07" w:rsidRDefault="00F55B40" w:rsidP="002A59EC">
      <w:pPr>
        <w:pStyle w:val="ListParagraph"/>
        <w:numPr>
          <w:ilvl w:val="0"/>
          <w:numId w:val="8"/>
        </w:numPr>
        <w:ind w:left="1080"/>
      </w:pPr>
      <w:hyperlink r:id="rId58" w:history="1">
        <w:r w:rsidR="003C05C6" w:rsidRPr="00F917AE">
          <w:rPr>
            <w:rStyle w:val="Hyperlink"/>
          </w:rPr>
          <w:t>Agriculture in Western Australia Map</w:t>
        </w:r>
      </w:hyperlink>
    </w:p>
    <w:p w14:paraId="61477DBA" w14:textId="0681E71D" w:rsidR="003C05C6" w:rsidRDefault="00A23DB6" w:rsidP="002A59EC">
      <w:pPr>
        <w:pStyle w:val="ListParagraph"/>
        <w:numPr>
          <w:ilvl w:val="0"/>
          <w:numId w:val="8"/>
        </w:numPr>
        <w:ind w:left="1080"/>
      </w:pPr>
      <w:r>
        <w:t xml:space="preserve">PRIMED </w:t>
      </w:r>
      <w:r w:rsidR="00680093">
        <w:t xml:space="preserve">Dairy </w:t>
      </w:r>
      <w:r w:rsidR="00F55B40">
        <w:t>Supply Chain v</w:t>
      </w:r>
      <w:r w:rsidR="003C05C6">
        <w:t>ideo</w:t>
      </w:r>
    </w:p>
    <w:p w14:paraId="312B54F2" w14:textId="77777777" w:rsidR="003C05C6" w:rsidRDefault="003C05C6" w:rsidP="002A59EC">
      <w:pPr>
        <w:pStyle w:val="ListParagraph"/>
        <w:numPr>
          <w:ilvl w:val="0"/>
          <w:numId w:val="8"/>
        </w:numPr>
        <w:ind w:left="1080"/>
      </w:pPr>
      <w:r>
        <w:t xml:space="preserve">Our State on a Plate - </w:t>
      </w:r>
      <w:hyperlink r:id="rId59" w:history="1">
        <w:r w:rsidRPr="00F917AE">
          <w:rPr>
            <w:rStyle w:val="Hyperlink"/>
          </w:rPr>
          <w:t>Market City Video</w:t>
        </w:r>
      </w:hyperlink>
    </w:p>
    <w:p w14:paraId="4BE5A1D5" w14:textId="77777777" w:rsidR="005F463F" w:rsidRPr="002D1639" w:rsidRDefault="005F463F" w:rsidP="002A59EC">
      <w:pPr>
        <w:pStyle w:val="ListParagraph"/>
        <w:numPr>
          <w:ilvl w:val="0"/>
          <w:numId w:val="8"/>
        </w:numPr>
        <w:ind w:left="1080"/>
      </w:pPr>
      <w:r>
        <w:t xml:space="preserve">Classroom resource </w:t>
      </w:r>
      <w:r w:rsidR="00A23DB6">
        <w:t>2.0</w:t>
      </w:r>
      <w:r w:rsidRPr="005F463F">
        <w:t xml:space="preserve"> The Supply Chain</w:t>
      </w:r>
    </w:p>
    <w:p w14:paraId="5E6BCE89" w14:textId="692EEC6F" w:rsidR="003C05C6" w:rsidRDefault="003C05C6" w:rsidP="002A59EC">
      <w:pPr>
        <w:pStyle w:val="ListParagraph"/>
        <w:numPr>
          <w:ilvl w:val="0"/>
          <w:numId w:val="3"/>
        </w:numPr>
        <w:ind w:left="724"/>
      </w:pPr>
      <w:r>
        <w:t xml:space="preserve">5-6 sets of cards printed from </w:t>
      </w:r>
      <w:hyperlink r:id="rId60" w:history="1">
        <w:r w:rsidRPr="00EE1281">
          <w:rPr>
            <w:rStyle w:val="Hyperlink"/>
          </w:rPr>
          <w:t>Refresh.ED – Food Supply Chain activity</w:t>
        </w:r>
      </w:hyperlink>
      <w:r>
        <w:t xml:space="preserve"> </w:t>
      </w:r>
    </w:p>
    <w:p w14:paraId="39CDAAC3" w14:textId="77777777" w:rsidR="00A23DB6" w:rsidRDefault="00A23DB6" w:rsidP="002A59EC">
      <w:pPr>
        <w:pStyle w:val="ListParagraph"/>
        <w:numPr>
          <w:ilvl w:val="0"/>
          <w:numId w:val="3"/>
        </w:numPr>
        <w:ind w:left="724"/>
      </w:pPr>
      <w:r>
        <w:t>Student worksheets</w:t>
      </w:r>
    </w:p>
    <w:p w14:paraId="6B606AFA" w14:textId="77777777" w:rsidR="00A23DB6" w:rsidRDefault="00A23DB6" w:rsidP="002A59EC">
      <w:pPr>
        <w:pStyle w:val="ListParagraph"/>
        <w:numPr>
          <w:ilvl w:val="0"/>
          <w:numId w:val="9"/>
        </w:numPr>
        <w:ind w:left="1080"/>
        <w:rPr>
          <w:rFonts w:cs="Arial"/>
        </w:rPr>
      </w:pPr>
      <w:r>
        <w:rPr>
          <w:rFonts w:cs="Arial"/>
        </w:rPr>
        <w:t>2.1</w:t>
      </w:r>
      <w:r w:rsidRPr="003D3E08">
        <w:rPr>
          <w:rFonts w:cs="Arial"/>
        </w:rPr>
        <w:t xml:space="preserve"> Locally produced food and fibre</w:t>
      </w:r>
    </w:p>
    <w:p w14:paraId="0DE32301" w14:textId="77777777" w:rsidR="00A23DB6" w:rsidRDefault="00A23DB6" w:rsidP="002A59EC">
      <w:pPr>
        <w:pStyle w:val="ListParagraph"/>
        <w:numPr>
          <w:ilvl w:val="0"/>
          <w:numId w:val="9"/>
        </w:numPr>
        <w:ind w:left="1080"/>
        <w:rPr>
          <w:rFonts w:cs="Arial"/>
        </w:rPr>
      </w:pPr>
      <w:r>
        <w:rPr>
          <w:rFonts w:cs="Arial"/>
        </w:rPr>
        <w:t>2.2 Western Australian supply chains</w:t>
      </w:r>
    </w:p>
    <w:p w14:paraId="02251652" w14:textId="77777777" w:rsidR="00A23DB6" w:rsidRDefault="00A23DB6" w:rsidP="002A59EC">
      <w:pPr>
        <w:pStyle w:val="ListParagraph"/>
        <w:numPr>
          <w:ilvl w:val="0"/>
          <w:numId w:val="9"/>
        </w:numPr>
        <w:ind w:left="1080"/>
      </w:pPr>
      <w:r>
        <w:rPr>
          <w:rFonts w:cs="Arial"/>
        </w:rPr>
        <w:t>2.3 Who made my dinner?</w:t>
      </w:r>
    </w:p>
    <w:p w14:paraId="7476F95D" w14:textId="77777777" w:rsidR="003E19AF" w:rsidRDefault="003E19AF" w:rsidP="003E19AF">
      <w:pPr>
        <w:pStyle w:val="Heading4"/>
      </w:pPr>
      <w:r>
        <w:t>Instructions for suggested activities</w:t>
      </w:r>
    </w:p>
    <w:p w14:paraId="525A1B90" w14:textId="77777777" w:rsidR="003C05C6" w:rsidRDefault="003C05C6" w:rsidP="00F3193F">
      <w:pPr>
        <w:pStyle w:val="Heading5"/>
      </w:pPr>
      <w:r>
        <w:t>Prior knowledge:</w:t>
      </w:r>
    </w:p>
    <w:p w14:paraId="7B34E259" w14:textId="77777777" w:rsidR="003C05C6" w:rsidRDefault="003C05C6" w:rsidP="002A59EC">
      <w:pPr>
        <w:pStyle w:val="ListParagraph"/>
        <w:numPr>
          <w:ilvl w:val="0"/>
          <w:numId w:val="3"/>
        </w:numPr>
      </w:pPr>
      <w:r>
        <w:t xml:space="preserve">Ask students - Do you know what produce is grown in Western Australia? </w:t>
      </w:r>
    </w:p>
    <w:p w14:paraId="5B851264" w14:textId="77777777" w:rsidR="003C05C6" w:rsidRDefault="003C05C6" w:rsidP="002A59EC">
      <w:pPr>
        <w:pStyle w:val="ListParagraph"/>
        <w:numPr>
          <w:ilvl w:val="0"/>
          <w:numId w:val="3"/>
        </w:numPr>
      </w:pPr>
      <w:r>
        <w:t xml:space="preserve">Use the </w:t>
      </w:r>
      <w:hyperlink r:id="rId61" w:history="1">
        <w:r w:rsidRPr="004A4B07">
          <w:rPr>
            <w:rStyle w:val="Hyperlink"/>
          </w:rPr>
          <w:t>Agriculture in Western Australia Map</w:t>
        </w:r>
      </w:hyperlink>
      <w:r>
        <w:t xml:space="preserve"> </w:t>
      </w:r>
      <w:r w:rsidR="00A41247">
        <w:t>to guide</w:t>
      </w:r>
      <w:r>
        <w:t xml:space="preserve"> students through the</w:t>
      </w:r>
      <w:r w:rsidR="00A41247">
        <w:t xml:space="preserve"> diverse</w:t>
      </w:r>
      <w:r>
        <w:t xml:space="preserve"> produce grown in Western Australia. </w:t>
      </w:r>
    </w:p>
    <w:p w14:paraId="51A3ABDF" w14:textId="77777777" w:rsidR="003C05C6" w:rsidRDefault="003C05C6" w:rsidP="002A59EC">
      <w:pPr>
        <w:pStyle w:val="ListParagraph"/>
        <w:numPr>
          <w:ilvl w:val="0"/>
          <w:numId w:val="3"/>
        </w:numPr>
      </w:pPr>
      <w:r>
        <w:t>Stud</w:t>
      </w:r>
      <w:r w:rsidR="00A23DB6">
        <w:t>ents take notes on Worksheet 2.1</w:t>
      </w:r>
      <w:r>
        <w:t xml:space="preserve"> – Locally produced food and fibre, listing what is produced in Western Australia and which primary industry the commodity comes from. </w:t>
      </w:r>
    </w:p>
    <w:p w14:paraId="586A777A" w14:textId="77777777" w:rsidR="003C05C6" w:rsidRDefault="003C05C6" w:rsidP="00F3193F">
      <w:pPr>
        <w:pStyle w:val="Heading5"/>
      </w:pPr>
      <w:r>
        <w:t>Introducing the supply chain:</w:t>
      </w:r>
    </w:p>
    <w:p w14:paraId="6D1CC82A" w14:textId="2E98CD29" w:rsidR="003C05C6" w:rsidRDefault="003C05C6" w:rsidP="002A59EC">
      <w:pPr>
        <w:pStyle w:val="ListParagraph"/>
        <w:numPr>
          <w:ilvl w:val="0"/>
          <w:numId w:val="3"/>
        </w:numPr>
      </w:pPr>
      <w:r>
        <w:t>Brainstorm with the class where we can buy fresh produce</w:t>
      </w:r>
      <w:r w:rsidR="0005219A">
        <w:t>,</w:t>
      </w:r>
      <w:r>
        <w:t xml:space="preserve"> for example, online, farm gate, grocery stores, supermarkets, farmers markets, local markets. </w:t>
      </w:r>
    </w:p>
    <w:p w14:paraId="229AB704" w14:textId="77777777" w:rsidR="003C05C6" w:rsidRDefault="003C05C6" w:rsidP="002A59EC">
      <w:pPr>
        <w:pStyle w:val="ListParagraph"/>
        <w:numPr>
          <w:ilvl w:val="0"/>
          <w:numId w:val="3"/>
        </w:numPr>
      </w:pPr>
      <w:r>
        <w:t xml:space="preserve">Ask students if they know how our produce gets to the shops. Discuss responses as a class. </w:t>
      </w:r>
    </w:p>
    <w:p w14:paraId="09A3C8F2" w14:textId="57B2E9E0" w:rsidR="00A41247" w:rsidRPr="00A41247" w:rsidRDefault="00A41247" w:rsidP="002A59EC">
      <w:pPr>
        <w:pStyle w:val="ListParagraph"/>
        <w:numPr>
          <w:ilvl w:val="0"/>
          <w:numId w:val="3"/>
        </w:numPr>
        <w:rPr>
          <w:rStyle w:val="Hyperlink"/>
          <w:color w:val="auto"/>
          <w:u w:val="none"/>
        </w:rPr>
      </w:pPr>
      <w:r>
        <w:t xml:space="preserve">Watch the video </w:t>
      </w:r>
      <w:hyperlink r:id="rId62" w:history="1">
        <w:r w:rsidR="003C05C6" w:rsidRPr="00F57D82">
          <w:rPr>
            <w:rStyle w:val="Hyperlink"/>
          </w:rPr>
          <w:t>Our State on a Plate – Market City</w:t>
        </w:r>
      </w:hyperlink>
      <w:r w:rsidR="003C05C6">
        <w:t xml:space="preserve"> YouTube Video </w:t>
      </w:r>
      <w:r w:rsidRPr="00A41247">
        <w:rPr>
          <w:rStyle w:val="Hyperlink"/>
          <w:color w:val="auto"/>
          <w:u w:val="none"/>
        </w:rPr>
        <w:t xml:space="preserve"> </w:t>
      </w:r>
    </w:p>
    <w:p w14:paraId="24435731" w14:textId="77777777" w:rsidR="003C05C6" w:rsidRDefault="00A41247" w:rsidP="002A59EC">
      <w:pPr>
        <w:pStyle w:val="ListParagraph"/>
        <w:numPr>
          <w:ilvl w:val="0"/>
          <w:numId w:val="3"/>
        </w:numPr>
      </w:pPr>
      <w:r w:rsidRPr="00A41247">
        <w:rPr>
          <w:rStyle w:val="Hyperlink"/>
          <w:color w:val="auto"/>
          <w:u w:val="none"/>
        </w:rPr>
        <w:t>D</w:t>
      </w:r>
      <w:r w:rsidR="003C05C6" w:rsidRPr="005B1F6F">
        <w:t>iscuss</w:t>
      </w:r>
      <w:r w:rsidR="003C05C6">
        <w:t xml:space="preserve"> wholesale produce markets and their role in our food supply.</w:t>
      </w:r>
    </w:p>
    <w:p w14:paraId="417BCFC8" w14:textId="77777777" w:rsidR="003C05C6" w:rsidRDefault="003C05C6" w:rsidP="00F3193F">
      <w:pPr>
        <w:pStyle w:val="Heading5"/>
      </w:pPr>
      <w:r>
        <w:t>The supply chain:</w:t>
      </w:r>
    </w:p>
    <w:p w14:paraId="4FA3ECD6" w14:textId="77777777" w:rsidR="003C05C6" w:rsidRDefault="003C05C6" w:rsidP="002A59EC">
      <w:pPr>
        <w:pStyle w:val="ListParagraph"/>
        <w:numPr>
          <w:ilvl w:val="0"/>
          <w:numId w:val="6"/>
        </w:numPr>
      </w:pPr>
      <w:r>
        <w:t xml:space="preserve">Complete the </w:t>
      </w:r>
      <w:hyperlink r:id="rId63" w:history="1">
        <w:r w:rsidRPr="00D32383">
          <w:rPr>
            <w:rStyle w:val="Hyperlink"/>
          </w:rPr>
          <w:t>Refresh.ED – Food Supply Chain</w:t>
        </w:r>
      </w:hyperlink>
      <w:r>
        <w:t xml:space="preserve"> activity.</w:t>
      </w:r>
    </w:p>
    <w:p w14:paraId="1DB98E3A" w14:textId="77777777" w:rsidR="00A41247" w:rsidRDefault="00A41247" w:rsidP="002A59EC">
      <w:pPr>
        <w:pStyle w:val="ListParagraph"/>
        <w:numPr>
          <w:ilvl w:val="0"/>
          <w:numId w:val="6"/>
        </w:numPr>
      </w:pPr>
      <w:r>
        <w:t xml:space="preserve">Explain primary production, distribution, transportation, access and consumption. </w:t>
      </w:r>
    </w:p>
    <w:p w14:paraId="059306BF" w14:textId="21EB59D2" w:rsidR="003C05C6" w:rsidRDefault="003C05C6" w:rsidP="002A59EC">
      <w:pPr>
        <w:pStyle w:val="ListParagraph"/>
        <w:numPr>
          <w:ilvl w:val="0"/>
          <w:numId w:val="6"/>
        </w:numPr>
      </w:pPr>
      <w:r>
        <w:t>Explain short and long supply chains.</w:t>
      </w:r>
      <w:r w:rsidR="00AA2DDA">
        <w:br/>
      </w:r>
      <w:r>
        <w:t>For example:</w:t>
      </w:r>
    </w:p>
    <w:p w14:paraId="1EABC188" w14:textId="77777777" w:rsidR="003C05C6" w:rsidRDefault="003C05C6" w:rsidP="002A59EC">
      <w:pPr>
        <w:pStyle w:val="ListParagraph"/>
        <w:numPr>
          <w:ilvl w:val="0"/>
          <w:numId w:val="10"/>
        </w:numPr>
        <w:ind w:left="1048"/>
      </w:pPr>
      <w:r>
        <w:t xml:space="preserve">Buying locally grown oranges directly from the farm gate or farmers market. </w:t>
      </w:r>
    </w:p>
    <w:p w14:paraId="1C073D65" w14:textId="77777777" w:rsidR="003C05C6" w:rsidRDefault="003C05C6" w:rsidP="002A59EC">
      <w:pPr>
        <w:pStyle w:val="ListParagraph"/>
        <w:numPr>
          <w:ilvl w:val="0"/>
          <w:numId w:val="10"/>
        </w:numPr>
        <w:ind w:left="1048"/>
      </w:pPr>
      <w:r>
        <w:t>Buying locally grown oranges from a store.</w:t>
      </w:r>
    </w:p>
    <w:p w14:paraId="01CD33C9" w14:textId="77777777" w:rsidR="003C05C6" w:rsidRDefault="003C05C6" w:rsidP="002A59EC">
      <w:pPr>
        <w:pStyle w:val="ListParagraph"/>
        <w:numPr>
          <w:ilvl w:val="0"/>
          <w:numId w:val="10"/>
        </w:numPr>
        <w:ind w:left="1048"/>
      </w:pPr>
      <w:r>
        <w:t xml:space="preserve">Buying oranges imported from the USA from a store. </w:t>
      </w:r>
    </w:p>
    <w:p w14:paraId="6BED4729" w14:textId="77777777" w:rsidR="005F463F" w:rsidRDefault="003C05C6" w:rsidP="002A59EC">
      <w:pPr>
        <w:pStyle w:val="ListParagraph"/>
        <w:numPr>
          <w:ilvl w:val="0"/>
          <w:numId w:val="6"/>
        </w:numPr>
      </w:pPr>
      <w:r>
        <w:t xml:space="preserve">Ask students to use the supply chain cards to map out </w:t>
      </w:r>
      <w:r w:rsidR="005F6045">
        <w:t>a</w:t>
      </w:r>
      <w:r>
        <w:t xml:space="preserve"> short and long supply chain </w:t>
      </w:r>
      <w:r w:rsidR="005F463F">
        <w:t xml:space="preserve">of the </w:t>
      </w:r>
      <w:r>
        <w:t xml:space="preserve">scenarios above. </w:t>
      </w:r>
    </w:p>
    <w:p w14:paraId="04DA3CCB" w14:textId="77777777" w:rsidR="003C05C6" w:rsidRDefault="005F463F" w:rsidP="002A59EC">
      <w:pPr>
        <w:pStyle w:val="ListParagraph"/>
        <w:numPr>
          <w:ilvl w:val="0"/>
          <w:numId w:val="6"/>
        </w:numPr>
      </w:pPr>
      <w:r>
        <w:t xml:space="preserve">Display these in your classroom for future reference. </w:t>
      </w:r>
    </w:p>
    <w:p w14:paraId="6225C7B2" w14:textId="77777777" w:rsidR="002A59EC" w:rsidRDefault="002A59EC">
      <w:pPr>
        <w:spacing w:line="276" w:lineRule="auto"/>
        <w:rPr>
          <w:b/>
        </w:rPr>
      </w:pPr>
      <w:r>
        <w:rPr>
          <w:b/>
        </w:rPr>
        <w:br w:type="page"/>
      </w:r>
    </w:p>
    <w:p w14:paraId="431B71D4" w14:textId="728E8F8B" w:rsidR="003C05C6" w:rsidRDefault="003C05C6" w:rsidP="00F3193F">
      <w:pPr>
        <w:spacing w:after="0"/>
      </w:pPr>
      <w:r w:rsidRPr="00F3193F">
        <w:rPr>
          <w:b/>
        </w:rPr>
        <w:lastRenderedPageBreak/>
        <w:t>Western Australian supply chain examples</w:t>
      </w:r>
      <w:r>
        <w:t>:</w:t>
      </w:r>
    </w:p>
    <w:p w14:paraId="13245486" w14:textId="2AEE2F39" w:rsidR="00556DA8" w:rsidRPr="00556DA8" w:rsidRDefault="003C05C6" w:rsidP="002A59EC">
      <w:pPr>
        <w:pStyle w:val="ListParagraph"/>
        <w:numPr>
          <w:ilvl w:val="0"/>
          <w:numId w:val="4"/>
        </w:numPr>
        <w:spacing w:line="288" w:lineRule="auto"/>
        <w:rPr>
          <w:rFonts w:eastAsiaTheme="minorEastAsia" w:cs="Arial"/>
          <w:sz w:val="21"/>
          <w:szCs w:val="21"/>
        </w:rPr>
      </w:pPr>
      <w:r>
        <w:t xml:space="preserve">Watch </w:t>
      </w:r>
      <w:r w:rsidR="00A23DB6">
        <w:t xml:space="preserve">PRIMED </w:t>
      </w:r>
      <w:r w:rsidR="00F55B40">
        <w:t>Supply Chain v</w:t>
      </w:r>
      <w:r>
        <w:t>ideo</w:t>
      </w:r>
    </w:p>
    <w:p w14:paraId="67172CED" w14:textId="45E8E84B" w:rsidR="003C05C6" w:rsidRPr="00556DA8" w:rsidRDefault="009C093C" w:rsidP="002A59EC">
      <w:pPr>
        <w:pStyle w:val="ListParagraph"/>
        <w:numPr>
          <w:ilvl w:val="0"/>
          <w:numId w:val="4"/>
        </w:numPr>
        <w:spacing w:line="288" w:lineRule="auto"/>
        <w:rPr>
          <w:rFonts w:eastAsiaTheme="minorEastAsia" w:cs="Arial"/>
          <w:sz w:val="21"/>
          <w:szCs w:val="21"/>
        </w:rPr>
      </w:pPr>
      <w:r>
        <w:t>Complete S</w:t>
      </w:r>
      <w:r w:rsidR="003C05C6">
        <w:t xml:space="preserve">tudent worksheet </w:t>
      </w:r>
      <w:r w:rsidR="00A23DB6" w:rsidRPr="00556DA8">
        <w:rPr>
          <w:rFonts w:cs="Arial"/>
        </w:rPr>
        <w:t>2.2</w:t>
      </w:r>
      <w:r w:rsidR="003C05C6" w:rsidRPr="00556DA8">
        <w:rPr>
          <w:rFonts w:cs="Arial"/>
        </w:rPr>
        <w:t xml:space="preserve"> Western Australian supply chains</w:t>
      </w:r>
    </w:p>
    <w:p w14:paraId="56FF8919" w14:textId="77777777" w:rsidR="003C05C6" w:rsidRDefault="003C05C6" w:rsidP="00F3193F">
      <w:pPr>
        <w:pStyle w:val="Heading5"/>
      </w:pPr>
      <w:r>
        <w:t>Plenary activity:</w:t>
      </w:r>
    </w:p>
    <w:p w14:paraId="357254D8" w14:textId="0268FAD7" w:rsidR="00A23DB6" w:rsidRDefault="00A23DB6" w:rsidP="002A59EC">
      <w:pPr>
        <w:pStyle w:val="Heading5"/>
        <w:numPr>
          <w:ilvl w:val="0"/>
          <w:numId w:val="27"/>
        </w:numPr>
        <w:rPr>
          <w:b w:val="0"/>
        </w:rPr>
      </w:pPr>
      <w:r>
        <w:rPr>
          <w:b w:val="0"/>
        </w:rPr>
        <w:t xml:space="preserve">Complete Student worksheet 2.3 </w:t>
      </w:r>
      <w:r w:rsidR="002D6B97">
        <w:rPr>
          <w:b w:val="0"/>
        </w:rPr>
        <w:t>‘</w:t>
      </w:r>
      <w:r>
        <w:rPr>
          <w:b w:val="0"/>
        </w:rPr>
        <w:t>Who made my dinner?</w:t>
      </w:r>
      <w:r w:rsidR="002D6B97">
        <w:rPr>
          <w:b w:val="0"/>
        </w:rPr>
        <w:t>’</w:t>
      </w:r>
    </w:p>
    <w:p w14:paraId="02F2C34E" w14:textId="77777777" w:rsidR="00A23DB6" w:rsidRPr="00A23DB6" w:rsidRDefault="00A23DB6" w:rsidP="00F3193F">
      <w:pPr>
        <w:pStyle w:val="Heading5"/>
        <w:rPr>
          <w:b w:val="0"/>
        </w:rPr>
      </w:pPr>
    </w:p>
    <w:p w14:paraId="4DBFFC1A" w14:textId="77777777" w:rsidR="003C05C6" w:rsidRPr="002D786A" w:rsidRDefault="003C05C6" w:rsidP="00F3193F">
      <w:r w:rsidRPr="00F3193F">
        <w:rPr>
          <w:b/>
        </w:rPr>
        <w:t>Additional Activity</w:t>
      </w:r>
      <w:r>
        <w:t xml:space="preserve"> – </w:t>
      </w:r>
      <w:r w:rsidRPr="00F3193F">
        <w:rPr>
          <w:rFonts w:cs="Arial"/>
        </w:rPr>
        <w:t>Farm to Fork ECU game</w:t>
      </w:r>
      <w:r w:rsidRPr="00F3193F">
        <w:rPr>
          <w:rFonts w:cs="Arial"/>
          <w:b/>
        </w:rPr>
        <w:t xml:space="preserve"> </w:t>
      </w:r>
      <w:r w:rsidRPr="00F3193F">
        <w:rPr>
          <w:rFonts w:cs="Arial"/>
        </w:rPr>
        <w:t>for iPad.</w:t>
      </w:r>
    </w:p>
    <w:p w14:paraId="61C4E1A1" w14:textId="67364953" w:rsidR="009B6D3A" w:rsidRDefault="003C05C6" w:rsidP="003C05C6">
      <w:pPr>
        <w:spacing w:after="0"/>
      </w:pPr>
      <w:r>
        <w:t xml:space="preserve">“By playing ‘Farm to Fork’, the student manages the potato food system from farm to fork, thus increasing students’ awareness of the food system and sustainable food production, distribution and marketing. Information provided in the game and challenge quizzes are designed to increase nutrition knowledge and ultimately to encourage students to make healthier and more sustainable food choices.” </w:t>
      </w:r>
    </w:p>
    <w:p w14:paraId="090A49B2" w14:textId="783BF111" w:rsidR="003C05C6" w:rsidRDefault="003C05C6" w:rsidP="003C05C6">
      <w:r>
        <w:t>Source:</w:t>
      </w:r>
      <w:r w:rsidR="001F283E">
        <w:t xml:space="preserve"> </w:t>
      </w:r>
      <w:hyperlink r:id="rId64" w:history="1">
        <w:r w:rsidR="001F283E">
          <w:rPr>
            <w:rStyle w:val="Hyperlink"/>
          </w:rPr>
          <w:t>Farm to Form ECU Game Classroom Teacher Reference Guide</w:t>
        </w:r>
      </w:hyperlink>
    </w:p>
    <w:p w14:paraId="1F71776E" w14:textId="77777777" w:rsidR="00A23DB6" w:rsidRDefault="00F57D82" w:rsidP="003C05C6">
      <w:r>
        <w:rPr>
          <w:rFonts w:cs="Arial"/>
        </w:rPr>
        <w:t xml:space="preserve">The game is available free from the App Store </w:t>
      </w:r>
      <w:hyperlink r:id="rId65" w:history="1">
        <w:r w:rsidRPr="00F57D82">
          <w:rPr>
            <w:rStyle w:val="Hyperlink"/>
            <w:rFonts w:cs="Arial"/>
          </w:rPr>
          <w:t>Download from the App Store</w:t>
        </w:r>
      </w:hyperlink>
    </w:p>
    <w:p w14:paraId="3648C0DD" w14:textId="77777777" w:rsidR="003C05C6" w:rsidRDefault="003C05C6" w:rsidP="003C05C6">
      <w:pPr>
        <w:rPr>
          <w:rFonts w:cs="Arial"/>
        </w:rPr>
      </w:pPr>
      <w:r>
        <w:rPr>
          <w:rFonts w:cs="Arial"/>
        </w:rPr>
        <w:t>Additional information</w:t>
      </w:r>
      <w:r w:rsidR="00F57D82">
        <w:rPr>
          <w:rFonts w:cs="Arial"/>
        </w:rPr>
        <w:t xml:space="preserve"> about </w:t>
      </w:r>
      <w:hyperlink r:id="rId66" w:history="1">
        <w:r w:rsidR="00F57D82" w:rsidRPr="00F57D82">
          <w:rPr>
            <w:rStyle w:val="Hyperlink"/>
            <w:rFonts w:cs="Arial"/>
          </w:rPr>
          <w:t>Farm to Fork ECU</w:t>
        </w:r>
      </w:hyperlink>
      <w:r w:rsidR="00F57D82">
        <w:rPr>
          <w:rFonts w:cs="Arial"/>
        </w:rPr>
        <w:t>.</w:t>
      </w:r>
    </w:p>
    <w:p w14:paraId="680A4E5D" w14:textId="77777777" w:rsidR="003C05C6" w:rsidRDefault="003C05C6" w:rsidP="003C05C6"/>
    <w:p w14:paraId="19219836" w14:textId="77777777" w:rsidR="003C05C6" w:rsidRPr="003C05C6" w:rsidRDefault="003C05C6" w:rsidP="003C05C6"/>
    <w:p w14:paraId="296FEF7D" w14:textId="77777777" w:rsidR="000B319C" w:rsidRDefault="000B319C" w:rsidP="003E19AF">
      <w:pPr>
        <w:pStyle w:val="Heading4"/>
      </w:pPr>
      <w:r>
        <w:br w:type="page"/>
      </w:r>
      <w:bookmarkStart w:id="0" w:name="_GoBack"/>
      <w:bookmarkEnd w:id="0"/>
    </w:p>
    <w:p w14:paraId="72727BAF" w14:textId="5D972C35" w:rsidR="000B319C" w:rsidRPr="005701DE" w:rsidRDefault="000B319C" w:rsidP="000B319C">
      <w:pPr>
        <w:pStyle w:val="Heading3"/>
      </w:pPr>
      <w:r>
        <w:lastRenderedPageBreak/>
        <w:t xml:space="preserve">Module 3: </w:t>
      </w:r>
      <w:r w:rsidR="00F3193F">
        <w:t>Value-added products</w:t>
      </w:r>
      <w:r>
        <w:tab/>
      </w:r>
      <w:r w:rsidR="002A59EC">
        <w:tab/>
      </w:r>
      <w:r w:rsidR="002A59EC">
        <w:tab/>
      </w:r>
      <w:r w:rsidR="002A59EC">
        <w:tab/>
      </w:r>
      <w:r>
        <w:t>(approximately 1–2 hours</w:t>
      </w:r>
      <w:r w:rsidRPr="005701DE">
        <w:t>)</w:t>
      </w:r>
    </w:p>
    <w:p w14:paraId="081FEB13" w14:textId="77777777" w:rsidR="000B319C" w:rsidRPr="005701DE" w:rsidRDefault="000B319C" w:rsidP="000B319C">
      <w:pPr>
        <w:spacing w:before="240"/>
        <w:rPr>
          <w:rFonts w:cs="Arial"/>
        </w:rPr>
      </w:pPr>
      <w:r>
        <w:rPr>
          <w:rFonts w:cs="Arial"/>
          <w:noProof/>
          <w:lang w:eastAsia="en-AU"/>
        </w:rPr>
        <mc:AlternateContent>
          <mc:Choice Requires="wpg">
            <w:drawing>
              <wp:inline distT="0" distB="0" distL="0" distR="0" wp14:anchorId="4696070E" wp14:editId="04998EF0">
                <wp:extent cx="5927116" cy="287655"/>
                <wp:effectExtent l="0" t="0" r="16510" b="17145"/>
                <wp:docPr id="98" name="Group 98"/>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rgbClr val="2A5CAE"/>
                        </a:solidFill>
                      </wpg:grpSpPr>
                      <wps:wsp>
                        <wps:cNvPr id="99" name="Right Arrow 99"/>
                        <wps:cNvSpPr/>
                        <wps:spPr>
                          <a:xfrm>
                            <a:off x="4828032"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ight Arrow 101"/>
                        <wps:cNvSpPr/>
                        <wps:spPr>
                          <a:xfrm>
                            <a:off x="3694176"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Arrow 102"/>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62733"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Alternate Process 109"/>
                        <wps:cNvSpPr/>
                        <wps:spPr>
                          <a:xfrm>
                            <a:off x="0" y="0"/>
                            <a:ext cx="68389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609F5BD" w14:textId="77777777" w:rsidR="00071D20" w:rsidRPr="00B439F0" w:rsidRDefault="00071D20" w:rsidP="000B31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Alternate Process 110"/>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36DB36F3" w14:textId="77777777" w:rsidR="00071D20" w:rsidRPr="00B439F0" w:rsidRDefault="00071D20" w:rsidP="000B31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Alternate Process 111"/>
                        <wps:cNvSpPr/>
                        <wps:spPr>
                          <a:xfrm>
                            <a:off x="1945844" y="0"/>
                            <a:ext cx="756000"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4A27AC"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owchart: Alternate Process 112"/>
                        <wps:cNvSpPr/>
                        <wps:spPr>
                          <a:xfrm>
                            <a:off x="2969972"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E1352D3"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Alternate Process 113"/>
                        <wps:cNvSpPr/>
                        <wps:spPr>
                          <a:xfrm>
                            <a:off x="4001415" y="0"/>
                            <a:ext cx="864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8549C67" w14:textId="77777777" w:rsidR="00071D20" w:rsidRPr="00B439F0" w:rsidRDefault="00071D20" w:rsidP="000B31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Alternate Process 114"/>
                        <wps:cNvSpPr/>
                        <wps:spPr>
                          <a:xfrm>
                            <a:off x="5135271"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2D1F4B5" w14:textId="77777777" w:rsidR="00071D20" w:rsidRPr="00B439F0" w:rsidRDefault="00071D20" w:rsidP="000B31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96070E" id="Group 98" o:spid="_x0000_s1050"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">
                <v:shape id="Right Arrow 99" o:spid="_x0000_s1051"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" adj="14700" filled="f" strokecolor="#2a5cae" strokeweight="2pt"/>
                <v:shape id="Right Arrow 101" o:spid="_x0000_s1052"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" adj="14700" filled="f" strokecolor="#2a5cae" strokeweight="2pt"/>
                <v:shape id="Right Arrow 102" o:spid="_x0000_s1053"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" adj="14700" filled="f" strokecolor="#2a5cae" strokeweight="2pt"/>
                <v:shape id="Right Arrow 103" o:spid="_x0000_s1054"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" adj="14700" filled="f" strokecolor="#2a5cae" strokeweight="2pt"/>
                <v:shape id="Right Arrow 108" o:spid="_x0000_s1055"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" adj="14700" filled="f" strokecolor="#2a5cae" strokeweight="2pt"/>
                <v:shape id="Flowchart: Alternate Process 109" o:spid="_x0000_s1056"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" fillcolor="white [3212]" strokecolor="#2a5cae" strokeweight="2pt">
                  <v:textbox>
                    <w:txbxContent>
                      <w:p w14:paraId="2609F5BD" w14:textId="77777777" w:rsidR="00071D20" w:rsidRPr="00B439F0" w:rsidRDefault="00071D20" w:rsidP="000B319C">
                        <w:pPr>
                          <w:spacing w:after="0"/>
                          <w:rPr>
                            <w:sz w:val="16"/>
                            <w:szCs w:val="16"/>
                          </w:rPr>
                        </w:pPr>
                        <w:r w:rsidRPr="00B439F0">
                          <w:rPr>
                            <w:sz w:val="16"/>
                            <w:szCs w:val="16"/>
                          </w:rPr>
                          <w:t>ENGAGE</w:t>
                        </w:r>
                      </w:p>
                    </w:txbxContent>
                  </v:textbox>
                </v:shape>
                <v:shape id="Flowchart: Alternate Process 110" o:spid="_x0000_s1057"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" fillcolor="white [3212]" strokecolor="#2a5cae" strokeweight="2pt">
                  <v:textbox>
                    <w:txbxContent>
                      <w:p w14:paraId="36DB36F3" w14:textId="77777777" w:rsidR="00071D20" w:rsidRPr="00B439F0" w:rsidRDefault="00071D20" w:rsidP="000B319C">
                        <w:pPr>
                          <w:spacing w:after="0"/>
                          <w:jc w:val="center"/>
                          <w:rPr>
                            <w:sz w:val="16"/>
                            <w:szCs w:val="16"/>
                          </w:rPr>
                        </w:pPr>
                        <w:r w:rsidRPr="00B439F0">
                          <w:rPr>
                            <w:sz w:val="16"/>
                            <w:szCs w:val="16"/>
                          </w:rPr>
                          <w:t>EXPLORE</w:t>
                        </w:r>
                      </w:p>
                    </w:txbxContent>
                  </v:textbox>
                </v:shape>
                <v:shape id="Flowchart: Alternate Process 111" o:spid="_x0000_s1058"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" filled="f" strokecolor="#2a5cae" strokeweight="2pt">
                  <v:textbox>
                    <w:txbxContent>
                      <w:p w14:paraId="1D4A27AC"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12" o:spid="_x0000_s1059"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" fillcolor="white [3212]" strokecolor="#2a5cae" strokeweight="2pt">
                  <v:textbox>
                    <w:txbxContent>
                      <w:p w14:paraId="0E1352D3"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13" o:spid="_x0000_s1060"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" fillcolor="white [3212]" strokecolor="#2a5cae" strokeweight="2pt">
                  <v:textbox>
                    <w:txbxContent>
                      <w:p w14:paraId="58549C67" w14:textId="77777777" w:rsidR="00071D20" w:rsidRPr="00B439F0" w:rsidRDefault="00071D20" w:rsidP="000B319C">
                        <w:pPr>
                          <w:spacing w:after="0"/>
                          <w:jc w:val="center"/>
                          <w:rPr>
                            <w:sz w:val="16"/>
                            <w:szCs w:val="16"/>
                          </w:rPr>
                        </w:pPr>
                        <w:r>
                          <w:rPr>
                            <w:sz w:val="16"/>
                            <w:szCs w:val="16"/>
                          </w:rPr>
                          <w:t>ELABORATE</w:t>
                        </w:r>
                      </w:p>
                    </w:txbxContent>
                  </v:textbox>
                </v:shape>
                <v:shape id="Flowchart: Alternate Process 114" o:spid="_x0000_s1061"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" fillcolor="white [3212]" strokecolor="#2a5cae" strokeweight="2pt">
                  <v:textbox>
                    <w:txbxContent>
                      <w:p w14:paraId="42D1F4B5" w14:textId="77777777" w:rsidR="00071D20" w:rsidRPr="00B439F0" w:rsidRDefault="00071D20" w:rsidP="000B319C">
                        <w:pPr>
                          <w:spacing w:after="0"/>
                          <w:jc w:val="center"/>
                          <w:rPr>
                            <w:sz w:val="16"/>
                            <w:szCs w:val="16"/>
                          </w:rPr>
                        </w:pPr>
                        <w:r>
                          <w:rPr>
                            <w:sz w:val="16"/>
                            <w:szCs w:val="16"/>
                          </w:rPr>
                          <w:t>EVALUATE</w:t>
                        </w:r>
                      </w:p>
                    </w:txbxContent>
                  </v:textbox>
                </v:shape>
                <w10:anchorlock/>
              </v:group>
            </w:pict>
          </mc:Fallback>
        </mc:AlternateContent>
      </w:r>
    </w:p>
    <w:p w14:paraId="7128896B" w14:textId="77777777" w:rsidR="000B319C" w:rsidRPr="005701DE" w:rsidRDefault="000B319C" w:rsidP="000B319C">
      <w:pPr>
        <w:pStyle w:val="Heading4"/>
      </w:pPr>
      <w:r>
        <w:t>L</w:t>
      </w:r>
      <w:r w:rsidRPr="005701DE">
        <w:t>earning</w:t>
      </w:r>
      <w:r>
        <w:t xml:space="preserve"> intentions</w:t>
      </w:r>
    </w:p>
    <w:p w14:paraId="00F3965C" w14:textId="77777777" w:rsidR="000B319C" w:rsidRDefault="000B319C" w:rsidP="00556DA8">
      <w:pPr>
        <w:spacing w:after="0"/>
      </w:pPr>
      <w:r w:rsidRPr="005701DE">
        <w:t>Students will be able to:</w:t>
      </w:r>
    </w:p>
    <w:p w14:paraId="7D2E1B03" w14:textId="77777777" w:rsidR="000B319C" w:rsidRDefault="00CE3F14" w:rsidP="002A59EC">
      <w:pPr>
        <w:pStyle w:val="ListParagraph"/>
        <w:numPr>
          <w:ilvl w:val="0"/>
          <w:numId w:val="27"/>
        </w:numPr>
      </w:pPr>
      <w:r>
        <w:t>define and identify value-added products</w:t>
      </w:r>
    </w:p>
    <w:p w14:paraId="6668B3BF" w14:textId="77777777" w:rsidR="00CE3F14" w:rsidRDefault="00435530" w:rsidP="002A59EC">
      <w:pPr>
        <w:pStyle w:val="ListParagraph"/>
        <w:numPr>
          <w:ilvl w:val="0"/>
          <w:numId w:val="27"/>
        </w:numPr>
      </w:pPr>
      <w:r>
        <w:t>identify primary and secondary processing techniques</w:t>
      </w:r>
    </w:p>
    <w:p w14:paraId="234936C0" w14:textId="77777777" w:rsidR="000B319C" w:rsidRPr="005701DE" w:rsidRDefault="000B319C" w:rsidP="000B319C">
      <w:pPr>
        <w:pStyle w:val="Heading4"/>
      </w:pPr>
      <w:r w:rsidRPr="005701DE">
        <w:t>Background information</w:t>
      </w:r>
    </w:p>
    <w:p w14:paraId="432B4FFD" w14:textId="77777777" w:rsidR="00F3193F" w:rsidRDefault="00F3193F" w:rsidP="00F3193F">
      <w:pPr>
        <w:spacing w:after="0"/>
        <w:rPr>
          <w:rStyle w:val="eop"/>
          <w:rFonts w:cs="Arial"/>
        </w:rPr>
      </w:pPr>
      <w:r w:rsidRPr="00435530">
        <w:rPr>
          <w:rStyle w:val="normaltextrun"/>
          <w:b/>
        </w:rPr>
        <w:t>Useful definitions</w:t>
      </w:r>
      <w:r>
        <w:rPr>
          <w:rStyle w:val="normaltextrun"/>
        </w:rPr>
        <w:t>:</w:t>
      </w:r>
      <w:r>
        <w:rPr>
          <w:rStyle w:val="eop"/>
          <w:rFonts w:cs="Arial"/>
        </w:rPr>
        <w:t> </w:t>
      </w:r>
    </w:p>
    <w:p w14:paraId="28981552" w14:textId="77777777" w:rsidR="00F3193F" w:rsidRPr="002A59EC" w:rsidRDefault="00F3193F" w:rsidP="002A59EC">
      <w:pPr>
        <w:pStyle w:val="ListParagraph"/>
        <w:numPr>
          <w:ilvl w:val="0"/>
          <w:numId w:val="29"/>
        </w:numPr>
        <w:rPr>
          <w:rFonts w:cs="Arial"/>
          <w:sz w:val="18"/>
          <w:szCs w:val="18"/>
        </w:rPr>
      </w:pPr>
      <w:r w:rsidRPr="002A59EC">
        <w:rPr>
          <w:rStyle w:val="normaltextrun"/>
          <w:sz w:val="21"/>
          <w:szCs w:val="21"/>
        </w:rPr>
        <w:t>The Oxford University Press dictionary (</w:t>
      </w:r>
      <w:hyperlink r:id="rId67" w:tgtFrame="_blank" w:history="1">
        <w:r w:rsidRPr="002A59EC">
          <w:rPr>
            <w:rStyle w:val="normaltextrun"/>
            <w:color w:val="0000FF"/>
            <w:sz w:val="21"/>
            <w:szCs w:val="21"/>
            <w:u w:val="single"/>
          </w:rPr>
          <w:t>Lexico.com</w:t>
        </w:r>
      </w:hyperlink>
      <w:r w:rsidRPr="002A59EC">
        <w:rPr>
          <w:rStyle w:val="normaltextrun"/>
          <w:sz w:val="21"/>
          <w:szCs w:val="21"/>
        </w:rPr>
        <w:t>) (2021) defines commodity as a raw material or primary agricultural product that can be bought and sold, such as copper or coffee.</w:t>
      </w:r>
      <w:r w:rsidRPr="002A59EC">
        <w:rPr>
          <w:rStyle w:val="eop"/>
          <w:rFonts w:cs="Arial"/>
          <w:sz w:val="21"/>
          <w:szCs w:val="21"/>
        </w:rPr>
        <w:t> </w:t>
      </w:r>
    </w:p>
    <w:p w14:paraId="3155F0D1" w14:textId="77777777" w:rsidR="00435530" w:rsidRPr="002A59EC" w:rsidRDefault="00F3193F" w:rsidP="002A59EC">
      <w:pPr>
        <w:pStyle w:val="ListParagraph"/>
        <w:numPr>
          <w:ilvl w:val="0"/>
          <w:numId w:val="29"/>
        </w:numPr>
        <w:rPr>
          <w:rFonts w:cs="Arial"/>
          <w:sz w:val="18"/>
          <w:szCs w:val="18"/>
        </w:rPr>
      </w:pPr>
      <w:r w:rsidRPr="002A59EC">
        <w:rPr>
          <w:rStyle w:val="normaltextrun"/>
          <w:sz w:val="21"/>
          <w:szCs w:val="21"/>
        </w:rPr>
        <w:t>The US Department of Agriculture defines value-added agriculture as a change in the physical state or form of the product (such as milling wheat into flour or making strawberries into jam).</w:t>
      </w:r>
    </w:p>
    <w:p w14:paraId="7191B5DA" w14:textId="77777777" w:rsidR="00915527" w:rsidRDefault="008969FB" w:rsidP="008969FB">
      <w:pPr>
        <w:pStyle w:val="Heading5"/>
      </w:pPr>
      <w:r>
        <w:t>Additional information on Western Australian food production:</w:t>
      </w:r>
    </w:p>
    <w:p w14:paraId="4AB140BB" w14:textId="77777777" w:rsidR="008969FB" w:rsidRPr="00844B1F" w:rsidRDefault="00F55B40" w:rsidP="002A59EC">
      <w:pPr>
        <w:pStyle w:val="Heading5"/>
        <w:numPr>
          <w:ilvl w:val="0"/>
          <w:numId w:val="30"/>
        </w:numPr>
        <w:rPr>
          <w:b w:val="0"/>
        </w:rPr>
      </w:pPr>
      <w:hyperlink r:id="rId68" w:history="1">
        <w:r w:rsidR="008969FB" w:rsidRPr="00F57D82">
          <w:rPr>
            <w:rStyle w:val="Hyperlink"/>
            <w:b w:val="0"/>
          </w:rPr>
          <w:t>Food and Beverage Capabilities Guides</w:t>
        </w:r>
      </w:hyperlink>
      <w:r w:rsidR="008969FB">
        <w:rPr>
          <w:b w:val="0"/>
        </w:rPr>
        <w:t xml:space="preserve"> – showcasing </w:t>
      </w:r>
      <w:r w:rsidR="00260C4A">
        <w:rPr>
          <w:b w:val="0"/>
        </w:rPr>
        <w:t>Western Australian f</w:t>
      </w:r>
      <w:r w:rsidR="00F57D82">
        <w:rPr>
          <w:b w:val="0"/>
        </w:rPr>
        <w:t>ood and beverage manufacturers</w:t>
      </w:r>
    </w:p>
    <w:p w14:paraId="21938122" w14:textId="77777777" w:rsidR="00260C4A" w:rsidRPr="008969FB" w:rsidRDefault="00F55B40" w:rsidP="002A59EC">
      <w:pPr>
        <w:pStyle w:val="ListParagraph"/>
        <w:numPr>
          <w:ilvl w:val="0"/>
          <w:numId w:val="30"/>
        </w:numPr>
      </w:pPr>
      <w:hyperlink r:id="rId69" w:history="1">
        <w:r w:rsidR="00260C4A" w:rsidRPr="00F57D82">
          <w:rPr>
            <w:rStyle w:val="Hyperlink"/>
          </w:rPr>
          <w:t>Western Australian processed foods industry snapshot</w:t>
        </w:r>
      </w:hyperlink>
      <w:r w:rsidR="00F57D82">
        <w:t xml:space="preserve"> </w:t>
      </w:r>
    </w:p>
    <w:p w14:paraId="085500B7" w14:textId="77777777" w:rsidR="000B319C" w:rsidRPr="00A506DC" w:rsidRDefault="000B319C" w:rsidP="000B319C">
      <w:pPr>
        <w:pStyle w:val="Heading4"/>
      </w:pPr>
      <w:r w:rsidRPr="00A506DC">
        <w:t>Resources and equipment</w:t>
      </w:r>
    </w:p>
    <w:p w14:paraId="5FEA78EA" w14:textId="77777777" w:rsidR="00265324" w:rsidRDefault="005F463F" w:rsidP="002A59EC">
      <w:pPr>
        <w:pStyle w:val="ListParagraph"/>
        <w:numPr>
          <w:ilvl w:val="0"/>
          <w:numId w:val="31"/>
        </w:numPr>
        <w:spacing w:after="0"/>
      </w:pPr>
      <w:r>
        <w:t xml:space="preserve">Facilities to project </w:t>
      </w:r>
      <w:r w:rsidR="00265324">
        <w:t>PowerPoint:</w:t>
      </w:r>
      <w:r w:rsidR="00CF7745">
        <w:t xml:space="preserve"> - </w:t>
      </w:r>
      <w:r w:rsidR="00265324">
        <w:t>3.0 Western Australian food production</w:t>
      </w:r>
    </w:p>
    <w:p w14:paraId="79AE818E" w14:textId="77777777" w:rsidR="005F463F" w:rsidRDefault="005F463F" w:rsidP="002A59EC">
      <w:pPr>
        <w:pStyle w:val="ListParagraph"/>
        <w:numPr>
          <w:ilvl w:val="0"/>
          <w:numId w:val="31"/>
        </w:numPr>
        <w:spacing w:after="0"/>
      </w:pPr>
      <w:r>
        <w:t xml:space="preserve">Access to online research </w:t>
      </w:r>
      <w:r w:rsidR="00CF7745">
        <w:t xml:space="preserve">to complete </w:t>
      </w:r>
      <w:r w:rsidR="00265324">
        <w:t>Student worksheet:</w:t>
      </w:r>
      <w:r w:rsidR="00CF7745">
        <w:t xml:space="preserve"> </w:t>
      </w:r>
      <w:r w:rsidR="00265324">
        <w:t xml:space="preserve">3.1 </w:t>
      </w:r>
      <w:r w:rsidR="003C46C5">
        <w:t>Western Australian food production</w:t>
      </w:r>
    </w:p>
    <w:p w14:paraId="7194DBDC" w14:textId="77777777" w:rsidR="00CF7745" w:rsidRPr="00265324" w:rsidRDefault="00CF7745" w:rsidP="00CF7745">
      <w:pPr>
        <w:pStyle w:val="ListParagraph"/>
        <w:spacing w:after="0"/>
      </w:pPr>
    </w:p>
    <w:p w14:paraId="1048DA9E" w14:textId="77777777" w:rsidR="000B319C" w:rsidRDefault="000B319C" w:rsidP="000B319C">
      <w:pPr>
        <w:pStyle w:val="Heading4"/>
      </w:pPr>
      <w:r>
        <w:t>Instructions for suggested activities</w:t>
      </w:r>
    </w:p>
    <w:p w14:paraId="723344FC" w14:textId="77777777" w:rsidR="00844B1F" w:rsidRDefault="00260C4A" w:rsidP="00556DA8">
      <w:pPr>
        <w:spacing w:after="0"/>
      </w:pPr>
      <w:r>
        <w:t xml:space="preserve">Use PowerPoint </w:t>
      </w:r>
      <w:r w:rsidR="00265324">
        <w:t>3.0 Western Australian food production to</w:t>
      </w:r>
      <w:r w:rsidR="00844B1F">
        <w:t>:</w:t>
      </w:r>
    </w:p>
    <w:p w14:paraId="1ED4F349" w14:textId="77777777" w:rsidR="00844B1F" w:rsidRDefault="00265324" w:rsidP="002A59EC">
      <w:pPr>
        <w:pStyle w:val="ListParagraph"/>
        <w:numPr>
          <w:ilvl w:val="0"/>
          <w:numId w:val="32"/>
        </w:numPr>
      </w:pPr>
      <w:r>
        <w:t xml:space="preserve">guide students through </w:t>
      </w:r>
      <w:r w:rsidR="00844B1F">
        <w:t>defining the terms commodity and value-added agriculture/products.</w:t>
      </w:r>
    </w:p>
    <w:p w14:paraId="4869A9E5" w14:textId="77777777" w:rsidR="00260C4A" w:rsidRDefault="00844B1F" w:rsidP="002A59EC">
      <w:pPr>
        <w:pStyle w:val="ListParagraph"/>
        <w:numPr>
          <w:ilvl w:val="0"/>
          <w:numId w:val="32"/>
        </w:numPr>
      </w:pPr>
      <w:r>
        <w:t xml:space="preserve">discuss primary and secondary </w:t>
      </w:r>
      <w:r w:rsidR="00265324">
        <w:t xml:space="preserve">food processing </w:t>
      </w:r>
      <w:r>
        <w:t>techniques</w:t>
      </w:r>
    </w:p>
    <w:p w14:paraId="70C70437" w14:textId="77777777" w:rsidR="00844B1F" w:rsidRDefault="00844B1F" w:rsidP="002A59EC">
      <w:pPr>
        <w:pStyle w:val="ListParagraph"/>
        <w:numPr>
          <w:ilvl w:val="0"/>
          <w:numId w:val="32"/>
        </w:numPr>
      </w:pPr>
      <w:r>
        <w:t>identify companies that process food in Western Australian.</w:t>
      </w:r>
    </w:p>
    <w:p w14:paraId="5E22F0F3" w14:textId="77777777" w:rsidR="003C46C5" w:rsidRDefault="003C46C5" w:rsidP="003C46C5">
      <w:r>
        <w:t xml:space="preserve">Students search online to find companies that </w:t>
      </w:r>
      <w:r w:rsidR="005F463F">
        <w:t>manufacture value-added</w:t>
      </w:r>
      <w:r>
        <w:t xml:space="preserve"> food</w:t>
      </w:r>
      <w:r w:rsidR="005F463F">
        <w:t xml:space="preserve"> in</w:t>
      </w:r>
      <w:r>
        <w:t xml:space="preserve"> Western Australia and complete worksheet 3.1</w:t>
      </w:r>
      <w:r w:rsidR="00AC60D3">
        <w:t xml:space="preserve"> Western Australian food production</w:t>
      </w:r>
      <w:r w:rsidR="005F463F">
        <w:t>.</w:t>
      </w:r>
    </w:p>
    <w:p w14:paraId="769D0D3C" w14:textId="77777777" w:rsidR="00265324" w:rsidRPr="00260C4A" w:rsidRDefault="00265324" w:rsidP="00260C4A"/>
    <w:p w14:paraId="54CD245A" w14:textId="77777777" w:rsidR="000B319C" w:rsidRDefault="000B319C" w:rsidP="000B319C">
      <w:r>
        <w:br w:type="page"/>
      </w:r>
    </w:p>
    <w:p w14:paraId="6650A69D" w14:textId="552EED0A" w:rsidR="000B319C" w:rsidRPr="005701DE" w:rsidRDefault="000B319C" w:rsidP="000B319C">
      <w:pPr>
        <w:pStyle w:val="Heading3"/>
      </w:pPr>
      <w:r>
        <w:lastRenderedPageBreak/>
        <w:t>Module 4:</w:t>
      </w:r>
      <w:r w:rsidR="0008064F">
        <w:t xml:space="preserve"> </w:t>
      </w:r>
      <w:r w:rsidR="00F3193F">
        <w:t xml:space="preserve">Consumer decisions </w:t>
      </w:r>
      <w:r w:rsidR="00F3193F">
        <w:tab/>
      </w:r>
      <w:r w:rsidR="002A59EC">
        <w:tab/>
      </w:r>
      <w:r w:rsidR="002A59EC">
        <w:tab/>
      </w:r>
      <w:r>
        <w:tab/>
        <w:t>(approximately 1–2 hours</w:t>
      </w:r>
      <w:r w:rsidRPr="005701DE">
        <w:t>)</w:t>
      </w:r>
    </w:p>
    <w:p w14:paraId="3EFF102A" w14:textId="77777777" w:rsidR="000B319C" w:rsidRPr="005701DE" w:rsidRDefault="000B319C" w:rsidP="000B319C">
      <w:pPr>
        <w:spacing w:before="240"/>
        <w:rPr>
          <w:rFonts w:cs="Arial"/>
        </w:rPr>
      </w:pPr>
      <w:r>
        <w:rPr>
          <w:rFonts w:cs="Arial"/>
          <w:noProof/>
          <w:lang w:eastAsia="en-AU"/>
        </w:rPr>
        <mc:AlternateContent>
          <mc:Choice Requires="wpg">
            <w:drawing>
              <wp:inline distT="0" distB="0" distL="0" distR="0" wp14:anchorId="2DF20C0F" wp14:editId="39C5658E">
                <wp:extent cx="5927116" cy="287655"/>
                <wp:effectExtent l="0" t="0" r="16510" b="17145"/>
                <wp:docPr id="115" name="Group 115"/>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rgbClr val="2A5CAE"/>
                        </a:solidFill>
                      </wpg:grpSpPr>
                      <wps:wsp>
                        <wps:cNvPr id="116" name="Right Arrow 116"/>
                        <wps:cNvSpPr/>
                        <wps:spPr>
                          <a:xfrm>
                            <a:off x="4828032"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ight Arrow 117"/>
                        <wps:cNvSpPr/>
                        <wps:spPr>
                          <a:xfrm>
                            <a:off x="3694176"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ight Arrow 118"/>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ight Arrow 119"/>
                        <wps:cNvSpPr/>
                        <wps:spPr>
                          <a:xfrm>
                            <a:off x="2662733"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ight Arrow 120"/>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owchart: Alternate Process 121"/>
                        <wps:cNvSpPr/>
                        <wps:spPr>
                          <a:xfrm>
                            <a:off x="0" y="0"/>
                            <a:ext cx="68389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D78444F" w14:textId="77777777" w:rsidR="00071D20" w:rsidRPr="00B439F0" w:rsidRDefault="00071D20" w:rsidP="000B31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lowchart: Alternate Process 122"/>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13F37010" w14:textId="77777777" w:rsidR="00071D20" w:rsidRPr="00B439F0" w:rsidRDefault="00071D20" w:rsidP="000B31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lowchart: Alternate Process 123"/>
                        <wps:cNvSpPr/>
                        <wps:spPr>
                          <a:xfrm>
                            <a:off x="1945844"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53DB97D"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lowchart: Alternate Process 124"/>
                        <wps:cNvSpPr/>
                        <wps:spPr>
                          <a:xfrm>
                            <a:off x="2969972" y="0"/>
                            <a:ext cx="756000"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6B38838"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owchart: Alternate Process 125"/>
                        <wps:cNvSpPr/>
                        <wps:spPr>
                          <a:xfrm>
                            <a:off x="4001415" y="0"/>
                            <a:ext cx="864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C08BCE7" w14:textId="77777777" w:rsidR="00071D20" w:rsidRPr="00B439F0" w:rsidRDefault="00071D20" w:rsidP="000B31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lowchart: Alternate Process 126"/>
                        <wps:cNvSpPr/>
                        <wps:spPr>
                          <a:xfrm>
                            <a:off x="5135271"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2E821560" w14:textId="77777777" w:rsidR="00071D20" w:rsidRPr="00B439F0" w:rsidRDefault="00071D20" w:rsidP="000B31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F20C0F" id="Group 115" o:spid="_x0000_s1062"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">
                <v:shape id="Right Arrow 116" o:spid="_x0000_s1063"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" adj="14700" filled="f" strokecolor="#2a5cae" strokeweight="2pt"/>
                <v:shape id="Right Arrow 117" o:spid="_x0000_s1064"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" adj="14700" filled="f" strokecolor="#2a5cae" strokeweight="2pt"/>
                <v:shape id="Right Arrow 118" o:spid="_x0000_s1065"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" adj="14700" filled="f" strokecolor="#2a5cae" strokeweight="2pt"/>
                <v:shape id="Right Arrow 119" o:spid="_x0000_s1066"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" adj="14700" filled="f" strokecolor="#2a5cae" strokeweight="2pt"/>
                <v:shape id="Right Arrow 120" o:spid="_x0000_s1067"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" adj="14700" filled="f" strokecolor="#2a5cae" strokeweight="2pt"/>
                <v:shape id="Flowchart: Alternate Process 121" o:spid="_x0000_s1068"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" fillcolor="white [3212]" strokecolor="#2a5cae" strokeweight="2pt">
                  <v:textbox>
                    <w:txbxContent>
                      <w:p w14:paraId="2D78444F" w14:textId="77777777" w:rsidR="00071D20" w:rsidRPr="00B439F0" w:rsidRDefault="00071D20" w:rsidP="000B319C">
                        <w:pPr>
                          <w:spacing w:after="0"/>
                          <w:rPr>
                            <w:sz w:val="16"/>
                            <w:szCs w:val="16"/>
                          </w:rPr>
                        </w:pPr>
                        <w:r w:rsidRPr="00B439F0">
                          <w:rPr>
                            <w:sz w:val="16"/>
                            <w:szCs w:val="16"/>
                          </w:rPr>
                          <w:t>ENGAGE</w:t>
                        </w:r>
                      </w:p>
                    </w:txbxContent>
                  </v:textbox>
                </v:shape>
                <v:shape id="Flowchart: Alternate Process 122" o:spid="_x0000_s1069"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" fillcolor="white [3212]" strokecolor="#2a5cae" strokeweight="2pt">
                  <v:textbox>
                    <w:txbxContent>
                      <w:p w14:paraId="13F37010" w14:textId="77777777" w:rsidR="00071D20" w:rsidRPr="00B439F0" w:rsidRDefault="00071D20" w:rsidP="000B319C">
                        <w:pPr>
                          <w:spacing w:after="0"/>
                          <w:jc w:val="center"/>
                          <w:rPr>
                            <w:sz w:val="16"/>
                            <w:szCs w:val="16"/>
                          </w:rPr>
                        </w:pPr>
                        <w:r w:rsidRPr="00B439F0">
                          <w:rPr>
                            <w:sz w:val="16"/>
                            <w:szCs w:val="16"/>
                          </w:rPr>
                          <w:t>EXPLORE</w:t>
                        </w:r>
                      </w:p>
                    </w:txbxContent>
                  </v:textbox>
                </v:shape>
                <v:shape id="Flowchart: Alternate Process 123" o:spid="_x0000_s1070"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" fillcolor="white [3212]" strokecolor="#2a5cae" strokeweight="2pt">
                  <v:textbox>
                    <w:txbxContent>
                      <w:p w14:paraId="053DB97D"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24" o:spid="_x0000_s1071"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" filled="f" strokecolor="#2a5cae" strokeweight="2pt">
                  <v:textbox>
                    <w:txbxContent>
                      <w:p w14:paraId="56B38838"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25" o:spid="_x0000_s1072"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" fillcolor="white [3212]" strokecolor="#2a5cae" strokeweight="2pt">
                  <v:textbox>
                    <w:txbxContent>
                      <w:p w14:paraId="5C08BCE7" w14:textId="77777777" w:rsidR="00071D20" w:rsidRPr="00B439F0" w:rsidRDefault="00071D20" w:rsidP="000B319C">
                        <w:pPr>
                          <w:spacing w:after="0"/>
                          <w:jc w:val="center"/>
                          <w:rPr>
                            <w:sz w:val="16"/>
                            <w:szCs w:val="16"/>
                          </w:rPr>
                        </w:pPr>
                        <w:r>
                          <w:rPr>
                            <w:sz w:val="16"/>
                            <w:szCs w:val="16"/>
                          </w:rPr>
                          <w:t>ELABORATE</w:t>
                        </w:r>
                      </w:p>
                    </w:txbxContent>
                  </v:textbox>
                </v:shape>
                <v:shape id="Flowchart: Alternate Process 126" o:spid="_x0000_s1073"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" fillcolor="white [3212]" strokecolor="#2a5cae" strokeweight="2pt">
                  <v:textbox>
                    <w:txbxContent>
                      <w:p w14:paraId="2E821560" w14:textId="77777777" w:rsidR="00071D20" w:rsidRPr="00B439F0" w:rsidRDefault="00071D20" w:rsidP="000B319C">
                        <w:pPr>
                          <w:spacing w:after="0"/>
                          <w:jc w:val="center"/>
                          <w:rPr>
                            <w:sz w:val="16"/>
                            <w:szCs w:val="16"/>
                          </w:rPr>
                        </w:pPr>
                        <w:r>
                          <w:rPr>
                            <w:sz w:val="16"/>
                            <w:szCs w:val="16"/>
                          </w:rPr>
                          <w:t>EVALUATE</w:t>
                        </w:r>
                      </w:p>
                    </w:txbxContent>
                  </v:textbox>
                </v:shape>
                <w10:anchorlock/>
              </v:group>
            </w:pict>
          </mc:Fallback>
        </mc:AlternateContent>
      </w:r>
    </w:p>
    <w:p w14:paraId="0018405B" w14:textId="77777777" w:rsidR="000B319C" w:rsidRPr="005701DE" w:rsidRDefault="000B319C" w:rsidP="000B319C">
      <w:pPr>
        <w:pStyle w:val="Heading4"/>
      </w:pPr>
      <w:r>
        <w:t>L</w:t>
      </w:r>
      <w:r w:rsidRPr="005701DE">
        <w:t>earning</w:t>
      </w:r>
      <w:r>
        <w:t xml:space="preserve"> intentions</w:t>
      </w:r>
    </w:p>
    <w:p w14:paraId="5CE8FDD2" w14:textId="77777777" w:rsidR="00B6739B" w:rsidRPr="005701DE" w:rsidRDefault="00B6739B" w:rsidP="00556DA8">
      <w:pPr>
        <w:spacing w:after="0"/>
      </w:pPr>
      <w:r w:rsidRPr="005701DE">
        <w:t>Students will be able to:</w:t>
      </w:r>
    </w:p>
    <w:p w14:paraId="544C6C81" w14:textId="77777777" w:rsidR="00B6739B" w:rsidRDefault="00B6739B" w:rsidP="002A59EC">
      <w:pPr>
        <w:pStyle w:val="ListParagraph"/>
        <w:numPr>
          <w:ilvl w:val="0"/>
          <w:numId w:val="28"/>
        </w:numPr>
      </w:pPr>
      <w:r>
        <w:t>identify if a purchase is a need or a want.</w:t>
      </w:r>
    </w:p>
    <w:p w14:paraId="0F880DCE" w14:textId="77777777" w:rsidR="00B6739B" w:rsidRPr="005701DE" w:rsidRDefault="00B6739B" w:rsidP="002A59EC">
      <w:pPr>
        <w:pStyle w:val="ListParagraph"/>
        <w:numPr>
          <w:ilvl w:val="0"/>
          <w:numId w:val="28"/>
        </w:numPr>
      </w:pPr>
      <w:r>
        <w:t>identify social, environmental and economic factors that influence our buying decisions.</w:t>
      </w:r>
    </w:p>
    <w:p w14:paraId="011E06E5" w14:textId="77777777" w:rsidR="000B319C" w:rsidRPr="005701DE" w:rsidRDefault="000B319C" w:rsidP="000B319C">
      <w:pPr>
        <w:pStyle w:val="Heading4"/>
      </w:pPr>
      <w:r w:rsidRPr="005701DE">
        <w:t>Background information</w:t>
      </w:r>
    </w:p>
    <w:p w14:paraId="4E6825D7" w14:textId="0619BEB5" w:rsidR="00B6739B" w:rsidRDefault="00B6739B" w:rsidP="00B6739B">
      <w:r>
        <w:t xml:space="preserve">Factors that influence our buying decisions can be categorised </w:t>
      </w:r>
      <w:r w:rsidR="009B6D3A">
        <w:t xml:space="preserve">as </w:t>
      </w:r>
      <w:r>
        <w:t xml:space="preserve">social, economic and environmental. </w:t>
      </w:r>
    </w:p>
    <w:p w14:paraId="1231BE67" w14:textId="77777777" w:rsidR="00B6739B" w:rsidRPr="00A33EFE" w:rsidRDefault="00B6739B" w:rsidP="00B6739B">
      <w:pPr>
        <w:pStyle w:val="paragraph"/>
        <w:spacing w:before="0" w:beforeAutospacing="0" w:after="0" w:afterAutospacing="0"/>
        <w:jc w:val="center"/>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3195"/>
        <w:gridCol w:w="3195"/>
        <w:gridCol w:w="3195"/>
      </w:tblGrid>
      <w:tr w:rsidR="00B6739B" w:rsidRPr="00A33EFE" w14:paraId="69038CA5" w14:textId="77777777" w:rsidTr="00556DA8">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53DCF36"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b/>
                <w:bCs/>
                <w:lang w:eastAsia="en-AU"/>
              </w:rPr>
              <w:t>Social</w:t>
            </w:r>
          </w:p>
          <w:p w14:paraId="4EA6744E"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b/>
                <w:bCs/>
                <w:lang w:eastAsia="en-AU"/>
              </w:rPr>
              <w:t>(People)</w:t>
            </w:r>
          </w:p>
          <w:p w14:paraId="36FEB5B0" w14:textId="5CE1A481" w:rsidR="00B6739B" w:rsidRPr="00556DA8" w:rsidRDefault="00B6739B" w:rsidP="0008064F">
            <w:pPr>
              <w:spacing w:after="0"/>
              <w:jc w:val="center"/>
              <w:textAlignment w:val="baseline"/>
            </w:pPr>
            <w:r w:rsidRPr="00A33EFE">
              <w:rPr>
                <w:rFonts w:eastAsia="Times New Roman" w:cs="Arial"/>
                <w:lang w:eastAsia="en-AU"/>
              </w:rPr>
              <w:t xml:space="preserve">How socially responsible </w:t>
            </w:r>
            <w:r>
              <w:rPr>
                <w:rFonts w:eastAsia="Times New Roman" w:cs="Arial"/>
                <w:lang w:eastAsia="en-AU"/>
              </w:rPr>
              <w:t>are consumers?</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477653BA"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b/>
                <w:bCs/>
                <w:lang w:eastAsia="en-AU"/>
              </w:rPr>
              <w:t>Economic</w:t>
            </w:r>
          </w:p>
          <w:p w14:paraId="20C1BBF6"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b/>
                <w:bCs/>
                <w:lang w:eastAsia="en-AU"/>
              </w:rPr>
              <w:t>(Profit)</w:t>
            </w:r>
          </w:p>
          <w:p w14:paraId="60DD9041"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Pr>
                <w:rFonts w:eastAsia="Times New Roman" w:cs="Arial"/>
                <w:lang w:eastAsia="en-AU"/>
              </w:rPr>
              <w:t>How driven by cost are consumers?</w:t>
            </w:r>
            <w:r w:rsidRPr="00A33EFE">
              <w:rPr>
                <w:rFonts w:eastAsia="Times New Roman" w:cs="Arial"/>
                <w:lang w:eastAsia="en-AU"/>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49A61206"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b/>
                <w:bCs/>
                <w:lang w:eastAsia="en-AU"/>
              </w:rPr>
              <w:t>Environmental</w:t>
            </w:r>
          </w:p>
          <w:p w14:paraId="1D1380B8" w14:textId="77777777" w:rsidR="00B6739B" w:rsidRPr="00A33EFE" w:rsidRDefault="00B6739B" w:rsidP="0008064F">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b/>
                <w:bCs/>
                <w:lang w:eastAsia="en-AU"/>
              </w:rPr>
              <w:t>(Planet)</w:t>
            </w:r>
          </w:p>
          <w:p w14:paraId="7EA34D3B" w14:textId="77777777" w:rsidR="00B6739B" w:rsidRPr="00A33EFE" w:rsidRDefault="00B6739B" w:rsidP="00815409">
            <w:pPr>
              <w:spacing w:after="0"/>
              <w:jc w:val="center"/>
              <w:textAlignment w:val="baseline"/>
              <w:rPr>
                <w:rFonts w:ascii="Times New Roman" w:eastAsia="Times New Roman" w:hAnsi="Times New Roman" w:cs="Times New Roman"/>
                <w:sz w:val="24"/>
                <w:szCs w:val="24"/>
                <w:lang w:eastAsia="en-AU"/>
              </w:rPr>
            </w:pPr>
            <w:r w:rsidRPr="00A33EFE">
              <w:rPr>
                <w:rFonts w:eastAsia="Times New Roman" w:cs="Arial"/>
                <w:lang w:eastAsia="en-AU"/>
              </w:rPr>
              <w:t xml:space="preserve">How environmentally </w:t>
            </w:r>
            <w:r w:rsidR="00815409">
              <w:rPr>
                <w:rFonts w:eastAsia="Times New Roman" w:cs="Arial"/>
                <w:lang w:eastAsia="en-AU"/>
              </w:rPr>
              <w:t>conscious</w:t>
            </w:r>
            <w:r>
              <w:rPr>
                <w:rFonts w:eastAsia="Times New Roman" w:cs="Arial"/>
                <w:lang w:eastAsia="en-AU"/>
              </w:rPr>
              <w:t xml:space="preserve"> are consumers?</w:t>
            </w:r>
            <w:r w:rsidRPr="00A33EFE">
              <w:rPr>
                <w:rFonts w:eastAsia="Times New Roman" w:cs="Arial"/>
                <w:lang w:eastAsia="en-AU"/>
              </w:rPr>
              <w:t>  </w:t>
            </w:r>
          </w:p>
        </w:tc>
      </w:tr>
      <w:tr w:rsidR="00B6739B" w:rsidRPr="00A33EFE" w14:paraId="7BEA9FAE" w14:textId="77777777" w:rsidTr="00556DA8">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21F8B2FB" w14:textId="77777777" w:rsidR="00B6739B" w:rsidRPr="00A33EFE" w:rsidRDefault="00B6739B" w:rsidP="00556DA8">
            <w:pPr>
              <w:textAlignment w:val="baseline"/>
              <w:rPr>
                <w:rFonts w:ascii="Times New Roman" w:eastAsia="Times New Roman" w:hAnsi="Times New Roman" w:cs="Times New Roman"/>
                <w:sz w:val="24"/>
                <w:szCs w:val="24"/>
                <w:lang w:eastAsia="en-AU"/>
              </w:rPr>
            </w:pPr>
            <w:r>
              <w:rPr>
                <w:rFonts w:eastAsia="Times New Roman" w:cs="Arial"/>
                <w:lang w:eastAsia="en-AU"/>
              </w:rPr>
              <w:t>Do consumers make buying decisions based on ethical beliefs and social considerations?</w:t>
            </w:r>
          </w:p>
          <w:p w14:paraId="01B0A5C9" w14:textId="77FC72F2" w:rsidR="00B6739B" w:rsidRPr="00A33EFE" w:rsidRDefault="00B6739B" w:rsidP="0008064F">
            <w:pPr>
              <w:spacing w:after="0"/>
              <w:textAlignment w:val="baseline"/>
              <w:rPr>
                <w:rFonts w:ascii="Times New Roman" w:eastAsia="Times New Roman" w:hAnsi="Times New Roman" w:cs="Times New Roman"/>
                <w:sz w:val="24"/>
                <w:szCs w:val="24"/>
                <w:lang w:eastAsia="en-AU"/>
              </w:rPr>
            </w:pPr>
            <w:r>
              <w:rPr>
                <w:rFonts w:eastAsia="Times New Roman" w:cs="Arial"/>
                <w:lang w:eastAsia="en-AU"/>
              </w:rPr>
              <w:t>For example</w:t>
            </w:r>
            <w:r w:rsidR="009B6D3A">
              <w:rPr>
                <w:rFonts w:eastAsia="Times New Roman" w:cs="Arial"/>
                <w:lang w:eastAsia="en-AU"/>
              </w:rPr>
              <w:t>,</w:t>
            </w:r>
          </w:p>
          <w:p w14:paraId="1FC6164B" w14:textId="77777777" w:rsidR="00B6739B" w:rsidRPr="00A33EFE" w:rsidRDefault="00B6739B" w:rsidP="001C6343">
            <w:pPr>
              <w:pStyle w:val="ListParagraph"/>
              <w:numPr>
                <w:ilvl w:val="0"/>
                <w:numId w:val="43"/>
              </w:numPr>
              <w:spacing w:after="0"/>
              <w:textAlignment w:val="baseline"/>
              <w:rPr>
                <w:rFonts w:eastAsia="Times New Roman" w:cs="Arial"/>
                <w:lang w:eastAsia="en-AU"/>
              </w:rPr>
            </w:pPr>
            <w:r>
              <w:rPr>
                <w:rFonts w:eastAsia="Times New Roman" w:cs="Arial"/>
                <w:lang w:eastAsia="en-AU"/>
              </w:rPr>
              <w:t>employee conditions</w:t>
            </w:r>
          </w:p>
          <w:p w14:paraId="645910E1" w14:textId="77777777" w:rsidR="001F1640" w:rsidRPr="002F435A" w:rsidRDefault="0086450E" w:rsidP="001C6343">
            <w:pPr>
              <w:pStyle w:val="ListParagraph"/>
              <w:numPr>
                <w:ilvl w:val="0"/>
                <w:numId w:val="43"/>
              </w:numPr>
              <w:spacing w:after="0"/>
              <w:textAlignment w:val="baseline"/>
              <w:rPr>
                <w:rFonts w:eastAsia="Times New Roman" w:cs="Arial"/>
                <w:lang w:eastAsia="en-AU"/>
              </w:rPr>
            </w:pPr>
            <w:r w:rsidRPr="002F435A">
              <w:rPr>
                <w:rFonts w:eastAsia="Times New Roman" w:cs="Arial"/>
                <w:lang w:eastAsia="en-AU"/>
              </w:rPr>
              <w:t xml:space="preserve">the company/brand reputation </w:t>
            </w:r>
          </w:p>
          <w:p w14:paraId="4DFA9CB3" w14:textId="77777777" w:rsidR="00B6739B" w:rsidRPr="00A33EFE" w:rsidRDefault="00B6739B" w:rsidP="001C6343">
            <w:pPr>
              <w:pStyle w:val="ListParagraph"/>
              <w:numPr>
                <w:ilvl w:val="0"/>
                <w:numId w:val="43"/>
              </w:numPr>
              <w:spacing w:after="0"/>
              <w:textAlignment w:val="baseline"/>
              <w:rPr>
                <w:rFonts w:eastAsia="Times New Roman" w:cs="Arial"/>
                <w:lang w:eastAsia="en-AU"/>
              </w:rPr>
            </w:pPr>
            <w:r w:rsidRPr="00A33EFE">
              <w:rPr>
                <w:rFonts w:eastAsia="Times New Roman" w:cs="Arial"/>
                <w:lang w:eastAsia="en-AU"/>
              </w:rPr>
              <w:t>fair work practices </w:t>
            </w:r>
          </w:p>
          <w:p w14:paraId="7C1F07AE" w14:textId="77777777" w:rsidR="00B6739B" w:rsidRPr="00A33EFE" w:rsidRDefault="00B6739B" w:rsidP="001C6343">
            <w:pPr>
              <w:pStyle w:val="ListParagraph"/>
              <w:numPr>
                <w:ilvl w:val="0"/>
                <w:numId w:val="43"/>
              </w:numPr>
              <w:spacing w:after="0"/>
              <w:textAlignment w:val="baseline"/>
              <w:rPr>
                <w:rFonts w:eastAsia="Times New Roman" w:cs="Arial"/>
                <w:lang w:eastAsia="en-AU"/>
              </w:rPr>
            </w:pPr>
            <w:r w:rsidRPr="00A33EFE">
              <w:rPr>
                <w:rFonts w:eastAsia="Times New Roman" w:cs="Arial"/>
                <w:lang w:eastAsia="en-AU"/>
              </w:rPr>
              <w:t>equal opportunities </w:t>
            </w:r>
          </w:p>
          <w:p w14:paraId="45BD4616" w14:textId="77777777" w:rsidR="00B6739B" w:rsidRPr="00A33EFE" w:rsidRDefault="00B6739B" w:rsidP="001C6343">
            <w:pPr>
              <w:pStyle w:val="ListParagraph"/>
              <w:numPr>
                <w:ilvl w:val="0"/>
                <w:numId w:val="43"/>
              </w:numPr>
              <w:spacing w:after="0"/>
              <w:textAlignment w:val="baseline"/>
              <w:rPr>
                <w:rFonts w:eastAsia="Times New Roman" w:cs="Arial"/>
                <w:lang w:eastAsia="en-AU"/>
              </w:rPr>
            </w:pPr>
            <w:r w:rsidRPr="00A33EFE">
              <w:rPr>
                <w:rFonts w:eastAsia="Times New Roman" w:cs="Arial"/>
                <w:lang w:eastAsia="en-AU"/>
              </w:rPr>
              <w:t>fair trade </w:t>
            </w:r>
          </w:p>
          <w:p w14:paraId="2C9A684E" w14:textId="77777777" w:rsidR="00B6739B" w:rsidRDefault="00B6739B" w:rsidP="001C6343">
            <w:pPr>
              <w:pStyle w:val="ListParagraph"/>
              <w:numPr>
                <w:ilvl w:val="0"/>
                <w:numId w:val="43"/>
              </w:numPr>
              <w:spacing w:after="0"/>
              <w:textAlignment w:val="baseline"/>
              <w:rPr>
                <w:rFonts w:eastAsia="Times New Roman" w:cs="Arial"/>
                <w:lang w:eastAsia="en-AU"/>
              </w:rPr>
            </w:pPr>
            <w:r w:rsidRPr="00A33EFE">
              <w:rPr>
                <w:rFonts w:eastAsia="Times New Roman" w:cs="Arial"/>
                <w:lang w:eastAsia="en-AU"/>
              </w:rPr>
              <w:t>social justice </w:t>
            </w:r>
          </w:p>
          <w:p w14:paraId="7A9E1095" w14:textId="77777777" w:rsidR="00B6739B" w:rsidRDefault="00B6739B" w:rsidP="001C6343">
            <w:pPr>
              <w:pStyle w:val="ListParagraph"/>
              <w:numPr>
                <w:ilvl w:val="0"/>
                <w:numId w:val="43"/>
              </w:numPr>
              <w:spacing w:after="0"/>
              <w:textAlignment w:val="baseline"/>
              <w:rPr>
                <w:rFonts w:eastAsia="Times New Roman" w:cs="Arial"/>
                <w:lang w:eastAsia="en-AU"/>
              </w:rPr>
            </w:pPr>
            <w:r>
              <w:rPr>
                <w:rFonts w:eastAsia="Times New Roman" w:cs="Arial"/>
                <w:lang w:eastAsia="en-AU"/>
              </w:rPr>
              <w:t>nutritional value</w:t>
            </w:r>
          </w:p>
          <w:p w14:paraId="75861560" w14:textId="77777777" w:rsidR="00B6739B" w:rsidRDefault="00B6739B" w:rsidP="001C6343">
            <w:pPr>
              <w:pStyle w:val="ListParagraph"/>
              <w:numPr>
                <w:ilvl w:val="0"/>
                <w:numId w:val="43"/>
              </w:numPr>
              <w:spacing w:after="0"/>
              <w:textAlignment w:val="baseline"/>
              <w:rPr>
                <w:rFonts w:eastAsia="Times New Roman" w:cs="Arial"/>
                <w:lang w:eastAsia="en-AU"/>
              </w:rPr>
            </w:pPr>
            <w:r>
              <w:rPr>
                <w:rFonts w:eastAsia="Times New Roman" w:cs="Arial"/>
                <w:lang w:eastAsia="en-AU"/>
              </w:rPr>
              <w:t>organic produce</w:t>
            </w:r>
          </w:p>
          <w:p w14:paraId="4A35AB40" w14:textId="77777777" w:rsidR="00B6739B" w:rsidRDefault="00B6739B" w:rsidP="001C6343">
            <w:pPr>
              <w:pStyle w:val="ListParagraph"/>
              <w:numPr>
                <w:ilvl w:val="0"/>
                <w:numId w:val="43"/>
              </w:numPr>
              <w:spacing w:after="0"/>
              <w:textAlignment w:val="baseline"/>
              <w:rPr>
                <w:rFonts w:eastAsia="Times New Roman" w:cs="Arial"/>
                <w:lang w:eastAsia="en-AU"/>
              </w:rPr>
            </w:pPr>
            <w:r>
              <w:rPr>
                <w:rFonts w:eastAsia="Times New Roman" w:cs="Arial"/>
                <w:lang w:eastAsia="en-AU"/>
              </w:rPr>
              <w:t>local produce vs imported</w:t>
            </w:r>
          </w:p>
          <w:p w14:paraId="6E7BEAA2" w14:textId="636E95B9" w:rsidR="00B6739B" w:rsidRPr="00556DA8" w:rsidRDefault="00B6739B" w:rsidP="001C6343">
            <w:pPr>
              <w:pStyle w:val="ListParagraph"/>
              <w:numPr>
                <w:ilvl w:val="0"/>
                <w:numId w:val="43"/>
              </w:numPr>
              <w:spacing w:after="0"/>
              <w:textAlignment w:val="baseline"/>
            </w:pPr>
            <w:r>
              <w:rPr>
                <w:rFonts w:eastAsia="Times New Roman" w:cs="Arial"/>
                <w:lang w:eastAsia="en-AU"/>
              </w:rPr>
              <w:t>emotional connection to products or producers</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29D6B04F" w14:textId="61F5E50F" w:rsidR="00B6739B" w:rsidRPr="00556DA8" w:rsidRDefault="00B6739B" w:rsidP="00556DA8">
            <w:pPr>
              <w:textAlignment w:val="baseline"/>
            </w:pPr>
            <w:r>
              <w:rPr>
                <w:rFonts w:eastAsia="Times New Roman" w:cs="Arial"/>
                <w:lang w:eastAsia="en-AU"/>
              </w:rPr>
              <w:t>Do consumers make buying decisions based on the price of goods?</w:t>
            </w:r>
          </w:p>
          <w:p w14:paraId="3EF9C348" w14:textId="77777777" w:rsidR="00B6739B" w:rsidRPr="00A33EFE" w:rsidRDefault="00B6739B" w:rsidP="0008064F">
            <w:pPr>
              <w:spacing w:after="0"/>
              <w:textAlignment w:val="baseline"/>
              <w:rPr>
                <w:rFonts w:ascii="Times New Roman" w:eastAsia="Times New Roman" w:hAnsi="Times New Roman" w:cs="Times New Roman"/>
                <w:sz w:val="24"/>
                <w:szCs w:val="24"/>
                <w:lang w:eastAsia="en-AU"/>
              </w:rPr>
            </w:pPr>
            <w:r>
              <w:rPr>
                <w:rFonts w:eastAsia="Times New Roman" w:cs="Arial"/>
                <w:lang w:eastAsia="en-AU"/>
              </w:rPr>
              <w:t>The cost that determine the end price of items include:</w:t>
            </w:r>
          </w:p>
          <w:p w14:paraId="709BF735"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Pr>
                <w:rFonts w:eastAsia="Times New Roman" w:cs="Arial"/>
                <w:lang w:eastAsia="en-AU"/>
              </w:rPr>
              <w:t>labour costs</w:t>
            </w:r>
          </w:p>
          <w:p w14:paraId="56A86A4A"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sidRPr="00A33EFE">
              <w:rPr>
                <w:rFonts w:eastAsia="Times New Roman" w:cs="Arial"/>
                <w:lang w:eastAsia="en-AU"/>
              </w:rPr>
              <w:t xml:space="preserve">output costs, </w:t>
            </w:r>
            <w:r>
              <w:rPr>
                <w:rFonts w:eastAsia="Times New Roman" w:cs="Arial"/>
                <w:lang w:eastAsia="en-AU"/>
              </w:rPr>
              <w:t>including waste, transportation</w:t>
            </w:r>
          </w:p>
          <w:p w14:paraId="0D820628"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Pr>
                <w:rFonts w:eastAsia="Times New Roman" w:cs="Arial"/>
                <w:lang w:eastAsia="en-AU"/>
              </w:rPr>
              <w:t>cost of infrastructure</w:t>
            </w:r>
          </w:p>
          <w:p w14:paraId="01C37DA3"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Pr>
                <w:rFonts w:eastAsia="Times New Roman" w:cs="Arial"/>
                <w:lang w:eastAsia="en-AU"/>
              </w:rPr>
              <w:t>cost of technology</w:t>
            </w:r>
          </w:p>
          <w:p w14:paraId="2A5391B1"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Pr>
                <w:rFonts w:eastAsia="Times New Roman" w:cs="Arial"/>
                <w:lang w:eastAsia="en-AU"/>
              </w:rPr>
              <w:t>cost of production</w:t>
            </w:r>
          </w:p>
          <w:p w14:paraId="2B317866"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Pr>
                <w:rFonts w:eastAsia="Times New Roman" w:cs="Arial"/>
                <w:lang w:eastAsia="en-AU"/>
              </w:rPr>
              <w:t>cost of materials/resources</w:t>
            </w:r>
          </w:p>
          <w:p w14:paraId="736D9C20" w14:textId="77777777" w:rsidR="00B6739B" w:rsidRDefault="00B6739B" w:rsidP="001C6343">
            <w:pPr>
              <w:pStyle w:val="ListParagraph"/>
              <w:numPr>
                <w:ilvl w:val="0"/>
                <w:numId w:val="44"/>
              </w:numPr>
              <w:spacing w:after="0"/>
              <w:textAlignment w:val="baseline"/>
              <w:rPr>
                <w:rFonts w:eastAsia="Times New Roman" w:cs="Arial"/>
                <w:lang w:eastAsia="en-AU"/>
              </w:rPr>
            </w:pPr>
            <w:r>
              <w:rPr>
                <w:rFonts w:eastAsia="Times New Roman" w:cs="Arial"/>
                <w:lang w:eastAsia="en-AU"/>
              </w:rPr>
              <w:t>sale price of</w:t>
            </w:r>
          </w:p>
          <w:p w14:paraId="3469A71E" w14:textId="77777777" w:rsidR="00B6739B" w:rsidRPr="00A33EFE" w:rsidRDefault="00B6739B" w:rsidP="001C6343">
            <w:pPr>
              <w:pStyle w:val="ListParagraph"/>
              <w:numPr>
                <w:ilvl w:val="0"/>
                <w:numId w:val="44"/>
              </w:numPr>
              <w:spacing w:after="0"/>
              <w:textAlignment w:val="baseline"/>
              <w:rPr>
                <w:rFonts w:eastAsia="Times New Roman" w:cs="Arial"/>
                <w:lang w:eastAsia="en-AU"/>
              </w:rPr>
            </w:pPr>
            <w:r w:rsidRPr="00A33EFE">
              <w:rPr>
                <w:rFonts w:eastAsia="Times New Roman" w:cs="Arial"/>
                <w:lang w:eastAsia="en-AU"/>
              </w:rPr>
              <w:t>end product </w:t>
            </w:r>
          </w:p>
          <w:p w14:paraId="12943394" w14:textId="77777777" w:rsidR="00B6739B" w:rsidRPr="00A33EFE" w:rsidRDefault="00B6739B" w:rsidP="001C6343">
            <w:pPr>
              <w:pStyle w:val="ListParagraph"/>
              <w:numPr>
                <w:ilvl w:val="0"/>
                <w:numId w:val="44"/>
              </w:numPr>
              <w:textAlignment w:val="baseline"/>
              <w:rPr>
                <w:rFonts w:eastAsia="Times New Roman" w:cs="Arial"/>
                <w:lang w:eastAsia="en-AU"/>
              </w:rPr>
            </w:pPr>
            <w:r>
              <w:rPr>
                <w:rFonts w:eastAsia="Times New Roman" w:cs="Arial"/>
                <w:lang w:eastAsia="en-AU"/>
              </w:rPr>
              <w:t>cost of marketing</w:t>
            </w:r>
          </w:p>
          <w:p w14:paraId="63E4A9CD" w14:textId="01BE4D42" w:rsidR="00B6739B" w:rsidRPr="00A33EFE" w:rsidRDefault="00B6739B" w:rsidP="00556DA8">
            <w:pPr>
              <w:spacing w:after="0"/>
              <w:textAlignment w:val="baseline"/>
              <w:rPr>
                <w:rFonts w:ascii="Times New Roman" w:eastAsia="Times New Roman" w:hAnsi="Times New Roman" w:cs="Times New Roman"/>
                <w:sz w:val="24"/>
                <w:szCs w:val="24"/>
                <w:lang w:eastAsia="en-AU"/>
              </w:rPr>
            </w:pPr>
            <w:r w:rsidRPr="00A33EFE">
              <w:rPr>
                <w:rFonts w:eastAsia="Times New Roman" w:cs="Arial"/>
                <w:lang w:eastAsia="en-AU"/>
              </w:rPr>
              <w:t>A company must consider all overhead costs when setting a price for their end product, as well as knowing what customers are willing to pay for a product.</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F5FCFB9" w14:textId="5A87E723" w:rsidR="00B6739B" w:rsidRDefault="00B6739B" w:rsidP="00556DA8">
            <w:pPr>
              <w:textAlignment w:val="baseline"/>
              <w:rPr>
                <w:rFonts w:eastAsia="Times New Roman" w:cs="Arial"/>
                <w:lang w:eastAsia="en-AU"/>
              </w:rPr>
            </w:pPr>
            <w:r w:rsidRPr="00A33EFE">
              <w:rPr>
                <w:rFonts w:eastAsia="Times New Roman" w:cs="Arial"/>
                <w:lang w:eastAsia="en-AU"/>
              </w:rPr>
              <w:t>Businesses are using natural resources and raw materials to manufacture products</w:t>
            </w:r>
            <w:r w:rsidR="00376E1B">
              <w:rPr>
                <w:rFonts w:eastAsia="Times New Roman" w:cs="Arial"/>
                <w:lang w:eastAsia="en-AU"/>
              </w:rPr>
              <w:t>;</w:t>
            </w:r>
            <w:r w:rsidRPr="00A33EFE">
              <w:rPr>
                <w:rFonts w:eastAsia="Times New Roman" w:cs="Arial"/>
                <w:lang w:eastAsia="en-AU"/>
              </w:rPr>
              <w:t xml:space="preserve"> therefore</w:t>
            </w:r>
            <w:r w:rsidR="00376E1B">
              <w:rPr>
                <w:rFonts w:eastAsia="Times New Roman" w:cs="Arial"/>
                <w:lang w:eastAsia="en-AU"/>
              </w:rPr>
              <w:t>,</w:t>
            </w:r>
            <w:r w:rsidRPr="00A33EFE">
              <w:rPr>
                <w:rFonts w:eastAsia="Times New Roman" w:cs="Arial"/>
                <w:lang w:eastAsia="en-AU"/>
              </w:rPr>
              <w:t xml:space="preserve"> they must pay attention to the condition of our planet.</w:t>
            </w:r>
          </w:p>
          <w:p w14:paraId="361C6219" w14:textId="77777777" w:rsidR="00B6739B" w:rsidRPr="00A33EFE" w:rsidRDefault="00B6739B" w:rsidP="0008064F">
            <w:pPr>
              <w:spacing w:after="0"/>
              <w:textAlignment w:val="baseline"/>
              <w:rPr>
                <w:rFonts w:ascii="Times New Roman" w:eastAsia="Times New Roman" w:hAnsi="Times New Roman" w:cs="Times New Roman"/>
                <w:sz w:val="24"/>
                <w:szCs w:val="24"/>
                <w:lang w:eastAsia="en-AU"/>
              </w:rPr>
            </w:pPr>
            <w:r w:rsidRPr="00A33EFE">
              <w:rPr>
                <w:rFonts w:eastAsia="Times New Roman" w:cs="Arial"/>
                <w:lang w:eastAsia="en-AU"/>
              </w:rPr>
              <w:t xml:space="preserve">Environmental aspects </w:t>
            </w:r>
            <w:r>
              <w:rPr>
                <w:rFonts w:eastAsia="Times New Roman" w:cs="Arial"/>
                <w:lang w:eastAsia="en-AU"/>
              </w:rPr>
              <w:t>consumers might consider are:</w:t>
            </w:r>
          </w:p>
          <w:p w14:paraId="3AFDFD8D" w14:textId="77777777" w:rsidR="001F1640" w:rsidRPr="00815409" w:rsidRDefault="0086450E" w:rsidP="001C6343">
            <w:pPr>
              <w:pStyle w:val="ListParagraph"/>
              <w:numPr>
                <w:ilvl w:val="0"/>
                <w:numId w:val="45"/>
              </w:numPr>
              <w:spacing w:after="0"/>
              <w:textAlignment w:val="baseline"/>
              <w:rPr>
                <w:rFonts w:eastAsia="Times New Roman" w:cs="Arial"/>
                <w:lang w:eastAsia="en-AU"/>
              </w:rPr>
            </w:pPr>
            <w:r w:rsidRPr="00815409">
              <w:rPr>
                <w:rFonts w:eastAsia="Times New Roman" w:cs="Arial"/>
                <w:lang w:eastAsia="en-AU"/>
              </w:rPr>
              <w:t>companies use of natural resources</w:t>
            </w:r>
          </w:p>
          <w:p w14:paraId="1B85E9DD" w14:textId="77777777" w:rsidR="001F1640" w:rsidRPr="00815409" w:rsidRDefault="0086450E" w:rsidP="001C6343">
            <w:pPr>
              <w:pStyle w:val="ListParagraph"/>
              <w:numPr>
                <w:ilvl w:val="0"/>
                <w:numId w:val="45"/>
              </w:numPr>
              <w:spacing w:after="0"/>
              <w:textAlignment w:val="baseline"/>
              <w:rPr>
                <w:rFonts w:eastAsia="Times New Roman" w:cs="Arial"/>
                <w:lang w:eastAsia="en-AU"/>
              </w:rPr>
            </w:pPr>
            <w:r w:rsidRPr="00815409">
              <w:rPr>
                <w:rFonts w:eastAsia="Times New Roman" w:cs="Arial"/>
                <w:lang w:eastAsia="en-AU"/>
              </w:rPr>
              <w:t>energy efficiency of the production</w:t>
            </w:r>
          </w:p>
          <w:p w14:paraId="777C481F" w14:textId="77777777" w:rsidR="00B6739B" w:rsidRPr="00A33EFE" w:rsidRDefault="00B6739B" w:rsidP="001C6343">
            <w:pPr>
              <w:pStyle w:val="ListParagraph"/>
              <w:numPr>
                <w:ilvl w:val="0"/>
                <w:numId w:val="45"/>
              </w:numPr>
              <w:spacing w:after="0"/>
              <w:textAlignment w:val="baseline"/>
              <w:rPr>
                <w:rFonts w:eastAsia="Times New Roman" w:cs="Arial"/>
                <w:lang w:eastAsia="en-AU"/>
              </w:rPr>
            </w:pPr>
            <w:r>
              <w:rPr>
                <w:rFonts w:eastAsia="Times New Roman" w:cs="Arial"/>
                <w:lang w:eastAsia="en-AU"/>
              </w:rPr>
              <w:t>limiting greenhouse gases</w:t>
            </w:r>
          </w:p>
          <w:p w14:paraId="0575023D" w14:textId="77777777" w:rsidR="00B6739B" w:rsidRPr="00A33EFE" w:rsidRDefault="00B6739B" w:rsidP="001C6343">
            <w:pPr>
              <w:pStyle w:val="ListParagraph"/>
              <w:numPr>
                <w:ilvl w:val="0"/>
                <w:numId w:val="45"/>
              </w:numPr>
              <w:spacing w:after="0"/>
              <w:textAlignment w:val="baseline"/>
              <w:rPr>
                <w:rFonts w:eastAsia="Times New Roman" w:cs="Arial"/>
                <w:lang w:eastAsia="en-AU"/>
              </w:rPr>
            </w:pPr>
            <w:r>
              <w:rPr>
                <w:rFonts w:eastAsia="Times New Roman" w:cs="Arial"/>
                <w:lang w:eastAsia="en-AU"/>
              </w:rPr>
              <w:t>prevention of contamination</w:t>
            </w:r>
          </w:p>
          <w:p w14:paraId="6A312D58" w14:textId="77777777" w:rsidR="00B6739B" w:rsidRDefault="00B6739B" w:rsidP="001C6343">
            <w:pPr>
              <w:pStyle w:val="ListParagraph"/>
              <w:numPr>
                <w:ilvl w:val="0"/>
                <w:numId w:val="45"/>
              </w:numPr>
              <w:spacing w:after="0"/>
              <w:textAlignment w:val="baseline"/>
              <w:rPr>
                <w:rFonts w:eastAsia="Times New Roman" w:cs="Arial"/>
                <w:lang w:eastAsia="en-AU"/>
              </w:rPr>
            </w:pPr>
            <w:r w:rsidRPr="00A33EFE">
              <w:rPr>
                <w:rFonts w:eastAsia="Times New Roman" w:cs="Arial"/>
                <w:lang w:eastAsia="en-AU"/>
              </w:rPr>
              <w:t>reduction of waste</w:t>
            </w:r>
          </w:p>
          <w:p w14:paraId="1D6D7F67" w14:textId="77777777" w:rsidR="00B6739B" w:rsidRPr="00A33EFE" w:rsidRDefault="00B6739B" w:rsidP="001C6343">
            <w:pPr>
              <w:pStyle w:val="ListParagraph"/>
              <w:numPr>
                <w:ilvl w:val="0"/>
                <w:numId w:val="45"/>
              </w:numPr>
              <w:spacing w:after="0"/>
              <w:textAlignment w:val="baseline"/>
              <w:rPr>
                <w:rFonts w:eastAsia="Times New Roman" w:cs="Arial"/>
                <w:lang w:eastAsia="en-AU"/>
              </w:rPr>
            </w:pPr>
            <w:r>
              <w:rPr>
                <w:rFonts w:eastAsia="Times New Roman" w:cs="Arial"/>
                <w:lang w:eastAsia="en-AU"/>
              </w:rPr>
              <w:t>packaging of products</w:t>
            </w:r>
          </w:p>
          <w:p w14:paraId="795FFE93" w14:textId="77777777" w:rsidR="00B6739B" w:rsidRPr="00A33EFE" w:rsidRDefault="00B6739B" w:rsidP="001C6343">
            <w:pPr>
              <w:pStyle w:val="ListParagraph"/>
              <w:numPr>
                <w:ilvl w:val="0"/>
                <w:numId w:val="45"/>
              </w:numPr>
              <w:spacing w:after="0"/>
              <w:textAlignment w:val="baseline"/>
              <w:rPr>
                <w:rFonts w:eastAsia="Times New Roman" w:cs="Arial"/>
                <w:lang w:eastAsia="en-AU"/>
              </w:rPr>
            </w:pPr>
            <w:r w:rsidRPr="00A33EFE">
              <w:rPr>
                <w:rFonts w:eastAsia="Times New Roman" w:cs="Arial"/>
                <w:lang w:eastAsia="en-AU"/>
              </w:rPr>
              <w:t>re</w:t>
            </w:r>
            <w:r>
              <w:rPr>
                <w:rFonts w:eastAsia="Times New Roman" w:cs="Arial"/>
                <w:lang w:eastAsia="en-AU"/>
              </w:rPr>
              <w:t>placement of depleted resources</w:t>
            </w:r>
          </w:p>
          <w:p w14:paraId="1B83CBD0" w14:textId="5CFE3845" w:rsidR="00B6739B" w:rsidRDefault="00B6739B" w:rsidP="001C6343">
            <w:pPr>
              <w:pStyle w:val="ListParagraph"/>
              <w:numPr>
                <w:ilvl w:val="0"/>
                <w:numId w:val="45"/>
              </w:numPr>
              <w:spacing w:after="0"/>
              <w:textAlignment w:val="baseline"/>
              <w:rPr>
                <w:rFonts w:eastAsia="Times New Roman" w:cs="Arial"/>
                <w:lang w:eastAsia="en-AU"/>
              </w:rPr>
            </w:pPr>
            <w:r>
              <w:rPr>
                <w:rFonts w:eastAsia="Times New Roman" w:cs="Arial"/>
                <w:lang w:eastAsia="en-AU"/>
              </w:rPr>
              <w:t>repair of ecosystems</w:t>
            </w:r>
          </w:p>
          <w:p w14:paraId="61F15311" w14:textId="60EAF8CB" w:rsidR="00B6739B" w:rsidRPr="00A33EFE" w:rsidRDefault="00B6739B" w:rsidP="001C6343">
            <w:pPr>
              <w:pStyle w:val="ListParagraph"/>
              <w:numPr>
                <w:ilvl w:val="0"/>
                <w:numId w:val="45"/>
              </w:numPr>
              <w:textAlignment w:val="baseline"/>
              <w:rPr>
                <w:rFonts w:eastAsia="Times New Roman" w:cs="Arial"/>
                <w:lang w:eastAsia="en-AU"/>
              </w:rPr>
            </w:pPr>
            <w:r>
              <w:rPr>
                <w:rFonts w:eastAsia="Times New Roman" w:cs="Arial"/>
                <w:lang w:eastAsia="en-AU"/>
              </w:rPr>
              <w:t xml:space="preserve">Food </w:t>
            </w:r>
            <w:r w:rsidR="009B6D3A">
              <w:rPr>
                <w:rFonts w:eastAsia="Times New Roman" w:cs="Arial"/>
                <w:lang w:eastAsia="en-AU"/>
              </w:rPr>
              <w:t>m</w:t>
            </w:r>
            <w:r w:rsidR="00376E1B">
              <w:rPr>
                <w:rFonts w:eastAsia="Times New Roman" w:cs="Arial"/>
                <w:lang w:eastAsia="en-AU"/>
              </w:rPr>
              <w:t>i</w:t>
            </w:r>
            <w:r>
              <w:rPr>
                <w:rFonts w:eastAsia="Times New Roman" w:cs="Arial"/>
                <w:lang w:eastAsia="en-AU"/>
              </w:rPr>
              <w:t xml:space="preserve">les </w:t>
            </w:r>
          </w:p>
          <w:p w14:paraId="34FF1C98" w14:textId="7CA69325" w:rsidR="00B6739B" w:rsidRPr="00A33EFE" w:rsidRDefault="00B6739B" w:rsidP="0008064F">
            <w:pPr>
              <w:spacing w:after="0"/>
              <w:textAlignment w:val="baseline"/>
              <w:rPr>
                <w:rFonts w:ascii="Times New Roman" w:eastAsia="Times New Roman" w:hAnsi="Times New Roman" w:cs="Times New Roman"/>
                <w:sz w:val="24"/>
                <w:szCs w:val="24"/>
                <w:lang w:eastAsia="en-AU"/>
              </w:rPr>
            </w:pPr>
            <w:r w:rsidRPr="00A33EFE">
              <w:rPr>
                <w:rFonts w:eastAsia="Times New Roman" w:cs="Arial"/>
                <w:lang w:eastAsia="en-AU"/>
              </w:rPr>
              <w:t>Being environmentally responsible can give a company an advantage in the market when customers are looking for environmentally responsible products to purchase.</w:t>
            </w:r>
          </w:p>
        </w:tc>
      </w:tr>
    </w:tbl>
    <w:p w14:paraId="6D072C0D" w14:textId="77777777" w:rsidR="000B319C" w:rsidRPr="00A506DC" w:rsidRDefault="000B319C" w:rsidP="0007425B">
      <w:pPr>
        <w:tabs>
          <w:tab w:val="left" w:pos="945"/>
        </w:tabs>
        <w:spacing w:after="0"/>
        <w:textAlignment w:val="baseline"/>
        <w:rPr>
          <w:rFonts w:eastAsia="Times New Roman" w:cs="Arial"/>
          <w:lang w:eastAsia="en-AU"/>
        </w:rPr>
      </w:pPr>
    </w:p>
    <w:p w14:paraId="1644B3D2" w14:textId="77777777" w:rsidR="000B319C" w:rsidRPr="00A506DC" w:rsidRDefault="000B319C" w:rsidP="000B319C">
      <w:pPr>
        <w:pStyle w:val="Heading4"/>
      </w:pPr>
      <w:r w:rsidRPr="00A506DC">
        <w:t>Resources and equipment</w:t>
      </w:r>
    </w:p>
    <w:p w14:paraId="4C0618A5" w14:textId="01071228" w:rsidR="00B6739B" w:rsidRPr="005701DE" w:rsidRDefault="00B6739B" w:rsidP="002A59EC">
      <w:pPr>
        <w:pStyle w:val="ListParagraph"/>
        <w:numPr>
          <w:ilvl w:val="0"/>
          <w:numId w:val="33"/>
        </w:numPr>
      </w:pPr>
      <w:r>
        <w:t xml:space="preserve">5-6 cartons of eggs of various brands </w:t>
      </w:r>
      <w:r w:rsidR="00CF7745">
        <w:t xml:space="preserve">and </w:t>
      </w:r>
      <w:r>
        <w:t>type</w:t>
      </w:r>
      <w:r w:rsidR="00CF7745">
        <w:t xml:space="preserve">s, </w:t>
      </w:r>
      <w:r w:rsidR="00B946B5">
        <w:t>for example</w:t>
      </w:r>
      <w:r w:rsidR="00CF7745">
        <w:t xml:space="preserve"> free range, barn laid and caged. </w:t>
      </w:r>
    </w:p>
    <w:p w14:paraId="7B801AE0" w14:textId="77777777" w:rsidR="00B6739B" w:rsidRDefault="00815409" w:rsidP="002A59EC">
      <w:pPr>
        <w:pStyle w:val="ListParagraph"/>
        <w:numPr>
          <w:ilvl w:val="0"/>
          <w:numId w:val="33"/>
        </w:numPr>
      </w:pPr>
      <w:r>
        <w:t>Student Worksheet 4.1</w:t>
      </w:r>
      <w:r w:rsidR="00B6739B">
        <w:t xml:space="preserve"> What did you buy?</w:t>
      </w:r>
    </w:p>
    <w:p w14:paraId="35999C52" w14:textId="77777777" w:rsidR="00B6739B" w:rsidRPr="009269AB" w:rsidRDefault="00815409" w:rsidP="002A59EC">
      <w:pPr>
        <w:pStyle w:val="ListParagraph"/>
        <w:numPr>
          <w:ilvl w:val="0"/>
          <w:numId w:val="33"/>
        </w:numPr>
      </w:pPr>
      <w:r>
        <w:t>Student Worksheet 4.2</w:t>
      </w:r>
      <w:r w:rsidR="00B6739B">
        <w:t xml:space="preserve"> Consumer decisions</w:t>
      </w:r>
    </w:p>
    <w:p w14:paraId="6E9E072B" w14:textId="77777777" w:rsidR="00B6739B" w:rsidRPr="00BB328F" w:rsidRDefault="00B6739B" w:rsidP="002A59EC">
      <w:pPr>
        <w:pStyle w:val="ListParagraph"/>
        <w:numPr>
          <w:ilvl w:val="0"/>
          <w:numId w:val="33"/>
        </w:numPr>
      </w:pPr>
      <w:r>
        <w:t>Faci</w:t>
      </w:r>
      <w:r w:rsidR="00815409">
        <w:t>lities to project PowerPoint 4.0</w:t>
      </w:r>
      <w:r>
        <w:t xml:space="preserve"> </w:t>
      </w:r>
      <w:r w:rsidR="0007425B" w:rsidRPr="0007425B">
        <w:t>Fa</w:t>
      </w:r>
      <w:r w:rsidR="0007425B">
        <w:t xml:space="preserve">ctors that influence our buying </w:t>
      </w:r>
      <w:r w:rsidR="0007425B" w:rsidRPr="0007425B">
        <w:t>decisions</w:t>
      </w:r>
    </w:p>
    <w:p w14:paraId="61E1907D" w14:textId="77777777" w:rsidR="000B319C" w:rsidRDefault="000B319C" w:rsidP="000B319C">
      <w:pPr>
        <w:pStyle w:val="Heading4"/>
      </w:pPr>
      <w:r>
        <w:lastRenderedPageBreak/>
        <w:t>Instructions for suggested activities</w:t>
      </w:r>
    </w:p>
    <w:p w14:paraId="7B92A42F" w14:textId="77777777" w:rsidR="00520266" w:rsidRDefault="00B6739B" w:rsidP="002C3D66">
      <w:pPr>
        <w:rPr>
          <w:rStyle w:val="normaltextrun"/>
          <w:szCs w:val="24"/>
        </w:rPr>
      </w:pPr>
      <w:r w:rsidRPr="00B6739B">
        <w:rPr>
          <w:rStyle w:val="Heading5Char"/>
          <w:rFonts w:eastAsiaTheme="minorHAnsi"/>
        </w:rPr>
        <w:t>Activity 1 –</w:t>
      </w:r>
      <w:r>
        <w:rPr>
          <w:rStyle w:val="normaltextrun"/>
          <w:szCs w:val="24"/>
        </w:rPr>
        <w:t xml:space="preserve"> </w:t>
      </w:r>
      <w:r w:rsidR="002C3D66">
        <w:rPr>
          <w:rStyle w:val="normaltextrun"/>
          <w:szCs w:val="24"/>
        </w:rPr>
        <w:t>What did you buy?</w:t>
      </w:r>
    </w:p>
    <w:p w14:paraId="575DAA0C" w14:textId="5BC15575" w:rsidR="00520266" w:rsidRDefault="002C3D66" w:rsidP="00520266">
      <w:pPr>
        <w:spacing w:after="0"/>
        <w:rPr>
          <w:rStyle w:val="normaltextrun"/>
          <w:szCs w:val="24"/>
        </w:rPr>
      </w:pPr>
      <w:r>
        <w:rPr>
          <w:rStyle w:val="normaltextrun"/>
          <w:szCs w:val="24"/>
        </w:rPr>
        <w:t>Students can complete</w:t>
      </w:r>
      <w:r w:rsidR="00520266">
        <w:rPr>
          <w:rStyle w:val="normaltextrun"/>
          <w:szCs w:val="24"/>
        </w:rPr>
        <w:t xml:space="preserve"> </w:t>
      </w:r>
      <w:r>
        <w:rPr>
          <w:rStyle w:val="normaltextrun"/>
          <w:szCs w:val="24"/>
        </w:rPr>
        <w:t>Student w</w:t>
      </w:r>
      <w:r w:rsidR="00F57D82">
        <w:rPr>
          <w:rStyle w:val="normaltextrun"/>
          <w:szCs w:val="24"/>
        </w:rPr>
        <w:t xml:space="preserve">orksheet 4.1 </w:t>
      </w:r>
      <w:r w:rsidR="00376E1B">
        <w:rPr>
          <w:rStyle w:val="normaltextrun"/>
          <w:szCs w:val="24"/>
        </w:rPr>
        <w:t>‘</w:t>
      </w:r>
      <w:r w:rsidR="00F57D82">
        <w:rPr>
          <w:rStyle w:val="normaltextrun"/>
          <w:szCs w:val="24"/>
        </w:rPr>
        <w:t>What did you buy?</w:t>
      </w:r>
      <w:r w:rsidR="00376E1B">
        <w:rPr>
          <w:rStyle w:val="normaltextrun"/>
          <w:szCs w:val="24"/>
        </w:rPr>
        <w:t>’</w:t>
      </w:r>
      <w:r w:rsidR="00CF7745">
        <w:rPr>
          <w:rStyle w:val="normaltextrun"/>
          <w:szCs w:val="24"/>
        </w:rPr>
        <w:t xml:space="preserve"> t</w:t>
      </w:r>
      <w:r w:rsidR="00520266">
        <w:rPr>
          <w:rStyle w:val="normaltextrun"/>
          <w:szCs w:val="24"/>
        </w:rPr>
        <w:t>o guide this activity.</w:t>
      </w:r>
    </w:p>
    <w:p w14:paraId="3BCDCD2D" w14:textId="77777777" w:rsidR="00520266" w:rsidRDefault="00520266" w:rsidP="00520266">
      <w:pPr>
        <w:spacing w:after="0"/>
        <w:rPr>
          <w:rStyle w:val="normaltextrun"/>
          <w:szCs w:val="24"/>
        </w:rPr>
      </w:pPr>
      <w:r>
        <w:rPr>
          <w:rStyle w:val="normaltextrun"/>
          <w:szCs w:val="24"/>
        </w:rPr>
        <w:t>Or</w:t>
      </w:r>
    </w:p>
    <w:p w14:paraId="33799BBF" w14:textId="77777777" w:rsidR="00520266" w:rsidRDefault="002C3D66" w:rsidP="00520266">
      <w:pPr>
        <w:spacing w:after="0"/>
        <w:rPr>
          <w:rStyle w:val="normaltextrun"/>
          <w:szCs w:val="24"/>
        </w:rPr>
      </w:pPr>
      <w:r>
        <w:rPr>
          <w:rStyle w:val="normaltextrun"/>
          <w:szCs w:val="24"/>
        </w:rPr>
        <w:t>Facilitate</w:t>
      </w:r>
      <w:r w:rsidR="00520266">
        <w:rPr>
          <w:rStyle w:val="normaltextrun"/>
          <w:szCs w:val="24"/>
        </w:rPr>
        <w:t xml:space="preserve"> this activi</w:t>
      </w:r>
      <w:r w:rsidR="00CF7745">
        <w:rPr>
          <w:rStyle w:val="normaltextrun"/>
          <w:szCs w:val="24"/>
        </w:rPr>
        <w:t xml:space="preserve">ty as a Think – Pair – Share, small group discussion. </w:t>
      </w:r>
    </w:p>
    <w:p w14:paraId="48A21919" w14:textId="77777777" w:rsidR="00520266" w:rsidRDefault="00520266" w:rsidP="00520266">
      <w:pPr>
        <w:spacing w:after="0"/>
        <w:rPr>
          <w:rStyle w:val="normaltextrun"/>
          <w:szCs w:val="24"/>
        </w:rPr>
      </w:pPr>
    </w:p>
    <w:p w14:paraId="4F521472" w14:textId="77777777" w:rsidR="00CF7745" w:rsidRDefault="00CF7745" w:rsidP="00CF7745">
      <w:pPr>
        <w:spacing w:after="0" w:line="259" w:lineRule="auto"/>
        <w:rPr>
          <w:rStyle w:val="eop"/>
          <w:rFonts w:ascii="Segoe UI" w:hAnsi="Segoe UI" w:cs="Segoe UI"/>
          <w:szCs w:val="24"/>
        </w:rPr>
      </w:pPr>
      <w:r>
        <w:rPr>
          <w:rStyle w:val="normaltextrun"/>
          <w:szCs w:val="24"/>
        </w:rPr>
        <w:t xml:space="preserve">Students </w:t>
      </w:r>
      <w:r w:rsidR="00520266">
        <w:rPr>
          <w:rStyle w:val="normaltextrun"/>
          <w:szCs w:val="24"/>
        </w:rPr>
        <w:t xml:space="preserve">think about </w:t>
      </w:r>
      <w:r w:rsidR="00B6739B" w:rsidRPr="00C64DE2">
        <w:rPr>
          <w:rStyle w:val="normaltextrun"/>
          <w:szCs w:val="24"/>
        </w:rPr>
        <w:t>the la</w:t>
      </w:r>
      <w:r w:rsidR="00520266">
        <w:rPr>
          <w:rStyle w:val="normaltextrun"/>
          <w:szCs w:val="24"/>
        </w:rPr>
        <w:t>st 2 things they</w:t>
      </w:r>
      <w:r>
        <w:rPr>
          <w:rStyle w:val="normaltextrun"/>
          <w:szCs w:val="24"/>
        </w:rPr>
        <w:t xml:space="preserve"> purchased</w:t>
      </w:r>
      <w:r w:rsidR="00B6739B" w:rsidRPr="00C64DE2">
        <w:rPr>
          <w:rStyle w:val="normaltextrun"/>
          <w:szCs w:val="24"/>
        </w:rPr>
        <w:t>.</w:t>
      </w:r>
    </w:p>
    <w:p w14:paraId="65F0AC25" w14:textId="1C8B613E" w:rsidR="00CF7745" w:rsidRPr="00CF7745" w:rsidRDefault="00CF7745" w:rsidP="00CF7745">
      <w:pPr>
        <w:spacing w:after="0" w:line="259" w:lineRule="auto"/>
        <w:rPr>
          <w:rStyle w:val="eop"/>
          <w:rFonts w:ascii="Segoe UI" w:hAnsi="Segoe UI" w:cs="Segoe UI"/>
          <w:szCs w:val="24"/>
        </w:rPr>
      </w:pPr>
      <w:r>
        <w:rPr>
          <w:rStyle w:val="eop"/>
          <w:rFonts w:ascii="Segoe UI" w:hAnsi="Segoe UI" w:cs="Segoe UI"/>
          <w:szCs w:val="24"/>
        </w:rPr>
        <w:t>Ask</w:t>
      </w:r>
      <w:r w:rsidR="002A59EC">
        <w:rPr>
          <w:rStyle w:val="eop"/>
          <w:rFonts w:cs="Arial"/>
          <w:szCs w:val="24"/>
        </w:rPr>
        <w:t>:</w:t>
      </w:r>
    </w:p>
    <w:p w14:paraId="240424F3" w14:textId="1D67FF29" w:rsidR="00B6739B" w:rsidRPr="002A59EC" w:rsidRDefault="00B6739B" w:rsidP="002A59EC">
      <w:pPr>
        <w:pStyle w:val="ListParagraph"/>
        <w:numPr>
          <w:ilvl w:val="0"/>
          <w:numId w:val="35"/>
        </w:numPr>
        <w:rPr>
          <w:rStyle w:val="eop"/>
          <w:rFonts w:cs="Arial"/>
          <w:szCs w:val="24"/>
        </w:rPr>
      </w:pPr>
      <w:r w:rsidRPr="002A59EC">
        <w:rPr>
          <w:rStyle w:val="eop"/>
          <w:rFonts w:cs="Arial"/>
          <w:szCs w:val="24"/>
        </w:rPr>
        <w:t xml:space="preserve">Would you consider </w:t>
      </w:r>
      <w:r w:rsidR="00CF7745" w:rsidRPr="002A59EC">
        <w:rPr>
          <w:rStyle w:val="eop"/>
          <w:rFonts w:cs="Arial"/>
          <w:szCs w:val="24"/>
        </w:rPr>
        <w:t>your last purchases a</w:t>
      </w:r>
      <w:r w:rsidRPr="002A59EC">
        <w:rPr>
          <w:rStyle w:val="eop"/>
          <w:rFonts w:cs="Arial"/>
          <w:szCs w:val="24"/>
        </w:rPr>
        <w:t xml:space="preserve"> need or a want?</w:t>
      </w:r>
    </w:p>
    <w:p w14:paraId="47A2D0A6" w14:textId="16BBF3B5" w:rsidR="00B6739B" w:rsidRPr="002A59EC" w:rsidRDefault="00520266" w:rsidP="002A59EC">
      <w:pPr>
        <w:pStyle w:val="ListParagraph"/>
        <w:numPr>
          <w:ilvl w:val="0"/>
          <w:numId w:val="35"/>
        </w:numPr>
        <w:rPr>
          <w:rStyle w:val="eop"/>
          <w:rFonts w:cs="Arial"/>
          <w:szCs w:val="24"/>
        </w:rPr>
      </w:pPr>
      <w:r w:rsidRPr="002A59EC">
        <w:rPr>
          <w:rStyle w:val="normaltextrun"/>
          <w:szCs w:val="24"/>
        </w:rPr>
        <w:t>What were the</w:t>
      </w:r>
      <w:r w:rsidR="00B6739B" w:rsidRPr="002A59EC">
        <w:rPr>
          <w:rStyle w:val="normaltextrun"/>
          <w:szCs w:val="24"/>
        </w:rPr>
        <w:t xml:space="preserve"> reason</w:t>
      </w:r>
      <w:r w:rsidRPr="002A59EC">
        <w:rPr>
          <w:rStyle w:val="normaltextrun"/>
          <w:szCs w:val="24"/>
        </w:rPr>
        <w:t>s</w:t>
      </w:r>
      <w:r w:rsidR="001F283E" w:rsidRPr="002A59EC">
        <w:rPr>
          <w:rStyle w:val="normaltextrun"/>
          <w:szCs w:val="24"/>
        </w:rPr>
        <w:t xml:space="preserve"> you purchased these products?</w:t>
      </w:r>
      <w:r w:rsidR="00B6739B" w:rsidRPr="002A59EC">
        <w:rPr>
          <w:rStyle w:val="eop"/>
          <w:rFonts w:cs="Arial"/>
          <w:szCs w:val="24"/>
        </w:rPr>
        <w:t> </w:t>
      </w:r>
    </w:p>
    <w:p w14:paraId="576BD172" w14:textId="45772B7F" w:rsidR="00520266" w:rsidRPr="00520266" w:rsidRDefault="00520266" w:rsidP="00520266">
      <w:pPr>
        <w:rPr>
          <w:rStyle w:val="eop"/>
          <w:rFonts w:cs="Arial"/>
          <w:szCs w:val="24"/>
        </w:rPr>
      </w:pPr>
      <w:r>
        <w:rPr>
          <w:rStyle w:val="eop"/>
          <w:rFonts w:cs="Arial"/>
          <w:szCs w:val="24"/>
        </w:rPr>
        <w:t xml:space="preserve">Students discuss their responses with their partner then share their reflection with the group. </w:t>
      </w:r>
    </w:p>
    <w:p w14:paraId="37DFF526" w14:textId="77777777" w:rsidR="00B6739B" w:rsidRDefault="00B6739B" w:rsidP="002C3D66">
      <w:pPr>
        <w:rPr>
          <w:rStyle w:val="eop"/>
          <w:rFonts w:cs="Arial"/>
          <w:szCs w:val="24"/>
        </w:rPr>
      </w:pPr>
      <w:r w:rsidRPr="00B6739B">
        <w:rPr>
          <w:rStyle w:val="Heading5Char"/>
          <w:rFonts w:eastAsiaTheme="minorHAnsi"/>
        </w:rPr>
        <w:t>Activity 2</w:t>
      </w:r>
      <w:r>
        <w:rPr>
          <w:rStyle w:val="eop"/>
          <w:rFonts w:cs="Arial"/>
          <w:szCs w:val="24"/>
        </w:rPr>
        <w:t xml:space="preserve"> – Buying decisions</w:t>
      </w:r>
    </w:p>
    <w:p w14:paraId="4112DFD9" w14:textId="77777777" w:rsidR="00B6739B" w:rsidRPr="00DE5F86" w:rsidRDefault="00B6739B" w:rsidP="00B6739B">
      <w:pPr>
        <w:rPr>
          <w:rStyle w:val="normaltextrun"/>
          <w:szCs w:val="24"/>
        </w:rPr>
      </w:pPr>
      <w:r w:rsidRPr="00452292">
        <w:rPr>
          <w:rStyle w:val="normaltextrun"/>
          <w:szCs w:val="24"/>
        </w:rPr>
        <w:t>Complete a continuum activity as a class and reflect on buying decisions.</w:t>
      </w:r>
      <w:r>
        <w:rPr>
          <w:rStyle w:val="normaltextrun"/>
          <w:szCs w:val="24"/>
        </w:rPr>
        <w:t xml:space="preserve"> Tell students that the left side of the room is </w:t>
      </w:r>
      <w:r w:rsidRPr="002C3D66">
        <w:rPr>
          <w:rStyle w:val="normaltextrun"/>
          <w:szCs w:val="24"/>
          <w:u w:val="single"/>
        </w:rPr>
        <w:t>Strongly Agree</w:t>
      </w:r>
      <w:r>
        <w:rPr>
          <w:rStyle w:val="normaltextrun"/>
          <w:szCs w:val="24"/>
        </w:rPr>
        <w:t xml:space="preserve"> and the right is </w:t>
      </w:r>
      <w:r w:rsidRPr="002C3D66">
        <w:rPr>
          <w:rStyle w:val="normaltextrun"/>
          <w:szCs w:val="24"/>
          <w:u w:val="single"/>
        </w:rPr>
        <w:t>Strongly Disagree</w:t>
      </w:r>
      <w:r>
        <w:rPr>
          <w:rStyle w:val="normaltextrun"/>
          <w:szCs w:val="24"/>
        </w:rPr>
        <w:t xml:space="preserve">. Ask students to stand on the continuum in a position that indicates their opinion on each statement. </w:t>
      </w:r>
    </w:p>
    <w:p w14:paraId="19535D2C" w14:textId="77777777" w:rsidR="00B6739B" w:rsidRDefault="00B6739B" w:rsidP="00556DA8">
      <w:pPr>
        <w:spacing w:after="0"/>
        <w:rPr>
          <w:rStyle w:val="normaltextrun"/>
          <w:szCs w:val="24"/>
        </w:rPr>
      </w:pPr>
      <w:r>
        <w:rPr>
          <w:rStyle w:val="normaltextrun"/>
          <w:szCs w:val="24"/>
        </w:rPr>
        <w:t>Suggested reflection questions:</w:t>
      </w:r>
    </w:p>
    <w:p w14:paraId="2B324265" w14:textId="4F7F4F14" w:rsidR="00B6739B" w:rsidRPr="002A59EC" w:rsidRDefault="00B6739B" w:rsidP="002A59EC">
      <w:pPr>
        <w:pStyle w:val="ListParagraph"/>
        <w:numPr>
          <w:ilvl w:val="0"/>
          <w:numId w:val="36"/>
        </w:numPr>
        <w:rPr>
          <w:rStyle w:val="normaltextrun"/>
          <w:szCs w:val="24"/>
        </w:rPr>
      </w:pPr>
      <w:r w:rsidRPr="002A59EC">
        <w:rPr>
          <w:rStyle w:val="normaltextrun"/>
          <w:szCs w:val="24"/>
        </w:rPr>
        <w:t>If you were to buy a t</w:t>
      </w:r>
      <w:r w:rsidR="00B946B5" w:rsidRPr="002A59EC">
        <w:rPr>
          <w:rStyle w:val="normaltextrun"/>
          <w:szCs w:val="24"/>
        </w:rPr>
        <w:t>-</w:t>
      </w:r>
      <w:r w:rsidRPr="002A59EC">
        <w:rPr>
          <w:rStyle w:val="normaltextrun"/>
          <w:szCs w:val="24"/>
        </w:rPr>
        <w:t>shirt</w:t>
      </w:r>
      <w:r w:rsidR="00B946B5" w:rsidRPr="002A59EC">
        <w:rPr>
          <w:rStyle w:val="normaltextrun"/>
          <w:szCs w:val="24"/>
        </w:rPr>
        <w:t>,</w:t>
      </w:r>
      <w:r w:rsidRPr="002A59EC">
        <w:rPr>
          <w:rStyle w:val="normaltextrun"/>
          <w:szCs w:val="24"/>
        </w:rPr>
        <w:t xml:space="preserve"> would you check the label to see where it was made?</w:t>
      </w:r>
    </w:p>
    <w:p w14:paraId="48F3228A" w14:textId="724B9A64" w:rsidR="00B6739B" w:rsidRPr="002A59EC" w:rsidRDefault="00B6739B" w:rsidP="002A59EC">
      <w:pPr>
        <w:pStyle w:val="ListParagraph"/>
        <w:numPr>
          <w:ilvl w:val="0"/>
          <w:numId w:val="36"/>
        </w:numPr>
        <w:rPr>
          <w:rStyle w:val="normaltextrun"/>
          <w:szCs w:val="24"/>
        </w:rPr>
      </w:pPr>
      <w:r w:rsidRPr="002A59EC">
        <w:rPr>
          <w:rStyle w:val="normaltextrun"/>
          <w:szCs w:val="24"/>
        </w:rPr>
        <w:t>If you were to buy an apple</w:t>
      </w:r>
      <w:r w:rsidR="00B946B5" w:rsidRPr="002A59EC">
        <w:rPr>
          <w:rStyle w:val="normaltextrun"/>
          <w:szCs w:val="24"/>
        </w:rPr>
        <w:t>,</w:t>
      </w:r>
      <w:r w:rsidRPr="002A59EC">
        <w:rPr>
          <w:rStyle w:val="normaltextrun"/>
          <w:szCs w:val="24"/>
        </w:rPr>
        <w:t xml:space="preserve"> would you check the store label to see where i</w:t>
      </w:r>
      <w:r w:rsidR="005E1F44" w:rsidRPr="002A59EC">
        <w:rPr>
          <w:rStyle w:val="normaltextrun"/>
          <w:szCs w:val="24"/>
        </w:rPr>
        <w:t>t</w:t>
      </w:r>
      <w:r w:rsidRPr="002A59EC">
        <w:rPr>
          <w:rStyle w:val="normaltextrun"/>
          <w:szCs w:val="24"/>
        </w:rPr>
        <w:t xml:space="preserve"> was grown?</w:t>
      </w:r>
    </w:p>
    <w:p w14:paraId="065D106B" w14:textId="58FE854D" w:rsidR="00B6739B" w:rsidRPr="002A59EC" w:rsidRDefault="00B6739B" w:rsidP="002A59EC">
      <w:pPr>
        <w:pStyle w:val="ListParagraph"/>
        <w:numPr>
          <w:ilvl w:val="0"/>
          <w:numId w:val="36"/>
        </w:numPr>
        <w:rPr>
          <w:rStyle w:val="normaltextrun"/>
          <w:szCs w:val="24"/>
        </w:rPr>
      </w:pPr>
      <w:r w:rsidRPr="002A59EC">
        <w:rPr>
          <w:rStyle w:val="normaltextrun"/>
          <w:szCs w:val="24"/>
        </w:rPr>
        <w:t>If you were to buy a t-shirt</w:t>
      </w:r>
      <w:r w:rsidR="00B946B5" w:rsidRPr="002A59EC">
        <w:rPr>
          <w:rStyle w:val="normaltextrun"/>
          <w:szCs w:val="24"/>
        </w:rPr>
        <w:t>,</w:t>
      </w:r>
      <w:r w:rsidRPr="002A59EC">
        <w:rPr>
          <w:rStyle w:val="normaltextrun"/>
          <w:szCs w:val="24"/>
        </w:rPr>
        <w:t xml:space="preserve"> would you check the label to see what it was made of?  </w:t>
      </w:r>
    </w:p>
    <w:p w14:paraId="35FC80B6" w14:textId="55C7A35D" w:rsidR="00B6739B" w:rsidRPr="002A59EC" w:rsidRDefault="00B6739B" w:rsidP="002A59EC">
      <w:pPr>
        <w:pStyle w:val="ListParagraph"/>
        <w:numPr>
          <w:ilvl w:val="0"/>
          <w:numId w:val="36"/>
        </w:numPr>
        <w:rPr>
          <w:rStyle w:val="eop"/>
          <w:rFonts w:cs="Arial"/>
          <w:szCs w:val="24"/>
        </w:rPr>
      </w:pPr>
      <w:r w:rsidRPr="002A59EC">
        <w:rPr>
          <w:rStyle w:val="normaltextrun"/>
          <w:szCs w:val="24"/>
        </w:rPr>
        <w:t xml:space="preserve">Do you consider how environmentally friendly the packaging is when </w:t>
      </w:r>
      <w:r w:rsidR="00B946B5" w:rsidRPr="002A59EC">
        <w:rPr>
          <w:rStyle w:val="normaltextrun"/>
          <w:szCs w:val="24"/>
        </w:rPr>
        <w:t xml:space="preserve">you </w:t>
      </w:r>
      <w:r w:rsidRPr="002A59EC">
        <w:rPr>
          <w:rStyle w:val="normaltextrun"/>
          <w:szCs w:val="24"/>
        </w:rPr>
        <w:t>buy items?</w:t>
      </w:r>
      <w:r w:rsidRPr="002A59EC">
        <w:rPr>
          <w:rStyle w:val="eop"/>
          <w:rFonts w:cs="Arial"/>
          <w:szCs w:val="24"/>
        </w:rPr>
        <w:t> </w:t>
      </w:r>
    </w:p>
    <w:p w14:paraId="3D345C85" w14:textId="77777777" w:rsidR="00B6739B" w:rsidRPr="002A59EC" w:rsidRDefault="00B6739B" w:rsidP="002A59EC">
      <w:pPr>
        <w:pStyle w:val="ListParagraph"/>
        <w:numPr>
          <w:ilvl w:val="0"/>
          <w:numId w:val="36"/>
        </w:numPr>
        <w:rPr>
          <w:rFonts w:cs="Arial"/>
          <w:szCs w:val="24"/>
        </w:rPr>
      </w:pPr>
      <w:r w:rsidRPr="002A59EC">
        <w:rPr>
          <w:rFonts w:cs="Arial"/>
          <w:szCs w:val="24"/>
        </w:rPr>
        <w:t>Do you consider cost when buying items at the school canteen?</w:t>
      </w:r>
    </w:p>
    <w:p w14:paraId="47079ECD" w14:textId="77777777" w:rsidR="00B6739B" w:rsidRDefault="00B6739B" w:rsidP="00B6739B">
      <w:pPr>
        <w:rPr>
          <w:rFonts w:cs="Arial"/>
          <w:szCs w:val="24"/>
        </w:rPr>
      </w:pPr>
      <w:r w:rsidRPr="00B6739B">
        <w:rPr>
          <w:rFonts w:cs="Arial"/>
          <w:b/>
          <w:szCs w:val="24"/>
        </w:rPr>
        <w:t>Activity 3</w:t>
      </w:r>
      <w:r>
        <w:rPr>
          <w:rFonts w:cs="Arial"/>
          <w:szCs w:val="24"/>
        </w:rPr>
        <w:t xml:space="preserve"> – Discussion</w:t>
      </w:r>
    </w:p>
    <w:p w14:paraId="39A199B6" w14:textId="77777777" w:rsidR="00B6739B" w:rsidRPr="00F83167" w:rsidRDefault="0007425B" w:rsidP="00B6739B">
      <w:pPr>
        <w:rPr>
          <w:rFonts w:cs="Arial"/>
          <w:szCs w:val="24"/>
        </w:rPr>
      </w:pPr>
      <w:r>
        <w:rPr>
          <w:rFonts w:cs="Arial"/>
          <w:szCs w:val="24"/>
        </w:rPr>
        <w:t>Use</w:t>
      </w:r>
      <w:r w:rsidR="00B6739B">
        <w:rPr>
          <w:rFonts w:cs="Arial"/>
          <w:szCs w:val="24"/>
        </w:rPr>
        <w:t xml:space="preserve"> PowerPoint 4.0 – </w:t>
      </w:r>
      <w:r w:rsidRPr="0007425B">
        <w:t>Fa</w:t>
      </w:r>
      <w:r>
        <w:t xml:space="preserve">ctors that influence our buying </w:t>
      </w:r>
      <w:r w:rsidRPr="0007425B">
        <w:t>decisions</w:t>
      </w:r>
      <w:r>
        <w:t>,</w:t>
      </w:r>
      <w:r>
        <w:rPr>
          <w:rFonts w:cs="Arial"/>
          <w:szCs w:val="24"/>
        </w:rPr>
        <w:t xml:space="preserve"> to</w:t>
      </w:r>
      <w:r w:rsidR="00B6739B">
        <w:rPr>
          <w:rFonts w:cs="Arial"/>
          <w:szCs w:val="24"/>
        </w:rPr>
        <w:t xml:space="preserve"> assist a class discussion about examples of social, environmental and environmental buying decisions. </w:t>
      </w:r>
    </w:p>
    <w:p w14:paraId="7FB9A885" w14:textId="0D24487F" w:rsidR="00B6739B" w:rsidRDefault="008067BE" w:rsidP="00B6739B">
      <w:r>
        <w:rPr>
          <w:noProof/>
          <w:lang w:eastAsia="en-AU"/>
        </w:rPr>
        <w:drawing>
          <wp:anchor distT="0" distB="0" distL="114300" distR="114300" simplePos="0" relativeHeight="251695104" behindDoc="0" locked="0" layoutInCell="1" allowOverlap="1" wp14:anchorId="70C056FA" wp14:editId="329B9D10">
            <wp:simplePos x="0" y="0"/>
            <wp:positionH relativeFrom="column">
              <wp:posOffset>3745865</wp:posOffset>
            </wp:positionH>
            <wp:positionV relativeFrom="paragraph">
              <wp:posOffset>22860</wp:posOffset>
            </wp:positionV>
            <wp:extent cx="2342515" cy="2023110"/>
            <wp:effectExtent l="0" t="0" r="635" b="0"/>
            <wp:wrapThrough wrapText="bothSides">
              <wp:wrapPolygon edited="0">
                <wp:start x="0" y="0"/>
                <wp:lineTo x="0" y="21356"/>
                <wp:lineTo x="21430" y="21356"/>
                <wp:lineTo x="2143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gg cartoons.jpg"/>
                    <pic:cNvPicPr/>
                  </pic:nvPicPr>
                  <pic:blipFill rotWithShape="1">
                    <a:blip r:embed="rId70" cstate="print">
                      <a:extLst>
                        <a:ext uri="{28A0092B-C50C-407E-A947-70E740481C1C}">
                          <a14:useLocalDpi xmlns:a14="http://schemas.microsoft.com/office/drawing/2010/main" val="0"/>
                        </a:ext>
                      </a:extLst>
                    </a:blip>
                    <a:srcRect t="8487" b="5166"/>
                    <a:stretch/>
                  </pic:blipFill>
                  <pic:spPr bwMode="auto">
                    <a:xfrm>
                      <a:off x="0" y="0"/>
                      <a:ext cx="2342515" cy="202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39B" w:rsidRPr="06F2A1D7">
        <w:rPr>
          <w:rStyle w:val="Heading5Char"/>
          <w:rFonts w:eastAsiaTheme="minorEastAsia"/>
        </w:rPr>
        <w:t>Activity 4</w:t>
      </w:r>
      <w:r w:rsidR="002A59EC">
        <w:t xml:space="preserve"> </w:t>
      </w:r>
      <w:r w:rsidR="002A59EC">
        <w:rPr>
          <w:rFonts w:cs="Arial"/>
          <w:szCs w:val="24"/>
        </w:rPr>
        <w:t>–</w:t>
      </w:r>
      <w:r w:rsidR="00B6739B">
        <w:t xml:space="preserve"> Worksheet 4.2 Consumer decisions - Egg Investigation</w:t>
      </w:r>
    </w:p>
    <w:p w14:paraId="0B3C9C03" w14:textId="77777777" w:rsidR="00B6739B" w:rsidRDefault="00B6739B" w:rsidP="00B6739B">
      <w:r>
        <w:t xml:space="preserve">In this </w:t>
      </w:r>
      <w:r w:rsidR="002C3D66">
        <w:t>activity,</w:t>
      </w:r>
      <w:r>
        <w:t xml:space="preserve"> students will </w:t>
      </w:r>
      <w:r w:rsidR="002C3D66">
        <w:t>review</w:t>
      </w:r>
      <w:r>
        <w:t xml:space="preserve"> egg packaging and review the factors that people might consider when purchasing fresh eggs from the market/store.</w:t>
      </w:r>
    </w:p>
    <w:p w14:paraId="3E917873" w14:textId="77777777" w:rsidR="00B6739B" w:rsidRDefault="00B6739B" w:rsidP="002A59EC">
      <w:pPr>
        <w:pStyle w:val="ListParagraph"/>
        <w:numPr>
          <w:ilvl w:val="0"/>
          <w:numId w:val="7"/>
        </w:numPr>
        <w:spacing w:after="160" w:line="259" w:lineRule="auto"/>
        <w:ind w:left="406"/>
      </w:pPr>
      <w:r>
        <w:t xml:space="preserve">Provide a range of egg cartons from different brands, covering barn laid, caged and free range. Place these egg cartons on display for the class to review. </w:t>
      </w:r>
    </w:p>
    <w:p w14:paraId="5FAFCC5D" w14:textId="77777777" w:rsidR="00B6739B" w:rsidRDefault="00B6739B" w:rsidP="002A59EC">
      <w:pPr>
        <w:pStyle w:val="ListParagraph"/>
        <w:numPr>
          <w:ilvl w:val="0"/>
          <w:numId w:val="7"/>
        </w:numPr>
        <w:spacing w:after="160" w:line="259" w:lineRule="auto"/>
        <w:ind w:left="406"/>
      </w:pPr>
      <w:r>
        <w:t xml:space="preserve">Allow </w:t>
      </w:r>
      <w:r w:rsidR="002C3D66">
        <w:t>time</w:t>
      </w:r>
      <w:r>
        <w:t xml:space="preserve"> for students to review the packaging and vote on which egg carton they would buy from the shop to use at home. Students should also consider why they made this choice.</w:t>
      </w:r>
    </w:p>
    <w:p w14:paraId="3006B230" w14:textId="77777777" w:rsidR="00B6739B" w:rsidRDefault="00B6739B" w:rsidP="002A59EC">
      <w:pPr>
        <w:pStyle w:val="ListParagraph"/>
        <w:numPr>
          <w:ilvl w:val="0"/>
          <w:numId w:val="7"/>
        </w:numPr>
        <w:spacing w:after="160" w:line="259" w:lineRule="auto"/>
        <w:ind w:left="406"/>
      </w:pPr>
      <w:r>
        <w:t xml:space="preserve">Count the votes and record them on the board. Then ask students to discuss why they made this choice. Write </w:t>
      </w:r>
      <w:r w:rsidR="002C3D66">
        <w:t>their</w:t>
      </w:r>
      <w:r>
        <w:t xml:space="preserve"> reason</w:t>
      </w:r>
      <w:r w:rsidR="002C3D66">
        <w:t>ing</w:t>
      </w:r>
      <w:r>
        <w:t xml:space="preserve"> on the board for all to see.</w:t>
      </w:r>
    </w:p>
    <w:p w14:paraId="0FDEBAE2" w14:textId="277BEB87" w:rsidR="00B6739B" w:rsidRDefault="00B6739B" w:rsidP="002A59EC">
      <w:pPr>
        <w:pStyle w:val="ListParagraph"/>
        <w:numPr>
          <w:ilvl w:val="0"/>
          <w:numId w:val="7"/>
        </w:numPr>
        <w:spacing w:after="160" w:line="259" w:lineRule="auto"/>
        <w:ind w:left="406"/>
      </w:pPr>
      <w:r>
        <w:t>Add a price tag to each egg carton and ask students to review their choice. Does the price impact their choice? Why/why not</w:t>
      </w:r>
      <w:r w:rsidR="00B946B5">
        <w:t>?</w:t>
      </w:r>
    </w:p>
    <w:p w14:paraId="5D4EE011" w14:textId="77777777" w:rsidR="00B6739B" w:rsidRDefault="00B6739B" w:rsidP="002A59EC">
      <w:pPr>
        <w:pStyle w:val="ListParagraph"/>
        <w:numPr>
          <w:ilvl w:val="0"/>
          <w:numId w:val="7"/>
        </w:numPr>
        <w:spacing w:after="160" w:line="259" w:lineRule="auto"/>
        <w:ind w:left="406"/>
      </w:pPr>
      <w:r w:rsidRPr="006336F2">
        <w:t xml:space="preserve">Watch the videos </w:t>
      </w:r>
      <w:hyperlink r:id="rId71" w:history="1">
        <w:r w:rsidRPr="006336F2">
          <w:rPr>
            <w:rStyle w:val="Hyperlink"/>
          </w:rPr>
          <w:t>What about barn-laid eggs</w:t>
        </w:r>
      </w:hyperlink>
      <w:r w:rsidRPr="006336F2">
        <w:t xml:space="preserve"> and </w:t>
      </w:r>
      <w:hyperlink r:id="rId72" w:history="1">
        <w:r w:rsidRPr="00AC276D">
          <w:rPr>
            <w:rStyle w:val="Hyperlink"/>
          </w:rPr>
          <w:t>Free range eggs or cage eggs?</w:t>
        </w:r>
      </w:hyperlink>
      <w:r w:rsidR="00F57D82">
        <w:t xml:space="preserve"> from The </w:t>
      </w:r>
      <w:hyperlink r:id="rId73" w:history="1">
        <w:r w:rsidR="00F57D82" w:rsidRPr="00F57D82">
          <w:rPr>
            <w:rStyle w:val="Hyperlink"/>
          </w:rPr>
          <w:t>Egg Farmers Australia</w:t>
        </w:r>
      </w:hyperlink>
      <w:r w:rsidR="00F57D82">
        <w:t xml:space="preserve"> website.</w:t>
      </w:r>
      <w:r w:rsidR="002C3D66">
        <w:t xml:space="preserve"> </w:t>
      </w:r>
    </w:p>
    <w:p w14:paraId="5A5707CA" w14:textId="078F9DD8" w:rsidR="00B6739B" w:rsidRDefault="00B6739B" w:rsidP="002A59EC">
      <w:pPr>
        <w:pStyle w:val="ListParagraph"/>
        <w:numPr>
          <w:ilvl w:val="0"/>
          <w:numId w:val="7"/>
        </w:numPr>
        <w:spacing w:after="160" w:line="259" w:lineRule="auto"/>
        <w:ind w:left="406"/>
      </w:pPr>
      <w:r>
        <w:t xml:space="preserve">Students take notes on their </w:t>
      </w:r>
      <w:r w:rsidR="00B946B5">
        <w:t>w</w:t>
      </w:r>
      <w:r>
        <w:t>orksheet 4.2 Consumer decisions</w:t>
      </w:r>
      <w:r w:rsidR="002C3D66">
        <w:t>.</w:t>
      </w:r>
      <w:r>
        <w:t xml:space="preserve"> </w:t>
      </w:r>
    </w:p>
    <w:p w14:paraId="2ED4261E" w14:textId="77777777" w:rsidR="000B319C" w:rsidRPr="008067BE" w:rsidRDefault="00B6739B" w:rsidP="002A59EC">
      <w:pPr>
        <w:pStyle w:val="ListParagraph"/>
        <w:numPr>
          <w:ilvl w:val="0"/>
          <w:numId w:val="7"/>
        </w:numPr>
        <w:ind w:left="406"/>
        <w:rPr>
          <w:rFonts w:ascii="Segoe UI" w:hAnsi="Segoe UI" w:cs="Segoe UI"/>
          <w:szCs w:val="24"/>
        </w:rPr>
      </w:pPr>
      <w:r>
        <w:t>Review the factors that consumers consider</w:t>
      </w:r>
      <w:r w:rsidR="002C3D66">
        <w:t>ed</w:t>
      </w:r>
      <w:r>
        <w:t xml:space="preserve"> when making purchasing decisions</w:t>
      </w:r>
      <w:r w:rsidRPr="0007425B">
        <w:rPr>
          <w:rStyle w:val="normaltextrun"/>
          <w:szCs w:val="24"/>
        </w:rPr>
        <w:t xml:space="preserve"> </w:t>
      </w:r>
      <w:r w:rsidR="0007425B" w:rsidRPr="0007425B">
        <w:rPr>
          <w:rStyle w:val="normaltextrun"/>
          <w:szCs w:val="24"/>
        </w:rPr>
        <w:t xml:space="preserve">about eggs </w:t>
      </w:r>
      <w:r w:rsidRPr="0007425B">
        <w:rPr>
          <w:rStyle w:val="normaltextrun"/>
          <w:szCs w:val="24"/>
        </w:rPr>
        <w:t xml:space="preserve">and categorise these ideas into social, environmental or economic </w:t>
      </w:r>
      <w:r w:rsidR="0007425B" w:rsidRPr="0007425B">
        <w:rPr>
          <w:rStyle w:val="normaltextrun"/>
          <w:szCs w:val="24"/>
        </w:rPr>
        <w:t>factors</w:t>
      </w:r>
      <w:r w:rsidRPr="0007425B">
        <w:rPr>
          <w:rStyle w:val="normaltextrun"/>
          <w:szCs w:val="24"/>
        </w:rPr>
        <w:t>.</w:t>
      </w:r>
    </w:p>
    <w:p w14:paraId="0A58316B" w14:textId="2FE3A325" w:rsidR="000B319C" w:rsidRPr="005701DE" w:rsidRDefault="000B319C" w:rsidP="000B319C">
      <w:pPr>
        <w:pStyle w:val="Heading3"/>
      </w:pPr>
      <w:r>
        <w:lastRenderedPageBreak/>
        <w:t xml:space="preserve">Module 5: </w:t>
      </w:r>
      <w:r w:rsidR="00B6739B">
        <w:t xml:space="preserve">Design challenge – </w:t>
      </w:r>
      <w:r w:rsidR="00CB43B0">
        <w:t>The food and fibre journey</w:t>
      </w:r>
      <w:r w:rsidR="00556DA8">
        <w:t xml:space="preserve"> </w:t>
      </w:r>
      <w:r w:rsidR="00B6739B">
        <w:t>(approximately 5–6</w:t>
      </w:r>
      <w:r>
        <w:t xml:space="preserve"> hours</w:t>
      </w:r>
      <w:r w:rsidRPr="005701DE">
        <w:t>)</w:t>
      </w:r>
    </w:p>
    <w:p w14:paraId="75344861" w14:textId="77777777" w:rsidR="000B319C" w:rsidRPr="005701DE" w:rsidRDefault="000B319C" w:rsidP="000B319C">
      <w:pPr>
        <w:spacing w:before="240"/>
        <w:rPr>
          <w:rFonts w:cs="Arial"/>
        </w:rPr>
      </w:pPr>
      <w:r>
        <w:rPr>
          <w:rFonts w:cs="Arial"/>
          <w:noProof/>
          <w:lang w:eastAsia="en-AU"/>
        </w:rPr>
        <mc:AlternateContent>
          <mc:Choice Requires="wpg">
            <w:drawing>
              <wp:inline distT="0" distB="0" distL="0" distR="0" wp14:anchorId="008F2C35" wp14:editId="0F9F9532">
                <wp:extent cx="5927116" cy="287655"/>
                <wp:effectExtent l="0" t="0" r="16510" b="17145"/>
                <wp:docPr id="127" name="Group 127"/>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rgbClr val="2A5CAE"/>
                        </a:solidFill>
                      </wpg:grpSpPr>
                      <wps:wsp>
                        <wps:cNvPr id="128" name="Right Arrow 128"/>
                        <wps:cNvSpPr/>
                        <wps:spPr>
                          <a:xfrm>
                            <a:off x="4828032"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ight Arrow 129"/>
                        <wps:cNvSpPr/>
                        <wps:spPr>
                          <a:xfrm>
                            <a:off x="3694176"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ight Arrow 130"/>
                        <wps:cNvSpPr/>
                        <wps:spPr>
                          <a:xfrm>
                            <a:off x="1645920"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ight Arrow 131"/>
                        <wps:cNvSpPr/>
                        <wps:spPr>
                          <a:xfrm>
                            <a:off x="2662733"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ight Arrow 132"/>
                        <wps:cNvSpPr/>
                        <wps:spPr>
                          <a:xfrm>
                            <a:off x="643738" y="58522"/>
                            <a:ext cx="274320" cy="175260"/>
                          </a:xfrm>
                          <a:prstGeom prst="rightArrow">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Alternate Process 133"/>
                        <wps:cNvSpPr/>
                        <wps:spPr>
                          <a:xfrm>
                            <a:off x="0" y="0"/>
                            <a:ext cx="68389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FEB0E9B" w14:textId="77777777" w:rsidR="00071D20" w:rsidRPr="00B439F0" w:rsidRDefault="00071D20" w:rsidP="000B31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Alternate Process 134"/>
                        <wps:cNvSpPr/>
                        <wps:spPr>
                          <a:xfrm>
                            <a:off x="950976" y="0"/>
                            <a:ext cx="720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B057738" w14:textId="77777777" w:rsidR="00071D20" w:rsidRPr="00B439F0" w:rsidRDefault="00071D20" w:rsidP="000B31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Alternate Process 135"/>
                        <wps:cNvSpPr/>
                        <wps:spPr>
                          <a:xfrm>
                            <a:off x="1945844"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A698AEB"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Alternate Process 136"/>
                        <wps:cNvSpPr/>
                        <wps:spPr>
                          <a:xfrm>
                            <a:off x="2969972" y="0"/>
                            <a:ext cx="756000"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AC4C9E1"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Alternate Process 137"/>
                        <wps:cNvSpPr/>
                        <wps:spPr>
                          <a:xfrm>
                            <a:off x="4001415" y="0"/>
                            <a:ext cx="864000" cy="287655"/>
                          </a:xfrm>
                          <a:prstGeom prst="flowChartAlternateProcess">
                            <a:avLst/>
                          </a:prstGeom>
                          <a:grp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4A9CE5" w14:textId="77777777" w:rsidR="00071D20" w:rsidRPr="00B439F0" w:rsidRDefault="00071D20" w:rsidP="000B31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Alternate Process 138"/>
                        <wps:cNvSpPr/>
                        <wps:spPr>
                          <a:xfrm>
                            <a:off x="5135271" y="0"/>
                            <a:ext cx="791845" cy="287655"/>
                          </a:xfrm>
                          <a:prstGeom prst="flowChartAlternateProcess">
                            <a:avLst/>
                          </a:prstGeom>
                          <a:solidFill>
                            <a:schemeClr val="bg1"/>
                          </a:solid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0B307439" w14:textId="77777777" w:rsidR="00071D20" w:rsidRPr="00B439F0" w:rsidRDefault="00071D20" w:rsidP="000B31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8F2C35" id="Group 127" o:spid="_x0000_s1074"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">
                <v:shape id="Right Arrow 128" o:spid="_x0000_s1075"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" adj="14700" filled="f" strokecolor="#2a5cae" strokeweight="2pt"/>
                <v:shape id="Right Arrow 129" o:spid="_x0000_s1076"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" adj="14700" filled="f" strokecolor="#2a5cae" strokeweight="2pt"/>
                <v:shape id="Right Arrow 130" o:spid="_x0000_s1077"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" adj="14700" filled="f" strokecolor="#2a5cae" strokeweight="2pt"/>
                <v:shape id="Right Arrow 131" o:spid="_x0000_s1078"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" adj="14700" filled="f" strokecolor="#2a5cae" strokeweight="2pt"/>
                <v:shape id="Right Arrow 132" o:spid="_x0000_s1079"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" adj="14700" filled="f" strokecolor="#2a5cae" strokeweight="2pt"/>
                <v:shape id="Flowchart: Alternate Process 133" o:spid="_x0000_s1080"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" fillcolor="white [3212]" strokecolor="#2a5cae" strokeweight="2pt">
                  <v:textbox>
                    <w:txbxContent>
                      <w:p w14:paraId="5FEB0E9B" w14:textId="77777777" w:rsidR="00071D20" w:rsidRPr="00B439F0" w:rsidRDefault="00071D20" w:rsidP="000B319C">
                        <w:pPr>
                          <w:spacing w:after="0"/>
                          <w:rPr>
                            <w:sz w:val="16"/>
                            <w:szCs w:val="16"/>
                          </w:rPr>
                        </w:pPr>
                        <w:r w:rsidRPr="00B439F0">
                          <w:rPr>
                            <w:sz w:val="16"/>
                            <w:szCs w:val="16"/>
                          </w:rPr>
                          <w:t>ENGAGE</w:t>
                        </w:r>
                      </w:p>
                    </w:txbxContent>
                  </v:textbox>
                </v:shape>
                <v:shape id="Flowchart: Alternate Process 134" o:spid="_x0000_s1081"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" fillcolor="white [3212]" strokecolor="#2a5cae" strokeweight="2pt">
                  <v:textbox>
                    <w:txbxContent>
                      <w:p w14:paraId="0B057738" w14:textId="77777777" w:rsidR="00071D20" w:rsidRPr="00B439F0" w:rsidRDefault="00071D20" w:rsidP="000B319C">
                        <w:pPr>
                          <w:spacing w:after="0"/>
                          <w:jc w:val="center"/>
                          <w:rPr>
                            <w:sz w:val="16"/>
                            <w:szCs w:val="16"/>
                          </w:rPr>
                        </w:pPr>
                        <w:r w:rsidRPr="00B439F0">
                          <w:rPr>
                            <w:sz w:val="16"/>
                            <w:szCs w:val="16"/>
                          </w:rPr>
                          <w:t>EXPLORE</w:t>
                        </w:r>
                      </w:p>
                    </w:txbxContent>
                  </v:textbox>
                </v:shape>
                <v:shape id="Flowchart: Alternate Process 135" o:spid="_x0000_s1082"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" fillcolor="white [3212]" strokecolor="#2a5cae" strokeweight="2pt">
                  <v:textbox>
                    <w:txbxContent>
                      <w:p w14:paraId="7A698AEB"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36" o:spid="_x0000_s1083"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" fillcolor="white [3212]" strokecolor="#2a5cae" strokeweight="2pt">
                  <v:textbox>
                    <w:txbxContent>
                      <w:p w14:paraId="5AC4C9E1"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37" o:spid="_x0000_s1084"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" filled="f" strokecolor="#2a5cae" strokeweight="2pt">
                  <v:textbox>
                    <w:txbxContent>
                      <w:p w14:paraId="0A4A9CE5" w14:textId="77777777" w:rsidR="00071D20" w:rsidRPr="00B439F0" w:rsidRDefault="00071D20" w:rsidP="000B319C">
                        <w:pPr>
                          <w:spacing w:after="0"/>
                          <w:jc w:val="center"/>
                          <w:rPr>
                            <w:sz w:val="16"/>
                            <w:szCs w:val="16"/>
                          </w:rPr>
                        </w:pPr>
                        <w:r>
                          <w:rPr>
                            <w:sz w:val="16"/>
                            <w:szCs w:val="16"/>
                          </w:rPr>
                          <w:t>ELABORATE</w:t>
                        </w:r>
                      </w:p>
                    </w:txbxContent>
                  </v:textbox>
                </v:shape>
                <v:shape id="Flowchart: Alternate Process 138" o:spid="_x0000_s1085"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" fillcolor="white [3212]" strokecolor="#2a5cae" strokeweight="2pt">
                  <v:textbox>
                    <w:txbxContent>
                      <w:p w14:paraId="0B307439" w14:textId="77777777" w:rsidR="00071D20" w:rsidRPr="00B439F0" w:rsidRDefault="00071D20" w:rsidP="000B319C">
                        <w:pPr>
                          <w:spacing w:after="0"/>
                          <w:jc w:val="center"/>
                          <w:rPr>
                            <w:sz w:val="16"/>
                            <w:szCs w:val="16"/>
                          </w:rPr>
                        </w:pPr>
                        <w:r>
                          <w:rPr>
                            <w:sz w:val="16"/>
                            <w:szCs w:val="16"/>
                          </w:rPr>
                          <w:t>EVALUATE</w:t>
                        </w:r>
                      </w:p>
                    </w:txbxContent>
                  </v:textbox>
                </v:shape>
                <w10:anchorlock/>
              </v:group>
            </w:pict>
          </mc:Fallback>
        </mc:AlternateContent>
      </w:r>
    </w:p>
    <w:p w14:paraId="239CF28B" w14:textId="77777777" w:rsidR="000B319C" w:rsidRPr="005701DE" w:rsidRDefault="000B319C" w:rsidP="000B319C">
      <w:pPr>
        <w:pStyle w:val="Heading4"/>
      </w:pPr>
      <w:r>
        <w:t>L</w:t>
      </w:r>
      <w:r w:rsidRPr="005701DE">
        <w:t>earning</w:t>
      </w:r>
      <w:r>
        <w:t xml:space="preserve"> intentions</w:t>
      </w:r>
    </w:p>
    <w:p w14:paraId="62ED52C2" w14:textId="77777777" w:rsidR="00CB435D" w:rsidRDefault="00CB435D" w:rsidP="00556DA8">
      <w:pPr>
        <w:spacing w:after="0"/>
      </w:pPr>
      <w:r w:rsidRPr="005701DE">
        <w:t>Students will be able to:</w:t>
      </w:r>
    </w:p>
    <w:p w14:paraId="4712AA43" w14:textId="77777777" w:rsidR="00CB435D" w:rsidRDefault="00CB435D" w:rsidP="002A59EC">
      <w:pPr>
        <w:pStyle w:val="ListParagraph"/>
        <w:numPr>
          <w:ilvl w:val="0"/>
          <w:numId w:val="37"/>
        </w:numPr>
      </w:pPr>
      <w:r>
        <w:t xml:space="preserve">identify </w:t>
      </w:r>
      <w:r w:rsidR="00CB43B0">
        <w:t>raw commodities produced in Western Australia</w:t>
      </w:r>
      <w:r>
        <w:t>.</w:t>
      </w:r>
    </w:p>
    <w:p w14:paraId="7BB6313A" w14:textId="77777777" w:rsidR="00CB435D" w:rsidRDefault="00CB435D" w:rsidP="002A59EC">
      <w:pPr>
        <w:pStyle w:val="ListParagraph"/>
        <w:numPr>
          <w:ilvl w:val="0"/>
          <w:numId w:val="37"/>
        </w:numPr>
      </w:pPr>
      <w:r>
        <w:t xml:space="preserve">map the journey </w:t>
      </w:r>
      <w:r w:rsidR="00CB43B0">
        <w:t>food and fibre commodities</w:t>
      </w:r>
      <w:r>
        <w:t xml:space="preserve"> take from production to consumption.</w:t>
      </w:r>
    </w:p>
    <w:p w14:paraId="33BC7077" w14:textId="77777777" w:rsidR="00CB435D" w:rsidRPr="005701DE" w:rsidRDefault="00CB435D" w:rsidP="002A59EC">
      <w:pPr>
        <w:pStyle w:val="ListParagraph"/>
        <w:numPr>
          <w:ilvl w:val="0"/>
          <w:numId w:val="37"/>
        </w:numPr>
      </w:pPr>
      <w:r>
        <w:t xml:space="preserve">present their findings in an engaging and informative manner. </w:t>
      </w:r>
    </w:p>
    <w:p w14:paraId="7FE2F540" w14:textId="77777777" w:rsidR="000B319C" w:rsidRPr="005701DE" w:rsidRDefault="000B319C" w:rsidP="000B319C">
      <w:pPr>
        <w:pStyle w:val="Heading4"/>
      </w:pPr>
      <w:r w:rsidRPr="005701DE">
        <w:t>Background information</w:t>
      </w:r>
    </w:p>
    <w:p w14:paraId="74B1F54C" w14:textId="77777777" w:rsidR="00CB435D" w:rsidRDefault="00F55B40" w:rsidP="00CB435D">
      <w:hyperlink r:id="rId74" w:history="1">
        <w:r w:rsidR="00CB435D" w:rsidRPr="00F57D82">
          <w:rPr>
            <w:rStyle w:val="Hyperlink"/>
          </w:rPr>
          <w:t>Buy West Eat Best</w:t>
        </w:r>
      </w:hyperlink>
      <w:r w:rsidR="00CB435D">
        <w:t xml:space="preserve"> website provides a summary of locally prod</w:t>
      </w:r>
      <w:r w:rsidR="00F57D82">
        <w:t>uced food with sample recipes.</w:t>
      </w:r>
    </w:p>
    <w:p w14:paraId="10B526AD" w14:textId="77777777" w:rsidR="00CB435D" w:rsidRDefault="00CB435D" w:rsidP="00CB435D">
      <w:r>
        <w:t>Teachers might like to provide examp</w:t>
      </w:r>
      <w:r w:rsidR="008067BE">
        <w:t xml:space="preserve">les to students about how locally grown food </w:t>
      </w:r>
      <w:r w:rsidR="00723C1A">
        <w:t>can be</w:t>
      </w:r>
      <w:r>
        <w:t xml:space="preserve"> used in restaurants to </w:t>
      </w:r>
      <w:r w:rsidR="00723C1A">
        <w:t>display</w:t>
      </w:r>
      <w:r>
        <w:t xml:space="preserve"> Western Australian produce. </w:t>
      </w:r>
    </w:p>
    <w:p w14:paraId="20858BD2" w14:textId="77777777" w:rsidR="00CB435D" w:rsidRDefault="00CB435D" w:rsidP="00CB435D">
      <w:pPr>
        <w:spacing w:after="0"/>
      </w:pPr>
      <w:r>
        <w:t>For example:</w:t>
      </w:r>
    </w:p>
    <w:p w14:paraId="41428F2D" w14:textId="77777777" w:rsidR="00CB435D" w:rsidRDefault="00CB435D" w:rsidP="002A59EC">
      <w:pPr>
        <w:pStyle w:val="ListParagraph"/>
        <w:numPr>
          <w:ilvl w:val="0"/>
          <w:numId w:val="38"/>
        </w:numPr>
      </w:pPr>
      <w:r>
        <w:t xml:space="preserve">The Treasury Lounge and Bar </w:t>
      </w:r>
      <w:hyperlink r:id="rId75" w:history="1">
        <w:r w:rsidRPr="00F57D82">
          <w:rPr>
            <w:rStyle w:val="Hyperlink"/>
          </w:rPr>
          <w:t>Menu</w:t>
        </w:r>
      </w:hyperlink>
      <w:r w:rsidR="00F57D82">
        <w:t xml:space="preserve"> </w:t>
      </w:r>
    </w:p>
    <w:p w14:paraId="198FAE4A" w14:textId="77777777" w:rsidR="000B319C" w:rsidRDefault="00F55B40" w:rsidP="002A59EC">
      <w:pPr>
        <w:pStyle w:val="ListParagraph"/>
        <w:numPr>
          <w:ilvl w:val="0"/>
          <w:numId w:val="38"/>
        </w:numPr>
      </w:pPr>
      <w:hyperlink r:id="rId76" w:history="1">
        <w:r w:rsidR="00CB435D" w:rsidRPr="00F57D82">
          <w:rPr>
            <w:rStyle w:val="Hyperlink"/>
          </w:rPr>
          <w:t>Plating Up WA with Chef Melissa Palinkas, Young George</w:t>
        </w:r>
      </w:hyperlink>
      <w:r w:rsidR="00F57D82">
        <w:t xml:space="preserve"> –YouTube Video </w:t>
      </w:r>
    </w:p>
    <w:p w14:paraId="6A1622AD" w14:textId="77777777" w:rsidR="00723C1A" w:rsidRDefault="00F55B40" w:rsidP="00723C1A">
      <w:hyperlink r:id="rId77" w:history="1">
        <w:r w:rsidR="00723C1A" w:rsidRPr="006B72AA">
          <w:rPr>
            <w:rStyle w:val="Hyperlink"/>
          </w:rPr>
          <w:t>Learn about Wool</w:t>
        </w:r>
      </w:hyperlink>
      <w:r w:rsidR="00723C1A">
        <w:t xml:space="preserve"> website has a range of resources on the production of wool and wool garments.</w:t>
      </w:r>
    </w:p>
    <w:p w14:paraId="360D183E" w14:textId="77777777" w:rsidR="000B319C" w:rsidRPr="00A506DC" w:rsidRDefault="000B319C" w:rsidP="000B319C">
      <w:pPr>
        <w:pStyle w:val="Heading4"/>
      </w:pPr>
      <w:r w:rsidRPr="00A506DC">
        <w:t>Resources and equipment</w:t>
      </w:r>
    </w:p>
    <w:p w14:paraId="6A084417" w14:textId="77777777" w:rsidR="00CE3F14" w:rsidRDefault="00064D00" w:rsidP="002A59EC">
      <w:pPr>
        <w:pStyle w:val="ListParagraph"/>
        <w:numPr>
          <w:ilvl w:val="0"/>
          <w:numId w:val="39"/>
        </w:numPr>
        <w:spacing w:after="0"/>
      </w:pPr>
      <w:r>
        <w:t>Student worksheet:</w:t>
      </w:r>
    </w:p>
    <w:p w14:paraId="15307357" w14:textId="77777777" w:rsidR="00CB435D" w:rsidRDefault="00064D00" w:rsidP="002A59EC">
      <w:pPr>
        <w:pStyle w:val="ListParagraph"/>
        <w:numPr>
          <w:ilvl w:val="0"/>
          <w:numId w:val="11"/>
        </w:numPr>
        <w:spacing w:line="288" w:lineRule="auto"/>
        <w:ind w:left="1092"/>
        <w:rPr>
          <w:rFonts w:cs="Arial"/>
        </w:rPr>
      </w:pPr>
      <w:r>
        <w:t>5.1</w:t>
      </w:r>
      <w:r w:rsidR="00CB43B0">
        <w:rPr>
          <w:rFonts w:cs="Arial"/>
        </w:rPr>
        <w:t xml:space="preserve"> Design c</w:t>
      </w:r>
      <w:r w:rsidR="00CB43B0" w:rsidRPr="0090668D">
        <w:rPr>
          <w:rFonts w:cs="Arial"/>
        </w:rPr>
        <w:t xml:space="preserve">hallenge – </w:t>
      </w:r>
      <w:r w:rsidR="00A30938">
        <w:rPr>
          <w:rFonts w:cs="Arial"/>
        </w:rPr>
        <w:t>The food and fibre journey</w:t>
      </w:r>
    </w:p>
    <w:p w14:paraId="623AB4E0" w14:textId="77777777" w:rsidR="00A30938" w:rsidRPr="00CB43B0" w:rsidRDefault="00A30938" w:rsidP="002A59EC">
      <w:pPr>
        <w:pStyle w:val="ListParagraph"/>
        <w:numPr>
          <w:ilvl w:val="0"/>
          <w:numId w:val="11"/>
        </w:numPr>
        <w:spacing w:line="288" w:lineRule="auto"/>
        <w:ind w:left="1092"/>
        <w:rPr>
          <w:rFonts w:cs="Arial"/>
        </w:rPr>
      </w:pPr>
      <w:r>
        <w:rPr>
          <w:rFonts w:cs="Arial"/>
        </w:rPr>
        <w:t>5.2 Design challenge response document</w:t>
      </w:r>
    </w:p>
    <w:p w14:paraId="4D293340" w14:textId="77777777" w:rsidR="00CE3F14" w:rsidRDefault="00CE3F14" w:rsidP="002A59EC">
      <w:pPr>
        <w:pStyle w:val="ListParagraph"/>
        <w:numPr>
          <w:ilvl w:val="0"/>
          <w:numId w:val="11"/>
        </w:numPr>
        <w:ind w:left="1092"/>
      </w:pPr>
      <w:r>
        <w:t>5</w:t>
      </w:r>
      <w:r w:rsidR="00A30938">
        <w:t xml:space="preserve">.3 </w:t>
      </w:r>
      <w:r w:rsidR="00CB43B0">
        <w:t>Commodity</w:t>
      </w:r>
      <w:r>
        <w:t xml:space="preserve"> </w:t>
      </w:r>
      <w:r w:rsidR="00CB43B0">
        <w:t xml:space="preserve">investigation </w:t>
      </w:r>
      <w:r>
        <w:t>graphic organiser</w:t>
      </w:r>
    </w:p>
    <w:p w14:paraId="33382C78" w14:textId="77777777" w:rsidR="00CB435D" w:rsidRPr="00512220" w:rsidRDefault="00CB435D" w:rsidP="002A59EC">
      <w:pPr>
        <w:pStyle w:val="ListParagraph"/>
        <w:numPr>
          <w:ilvl w:val="0"/>
          <w:numId w:val="39"/>
        </w:numPr>
        <w:spacing w:after="0"/>
      </w:pPr>
      <w:r>
        <w:t>Facilities for individual student research</w:t>
      </w:r>
    </w:p>
    <w:p w14:paraId="3295BA17" w14:textId="77777777" w:rsidR="000B319C" w:rsidRDefault="000B319C" w:rsidP="000B319C">
      <w:pPr>
        <w:pStyle w:val="Heading4"/>
      </w:pPr>
      <w:r>
        <w:t>Instructions for suggested activities</w:t>
      </w:r>
    </w:p>
    <w:p w14:paraId="4E066596" w14:textId="77777777" w:rsidR="00CB435D" w:rsidRPr="002A59EC" w:rsidRDefault="00CB435D" w:rsidP="002A59EC">
      <w:pPr>
        <w:pStyle w:val="ListParagraph"/>
        <w:numPr>
          <w:ilvl w:val="0"/>
          <w:numId w:val="40"/>
        </w:numPr>
        <w:spacing w:line="288" w:lineRule="auto"/>
        <w:rPr>
          <w:rFonts w:cs="Arial"/>
        </w:rPr>
      </w:pPr>
      <w:r w:rsidRPr="002A59EC">
        <w:rPr>
          <w:rFonts w:cs="Arial"/>
        </w:rPr>
        <w:t xml:space="preserve">Guide students through </w:t>
      </w:r>
      <w:r w:rsidR="009A6569" w:rsidRPr="002A59EC">
        <w:rPr>
          <w:rFonts w:cs="Arial"/>
        </w:rPr>
        <w:t xml:space="preserve">5.1 Design challenge – The food and fibre journey </w:t>
      </w:r>
      <w:r w:rsidRPr="002A59EC">
        <w:rPr>
          <w:rFonts w:cs="Arial"/>
        </w:rPr>
        <w:t xml:space="preserve">and ensure they have a clear understanding of the criteria. </w:t>
      </w:r>
    </w:p>
    <w:p w14:paraId="442CC1DA" w14:textId="77777777" w:rsidR="00064D00" w:rsidRPr="002A59EC" w:rsidRDefault="00064D00" w:rsidP="002A59EC">
      <w:pPr>
        <w:pStyle w:val="ListParagraph"/>
        <w:numPr>
          <w:ilvl w:val="0"/>
          <w:numId w:val="40"/>
        </w:numPr>
        <w:rPr>
          <w:rFonts w:cs="Arial"/>
        </w:rPr>
      </w:pPr>
      <w:r w:rsidRPr="002A59EC">
        <w:rPr>
          <w:rFonts w:cs="Arial"/>
        </w:rPr>
        <w:t>Encourage students to find a creative way to present their findings.</w:t>
      </w:r>
    </w:p>
    <w:p w14:paraId="77328E5B" w14:textId="77777777" w:rsidR="00064D00" w:rsidRDefault="00064D00" w:rsidP="00064D00">
      <w:pPr>
        <w:spacing w:after="0" w:line="288" w:lineRule="auto"/>
        <w:rPr>
          <w:rFonts w:cs="Arial"/>
        </w:rPr>
      </w:pPr>
      <w:r w:rsidRPr="00C57354">
        <w:rPr>
          <w:rFonts w:cs="Arial"/>
          <w:b/>
        </w:rPr>
        <w:t>Note:</w:t>
      </w:r>
      <w:r>
        <w:rPr>
          <w:rFonts w:cs="Arial"/>
        </w:rPr>
        <w:t xml:space="preserve"> </w:t>
      </w:r>
    </w:p>
    <w:p w14:paraId="0864E0F7" w14:textId="15D19217" w:rsidR="009A6569" w:rsidRPr="009A6569" w:rsidRDefault="008C6DC6" w:rsidP="00064D00">
      <w:pPr>
        <w:spacing w:line="288" w:lineRule="auto"/>
        <w:rPr>
          <w:rFonts w:cs="Arial"/>
        </w:rPr>
      </w:pPr>
      <w:r>
        <w:rPr>
          <w:rFonts w:cs="Arial"/>
        </w:rPr>
        <w:t>A d</w:t>
      </w:r>
      <w:r w:rsidR="00A30938">
        <w:rPr>
          <w:rFonts w:cs="Arial"/>
        </w:rPr>
        <w:t>esign challenge</w:t>
      </w:r>
      <w:r w:rsidR="009A6569">
        <w:rPr>
          <w:rFonts w:cs="Arial"/>
        </w:rPr>
        <w:t xml:space="preserve"> </w:t>
      </w:r>
      <w:r w:rsidR="00064D00">
        <w:rPr>
          <w:rFonts w:cs="Arial"/>
        </w:rPr>
        <w:t>task</w:t>
      </w:r>
      <w:r w:rsidR="00A30938">
        <w:rPr>
          <w:rFonts w:cs="Arial"/>
        </w:rPr>
        <w:t xml:space="preserve"> (5.1)</w:t>
      </w:r>
      <w:r w:rsidR="00064D00">
        <w:rPr>
          <w:rFonts w:cs="Arial"/>
        </w:rPr>
        <w:t xml:space="preserve"> and </w:t>
      </w:r>
      <w:r w:rsidR="00A30938">
        <w:rPr>
          <w:rFonts w:cs="Arial"/>
        </w:rPr>
        <w:t>a</w:t>
      </w:r>
      <w:r>
        <w:rPr>
          <w:rFonts w:cs="Arial"/>
        </w:rPr>
        <w:t xml:space="preserve"> d</w:t>
      </w:r>
      <w:r w:rsidR="00A30938">
        <w:rPr>
          <w:rFonts w:cs="Arial"/>
        </w:rPr>
        <w:t>esign challenge response document (5.2), with a graphic organiser (5.3)</w:t>
      </w:r>
      <w:r w:rsidR="002D3E99">
        <w:rPr>
          <w:rFonts w:cs="Arial"/>
        </w:rPr>
        <w:t xml:space="preserve">, </w:t>
      </w:r>
      <w:r w:rsidR="009A6569">
        <w:rPr>
          <w:rFonts w:cs="Arial"/>
        </w:rPr>
        <w:t xml:space="preserve">are </w:t>
      </w:r>
      <w:r w:rsidR="00C3103C">
        <w:rPr>
          <w:rFonts w:cs="Arial"/>
        </w:rPr>
        <w:t>provided</w:t>
      </w:r>
      <w:r w:rsidR="00B946B5">
        <w:rPr>
          <w:rFonts w:cs="Arial"/>
        </w:rPr>
        <w:t>. Y</w:t>
      </w:r>
      <w:r w:rsidR="009A6569">
        <w:rPr>
          <w:rFonts w:cs="Arial"/>
        </w:rPr>
        <w:t xml:space="preserve">ou can choose to use the </w:t>
      </w:r>
      <w:r w:rsidR="00064D00">
        <w:rPr>
          <w:rFonts w:cs="Arial"/>
        </w:rPr>
        <w:t>format</w:t>
      </w:r>
      <w:r w:rsidR="002D3E99">
        <w:rPr>
          <w:rFonts w:cs="Arial"/>
        </w:rPr>
        <w:t xml:space="preserve"> </w:t>
      </w:r>
      <w:r>
        <w:rPr>
          <w:rFonts w:cs="Arial"/>
        </w:rPr>
        <w:t>that</w:t>
      </w:r>
      <w:r w:rsidR="009A6569">
        <w:rPr>
          <w:rFonts w:cs="Arial"/>
        </w:rPr>
        <w:t xml:space="preserve"> best suits the needs of your students. </w:t>
      </w:r>
    </w:p>
    <w:p w14:paraId="1BEDBBF5" w14:textId="77777777" w:rsidR="00CB435D" w:rsidRDefault="00CB435D" w:rsidP="00556DA8">
      <w:pPr>
        <w:spacing w:after="0"/>
        <w:rPr>
          <w:rFonts w:cs="Arial"/>
        </w:rPr>
      </w:pPr>
      <w:r>
        <w:rPr>
          <w:rFonts w:cs="Arial"/>
        </w:rPr>
        <w:t>The task provided is a guide that you can adapt to suit the needs of your students and the resources available to you. You may choose to:</w:t>
      </w:r>
    </w:p>
    <w:p w14:paraId="2511791A" w14:textId="77777777" w:rsidR="00CB435D" w:rsidRPr="002A59EC" w:rsidRDefault="00CB435D" w:rsidP="002A59EC">
      <w:pPr>
        <w:pStyle w:val="ListParagraph"/>
        <w:numPr>
          <w:ilvl w:val="0"/>
          <w:numId w:val="41"/>
        </w:numPr>
        <w:rPr>
          <w:rFonts w:cs="Arial"/>
        </w:rPr>
      </w:pPr>
      <w:r w:rsidRPr="002A59EC">
        <w:rPr>
          <w:rFonts w:cs="Arial"/>
        </w:rPr>
        <w:t>have students complete the challenge in pairs or small groups</w:t>
      </w:r>
    </w:p>
    <w:p w14:paraId="0B957B6A" w14:textId="77777777" w:rsidR="00CB435D" w:rsidRPr="002A59EC" w:rsidRDefault="00CB435D" w:rsidP="002A59EC">
      <w:pPr>
        <w:pStyle w:val="ListParagraph"/>
        <w:numPr>
          <w:ilvl w:val="0"/>
          <w:numId w:val="41"/>
        </w:numPr>
        <w:rPr>
          <w:rFonts w:cs="Arial"/>
          <w:b/>
        </w:rPr>
      </w:pPr>
      <w:r w:rsidRPr="002A59EC">
        <w:rPr>
          <w:rFonts w:cs="Arial"/>
        </w:rPr>
        <w:t xml:space="preserve">have students use the graphic organiser or guide students to use a notebook or folio to record their research </w:t>
      </w:r>
    </w:p>
    <w:p w14:paraId="05A2FC05" w14:textId="77777777" w:rsidR="00CB435D" w:rsidRPr="002A59EC" w:rsidRDefault="00CB435D" w:rsidP="002A59EC">
      <w:pPr>
        <w:pStyle w:val="ListParagraph"/>
        <w:numPr>
          <w:ilvl w:val="0"/>
          <w:numId w:val="41"/>
        </w:numPr>
        <w:rPr>
          <w:rFonts w:cs="Arial"/>
          <w:b/>
        </w:rPr>
      </w:pPr>
      <w:r w:rsidRPr="002A59EC">
        <w:rPr>
          <w:rFonts w:cs="Arial"/>
        </w:rPr>
        <w:t>have students present their research in a format that best suits your requirements</w:t>
      </w:r>
    </w:p>
    <w:p w14:paraId="0820F2C9" w14:textId="77777777" w:rsidR="000B319C" w:rsidRDefault="00CB435D" w:rsidP="002A59EC">
      <w:pPr>
        <w:pStyle w:val="ListParagraph"/>
        <w:numPr>
          <w:ilvl w:val="0"/>
          <w:numId w:val="41"/>
        </w:numPr>
      </w:pPr>
      <w:r w:rsidRPr="002A59EC">
        <w:rPr>
          <w:rFonts w:cs="Arial"/>
        </w:rPr>
        <w:t>provide students with the opportunity to prepare their chosen meal</w:t>
      </w:r>
      <w:r w:rsidR="00064D00" w:rsidRPr="002A59EC">
        <w:rPr>
          <w:rFonts w:cs="Arial"/>
        </w:rPr>
        <w:t xml:space="preserve"> or textile product</w:t>
      </w:r>
      <w:r w:rsidRPr="002A59EC">
        <w:rPr>
          <w:rFonts w:cs="Arial"/>
        </w:rPr>
        <w:t xml:space="preserve"> and take photos of the meal for use in their information package. </w:t>
      </w:r>
      <w:r w:rsidR="000B319C">
        <w:br w:type="page"/>
      </w:r>
    </w:p>
    <w:p w14:paraId="2D63C1B6" w14:textId="5CAAABEE" w:rsidR="000B319C" w:rsidRPr="005701DE" w:rsidRDefault="000B319C" w:rsidP="000B319C">
      <w:pPr>
        <w:pStyle w:val="Heading3"/>
      </w:pPr>
      <w:r>
        <w:lastRenderedPageBreak/>
        <w:t>Module 6:</w:t>
      </w:r>
      <w:r w:rsidR="00CB435D">
        <w:t xml:space="preserve"> Self-reflection</w:t>
      </w:r>
      <w:r w:rsidR="00CB435D">
        <w:tab/>
      </w:r>
      <w:r>
        <w:tab/>
      </w:r>
      <w:r w:rsidR="002A59EC">
        <w:tab/>
      </w:r>
      <w:r w:rsidR="002A59EC">
        <w:tab/>
      </w:r>
      <w:r w:rsidR="002A59EC">
        <w:tab/>
      </w:r>
      <w:r w:rsidR="002A59EC">
        <w:tab/>
      </w:r>
      <w:r>
        <w:t>(approximately 1–2 hours</w:t>
      </w:r>
      <w:r w:rsidRPr="005701DE">
        <w:t>)</w:t>
      </w:r>
    </w:p>
    <w:p w14:paraId="53D0AF87" w14:textId="77777777" w:rsidR="000B319C" w:rsidRPr="005701DE" w:rsidRDefault="000B319C" w:rsidP="000B319C">
      <w:pPr>
        <w:spacing w:before="240"/>
        <w:rPr>
          <w:rFonts w:cs="Arial"/>
        </w:rPr>
      </w:pPr>
      <w:r>
        <w:rPr>
          <w:rFonts w:cs="Arial"/>
          <w:noProof/>
          <w:lang w:eastAsia="en-AU"/>
        </w:rPr>
        <mc:AlternateContent>
          <mc:Choice Requires="wpg">
            <w:drawing>
              <wp:inline distT="0" distB="0" distL="0" distR="0" wp14:anchorId="50F76841" wp14:editId="3E675676">
                <wp:extent cx="5927116" cy="287655"/>
                <wp:effectExtent l="0" t="0" r="16510" b="17145"/>
                <wp:docPr id="139" name="Group 139"/>
                <wp:cNvGraphicFramePr/>
                <a:graphic xmlns:a="http://schemas.openxmlformats.org/drawingml/2006/main">
                  <a:graphicData uri="http://schemas.microsoft.com/office/word/2010/wordprocessingGroup">
                    <wpg:wgp>
                      <wpg:cNvGrpSpPr/>
                      <wpg:grpSpPr>
                        <a:xfrm>
                          <a:off x="0" y="0"/>
                          <a:ext cx="5927116" cy="287655"/>
                          <a:chOff x="0" y="0"/>
                          <a:chExt cx="5927116" cy="287655"/>
                        </a:xfrm>
                        <a:solidFill>
                          <a:schemeClr val="bg1"/>
                        </a:solidFill>
                      </wpg:grpSpPr>
                      <wps:wsp>
                        <wps:cNvPr id="140" name="Right Arrow 140"/>
                        <wps:cNvSpPr/>
                        <wps:spPr>
                          <a:xfrm>
                            <a:off x="4828032"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ight Arrow 141"/>
                        <wps:cNvSpPr/>
                        <wps:spPr>
                          <a:xfrm>
                            <a:off x="3694176"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42"/>
                        <wps:cNvSpPr/>
                        <wps:spPr>
                          <a:xfrm>
                            <a:off x="1645920"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ight Arrow 143"/>
                        <wps:cNvSpPr/>
                        <wps:spPr>
                          <a:xfrm>
                            <a:off x="2662733"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ight Arrow 144"/>
                        <wps:cNvSpPr/>
                        <wps:spPr>
                          <a:xfrm>
                            <a:off x="643738" y="58522"/>
                            <a:ext cx="274320" cy="175260"/>
                          </a:xfrm>
                          <a:prstGeom prst="rightArrow">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owchart: Alternate Process 145"/>
                        <wps:cNvSpPr/>
                        <wps:spPr>
                          <a:xfrm>
                            <a:off x="0" y="0"/>
                            <a:ext cx="683895"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A76BCF4" w14:textId="77777777" w:rsidR="00071D20" w:rsidRPr="00B439F0" w:rsidRDefault="00071D20" w:rsidP="000B31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owchart: Alternate Process 146"/>
                        <wps:cNvSpPr/>
                        <wps:spPr>
                          <a:xfrm>
                            <a:off x="950976" y="0"/>
                            <a:ext cx="720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75030E17" w14:textId="77777777" w:rsidR="00071D20" w:rsidRPr="00B439F0" w:rsidRDefault="00071D20" w:rsidP="000B31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owchart: Alternate Process 147"/>
                        <wps:cNvSpPr/>
                        <wps:spPr>
                          <a:xfrm>
                            <a:off x="1945844" y="0"/>
                            <a:ext cx="756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513EC7A8"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lowchart: Alternate Process 148"/>
                        <wps:cNvSpPr/>
                        <wps:spPr>
                          <a:xfrm>
                            <a:off x="2969972" y="0"/>
                            <a:ext cx="756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1869D327"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Alternate Process 149"/>
                        <wps:cNvSpPr/>
                        <wps:spPr>
                          <a:xfrm>
                            <a:off x="4001415" y="0"/>
                            <a:ext cx="864000" cy="287655"/>
                          </a:xfrm>
                          <a:prstGeom prst="flowChartAlternateProcess">
                            <a:avLst/>
                          </a:prstGeom>
                          <a:grpFill/>
                          <a:ln>
                            <a:solidFill>
                              <a:srgbClr val="2A5CAE"/>
                            </a:solidFill>
                          </a:ln>
                        </wps:spPr>
                        <wps:style>
                          <a:lnRef idx="2">
                            <a:schemeClr val="accent6"/>
                          </a:lnRef>
                          <a:fillRef idx="1">
                            <a:schemeClr val="lt1"/>
                          </a:fillRef>
                          <a:effectRef idx="0">
                            <a:schemeClr val="accent6"/>
                          </a:effectRef>
                          <a:fontRef idx="minor">
                            <a:schemeClr val="dk1"/>
                          </a:fontRef>
                        </wps:style>
                        <wps:txbx>
                          <w:txbxContent>
                            <w:p w14:paraId="4256C428" w14:textId="77777777" w:rsidR="00071D20" w:rsidRPr="00B439F0" w:rsidRDefault="00071D20" w:rsidP="000B31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Flowchart: Alternate Process 150"/>
                        <wps:cNvSpPr/>
                        <wps:spPr>
                          <a:xfrm>
                            <a:off x="5135271" y="0"/>
                            <a:ext cx="791845" cy="287655"/>
                          </a:xfrm>
                          <a:prstGeom prst="flowChartAlternateProcess">
                            <a:avLst/>
                          </a:prstGeom>
                          <a:solidFill>
                            <a:srgbClr val="2A5CAE"/>
                          </a:solidFill>
                          <a:ln>
                            <a:solidFill>
                              <a:srgbClr val="2A5CAE"/>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906B31A" w14:textId="77777777" w:rsidR="00071D20" w:rsidRPr="00B439F0" w:rsidRDefault="00071D20" w:rsidP="000B31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76841" id="Group 139" o:spid="_x0000_s1086" style="width:466.7pt;height:22.65pt;mso-position-horizontal-relative:char;mso-position-vertical-relative:line" coordsize="5927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">
                <v:shape id="Right Arrow 140" o:spid="_x0000_s1087" type="#_x0000_t13" style="position:absolute;left:4828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" adj="14700" fillcolor="#2a5cae" strokecolor="#2a5cae" strokeweight="2pt"/>
                <v:shape id="Right Arrow 141" o:spid="_x0000_s1088" type="#_x0000_t13" style="position:absolute;left:3694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" adj="14700" fillcolor="#2a5cae" strokecolor="#2a5cae" strokeweight="2pt"/>
                <v:shape id="Right Arrow 142" o:spid="_x0000_s108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" adj="14700" fillcolor="#2a5cae" strokecolor="#2a5cae" strokeweight="2pt"/>
                <v:shape id="Right Arrow 143" o:spid="_x0000_s1090"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" adj="14700" fillcolor="#2a5cae" strokecolor="#2a5cae" strokeweight="2pt"/>
                <v:shape id="Right Arrow 144" o:spid="_x0000_s1091"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" adj="14700" fillcolor="#2a5cae" strokecolor="#2a5cae" strokeweight="2pt"/>
                <v:shape id="Flowchart: Alternate Process 145" o:spid="_x0000_s1092"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" filled="f" strokecolor="#2a5cae" strokeweight="2pt">
                  <v:textbox>
                    <w:txbxContent>
                      <w:p w14:paraId="7A76BCF4" w14:textId="77777777" w:rsidR="00071D20" w:rsidRPr="00B439F0" w:rsidRDefault="00071D20" w:rsidP="000B319C">
                        <w:pPr>
                          <w:spacing w:after="0"/>
                          <w:rPr>
                            <w:sz w:val="16"/>
                            <w:szCs w:val="16"/>
                          </w:rPr>
                        </w:pPr>
                        <w:r w:rsidRPr="00B439F0">
                          <w:rPr>
                            <w:sz w:val="16"/>
                            <w:szCs w:val="16"/>
                          </w:rPr>
                          <w:t>ENGAGE</w:t>
                        </w:r>
                      </w:p>
                    </w:txbxContent>
                  </v:textbox>
                </v:shape>
                <v:shape id="Flowchart: Alternate Process 146" o:spid="_x0000_s1093"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" filled="f" strokecolor="#2a5cae" strokeweight="2pt">
                  <v:textbox>
                    <w:txbxContent>
                      <w:p w14:paraId="75030E17" w14:textId="77777777" w:rsidR="00071D20" w:rsidRPr="00B439F0" w:rsidRDefault="00071D20" w:rsidP="000B319C">
                        <w:pPr>
                          <w:spacing w:after="0"/>
                          <w:jc w:val="center"/>
                          <w:rPr>
                            <w:sz w:val="16"/>
                            <w:szCs w:val="16"/>
                          </w:rPr>
                        </w:pPr>
                        <w:r w:rsidRPr="00B439F0">
                          <w:rPr>
                            <w:sz w:val="16"/>
                            <w:szCs w:val="16"/>
                          </w:rPr>
                          <w:t>EXPLORE</w:t>
                        </w:r>
                      </w:p>
                    </w:txbxContent>
                  </v:textbox>
                </v:shape>
                <v:shape id="Flowchart: Alternate Process 147" o:spid="_x0000_s1094"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" filled="f" strokecolor="#2a5cae" strokeweight="2pt">
                  <v:textbox>
                    <w:txbxContent>
                      <w:p w14:paraId="513EC7A8" w14:textId="77777777" w:rsidR="00071D20" w:rsidRPr="00B439F0" w:rsidRDefault="00071D20" w:rsidP="000B319C">
                        <w:pPr>
                          <w:spacing w:after="0"/>
                          <w:jc w:val="center"/>
                          <w:rPr>
                            <w:sz w:val="16"/>
                            <w:szCs w:val="16"/>
                          </w:rPr>
                        </w:pPr>
                        <w:r w:rsidRPr="00B439F0">
                          <w:rPr>
                            <w:sz w:val="16"/>
                            <w:szCs w:val="16"/>
                          </w:rPr>
                          <w:t>EXPLAIN</w:t>
                        </w:r>
                        <w:r>
                          <w:rPr>
                            <w:sz w:val="18"/>
                            <w:szCs w:val="18"/>
                          </w:rPr>
                          <w:t xml:space="preserve"> </w:t>
                        </w:r>
                        <w:r>
                          <w:rPr>
                            <w:sz w:val="16"/>
                            <w:szCs w:val="16"/>
                          </w:rPr>
                          <w:t>1</w:t>
                        </w:r>
                      </w:p>
                    </w:txbxContent>
                  </v:textbox>
                </v:shape>
                <v:shape id="Flowchart: Alternate Process 148" o:spid="_x0000_s1095" type="#_x0000_t176" style="position:absolute;left:29699;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" filled="f" strokecolor="#2a5cae" strokeweight="2pt">
                  <v:textbox>
                    <w:txbxContent>
                      <w:p w14:paraId="1869D327" w14:textId="77777777" w:rsidR="00071D20" w:rsidRDefault="00071D20" w:rsidP="000B319C">
                        <w:pPr>
                          <w:spacing w:after="0"/>
                          <w:jc w:val="center"/>
                        </w:pPr>
                        <w:r w:rsidRPr="00B439F0">
                          <w:rPr>
                            <w:sz w:val="16"/>
                            <w:szCs w:val="16"/>
                          </w:rPr>
                          <w:t>EXPLAIN</w:t>
                        </w:r>
                        <w:r>
                          <w:rPr>
                            <w:sz w:val="18"/>
                            <w:szCs w:val="18"/>
                          </w:rPr>
                          <w:t xml:space="preserve"> </w:t>
                        </w:r>
                        <w:r>
                          <w:rPr>
                            <w:sz w:val="16"/>
                            <w:szCs w:val="16"/>
                          </w:rPr>
                          <w:t>2</w:t>
                        </w:r>
                      </w:p>
                    </w:txbxContent>
                  </v:textbox>
                </v:shape>
                <v:shape id="Flowchart: Alternate Process 149" o:spid="_x0000_s1096" type="#_x0000_t176" style="position:absolute;left:40014;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" filled="f" strokecolor="#2a5cae" strokeweight="2pt">
                  <v:textbox>
                    <w:txbxContent>
                      <w:p w14:paraId="4256C428" w14:textId="77777777" w:rsidR="00071D20" w:rsidRPr="00B439F0" w:rsidRDefault="00071D20" w:rsidP="000B319C">
                        <w:pPr>
                          <w:spacing w:after="0"/>
                          <w:jc w:val="center"/>
                          <w:rPr>
                            <w:sz w:val="16"/>
                            <w:szCs w:val="16"/>
                          </w:rPr>
                        </w:pPr>
                        <w:r>
                          <w:rPr>
                            <w:sz w:val="16"/>
                            <w:szCs w:val="16"/>
                          </w:rPr>
                          <w:t>ELABORATE</w:t>
                        </w:r>
                      </w:p>
                    </w:txbxContent>
                  </v:textbox>
                </v:shape>
                <v:shape id="Flowchart: Alternate Process 150" o:spid="_x0000_s1097" type="#_x0000_t176" style="position:absolute;left:51352;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" fillcolor="#2a5cae" strokecolor="#2a5cae" strokeweight="2pt">
                  <v:textbox>
                    <w:txbxContent>
                      <w:p w14:paraId="3906B31A" w14:textId="77777777" w:rsidR="00071D20" w:rsidRPr="00B439F0" w:rsidRDefault="00071D20" w:rsidP="000B319C">
                        <w:pPr>
                          <w:spacing w:after="0"/>
                          <w:jc w:val="center"/>
                          <w:rPr>
                            <w:sz w:val="16"/>
                            <w:szCs w:val="16"/>
                          </w:rPr>
                        </w:pPr>
                        <w:r>
                          <w:rPr>
                            <w:sz w:val="16"/>
                            <w:szCs w:val="16"/>
                          </w:rPr>
                          <w:t>EVALUATE</w:t>
                        </w:r>
                      </w:p>
                    </w:txbxContent>
                  </v:textbox>
                </v:shape>
                <w10:anchorlock/>
              </v:group>
            </w:pict>
          </mc:Fallback>
        </mc:AlternateContent>
      </w:r>
    </w:p>
    <w:p w14:paraId="358919AA" w14:textId="77777777" w:rsidR="000B319C" w:rsidRPr="005701DE" w:rsidRDefault="000B319C" w:rsidP="000B319C">
      <w:pPr>
        <w:pStyle w:val="Heading4"/>
      </w:pPr>
      <w:r>
        <w:t>L</w:t>
      </w:r>
      <w:r w:rsidRPr="005701DE">
        <w:t>earning</w:t>
      </w:r>
      <w:r>
        <w:t xml:space="preserve"> intentions</w:t>
      </w:r>
    </w:p>
    <w:p w14:paraId="53FAB3EC" w14:textId="77777777" w:rsidR="00CB435D" w:rsidRDefault="00CB435D" w:rsidP="00556DA8">
      <w:pPr>
        <w:spacing w:after="0"/>
      </w:pPr>
      <w:r w:rsidRPr="005701DE">
        <w:t xml:space="preserve">Students will be able </w:t>
      </w:r>
      <w:r>
        <w:t>reflect on</w:t>
      </w:r>
      <w:r w:rsidRPr="005701DE">
        <w:t>:</w:t>
      </w:r>
    </w:p>
    <w:p w14:paraId="4B3A0772" w14:textId="77777777" w:rsidR="00CB435D" w:rsidRDefault="00CB435D" w:rsidP="002A59EC">
      <w:pPr>
        <w:pStyle w:val="ListParagraph"/>
        <w:numPr>
          <w:ilvl w:val="0"/>
          <w:numId w:val="42"/>
        </w:numPr>
      </w:pPr>
      <w:r>
        <w:t>their learning</w:t>
      </w:r>
    </w:p>
    <w:p w14:paraId="632D5CD0" w14:textId="77777777" w:rsidR="00CB435D" w:rsidRPr="005701DE" w:rsidRDefault="00CB435D" w:rsidP="002A59EC">
      <w:pPr>
        <w:pStyle w:val="ListParagraph"/>
        <w:numPr>
          <w:ilvl w:val="0"/>
          <w:numId w:val="42"/>
        </w:numPr>
      </w:pPr>
      <w:r>
        <w:t>the application of the design process for their design solution</w:t>
      </w:r>
      <w:r w:rsidR="00064D00">
        <w:t>.</w:t>
      </w:r>
    </w:p>
    <w:p w14:paraId="0680A975" w14:textId="77777777" w:rsidR="000B319C" w:rsidRPr="005701DE" w:rsidRDefault="000B319C" w:rsidP="000B319C">
      <w:pPr>
        <w:pStyle w:val="Heading4"/>
      </w:pPr>
      <w:r w:rsidRPr="005701DE">
        <w:t>Background information</w:t>
      </w:r>
    </w:p>
    <w:p w14:paraId="61C3E6B2" w14:textId="77777777" w:rsidR="000B319C" w:rsidRPr="00CB435D" w:rsidRDefault="00CB435D" w:rsidP="00CB435D">
      <w:r>
        <w:t>The guided self-reflection in worksheet 5.1 can be used or students can develop their own evaluation criteria to evaluate their work.</w:t>
      </w:r>
    </w:p>
    <w:p w14:paraId="2A0D0AE1" w14:textId="77777777" w:rsidR="000B319C" w:rsidRPr="00A506DC" w:rsidRDefault="000B319C" w:rsidP="000B319C">
      <w:pPr>
        <w:pStyle w:val="Heading4"/>
      </w:pPr>
      <w:r w:rsidRPr="00A506DC">
        <w:t>Resources and equipment</w:t>
      </w:r>
    </w:p>
    <w:p w14:paraId="0735E674" w14:textId="77777777" w:rsidR="00CB435D" w:rsidRDefault="00CB435D" w:rsidP="00CE3F14">
      <w:pPr>
        <w:spacing w:after="0"/>
      </w:pPr>
      <w:r>
        <w:t>Student worksheet:</w:t>
      </w:r>
    </w:p>
    <w:p w14:paraId="53CD9B25" w14:textId="290DD55C" w:rsidR="000B319C" w:rsidRPr="002A59EC" w:rsidRDefault="009A6569" w:rsidP="002A59EC">
      <w:pPr>
        <w:pStyle w:val="ListParagraph"/>
        <w:numPr>
          <w:ilvl w:val="0"/>
          <w:numId w:val="42"/>
        </w:numPr>
      </w:pPr>
      <w:r w:rsidRPr="002A59EC">
        <w:rPr>
          <w:rFonts w:cs="Arial"/>
        </w:rPr>
        <w:t xml:space="preserve">Design </w:t>
      </w:r>
      <w:r w:rsidRPr="002A59EC">
        <w:t xml:space="preserve">challenge – The food and fibre </w:t>
      </w:r>
      <w:r w:rsidR="008C6DC6" w:rsidRPr="002A59EC">
        <w:t>journey.</w:t>
      </w:r>
      <w:r w:rsidR="008C6DC6">
        <w:t xml:space="preserve"> –</w:t>
      </w:r>
      <w:r w:rsidR="00CB435D">
        <w:t xml:space="preserve"> Step 5</w:t>
      </w:r>
    </w:p>
    <w:p w14:paraId="20067CB6" w14:textId="241C7F23" w:rsidR="00A30938" w:rsidRPr="002A59EC" w:rsidRDefault="00A30938" w:rsidP="002A59EC">
      <w:pPr>
        <w:pStyle w:val="ListParagraph"/>
        <w:numPr>
          <w:ilvl w:val="0"/>
          <w:numId w:val="42"/>
        </w:numPr>
      </w:pPr>
      <w:r w:rsidRPr="002A59EC">
        <w:t>Design challenge response document</w:t>
      </w:r>
    </w:p>
    <w:p w14:paraId="3058CF58" w14:textId="77777777" w:rsidR="000B319C" w:rsidRDefault="000B319C" w:rsidP="000B319C">
      <w:pPr>
        <w:pStyle w:val="Heading4"/>
      </w:pPr>
      <w:r>
        <w:t>Instructions for suggested activities</w:t>
      </w:r>
    </w:p>
    <w:p w14:paraId="6BD10E69" w14:textId="77777777" w:rsidR="00CB435D" w:rsidRPr="005B1F6F" w:rsidRDefault="00CB435D" w:rsidP="00CB435D">
      <w:r>
        <w:t>Students are to individually complete Step 5 Evaluating.</w:t>
      </w:r>
    </w:p>
    <w:p w14:paraId="6BD18F9B" w14:textId="77777777" w:rsidR="00CB435D" w:rsidRDefault="00CB435D" w:rsidP="000B319C">
      <w:r>
        <w:br w:type="page"/>
      </w:r>
    </w:p>
    <w:p w14:paraId="79CCAD17" w14:textId="77777777" w:rsidR="002F4DA2" w:rsidRDefault="002F4DA2" w:rsidP="002F4DA2">
      <w:pPr>
        <w:pStyle w:val="Heading3"/>
      </w:pPr>
      <w:r>
        <w:lastRenderedPageBreak/>
        <w:t>Acknowledgements</w:t>
      </w:r>
    </w:p>
    <w:p w14:paraId="1A1331D7" w14:textId="77777777" w:rsidR="002F4DA2" w:rsidRDefault="002F4DA2" w:rsidP="002F4DA2">
      <w:pPr>
        <w:spacing w:before="240"/>
      </w:pPr>
      <w:r>
        <w:t>Australian Made (2021) &lt;</w:t>
      </w:r>
      <w:hyperlink r:id="rId78" w:history="1">
        <w:r w:rsidRPr="00E85E0D">
          <w:rPr>
            <w:rStyle w:val="Hyperlink"/>
          </w:rPr>
          <w:t>https://www.australianmade.com.au/</w:t>
        </w:r>
      </w:hyperlink>
      <w:r w:rsidRPr="00D92F0B">
        <w:t>&gt;</w:t>
      </w:r>
      <w:r>
        <w:t>website, accessed on 18 Mar 2021</w:t>
      </w:r>
    </w:p>
    <w:p w14:paraId="41AF0F05" w14:textId="77777777" w:rsidR="002F4DA2" w:rsidRDefault="002F4DA2" w:rsidP="002F4DA2">
      <w:pPr>
        <w:spacing w:before="240"/>
      </w:pPr>
      <w:r>
        <w:t xml:space="preserve">Australian Competition &amp; Consumer Commission (n.d) </w:t>
      </w:r>
      <w:r>
        <w:rPr>
          <w:i/>
        </w:rPr>
        <w:t>&lt;</w:t>
      </w:r>
      <w:hyperlink r:id="rId79" w:history="1">
        <w:r w:rsidRPr="00671DBB">
          <w:rPr>
            <w:rStyle w:val="Hyperlink"/>
          </w:rPr>
          <w:t>https://www.accc.gov.au/consumers/groceries/country-of-origin</w:t>
        </w:r>
      </w:hyperlink>
      <w:r>
        <w:rPr>
          <w:i/>
        </w:rPr>
        <w:t>&gt;</w:t>
      </w:r>
      <w:r>
        <w:t>, ACCC website, accessed on 18 Mar 2021</w:t>
      </w:r>
    </w:p>
    <w:p w14:paraId="2810F405" w14:textId="77777777" w:rsidR="002F4DA2" w:rsidRDefault="002F4DA2" w:rsidP="002F4DA2">
      <w:pPr>
        <w:spacing w:before="240"/>
      </w:pPr>
      <w:r>
        <w:rPr>
          <w:rFonts w:cs="Arial"/>
        </w:rPr>
        <w:t>Department of Primary Industries and Regional Development, Agriculture and Food (</w:t>
      </w:r>
      <w:r w:rsidRPr="004370F6">
        <w:t>Page last updated: Wednesday, 17 October 2018</w:t>
      </w:r>
      <w:r>
        <w:rPr>
          <w:rFonts w:cs="Arial"/>
        </w:rPr>
        <w:t xml:space="preserve">) </w:t>
      </w:r>
      <w:r w:rsidRPr="004370F6">
        <w:rPr>
          <w:rFonts w:cs="Arial"/>
        </w:rPr>
        <w:t>Buy West Eat Best guidelines</w:t>
      </w:r>
      <w:r>
        <w:rPr>
          <w:rFonts w:cs="Arial"/>
        </w:rPr>
        <w:t>, &lt;</w:t>
      </w:r>
      <w:hyperlink r:id="rId80" w:history="1">
        <w:r w:rsidRPr="003F266B">
          <w:rPr>
            <w:rStyle w:val="Hyperlink"/>
            <w:rFonts w:cs="Arial"/>
          </w:rPr>
          <w:t>https://www.agric.wa.gov.au/buy-west-eat-best/buy-west-eat-best-guidelines</w:t>
        </w:r>
      </w:hyperlink>
      <w:r>
        <w:rPr>
          <w:rFonts w:cs="Arial"/>
        </w:rPr>
        <w:t>&gt;, DPIRD website, a</w:t>
      </w:r>
      <w:r>
        <w:t>ccessed on 18 Mar 2021</w:t>
      </w:r>
    </w:p>
    <w:p w14:paraId="057F19E6" w14:textId="77777777" w:rsidR="002F4DA2" w:rsidRDefault="002F4DA2" w:rsidP="002F4DA2">
      <w:pPr>
        <w:spacing w:before="240" w:after="0"/>
      </w:pPr>
      <w:r>
        <w:t xml:space="preserve">Refresh.Ed Food &amp; Nutrition Teaching Resources (n.d) </w:t>
      </w:r>
      <w:hyperlink r:id="rId81" w:history="1">
        <w:r w:rsidRPr="00A70638">
          <w:rPr>
            <w:rStyle w:val="Hyperlink"/>
          </w:rPr>
          <w:t>Food Journey Activity</w:t>
        </w:r>
      </w:hyperlink>
      <w:r>
        <w:t xml:space="preserve"> PDF, &lt;</w:t>
      </w:r>
      <w:hyperlink r:id="rId82" w:history="1">
        <w:r w:rsidRPr="00032D4B">
          <w:rPr>
            <w:rStyle w:val="Hyperlink"/>
          </w:rPr>
          <w:t>https://www.refreshedschools.health.wa.gov.au/home-learning/home-learning-activities/</w:t>
        </w:r>
      </w:hyperlink>
      <w:r>
        <w:t>&gt;. Refresh.ED website, accessed on 11 May 2021</w:t>
      </w:r>
    </w:p>
    <w:p w14:paraId="595454A9" w14:textId="77777777" w:rsidR="002F4DA2" w:rsidRDefault="002F4DA2" w:rsidP="002F4DA2">
      <w:pPr>
        <w:spacing w:before="240"/>
      </w:pPr>
      <w:r>
        <w:t xml:space="preserve">Cause Marketing (20 Nov 2016) </w:t>
      </w:r>
      <w:r w:rsidRPr="00F512C8">
        <w:t>SPC #MyFamilyCan Case Study</w:t>
      </w:r>
      <w:r>
        <w:t xml:space="preserve"> &lt;</w:t>
      </w:r>
      <w:hyperlink r:id="rId83" w:history="1">
        <w:r w:rsidRPr="00F512C8">
          <w:rPr>
            <w:rStyle w:val="Hyperlink"/>
          </w:rPr>
          <w:t>https://youtu.be/_0P9NvnI3Yk</w:t>
        </w:r>
      </w:hyperlink>
      <w:r>
        <w:t>&gt;</w:t>
      </w:r>
      <w:r w:rsidRPr="00F512C8">
        <w:t xml:space="preserve"> [Video],</w:t>
      </w:r>
      <w:r>
        <w:t xml:space="preserve"> Cause Marketing, YouTube, accessed on 18 May 2021</w:t>
      </w:r>
    </w:p>
    <w:p w14:paraId="57E1C4A4" w14:textId="77777777" w:rsidR="002F4DA2" w:rsidRPr="00D92F0B" w:rsidRDefault="002F4DA2" w:rsidP="002F4DA2">
      <w:pPr>
        <w:spacing w:before="240"/>
        <w:rPr>
          <w:rStyle w:val="Hyperlink"/>
          <w:b/>
        </w:rPr>
      </w:pPr>
      <w:r>
        <w:t xml:space="preserve">Cause Marketing (2015) </w:t>
      </w:r>
      <w:hyperlink r:id="rId84" w:history="1">
        <w:r w:rsidRPr="004C4C6F">
          <w:rPr>
            <w:rStyle w:val="Hyperlink"/>
          </w:rPr>
          <w:t>SPC #MyFamilyCan Case Study</w:t>
        </w:r>
      </w:hyperlink>
      <w:r>
        <w:t>, Cause Marketing website, &lt;</w:t>
      </w:r>
      <w:hyperlink r:id="rId85" w:history="1">
        <w:r w:rsidRPr="004C4C6F">
          <w:rPr>
            <w:rStyle w:val="Hyperlink"/>
          </w:rPr>
          <w:t>https://causemarketing.com/case-studies/</w:t>
        </w:r>
      </w:hyperlink>
      <w:r w:rsidRPr="004C4C6F">
        <w:t>&gt;</w:t>
      </w:r>
      <w:r>
        <w:t>, accessed on 18 May 2021</w:t>
      </w:r>
    </w:p>
    <w:p w14:paraId="36028CE1" w14:textId="77777777" w:rsidR="002F4DA2" w:rsidRDefault="002F4DA2" w:rsidP="002F4DA2">
      <w:pPr>
        <w:spacing w:before="240" w:after="0"/>
        <w:textAlignment w:val="baseline"/>
        <w:rPr>
          <w:rFonts w:eastAsia="Times New Roman" w:cs="Arial"/>
          <w:lang w:eastAsia="en-AU"/>
        </w:rPr>
      </w:pPr>
      <w:r>
        <w:rPr>
          <w:rFonts w:eastAsia="Times New Roman" w:cs="Arial"/>
          <w:lang w:eastAsia="en-AU"/>
        </w:rPr>
        <w:t xml:space="preserve">Department of Primary Industries and Regional Development (n.d), </w:t>
      </w:r>
      <w:r w:rsidRPr="00D92F0B">
        <w:rPr>
          <w:rFonts w:eastAsia="Times New Roman" w:cs="Arial"/>
          <w:lang w:eastAsia="en-AU"/>
        </w:rPr>
        <w:t>&lt;</w:t>
      </w:r>
      <w:hyperlink r:id="rId86" w:tgtFrame="_blank" w:history="1">
        <w:r w:rsidRPr="00D92F0B">
          <w:rPr>
            <w:rFonts w:eastAsia="Times New Roman" w:cs="Arial"/>
            <w:color w:val="0000FF"/>
            <w:u w:val="single"/>
            <w:lang w:eastAsia="en-AU"/>
          </w:rPr>
          <w:t>http://www.waopenforbusiness.wa.gov.au/Why-Western-Australia/Discover-Western-Australia</w:t>
        </w:r>
      </w:hyperlink>
      <w:r w:rsidRPr="00D92F0B">
        <w:rPr>
          <w:rFonts w:eastAsia="Times New Roman" w:cs="Arial"/>
          <w:lang w:eastAsia="en-AU"/>
        </w:rPr>
        <w:t>&gt;</w:t>
      </w:r>
      <w:r w:rsidRPr="00275E87">
        <w:rPr>
          <w:rFonts w:eastAsia="Times New Roman" w:cs="Arial"/>
          <w:lang w:eastAsia="en-AU"/>
        </w:rPr>
        <w:t xml:space="preserve"> </w:t>
      </w:r>
      <w:r>
        <w:rPr>
          <w:rFonts w:eastAsia="Times New Roman" w:cs="Arial"/>
          <w:lang w:eastAsia="en-AU"/>
        </w:rPr>
        <w:t>WA Open for Business website, accessed on 18 May 2021</w:t>
      </w:r>
    </w:p>
    <w:p w14:paraId="60236B2B" w14:textId="77777777" w:rsidR="002F4DA2" w:rsidRDefault="002F4DA2" w:rsidP="002F4DA2">
      <w:pPr>
        <w:spacing w:before="240" w:after="0"/>
        <w:textAlignment w:val="baseline"/>
        <w:rPr>
          <w:rStyle w:val="Hyperlink"/>
          <w:rFonts w:eastAsia="Times New Roman" w:cs="Arial"/>
          <w:lang w:eastAsia="en-AU"/>
        </w:rPr>
      </w:pPr>
      <w:r>
        <w:rPr>
          <w:rFonts w:eastAsia="Times New Roman" w:cs="Arial"/>
          <w:lang w:eastAsia="en-AU"/>
        </w:rPr>
        <w:t xml:space="preserve">WA Farmers (2021) </w:t>
      </w:r>
      <w:r w:rsidRPr="00D92F0B">
        <w:rPr>
          <w:rFonts w:eastAsia="Times New Roman" w:cs="Arial"/>
          <w:lang w:eastAsia="en-AU"/>
        </w:rPr>
        <w:t xml:space="preserve">Overview of Western Australian </w:t>
      </w:r>
      <w:r w:rsidRPr="00723007">
        <w:rPr>
          <w:rFonts w:eastAsia="Times New Roman" w:cs="Arial"/>
          <w:lang w:eastAsia="en-AU"/>
        </w:rPr>
        <w:t>Agriculture</w:t>
      </w:r>
      <w:r w:rsidRPr="00D92F0B">
        <w:rPr>
          <w:rFonts w:eastAsia="Times New Roman" w:cs="Arial"/>
          <w:lang w:eastAsia="en-AU"/>
        </w:rPr>
        <w:t xml:space="preserve"> </w:t>
      </w:r>
      <w:r>
        <w:rPr>
          <w:rFonts w:eastAsia="Times New Roman" w:cs="Arial"/>
          <w:lang w:eastAsia="en-AU"/>
        </w:rPr>
        <w:t>PDF, &lt;</w:t>
      </w:r>
      <w:hyperlink r:id="rId87" w:history="1">
        <w:r w:rsidRPr="00981ED7">
          <w:rPr>
            <w:rStyle w:val="Hyperlink"/>
            <w:rFonts w:eastAsia="Times New Roman" w:cs="Arial"/>
            <w:lang w:eastAsia="en-AU"/>
          </w:rPr>
          <w:t>https://foodyoucantrust.org.au/agacademy/teacher-login</w:t>
        </w:r>
      </w:hyperlink>
      <w:r>
        <w:rPr>
          <w:rFonts w:eastAsia="Times New Roman" w:cs="Arial"/>
          <w:lang w:eastAsia="en-AU"/>
        </w:rPr>
        <w:t>&gt;, Ag Academy website, accessed on 28 May 2021</w:t>
      </w:r>
    </w:p>
    <w:p w14:paraId="60BD612C" w14:textId="77777777" w:rsidR="002F4DA2" w:rsidRPr="00275E87" w:rsidRDefault="002F4DA2" w:rsidP="002F4DA2">
      <w:pPr>
        <w:spacing w:before="240" w:line="288" w:lineRule="auto"/>
      </w:pPr>
      <w:r>
        <w:t xml:space="preserve">WA Farmers (2021), </w:t>
      </w:r>
      <w:hyperlink r:id="rId88" w:history="1">
        <w:r w:rsidRPr="00E36273">
          <w:rPr>
            <w:rStyle w:val="Hyperlink"/>
          </w:rPr>
          <w:t>Agriculture in Western Australia</w:t>
        </w:r>
      </w:hyperlink>
      <w:r>
        <w:t xml:space="preserve"> PDF, &lt;</w:t>
      </w:r>
      <w:hyperlink r:id="rId89" w:history="1">
        <w:r w:rsidRPr="0054644F">
          <w:rPr>
            <w:rStyle w:val="Hyperlink"/>
          </w:rPr>
          <w:t>https://foodyoucantrust.org.au/agacademy/students</w:t>
        </w:r>
      </w:hyperlink>
      <w:r>
        <w:t>&gt;, Ag Academy website, accessed on 28 May 2021</w:t>
      </w:r>
    </w:p>
    <w:p w14:paraId="616D59E5" w14:textId="77777777" w:rsidR="002F4DA2" w:rsidRPr="00275E87" w:rsidRDefault="002F4DA2" w:rsidP="002F4DA2">
      <w:pPr>
        <w:spacing w:before="240" w:after="0"/>
        <w:rPr>
          <w:rStyle w:val="Hyperlink"/>
          <w:color w:val="auto"/>
          <w:u w:val="none"/>
        </w:rPr>
      </w:pPr>
      <w:r>
        <w:t xml:space="preserve">Refresh.Ed Food &amp; Nutrition Teaching Resources (n.d) </w:t>
      </w:r>
      <w:hyperlink r:id="rId90" w:history="1">
        <w:r w:rsidRPr="00A70638">
          <w:rPr>
            <w:rStyle w:val="Hyperlink"/>
          </w:rPr>
          <w:t>How to Teach Food Systems</w:t>
        </w:r>
      </w:hyperlink>
      <w:r>
        <w:t xml:space="preserve"> PDF,</w:t>
      </w:r>
      <w:r w:rsidRPr="00275E87">
        <w:rPr>
          <w:rStyle w:val="Hyperlink"/>
          <w:color w:val="auto"/>
          <w:u w:val="none"/>
        </w:rPr>
        <w:t>&lt;</w:t>
      </w:r>
      <w:hyperlink r:id="rId91" w:history="1">
        <w:r w:rsidRPr="00032D4B">
          <w:rPr>
            <w:rStyle w:val="Hyperlink"/>
          </w:rPr>
          <w:t>https://www.refreshedschools.health.wa.gov.au/professional-learning/professional-knowledge/teacher-information-sheets/</w:t>
        </w:r>
      </w:hyperlink>
      <w:r w:rsidRPr="00A70638">
        <w:rPr>
          <w:rStyle w:val="Hyperlink"/>
          <w:color w:val="auto"/>
          <w:u w:val="none"/>
        </w:rPr>
        <w:t xml:space="preserve"> &gt;</w:t>
      </w:r>
      <w:r>
        <w:t xml:space="preserve"> Refresh.ED website, accessed on 11 May 2021</w:t>
      </w:r>
    </w:p>
    <w:p w14:paraId="5186AB47" w14:textId="77777777" w:rsidR="002F4DA2" w:rsidRDefault="002F4DA2" w:rsidP="002F4DA2">
      <w:pPr>
        <w:spacing w:before="240" w:after="0"/>
      </w:pPr>
      <w:r>
        <w:t xml:space="preserve">Refresh.Ed Food &amp; Nutrition Teaching Resources (n.d) </w:t>
      </w:r>
      <w:hyperlink r:id="rId92" w:history="1">
        <w:r w:rsidRPr="00A70638">
          <w:rPr>
            <w:rStyle w:val="Hyperlink"/>
          </w:rPr>
          <w:t>Food System</w:t>
        </w:r>
      </w:hyperlink>
      <w:r>
        <w:t xml:space="preserve"> </w:t>
      </w:r>
      <w:r w:rsidRPr="00275E87">
        <w:rPr>
          <w:rStyle w:val="Hyperlink"/>
          <w:color w:val="auto"/>
          <w:u w:val="none"/>
        </w:rPr>
        <w:t>&lt;</w:t>
      </w:r>
      <w:hyperlink r:id="rId93" w:history="1">
        <w:r w:rsidRPr="00032D4B">
          <w:rPr>
            <w:rStyle w:val="Hyperlink"/>
          </w:rPr>
          <w:t>https://www.refreshedschools.health.wa.gov.au/professional-learning/professional-knowledge/teacher-information-sheets/</w:t>
        </w:r>
      </w:hyperlink>
      <w:r w:rsidRPr="00A70638">
        <w:rPr>
          <w:rStyle w:val="Hyperlink"/>
          <w:color w:val="auto"/>
          <w:u w:val="none"/>
        </w:rPr>
        <w:t>&gt;</w:t>
      </w:r>
      <w:r>
        <w:t xml:space="preserve"> Refresh.ED website, accessed on 11 May 2021</w:t>
      </w:r>
    </w:p>
    <w:p w14:paraId="0C5566A6" w14:textId="77777777" w:rsidR="002F4DA2" w:rsidRPr="00275E87" w:rsidRDefault="002F4DA2" w:rsidP="002F4DA2">
      <w:pPr>
        <w:spacing w:before="240" w:line="288" w:lineRule="auto"/>
      </w:pPr>
      <w:r>
        <w:t xml:space="preserve">Our State on a Plate (20 May 2019) </w:t>
      </w:r>
      <w:r w:rsidRPr="00E36273">
        <w:t>Our State on a Plate – Market City YouTube [Video]</w:t>
      </w:r>
      <w:r>
        <w:t xml:space="preserve"> &lt;</w:t>
      </w:r>
      <w:hyperlink r:id="rId94" w:history="1">
        <w:r w:rsidRPr="00E36273">
          <w:rPr>
            <w:rStyle w:val="Hyperlink"/>
          </w:rPr>
          <w:t>https://www.youtube.com/watch?v=h0acw6hxsGU</w:t>
        </w:r>
      </w:hyperlink>
      <w:r>
        <w:t>&gt;,Our State on a Plate, YouTube, accessed on 11 May 2021</w:t>
      </w:r>
    </w:p>
    <w:p w14:paraId="011D4DE8" w14:textId="77777777" w:rsidR="002F4DA2" w:rsidRDefault="002F4DA2" w:rsidP="002F4DA2">
      <w:pPr>
        <w:spacing w:before="240" w:after="0"/>
        <w:textAlignment w:val="baseline"/>
        <w:rPr>
          <w:rFonts w:eastAsia="Times New Roman" w:cs="Arial"/>
          <w:lang w:eastAsia="en-AU"/>
        </w:rPr>
      </w:pPr>
      <w:r>
        <w:rPr>
          <w:rFonts w:cs="Arial"/>
        </w:rPr>
        <w:t>Smart Draw (1994) &lt;</w:t>
      </w:r>
      <w:hyperlink r:id="rId95" w:history="1">
        <w:r w:rsidRPr="00672AC9">
          <w:rPr>
            <w:rStyle w:val="Hyperlink"/>
            <w:rFonts w:cs="Arial"/>
          </w:rPr>
          <w:t>https://www.smartdraw.com/flowchart/flowchart-symbols.htm</w:t>
        </w:r>
      </w:hyperlink>
      <w:r>
        <w:rPr>
          <w:rFonts w:cs="Arial"/>
        </w:rPr>
        <w:t>&gt; website, accessed, 11 June 2021</w:t>
      </w:r>
    </w:p>
    <w:p w14:paraId="55FC37E4" w14:textId="77777777" w:rsidR="002F4DA2" w:rsidRDefault="002F4DA2" w:rsidP="002F4DA2">
      <w:pPr>
        <w:spacing w:before="240"/>
        <w:textAlignment w:val="baseline"/>
        <w:rPr>
          <w:rStyle w:val="normaltextrun"/>
          <w:color w:val="000000"/>
          <w:shd w:val="clear" w:color="auto" w:fill="FFFFFF"/>
        </w:rPr>
      </w:pPr>
      <w:r>
        <w:rPr>
          <w:rStyle w:val="normaltextrun"/>
          <w:color w:val="000000"/>
          <w:shd w:val="clear" w:color="auto" w:fill="FFFFFF"/>
        </w:rPr>
        <w:t>Agricultural Marketing Resource Centre (n.d.) </w:t>
      </w:r>
      <w:r>
        <w:rPr>
          <w:rStyle w:val="normaltextrun"/>
          <w:i/>
          <w:iCs/>
          <w:color w:val="000000"/>
          <w:shd w:val="clear" w:color="auto" w:fill="FFFFFF"/>
        </w:rPr>
        <w:t>USDA value-added ag definition</w:t>
      </w:r>
      <w:r>
        <w:rPr>
          <w:rStyle w:val="normaltextrun"/>
          <w:color w:val="000000"/>
          <w:shd w:val="clear" w:color="auto" w:fill="FFFFFF"/>
        </w:rPr>
        <w:t xml:space="preserve">, AGMRC </w:t>
      </w:r>
      <w:r w:rsidRPr="006E385E">
        <w:rPr>
          <w:rStyle w:val="normaltextrun"/>
          <w:color w:val="000000"/>
          <w:shd w:val="clear" w:color="auto" w:fill="FFFFFF"/>
        </w:rPr>
        <w:t>website, &lt;</w:t>
      </w:r>
      <w:hyperlink r:id="rId96" w:tgtFrame="_blank" w:history="1">
        <w:r w:rsidRPr="006E385E">
          <w:rPr>
            <w:rStyle w:val="normaltextrun"/>
            <w:color w:val="0000FF"/>
            <w:u w:val="single"/>
            <w:shd w:val="clear" w:color="auto" w:fill="FFFFFF"/>
          </w:rPr>
          <w:t>https://www.agmrc.org/business-development/valueadded-agriculture/articles/usda-value-added-ag-definition</w:t>
        </w:r>
      </w:hyperlink>
      <w:r>
        <w:rPr>
          <w:rStyle w:val="normaltextrun"/>
          <w:color w:val="000000"/>
          <w:shd w:val="clear" w:color="auto" w:fill="FFFFFF"/>
        </w:rPr>
        <w:t>&gt;, accessed 25 May 2021</w:t>
      </w:r>
    </w:p>
    <w:p w14:paraId="238601FE" w14:textId="77777777" w:rsidR="002F4DA2" w:rsidRDefault="002F4DA2" w:rsidP="002F4DA2">
      <w:pPr>
        <w:spacing w:before="240"/>
        <w:textAlignment w:val="baseline"/>
        <w:rPr>
          <w:rStyle w:val="normaltextrun"/>
          <w:color w:val="000000"/>
          <w:shd w:val="clear" w:color="auto" w:fill="FFFFFF"/>
        </w:rPr>
      </w:pPr>
    </w:p>
    <w:p w14:paraId="5FA9D3DB" w14:textId="77777777" w:rsidR="002F4DA2" w:rsidRPr="006E385E" w:rsidRDefault="002F4DA2" w:rsidP="002F4DA2">
      <w:pPr>
        <w:spacing w:before="240"/>
        <w:textAlignment w:val="baseline"/>
      </w:pPr>
      <w:r w:rsidRPr="00671DBB">
        <w:lastRenderedPageBreak/>
        <w:t>Edith Cowan University (22 May 2020)</w:t>
      </w:r>
      <w:r>
        <w:rPr>
          <w:i/>
        </w:rPr>
        <w:t xml:space="preserve">, </w:t>
      </w:r>
      <w:hyperlink r:id="rId97" w:history="1">
        <w:r w:rsidRPr="00331462">
          <w:rPr>
            <w:rStyle w:val="Hyperlink"/>
            <w:i/>
          </w:rPr>
          <w:t>Farm to Fork Game in the Classroom Teacher Reference Guide</w:t>
        </w:r>
      </w:hyperlink>
      <w:r>
        <w:rPr>
          <w:i/>
        </w:rPr>
        <w:t xml:space="preserve">, ECU, </w:t>
      </w:r>
      <w:r>
        <w:t xml:space="preserve">&lt; </w:t>
      </w:r>
      <w:hyperlink r:id="rId98" w:history="1">
        <w:r w:rsidRPr="006E385E">
          <w:rPr>
            <w:rStyle w:val="Hyperlink"/>
          </w:rPr>
          <w:t>https://www.ecu.edu.au/schools/education/news-and-events/soe/2020/05/ecu-launches-video-game-to-help-adolescents-understand-bare-supermarket-shelves</w:t>
        </w:r>
      </w:hyperlink>
      <w:r w:rsidRPr="006E385E">
        <w:t>&gt;,</w:t>
      </w:r>
      <w:r w:rsidRPr="006E385E">
        <w:rPr>
          <w:i/>
        </w:rPr>
        <w:t xml:space="preserve"> </w:t>
      </w:r>
      <w:r w:rsidRPr="006E385E">
        <w:t>accessed on 11 May 2021</w:t>
      </w:r>
    </w:p>
    <w:p w14:paraId="43504984" w14:textId="77777777" w:rsidR="002F4DA2" w:rsidRPr="006E385E" w:rsidRDefault="002F4DA2" w:rsidP="002F4DA2">
      <w:r w:rsidRPr="006E385E">
        <w:t>Department of Primary Industries and Regional Development (n.d),(1 June 2021) Food and Beverage Capabilities Guides</w:t>
      </w:r>
      <w:r>
        <w:t>, DPIRD website</w:t>
      </w:r>
      <w:r w:rsidRPr="006E385E">
        <w:t xml:space="preserve"> &lt;</w:t>
      </w:r>
      <w:hyperlink r:id="rId99" w:history="1">
        <w:r w:rsidRPr="006E385E">
          <w:rPr>
            <w:rStyle w:val="Hyperlink"/>
          </w:rPr>
          <w:t>https://www.agric.wa.gov.au/capability-guides</w:t>
        </w:r>
      </w:hyperlink>
      <w:r w:rsidRPr="006E385E">
        <w:t>&gt;,accessed on 2 June 2021</w:t>
      </w:r>
    </w:p>
    <w:p w14:paraId="56908271" w14:textId="77777777" w:rsidR="002F4DA2" w:rsidRPr="008969FB" w:rsidRDefault="002F4DA2" w:rsidP="002F4DA2">
      <w:pPr>
        <w:spacing w:before="240"/>
      </w:pPr>
      <w:r w:rsidRPr="006E385E">
        <w:t>Department of Primary Industries and Regional Development (n.d),</w:t>
      </w:r>
      <w:r>
        <w:t xml:space="preserve"> </w:t>
      </w:r>
      <w:r w:rsidRPr="006E385E">
        <w:t>(</w:t>
      </w:r>
      <w:r>
        <w:t xml:space="preserve">6 August 2020) </w:t>
      </w:r>
      <w:hyperlink r:id="rId100" w:history="1">
        <w:r w:rsidRPr="006E385E">
          <w:rPr>
            <w:rStyle w:val="Hyperlink"/>
            <w:i/>
          </w:rPr>
          <w:t>DPIRD Industry Snapshot-Processed foods</w:t>
        </w:r>
      </w:hyperlink>
      <w:r>
        <w:rPr>
          <w:i/>
        </w:rPr>
        <w:t xml:space="preserve">, </w:t>
      </w:r>
      <w:r>
        <w:t xml:space="preserve">DPIRD website </w:t>
      </w:r>
      <w:r w:rsidRPr="006E385E">
        <w:rPr>
          <w:i/>
        </w:rPr>
        <w:t>&lt;</w:t>
      </w:r>
      <w:hyperlink r:id="rId101" w:history="1">
        <w:r w:rsidRPr="006E385E">
          <w:rPr>
            <w:rStyle w:val="Hyperlink"/>
            <w:i/>
          </w:rPr>
          <w:t>https://www.agric.wa.gov.au/WAindustrysnapshots</w:t>
        </w:r>
      </w:hyperlink>
      <w:r>
        <w:t>&gt;, accessed on 2 June 2021</w:t>
      </w:r>
    </w:p>
    <w:p w14:paraId="72E8933A" w14:textId="77777777" w:rsidR="002F4DA2" w:rsidRDefault="002F4DA2" w:rsidP="002F4DA2">
      <w:pPr>
        <w:spacing w:before="240" w:after="160" w:line="259" w:lineRule="auto"/>
      </w:pPr>
      <w:r>
        <w:t>Egg Farmers of Australia (2020), Egg Farmers of Australia website, &lt;</w:t>
      </w:r>
      <w:hyperlink r:id="rId102" w:history="1">
        <w:r w:rsidRPr="00BA3A5D">
          <w:rPr>
            <w:rStyle w:val="Hyperlink"/>
          </w:rPr>
          <w:t>https://eggfarmersaustralia.org/</w:t>
        </w:r>
      </w:hyperlink>
      <w:r>
        <w:t>&gt;, accessed on 20 April 2021</w:t>
      </w:r>
    </w:p>
    <w:p w14:paraId="593EC23D" w14:textId="77777777" w:rsidR="002F4DA2" w:rsidRDefault="002F4DA2" w:rsidP="002F4DA2">
      <w:pPr>
        <w:spacing w:before="240" w:after="160" w:line="259" w:lineRule="auto"/>
      </w:pPr>
      <w:r>
        <w:rPr>
          <w:rFonts w:eastAsia="Times New Roman" w:cs="Arial"/>
          <w:lang w:eastAsia="en-AU"/>
        </w:rPr>
        <w:t>Department of Primary Industries and Regional Development (n.d), Buy West Eat Best website, &lt;</w:t>
      </w:r>
      <w:hyperlink r:id="rId103" w:history="1">
        <w:r w:rsidRPr="00C57354">
          <w:rPr>
            <w:rStyle w:val="Hyperlink"/>
          </w:rPr>
          <w:t>https://www.buywesteatbest.org.au</w:t>
        </w:r>
      </w:hyperlink>
      <w:r>
        <w:t>&gt;, accessed on 31 May 2021</w:t>
      </w:r>
    </w:p>
    <w:p w14:paraId="0B85DCCE" w14:textId="77777777" w:rsidR="002F4DA2" w:rsidRDefault="002F4DA2" w:rsidP="002F4DA2">
      <w:pPr>
        <w:spacing w:before="240"/>
      </w:pPr>
      <w:r>
        <w:t>State Building (2021) The Treasury Lounge and Bar Menu PDF &lt;</w:t>
      </w:r>
      <w:hyperlink r:id="rId104" w:history="1">
        <w:r w:rsidRPr="0084159C">
          <w:rPr>
            <w:rStyle w:val="Hyperlink"/>
          </w:rPr>
          <w:t>https://statebuildings.com/afternoontea</w:t>
        </w:r>
      </w:hyperlink>
      <w:r>
        <w:t>&gt;, accessed on 31 May 2021</w:t>
      </w:r>
    </w:p>
    <w:p w14:paraId="44510AC8" w14:textId="77777777" w:rsidR="002F4DA2" w:rsidRDefault="002F4DA2" w:rsidP="002F4DA2">
      <w:pPr>
        <w:spacing w:before="240"/>
      </w:pPr>
      <w:r>
        <w:t>Buy West Eat Best (20June 2019) Plating Up WA with Chef Melissa Palinkas, Young George Fremantle [Video] &lt;</w:t>
      </w:r>
      <w:hyperlink r:id="rId105" w:history="1">
        <w:r w:rsidRPr="00066E66">
          <w:rPr>
            <w:rStyle w:val="Hyperlink"/>
          </w:rPr>
          <w:t>https://youtu.be/KmH7M9eNwF8</w:t>
        </w:r>
      </w:hyperlink>
      <w:r>
        <w:t>&gt;, Buy West Eat Best, YouTube, accessed on 31 May 2021</w:t>
      </w:r>
    </w:p>
    <w:p w14:paraId="5B08B5D1" w14:textId="2C449903" w:rsidR="000B319C" w:rsidRPr="000B319C" w:rsidRDefault="002F4DA2" w:rsidP="00556DA8">
      <w:pPr>
        <w:spacing w:before="240"/>
      </w:pPr>
      <w:r>
        <w:t>Australian Wool Innovation (2021) Learn about Wool website &lt;</w:t>
      </w:r>
      <w:hyperlink r:id="rId106" w:history="1">
        <w:r w:rsidRPr="00723C1A">
          <w:rPr>
            <w:rStyle w:val="Hyperlink"/>
          </w:rPr>
          <w:t>https://www.learnaboutwool.com/</w:t>
        </w:r>
      </w:hyperlink>
      <w:r>
        <w:t>&gt;, accessed 14 June 2021</w:t>
      </w:r>
    </w:p>
    <w:sectPr w:rsidR="000B319C" w:rsidRPr="000B319C" w:rsidSect="0086372E">
      <w:headerReference w:type="first" r:id="rId107"/>
      <w:footerReference w:type="first" r:id="rId108"/>
      <w:pgSz w:w="11906" w:h="16838" w:code="9"/>
      <w:pgMar w:top="1247" w:right="1134" w:bottom="1021"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15C62" w14:textId="77777777" w:rsidR="00071D20" w:rsidRDefault="00071D20" w:rsidP="00044537">
      <w:pPr>
        <w:spacing w:after="0"/>
      </w:pPr>
      <w:r>
        <w:separator/>
      </w:r>
    </w:p>
  </w:endnote>
  <w:endnote w:type="continuationSeparator" w:id="0">
    <w:p w14:paraId="3DC2A9ED" w14:textId="77777777" w:rsidR="00071D20" w:rsidRDefault="00071D20" w:rsidP="00044537">
      <w:pPr>
        <w:spacing w:after="0"/>
      </w:pPr>
      <w:r>
        <w:continuationSeparator/>
      </w:r>
    </w:p>
  </w:endnote>
  <w:endnote w:type="continuationNotice" w:id="1">
    <w:p w14:paraId="6F091C3D" w14:textId="77777777" w:rsidR="00071D20" w:rsidRDefault="00071D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85571"/>
      <w:docPartObj>
        <w:docPartGallery w:val="Page Numbers (Bottom of Page)"/>
        <w:docPartUnique/>
      </w:docPartObj>
    </w:sdtPr>
    <w:sdtEndPr>
      <w:rPr>
        <w:noProof/>
        <w:sz w:val="18"/>
      </w:rPr>
    </w:sdtEndPr>
    <w:sdtContent>
      <w:p w14:paraId="204134D5" w14:textId="77777777" w:rsidR="00071D20" w:rsidRDefault="00071D20" w:rsidP="00624C70">
        <w:pPr>
          <w:spacing w:after="0" w:line="276" w:lineRule="auto"/>
        </w:pPr>
        <w:r>
          <w:rPr>
            <w:noProof/>
            <w:lang w:eastAsia="en-AU"/>
          </w:rPr>
          <mc:AlternateContent>
            <mc:Choice Requires="wps">
              <w:drawing>
                <wp:inline distT="0" distB="0" distL="0" distR="0" wp14:anchorId="73162A09" wp14:editId="70D99031">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49E01D"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B88J0b6gEAABsEAAAOAAAAAAAAAAAAAAAAAC4CAABkcnMvZTJvRG9jLnhtbFBLAQIt&#10;ABQABgAIAAAAIQB6lAiQ1wAAAAIBAAAPAAAAAAAAAAAAAAAAAEQEAABkcnMvZG93bnJldi54bWxQ&#10;SwUGAAAAAAQABADzAAAASAUAAAAA&#10;" strokecolor="#2a5cae"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65408" behindDoc="0" locked="1" layoutInCell="1" allowOverlap="1" wp14:anchorId="1D312285" wp14:editId="4ABD22EE">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AE3E" w14:textId="63656DCB" w:rsidR="00071D20" w:rsidRPr="007F58A6" w:rsidRDefault="00071D20"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11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12285" id="Group 79" o:spid="_x0000_s1098" style="position:absolute;margin-left:642.9pt;margin-top:-197.4pt;width:32.85pt;height:29.75pt;z-index:25166540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">
                  <v:shapetype id="_x0000_t202" coordsize="21600,21600" o:spt="202" path="m,l,21600r21600,l21600,xe">
                    <v:stroke joinstyle="miter"/>
                    <v:path gradientshapeok="t" o:connecttype="rect"/>
                  </v:shapetype>
                  <v:shape id="_x0000_s1099"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438AE3E" w14:textId="63656DCB" w:rsidR="00071D20" w:rsidRPr="007F58A6" w:rsidRDefault="00071D20"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11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00"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">
                    <v:imagedata r:id="rId2" o:title=""/>
                    <v:path arrowok="t"/>
                  </v:shape>
                  <w10:anchorlock/>
                </v:group>
              </w:pict>
            </mc:Fallback>
          </mc:AlternateContent>
        </w:r>
      </w:p>
      <w:p w14:paraId="4AD97D1A" w14:textId="6CA6A721" w:rsidR="00071D20" w:rsidRPr="00E31E70" w:rsidRDefault="00071D20" w:rsidP="00E31E70">
        <w:pPr>
          <w:tabs>
            <w:tab w:val="left" w:pos="8931"/>
          </w:tabs>
          <w:ind w:right="-1"/>
          <w:rPr>
            <w:noProof/>
            <w:sz w:val="18"/>
          </w:rPr>
        </w:pPr>
        <w:r w:rsidRPr="06F2A1D7">
          <w:rPr>
            <w:rFonts w:eastAsia="Dotum" w:cs="Arial"/>
            <w:noProof/>
            <w:sz w:val="18"/>
            <w:szCs w:val="18"/>
            <w:lang w:eastAsia="en-AU"/>
          </w:rPr>
          <w:t xml:space="preserve">PRIMED8TL001 | Technologies | Production to consumption | Teaching guide </w:t>
        </w:r>
        <w:r>
          <w:tab/>
        </w:r>
        <w:r>
          <w:rPr>
            <w:noProof/>
            <w:lang w:eastAsia="en-AU"/>
          </w:rPr>
          <w:drawing>
            <wp:inline distT="0" distB="0" distL="0" distR="0" wp14:anchorId="2838D998" wp14:editId="58ACD1A9">
              <wp:extent cx="417195" cy="144520"/>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
                        <a:extLst>
                          <a:ext uri="{28A0092B-C50C-407E-A947-70E740481C1C}">
                            <a14:useLocalDpi xmlns:a14="http://schemas.microsoft.com/office/drawing/2010/main" val="0"/>
                          </a:ext>
                        </a:extLst>
                      </a:blip>
                      <a:stretch>
                        <a:fillRect/>
                      </a:stretch>
                    </pic:blipFill>
                    <pic:spPr>
                      <a:xfrm>
                        <a:off x="0" y="0"/>
                        <a:ext cx="417195" cy="144520"/>
                      </a:xfrm>
                      <a:prstGeom prst="rect">
                        <a:avLst/>
                      </a:prstGeom>
                    </pic:spPr>
                  </pic:pic>
                </a:graphicData>
              </a:graphic>
            </wp:inline>
          </w:drawing>
        </w:r>
        <w:r>
          <w:br/>
        </w:r>
        <w:r w:rsidRPr="06F2A1D7">
          <w:rPr>
            <w:rFonts w:eastAsia="Dotum" w:cs="Arial"/>
            <w:noProof/>
            <w:sz w:val="18"/>
            <w:szCs w:val="18"/>
            <w:lang w:eastAsia="en-AU"/>
          </w:rPr>
          <w:t>© Department of Education WA 2021</w:t>
        </w:r>
        <w:r w:rsidRPr="06F2A1D7">
          <w:rPr>
            <w:noProof/>
            <w:sz w:val="18"/>
            <w:szCs w:val="18"/>
          </w:rPr>
          <w:t xml:space="preserve"> </w:t>
        </w:r>
        <w:r w:rsidR="00680093">
          <w:rPr>
            <w:sz w:val="18"/>
          </w:rPr>
          <w:t>|</w:t>
        </w:r>
        <w:r w:rsidR="00680093">
          <w:rPr>
            <w:spacing w:val="-3"/>
            <w:sz w:val="18"/>
          </w:rPr>
          <w:t xml:space="preserve"> </w:t>
        </w:r>
        <w:r w:rsidR="00680093">
          <w:rPr>
            <w:sz w:val="18"/>
          </w:rPr>
          <w:t>Revised December 2021</w:t>
        </w:r>
        <w:r>
          <w:tab/>
        </w:r>
        <w:r w:rsidRPr="06F2A1D7">
          <w:rPr>
            <w:noProof/>
            <w:sz w:val="18"/>
            <w:szCs w:val="18"/>
          </w:rPr>
          <w:t xml:space="preserve">     </w:t>
        </w:r>
        <w:r w:rsidRPr="06F2A1D7">
          <w:rPr>
            <w:noProof/>
            <w:sz w:val="18"/>
            <w:szCs w:val="18"/>
          </w:rPr>
          <w:fldChar w:fldCharType="begin"/>
        </w:r>
        <w:r w:rsidRPr="06F2A1D7">
          <w:rPr>
            <w:noProof/>
            <w:sz w:val="18"/>
            <w:szCs w:val="18"/>
          </w:rPr>
          <w:instrText xml:space="preserve"> PAGE   \* MERGEFORMAT </w:instrText>
        </w:r>
        <w:r w:rsidRPr="06F2A1D7">
          <w:rPr>
            <w:noProof/>
            <w:sz w:val="18"/>
            <w:szCs w:val="18"/>
          </w:rPr>
          <w:fldChar w:fldCharType="separate"/>
        </w:r>
        <w:r w:rsidR="00F55B40">
          <w:rPr>
            <w:noProof/>
            <w:sz w:val="18"/>
            <w:szCs w:val="18"/>
          </w:rPr>
          <w:t>11</w:t>
        </w:r>
        <w:r w:rsidRPr="06F2A1D7">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566723"/>
      <w:docPartObj>
        <w:docPartGallery w:val="Page Numbers (Bottom of Page)"/>
        <w:docPartUnique/>
      </w:docPartObj>
    </w:sdtPr>
    <w:sdtEndPr>
      <w:rPr>
        <w:noProof/>
        <w:sz w:val="18"/>
      </w:rPr>
    </w:sdtEndPr>
    <w:sdtContent>
      <w:p w14:paraId="4B881EBB" w14:textId="77777777" w:rsidR="00071D20" w:rsidRDefault="00071D20" w:rsidP="00B0408B">
        <w:pPr>
          <w:spacing w:after="0" w:line="276" w:lineRule="auto"/>
        </w:pPr>
        <w:r>
          <w:rPr>
            <w:rFonts w:eastAsia="Yu Mincho" w:cs="Times New Roman"/>
            <w:noProof/>
            <w:lang w:eastAsia="en-AU"/>
          </w:rPr>
          <w:drawing>
            <wp:anchor distT="0" distB="0" distL="114300" distR="114300" simplePos="0" relativeHeight="251672576" behindDoc="0" locked="0" layoutInCell="1" allowOverlap="1" wp14:anchorId="37E0F194" wp14:editId="4BA07FD9">
              <wp:simplePos x="0" y="0"/>
              <wp:positionH relativeFrom="column">
                <wp:posOffset>5706019</wp:posOffset>
              </wp:positionH>
              <wp:positionV relativeFrom="paragraph">
                <wp:posOffset>187960</wp:posOffset>
              </wp:positionV>
              <wp:extent cx="417195" cy="144520"/>
              <wp:effectExtent l="0" t="0" r="1905"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675593CD" wp14:editId="591415DC">
                  <wp:extent cx="6120000" cy="0"/>
                  <wp:effectExtent l="0" t="0" r="14605" b="19050"/>
                  <wp:docPr id="105" name="Straight Connector 105"/>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B4FBC3" id="Straight Connector 105"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DJw82l6gEAABsEAAAOAAAAAAAAAAAAAAAAAC4CAABkcnMvZTJvRG9jLnhtbFBLAQIt&#10;ABQABgAIAAAAIQB6lAiQ1wAAAAIBAAAPAAAAAAAAAAAAAAAAAEQEAABkcnMvZG93bnJldi54bWxQ&#10;SwUGAAAAAAQABADzAAAASAUAAAAA&#10;" strokecolor="#2a5cae"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70528" behindDoc="0" locked="1" layoutInCell="1" allowOverlap="1" wp14:anchorId="72977275" wp14:editId="370EF508">
                  <wp:simplePos x="0" y="0"/>
                  <wp:positionH relativeFrom="column">
                    <wp:posOffset>8164830</wp:posOffset>
                  </wp:positionH>
                  <wp:positionV relativeFrom="paragraph">
                    <wp:posOffset>-2506980</wp:posOffset>
                  </wp:positionV>
                  <wp:extent cx="417195" cy="377825"/>
                  <wp:effectExtent l="0" t="0" r="1905" b="3175"/>
                  <wp:wrapNone/>
                  <wp:docPr id="106" name="Group 106"/>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7"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F6B7" w14:textId="28A64136" w:rsidR="00071D20" w:rsidRPr="007F58A6" w:rsidRDefault="00071D20" w:rsidP="00B0408B">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51" name="Picture 15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977275" id="Group 106" o:spid="_x0000_s1101" style="position:absolute;margin-left:642.9pt;margin-top:-197.4pt;width:32.85pt;height:29.75pt;z-index:25167052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">
                  <v:shapetype id="_x0000_t202" coordsize="21600,21600" o:spt="202" path="m,l,21600r21600,l21600,xe">
                    <v:stroke joinstyle="miter"/>
                    <v:path gradientshapeok="t" o:connecttype="rect"/>
                  </v:shapetype>
                  <v:shape id="_x0000_s110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695F6B7" w14:textId="28A64136" w:rsidR="00071D20" w:rsidRPr="007F58A6" w:rsidRDefault="00071D20" w:rsidP="00B0408B">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10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">
                    <v:imagedata r:id="rId2" o:title=""/>
                    <v:path arrowok="t"/>
                  </v:shape>
                  <w10:anchorlock/>
                </v:group>
              </w:pict>
            </mc:Fallback>
          </mc:AlternateContent>
        </w:r>
      </w:p>
      <w:p w14:paraId="7ADB017D" w14:textId="56878C76" w:rsidR="00071D20" w:rsidRPr="00556DA8" w:rsidRDefault="00071D20" w:rsidP="00556DA8">
        <w:pPr>
          <w:ind w:right="962"/>
          <w:rPr>
            <w:sz w:val="12"/>
          </w:rPr>
        </w:pPr>
        <w:r w:rsidRPr="06F2A1D7">
          <w:rPr>
            <w:rFonts w:eastAsia="Dotum" w:cs="Arial"/>
            <w:noProof/>
            <w:sz w:val="18"/>
            <w:szCs w:val="18"/>
            <w:lang w:eastAsia="en-AU"/>
          </w:rPr>
          <w:t>PRIMED8TL001 | Technologies | Production to consumption | 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Creative Commons Attribution – NonCommercial 3.0 Australia licence</w:t>
          </w:r>
        </w:hyperlink>
        <w:r w:rsidRPr="0029754F">
          <w:rPr>
            <w:rFonts w:eastAsia="Dotum" w:cs="Arial"/>
            <w:sz w:val="12"/>
            <w:szCs w:val="12"/>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45299"/>
      <w:docPartObj>
        <w:docPartGallery w:val="Page Numbers (Bottom of Page)"/>
        <w:docPartUnique/>
      </w:docPartObj>
    </w:sdtPr>
    <w:sdtEndPr>
      <w:rPr>
        <w:noProof/>
        <w:sz w:val="18"/>
      </w:rPr>
    </w:sdtEndPr>
    <w:sdtContent>
      <w:p w14:paraId="69A8E6AB" w14:textId="77777777" w:rsidR="002E16BD" w:rsidRDefault="002E16BD" w:rsidP="00B0408B">
        <w:pPr>
          <w:spacing w:after="0" w:line="276" w:lineRule="auto"/>
        </w:pPr>
        <w:r>
          <w:rPr>
            <w:rFonts w:eastAsia="Yu Mincho" w:cs="Times New Roman"/>
            <w:noProof/>
            <w:lang w:eastAsia="en-AU"/>
          </w:rPr>
          <w:drawing>
            <wp:anchor distT="0" distB="0" distL="114300" distR="114300" simplePos="0" relativeHeight="251688960" behindDoc="0" locked="0" layoutInCell="1" allowOverlap="1" wp14:anchorId="730768F3" wp14:editId="7E521D6C">
              <wp:simplePos x="0" y="0"/>
              <wp:positionH relativeFrom="column">
                <wp:posOffset>5706019</wp:posOffset>
              </wp:positionH>
              <wp:positionV relativeFrom="paragraph">
                <wp:posOffset>187960</wp:posOffset>
              </wp:positionV>
              <wp:extent cx="417195" cy="144520"/>
              <wp:effectExtent l="0" t="0" r="1905"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2F3FAED9" wp14:editId="392382FD">
                  <wp:extent cx="6120000" cy="0"/>
                  <wp:effectExtent l="0" t="0" r="14605" b="19050"/>
                  <wp:docPr id="51" name="Straight Connector 51"/>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2A5CAE"/>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98DC68" id="Straight Connector 51"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" strokecolor="#2a5cae"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86912" behindDoc="0" locked="1" layoutInCell="1" allowOverlap="1" wp14:anchorId="2264FAAE" wp14:editId="16F1A5BA">
                  <wp:simplePos x="0" y="0"/>
                  <wp:positionH relativeFrom="column">
                    <wp:posOffset>8164830</wp:posOffset>
                  </wp:positionH>
                  <wp:positionV relativeFrom="paragraph">
                    <wp:posOffset>-2506980</wp:posOffset>
                  </wp:positionV>
                  <wp:extent cx="417195" cy="377825"/>
                  <wp:effectExtent l="0" t="0" r="1905" b="3175"/>
                  <wp:wrapNone/>
                  <wp:docPr id="52" name="Group 52"/>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61"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4376" w14:textId="564846C0" w:rsidR="002E16BD" w:rsidRPr="007F58A6" w:rsidRDefault="002E16BD" w:rsidP="00B0408B">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62" name="Picture 62"/>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64FAAE" id="Group 52" o:spid="_x0000_s1104" style="position:absolute;margin-left:642.9pt;margin-top:-197.4pt;width:32.85pt;height:29.75pt;z-index:251686912;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">
                  <v:shapetype id="_x0000_t202" coordsize="21600,21600" o:spt="202" path="m,l,21600r21600,l21600,xe">
                    <v:stroke joinstyle="miter"/>
                    <v:path gradientshapeok="t" o:connecttype="rect"/>
                  </v:shapetype>
                  <v:shape id="_x0000_s1105"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9A94376" w14:textId="564846C0" w:rsidR="002E16BD" w:rsidRPr="007F58A6" w:rsidRDefault="002E16BD" w:rsidP="00B0408B">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106"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">
                    <v:imagedata r:id="rId2" o:title=""/>
                    <v:path arrowok="t"/>
                  </v:shape>
                  <w10:anchorlock/>
                </v:group>
              </w:pict>
            </mc:Fallback>
          </mc:AlternateContent>
        </w:r>
      </w:p>
      <w:p w14:paraId="0FA61F32" w14:textId="4EC63C1D" w:rsidR="002E16BD" w:rsidRPr="00680093" w:rsidRDefault="002E16BD" w:rsidP="00680093">
        <w:pPr>
          <w:spacing w:before="30"/>
          <w:ind w:left="20"/>
          <w:rPr>
            <w:sz w:val="18"/>
          </w:rPr>
        </w:pPr>
        <w:r>
          <w:rPr>
            <w:rFonts w:eastAsia="Yu Mincho" w:cs="Times New Roman"/>
            <w:noProof/>
            <w:lang w:eastAsia="en-AU"/>
          </w:rPr>
          <mc:AlternateContent>
            <mc:Choice Requires="wps">
              <w:drawing>
                <wp:anchor distT="0" distB="0" distL="114300" distR="114300" simplePos="0" relativeHeight="251687936" behindDoc="0" locked="0" layoutInCell="1" allowOverlap="1" wp14:anchorId="4F6F931B" wp14:editId="066B580A">
                  <wp:simplePos x="0" y="0"/>
                  <wp:positionH relativeFrom="column">
                    <wp:posOffset>5715731</wp:posOffset>
                  </wp:positionH>
                  <wp:positionV relativeFrom="paragraph">
                    <wp:posOffset>168387</wp:posOffset>
                  </wp:positionV>
                  <wp:extent cx="409157" cy="280517"/>
                  <wp:effectExtent l="0" t="0" r="0" b="5715"/>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88B6" w14:textId="2AE8F601" w:rsidR="002E16BD" w:rsidRPr="007F58A6" w:rsidRDefault="002E16BD" w:rsidP="00B0408B">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2</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 w14:anchorId="4F6F931B" id="Text Box 6" o:spid="_x0000_s1107" type="#_x0000_t202" style="position:absolute;left:0;text-align:left;margin-left:450.05pt;margin-top:13.25pt;width:32.2pt;height:2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nUu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" filled="f" stroked="f">
                  <v:textbox>
                    <w:txbxContent>
                      <w:p w14:paraId="5A9788B6" w14:textId="2AE8F601" w:rsidR="002E16BD" w:rsidRPr="007F58A6" w:rsidRDefault="002E16BD" w:rsidP="00B0408B">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F55B40">
                          <w:rPr>
                            <w:noProof/>
                            <w:sz w:val="20"/>
                          </w:rPr>
                          <w:t>2</w:t>
                        </w:r>
                        <w:r w:rsidRPr="007F58A6">
                          <w:rPr>
                            <w:sz w:val="20"/>
                          </w:rPr>
                          <w:fldChar w:fldCharType="end"/>
                        </w:r>
                      </w:p>
                    </w:txbxContent>
                  </v:textbox>
                </v:shape>
              </w:pict>
            </mc:Fallback>
          </mc:AlternateContent>
        </w:r>
        <w:r w:rsidRPr="06F2A1D7">
          <w:rPr>
            <w:rFonts w:eastAsia="Dotum" w:cs="Arial"/>
            <w:noProof/>
            <w:sz w:val="18"/>
            <w:szCs w:val="18"/>
            <w:lang w:eastAsia="en-AU"/>
          </w:rPr>
          <w:t>PRIMED8TL001 | Technologies | Production to consumption | Teaching guide</w:t>
        </w:r>
        <w:r w:rsidRPr="0029754F">
          <w:rPr>
            <w:rFonts w:eastAsia="Dotum" w:cs="Arial"/>
            <w:noProof/>
            <w:sz w:val="18"/>
            <w:szCs w:val="18"/>
            <w:lang w:eastAsia="en-AU"/>
          </w:rPr>
          <w:br/>
        </w:r>
        <w:r w:rsidR="00680093">
          <w:rPr>
            <w:sz w:val="18"/>
          </w:rPr>
          <w:t>©</w:t>
        </w:r>
        <w:r w:rsidR="00680093">
          <w:rPr>
            <w:spacing w:val="-3"/>
            <w:sz w:val="18"/>
          </w:rPr>
          <w:t xml:space="preserve"> </w:t>
        </w:r>
        <w:r w:rsidR="00680093">
          <w:rPr>
            <w:sz w:val="18"/>
          </w:rPr>
          <w:t>Department</w:t>
        </w:r>
        <w:r w:rsidR="00680093">
          <w:rPr>
            <w:spacing w:val="-2"/>
            <w:sz w:val="18"/>
          </w:rPr>
          <w:t xml:space="preserve"> </w:t>
        </w:r>
        <w:r w:rsidR="00680093">
          <w:rPr>
            <w:sz w:val="18"/>
          </w:rPr>
          <w:t>of</w:t>
        </w:r>
        <w:r w:rsidR="00680093">
          <w:rPr>
            <w:spacing w:val="-2"/>
            <w:sz w:val="18"/>
          </w:rPr>
          <w:t xml:space="preserve"> </w:t>
        </w:r>
        <w:r w:rsidR="00680093">
          <w:rPr>
            <w:sz w:val="18"/>
          </w:rPr>
          <w:t>Education</w:t>
        </w:r>
        <w:r w:rsidR="00680093">
          <w:rPr>
            <w:spacing w:val="-4"/>
            <w:sz w:val="18"/>
          </w:rPr>
          <w:t xml:space="preserve"> </w:t>
        </w:r>
        <w:r w:rsidR="00680093">
          <w:rPr>
            <w:sz w:val="18"/>
          </w:rPr>
          <w:t>WA</w:t>
        </w:r>
        <w:r w:rsidR="00680093">
          <w:rPr>
            <w:spacing w:val="-2"/>
            <w:sz w:val="18"/>
          </w:rPr>
          <w:t xml:space="preserve"> </w:t>
        </w:r>
        <w:r w:rsidR="00680093">
          <w:rPr>
            <w:sz w:val="18"/>
          </w:rPr>
          <w:t>2021 |</w:t>
        </w:r>
        <w:r w:rsidR="00680093">
          <w:rPr>
            <w:spacing w:val="-3"/>
            <w:sz w:val="18"/>
          </w:rPr>
          <w:t xml:space="preserve"> </w:t>
        </w:r>
        <w:r w:rsidR="00680093">
          <w:rPr>
            <w:sz w:val="18"/>
          </w:rPr>
          <w:t>Revised December 2021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Creative Commons Attribution – NonCommercial 3.0 Australia licence</w:t>
          </w:r>
        </w:hyperlink>
        <w:r w:rsidRPr="0029754F">
          <w:rPr>
            <w:rFonts w:eastAsia="Dotum" w:cs="Arial"/>
            <w:sz w:val="12"/>
            <w:szCs w:val="12"/>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BE183" w14:textId="77777777" w:rsidR="00071D20" w:rsidRDefault="00071D20" w:rsidP="00044537">
      <w:pPr>
        <w:spacing w:after="0"/>
      </w:pPr>
      <w:r>
        <w:separator/>
      </w:r>
    </w:p>
  </w:footnote>
  <w:footnote w:type="continuationSeparator" w:id="0">
    <w:p w14:paraId="12C24005" w14:textId="77777777" w:rsidR="00071D20" w:rsidRDefault="00071D20" w:rsidP="00044537">
      <w:pPr>
        <w:spacing w:after="0"/>
      </w:pPr>
      <w:r>
        <w:continuationSeparator/>
      </w:r>
    </w:p>
  </w:footnote>
  <w:footnote w:type="continuationNotice" w:id="1">
    <w:p w14:paraId="0E478B08" w14:textId="77777777" w:rsidR="00071D20" w:rsidRDefault="00071D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CBB80" w14:textId="0C8F65B8" w:rsidR="00071D20" w:rsidRDefault="002A59EC">
    <w:pPr>
      <w:pStyle w:val="Header"/>
    </w:pPr>
    <w:r w:rsidRPr="002A59EC">
      <w:rPr>
        <w:noProof/>
        <w:lang w:eastAsia="en-AU"/>
      </w:rPr>
      <w:drawing>
        <wp:inline distT="0" distB="0" distL="0" distR="0" wp14:anchorId="7B0A1A78" wp14:editId="4C25712B">
          <wp:extent cx="6120130" cy="561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13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2B566" w14:textId="26D084AA" w:rsidR="00071D20" w:rsidRDefault="002E16BD">
    <w:pPr>
      <w:pStyle w:val="Header"/>
    </w:pPr>
    <w:r>
      <w:rPr>
        <w:noProof/>
        <w:lang w:eastAsia="en-AU"/>
      </w:rPr>
      <w:drawing>
        <wp:anchor distT="0" distB="0" distL="114300" distR="114300" simplePos="0" relativeHeight="251689984" behindDoc="1" locked="0" layoutInCell="1" allowOverlap="1" wp14:anchorId="139D4DE1" wp14:editId="1B47A349">
          <wp:simplePos x="0" y="0"/>
          <wp:positionH relativeFrom="page">
            <wp:align>left</wp:align>
          </wp:positionH>
          <wp:positionV relativeFrom="paragraph">
            <wp:posOffset>-151765</wp:posOffset>
          </wp:positionV>
          <wp:extent cx="6705600" cy="9485105"/>
          <wp:effectExtent l="0" t="0" r="0" b="1905"/>
          <wp:wrapNone/>
          <wp:docPr id="65" name="Picture 65" descr="A picture containing text,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over_bg_Technologies_teacher_8.jpg"/>
                  <pic:cNvPicPr/>
                </pic:nvPicPr>
                <pic:blipFill>
                  <a:blip r:embed="rId1">
                    <a:extLst>
                      <a:ext uri="{28A0092B-C50C-407E-A947-70E740481C1C}">
                        <a14:useLocalDpi xmlns:a14="http://schemas.microsoft.com/office/drawing/2010/main" val="0"/>
                      </a:ext>
                    </a:extLst>
                  </a:blip>
                  <a:stretch>
                    <a:fillRect/>
                  </a:stretch>
                </pic:blipFill>
                <pic:spPr>
                  <a:xfrm>
                    <a:off x="0" y="0"/>
                    <a:ext cx="6708708" cy="948950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D0336" w14:textId="0CD8C2BE" w:rsidR="002E16BD" w:rsidRDefault="002E16BD">
    <w:pPr>
      <w:pStyle w:val="Header"/>
    </w:pPr>
    <w:r>
      <w:rPr>
        <w:noProof/>
        <w:lang w:eastAsia="en-AU"/>
      </w:rPr>
      <w:drawing>
        <wp:anchor distT="0" distB="0" distL="114300" distR="114300" simplePos="0" relativeHeight="251684864" behindDoc="1" locked="0" layoutInCell="1" allowOverlap="1" wp14:anchorId="2A010DDA" wp14:editId="057D38DE">
          <wp:simplePos x="0" y="0"/>
          <wp:positionH relativeFrom="column">
            <wp:posOffset>3860165</wp:posOffset>
          </wp:positionH>
          <wp:positionV relativeFrom="paragraph">
            <wp:posOffset>1212509</wp:posOffset>
          </wp:positionV>
          <wp:extent cx="2724150" cy="55054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r8 Tech.png"/>
                  <pic:cNvPicPr/>
                </pic:nvPicPr>
                <pic:blipFill>
                  <a:blip r:embed="rId1">
                    <a:extLst>
                      <a:ext uri="{28A0092B-C50C-407E-A947-70E740481C1C}">
                        <a14:useLocalDpi xmlns:a14="http://schemas.microsoft.com/office/drawing/2010/main" val="0"/>
                      </a:ext>
                    </a:extLst>
                  </a:blip>
                  <a:stretch>
                    <a:fillRect/>
                  </a:stretch>
                </pic:blipFill>
                <pic:spPr>
                  <a:xfrm>
                    <a:off x="0" y="0"/>
                    <a:ext cx="2724150" cy="5505450"/>
                  </a:xfrm>
                  <a:prstGeom prst="rect">
                    <a:avLst/>
                  </a:prstGeom>
                </pic:spPr>
              </pic:pic>
            </a:graphicData>
          </a:graphic>
        </wp:anchor>
      </w:drawing>
    </w:r>
    <w:r>
      <w:rPr>
        <w:noProof/>
        <w:lang w:eastAsia="en-AU"/>
      </w:rPr>
      <w:drawing>
        <wp:anchor distT="0" distB="0" distL="114300" distR="114300" simplePos="0" relativeHeight="251682816" behindDoc="0" locked="0" layoutInCell="1" allowOverlap="1" wp14:anchorId="2FFB59DE" wp14:editId="58B35C7C">
          <wp:simplePos x="0" y="0"/>
          <wp:positionH relativeFrom="column">
            <wp:posOffset>3810</wp:posOffset>
          </wp:positionH>
          <wp:positionV relativeFrom="paragraph">
            <wp:posOffset>-52175</wp:posOffset>
          </wp:positionV>
          <wp:extent cx="2930485" cy="432000"/>
          <wp:effectExtent l="0" t="0" r="381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2">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Pr="002A59EC">
      <w:rPr>
        <w:noProof/>
        <w:lang w:eastAsia="en-AU"/>
      </w:rPr>
      <w:drawing>
        <wp:inline distT="0" distB="0" distL="0" distR="0" wp14:anchorId="73EFDBC8" wp14:editId="53CF8695">
          <wp:extent cx="6120130" cy="5615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0130" cy="5615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20DF"/>
    <w:multiLevelType w:val="hybridMultilevel"/>
    <w:tmpl w:val="A1000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8773B"/>
    <w:multiLevelType w:val="hybridMultilevel"/>
    <w:tmpl w:val="D7080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110D9A"/>
    <w:multiLevelType w:val="hybridMultilevel"/>
    <w:tmpl w:val="F634C804"/>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0A5F16D0"/>
    <w:multiLevelType w:val="hybridMultilevel"/>
    <w:tmpl w:val="ACFA705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 w15:restartNumberingAfterBreak="0">
    <w:nsid w:val="0A9A63A5"/>
    <w:multiLevelType w:val="hybridMultilevel"/>
    <w:tmpl w:val="348C6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30D6B"/>
    <w:multiLevelType w:val="hybridMultilevel"/>
    <w:tmpl w:val="CC9AE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D7163"/>
    <w:multiLevelType w:val="hybridMultilevel"/>
    <w:tmpl w:val="666E28C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7" w15:restartNumberingAfterBreak="0">
    <w:nsid w:val="12D649BF"/>
    <w:multiLevelType w:val="hybridMultilevel"/>
    <w:tmpl w:val="CB1A3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D471D1"/>
    <w:multiLevelType w:val="hybridMultilevel"/>
    <w:tmpl w:val="17BE4AC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9" w15:restartNumberingAfterBreak="0">
    <w:nsid w:val="20161F61"/>
    <w:multiLevelType w:val="hybridMultilevel"/>
    <w:tmpl w:val="3D6CE1A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0" w15:restartNumberingAfterBreak="0">
    <w:nsid w:val="22944C8D"/>
    <w:multiLevelType w:val="hybridMultilevel"/>
    <w:tmpl w:val="FF36851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813AAA"/>
    <w:multiLevelType w:val="hybridMultilevel"/>
    <w:tmpl w:val="931E8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A90E5D"/>
    <w:multiLevelType w:val="hybridMultilevel"/>
    <w:tmpl w:val="6DC808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542069"/>
    <w:multiLevelType w:val="hybridMultilevel"/>
    <w:tmpl w:val="F782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4C3636"/>
    <w:multiLevelType w:val="hybridMultilevel"/>
    <w:tmpl w:val="D4B01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1874136"/>
    <w:multiLevelType w:val="hybridMultilevel"/>
    <w:tmpl w:val="7D4C3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1D7430"/>
    <w:multiLevelType w:val="hybridMultilevel"/>
    <w:tmpl w:val="4FD07514"/>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17" w15:restartNumberingAfterBreak="0">
    <w:nsid w:val="360222F6"/>
    <w:multiLevelType w:val="hybridMultilevel"/>
    <w:tmpl w:val="01520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385E5A"/>
    <w:multiLevelType w:val="hybridMultilevel"/>
    <w:tmpl w:val="C952F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C850133"/>
    <w:multiLevelType w:val="hybridMultilevel"/>
    <w:tmpl w:val="82126BD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0" w15:restartNumberingAfterBreak="0">
    <w:nsid w:val="40E67FC2"/>
    <w:multiLevelType w:val="hybridMultilevel"/>
    <w:tmpl w:val="F2404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0B72EF"/>
    <w:multiLevelType w:val="hybridMultilevel"/>
    <w:tmpl w:val="FC60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2C077B"/>
    <w:multiLevelType w:val="hybridMultilevel"/>
    <w:tmpl w:val="F224F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234CDC"/>
    <w:multiLevelType w:val="hybridMultilevel"/>
    <w:tmpl w:val="9AA07B4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4" w15:restartNumberingAfterBreak="0">
    <w:nsid w:val="48965BAC"/>
    <w:multiLevelType w:val="hybridMultilevel"/>
    <w:tmpl w:val="609A64E4"/>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25" w15:restartNumberingAfterBreak="0">
    <w:nsid w:val="4A33517A"/>
    <w:multiLevelType w:val="hybridMultilevel"/>
    <w:tmpl w:val="E4041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9C4AD4"/>
    <w:multiLevelType w:val="hybridMultilevel"/>
    <w:tmpl w:val="03EAA1D8"/>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1789" w:hanging="360"/>
      </w:pPr>
      <w:rPr>
        <w:rFonts w:ascii="Wingdings" w:hAnsi="Wingdings" w:hint="default"/>
      </w:rPr>
    </w:lvl>
    <w:lvl w:ilvl="3" w:tplc="0C090001" w:tentative="1">
      <w:start w:val="1"/>
      <w:numFmt w:val="bullet"/>
      <w:lvlText w:val=""/>
      <w:lvlJc w:val="left"/>
      <w:pPr>
        <w:ind w:left="2509" w:hanging="360"/>
      </w:pPr>
      <w:rPr>
        <w:rFonts w:ascii="Symbol" w:hAnsi="Symbol" w:hint="default"/>
      </w:rPr>
    </w:lvl>
    <w:lvl w:ilvl="4" w:tplc="0C090003" w:tentative="1">
      <w:start w:val="1"/>
      <w:numFmt w:val="bullet"/>
      <w:lvlText w:val="o"/>
      <w:lvlJc w:val="left"/>
      <w:pPr>
        <w:ind w:left="3229" w:hanging="360"/>
      </w:pPr>
      <w:rPr>
        <w:rFonts w:ascii="Courier New" w:hAnsi="Courier New" w:cs="Courier New" w:hint="default"/>
      </w:rPr>
    </w:lvl>
    <w:lvl w:ilvl="5" w:tplc="0C090005" w:tentative="1">
      <w:start w:val="1"/>
      <w:numFmt w:val="bullet"/>
      <w:lvlText w:val=""/>
      <w:lvlJc w:val="left"/>
      <w:pPr>
        <w:ind w:left="3949" w:hanging="360"/>
      </w:pPr>
      <w:rPr>
        <w:rFonts w:ascii="Wingdings" w:hAnsi="Wingdings" w:hint="default"/>
      </w:rPr>
    </w:lvl>
    <w:lvl w:ilvl="6" w:tplc="0C090001" w:tentative="1">
      <w:start w:val="1"/>
      <w:numFmt w:val="bullet"/>
      <w:lvlText w:val=""/>
      <w:lvlJc w:val="left"/>
      <w:pPr>
        <w:ind w:left="4669" w:hanging="360"/>
      </w:pPr>
      <w:rPr>
        <w:rFonts w:ascii="Symbol" w:hAnsi="Symbol" w:hint="default"/>
      </w:rPr>
    </w:lvl>
    <w:lvl w:ilvl="7" w:tplc="0C090003" w:tentative="1">
      <w:start w:val="1"/>
      <w:numFmt w:val="bullet"/>
      <w:lvlText w:val="o"/>
      <w:lvlJc w:val="left"/>
      <w:pPr>
        <w:ind w:left="5389" w:hanging="360"/>
      </w:pPr>
      <w:rPr>
        <w:rFonts w:ascii="Courier New" w:hAnsi="Courier New" w:cs="Courier New" w:hint="default"/>
      </w:rPr>
    </w:lvl>
    <w:lvl w:ilvl="8" w:tplc="0C090005" w:tentative="1">
      <w:start w:val="1"/>
      <w:numFmt w:val="bullet"/>
      <w:lvlText w:val=""/>
      <w:lvlJc w:val="left"/>
      <w:pPr>
        <w:ind w:left="6109" w:hanging="360"/>
      </w:pPr>
      <w:rPr>
        <w:rFonts w:ascii="Wingdings" w:hAnsi="Wingdings" w:hint="default"/>
      </w:rPr>
    </w:lvl>
  </w:abstractNum>
  <w:abstractNum w:abstractNumId="27" w15:restartNumberingAfterBreak="0">
    <w:nsid w:val="51974908"/>
    <w:multiLevelType w:val="hybridMultilevel"/>
    <w:tmpl w:val="F59C1CD6"/>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28" w15:restartNumberingAfterBreak="0">
    <w:nsid w:val="564965DA"/>
    <w:multiLevelType w:val="hybridMultilevel"/>
    <w:tmpl w:val="49C2E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ED58BF"/>
    <w:multiLevelType w:val="hybridMultilevel"/>
    <w:tmpl w:val="C9F8CE16"/>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0" w15:restartNumberingAfterBreak="0">
    <w:nsid w:val="616D5D36"/>
    <w:multiLevelType w:val="hybridMultilevel"/>
    <w:tmpl w:val="2A86CC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E55E2"/>
    <w:multiLevelType w:val="hybridMultilevel"/>
    <w:tmpl w:val="168E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76825"/>
    <w:multiLevelType w:val="hybridMultilevel"/>
    <w:tmpl w:val="417ED6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B559E1"/>
    <w:multiLevelType w:val="hybridMultilevel"/>
    <w:tmpl w:val="E7E83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FE4F11"/>
    <w:multiLevelType w:val="hybridMultilevel"/>
    <w:tmpl w:val="D0D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A83840"/>
    <w:multiLevelType w:val="hybridMultilevel"/>
    <w:tmpl w:val="5CE07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F46241"/>
    <w:multiLevelType w:val="hybridMultilevel"/>
    <w:tmpl w:val="5582E7F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7" w15:restartNumberingAfterBreak="0">
    <w:nsid w:val="783B4254"/>
    <w:multiLevelType w:val="hybridMultilevel"/>
    <w:tmpl w:val="B178E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C72BAB"/>
    <w:multiLevelType w:val="hybridMultilevel"/>
    <w:tmpl w:val="E2D0D7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D1072B"/>
    <w:multiLevelType w:val="hybridMultilevel"/>
    <w:tmpl w:val="9A5E771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0" w15:restartNumberingAfterBreak="0">
    <w:nsid w:val="7D463D11"/>
    <w:multiLevelType w:val="hybridMultilevel"/>
    <w:tmpl w:val="D56C0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FE32CA"/>
    <w:multiLevelType w:val="hybridMultilevel"/>
    <w:tmpl w:val="AC888710"/>
    <w:lvl w:ilvl="0" w:tplc="9B325FB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164D71"/>
    <w:multiLevelType w:val="multilevel"/>
    <w:tmpl w:val="6E6CBCAC"/>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FB1083E"/>
    <w:multiLevelType w:val="hybridMultilevel"/>
    <w:tmpl w:val="F0383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F05F43"/>
    <w:multiLevelType w:val="hybridMultilevel"/>
    <w:tmpl w:val="D4B0F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41"/>
  </w:num>
  <w:num w:numId="3">
    <w:abstractNumId w:val="15"/>
  </w:num>
  <w:num w:numId="4">
    <w:abstractNumId w:val="43"/>
  </w:num>
  <w:num w:numId="5">
    <w:abstractNumId w:val="18"/>
  </w:num>
  <w:num w:numId="6">
    <w:abstractNumId w:val="22"/>
  </w:num>
  <w:num w:numId="7">
    <w:abstractNumId w:val="30"/>
  </w:num>
  <w:num w:numId="8">
    <w:abstractNumId w:val="38"/>
  </w:num>
  <w:num w:numId="9">
    <w:abstractNumId w:val="12"/>
  </w:num>
  <w:num w:numId="10">
    <w:abstractNumId w:val="32"/>
  </w:num>
  <w:num w:numId="11">
    <w:abstractNumId w:val="2"/>
  </w:num>
  <w:num w:numId="12">
    <w:abstractNumId w:val="10"/>
  </w:num>
  <w:num w:numId="13">
    <w:abstractNumId w:val="31"/>
  </w:num>
  <w:num w:numId="14">
    <w:abstractNumId w:val="33"/>
  </w:num>
  <w:num w:numId="15">
    <w:abstractNumId w:val="34"/>
  </w:num>
  <w:num w:numId="16">
    <w:abstractNumId w:val="11"/>
  </w:num>
  <w:num w:numId="17">
    <w:abstractNumId w:val="5"/>
  </w:num>
  <w:num w:numId="18">
    <w:abstractNumId w:val="0"/>
  </w:num>
  <w:num w:numId="19">
    <w:abstractNumId w:val="7"/>
  </w:num>
  <w:num w:numId="20">
    <w:abstractNumId w:val="20"/>
  </w:num>
  <w:num w:numId="21">
    <w:abstractNumId w:val="21"/>
  </w:num>
  <w:num w:numId="22">
    <w:abstractNumId w:val="28"/>
  </w:num>
  <w:num w:numId="23">
    <w:abstractNumId w:val="35"/>
  </w:num>
  <w:num w:numId="24">
    <w:abstractNumId w:val="17"/>
  </w:num>
  <w:num w:numId="25">
    <w:abstractNumId w:val="44"/>
  </w:num>
  <w:num w:numId="26">
    <w:abstractNumId w:val="40"/>
  </w:num>
  <w:num w:numId="27">
    <w:abstractNumId w:val="13"/>
  </w:num>
  <w:num w:numId="28">
    <w:abstractNumId w:val="19"/>
  </w:num>
  <w:num w:numId="29">
    <w:abstractNumId w:val="39"/>
  </w:num>
  <w:num w:numId="30">
    <w:abstractNumId w:val="23"/>
  </w:num>
  <w:num w:numId="31">
    <w:abstractNumId w:val="9"/>
  </w:num>
  <w:num w:numId="32">
    <w:abstractNumId w:val="8"/>
  </w:num>
  <w:num w:numId="33">
    <w:abstractNumId w:val="36"/>
  </w:num>
  <w:num w:numId="34">
    <w:abstractNumId w:val="4"/>
  </w:num>
  <w:num w:numId="35">
    <w:abstractNumId w:val="6"/>
  </w:num>
  <w:num w:numId="36">
    <w:abstractNumId w:val="3"/>
  </w:num>
  <w:num w:numId="37">
    <w:abstractNumId w:val="16"/>
  </w:num>
  <w:num w:numId="38">
    <w:abstractNumId w:val="29"/>
  </w:num>
  <w:num w:numId="39">
    <w:abstractNumId w:val="26"/>
  </w:num>
  <w:num w:numId="40">
    <w:abstractNumId w:val="25"/>
  </w:num>
  <w:num w:numId="41">
    <w:abstractNumId w:val="24"/>
  </w:num>
  <w:num w:numId="42">
    <w:abstractNumId w:val="27"/>
  </w:num>
  <w:num w:numId="43">
    <w:abstractNumId w:val="1"/>
  </w:num>
  <w:num w:numId="44">
    <w:abstractNumId w:val="37"/>
  </w:num>
  <w:num w:numId="45">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0"/>
  <w:activeWritingStyle w:appName="MSWord" w:lang="en-AU" w:vendorID="64" w:dllVersion="0" w:nlCheck="1" w:checkStyle="0"/>
  <w:activeWritingStyle w:appName="MSWord" w:lang="en-AU" w:vendorID="64" w:dllVersion="131078" w:nlCheck="1" w:checkStyle="1"/>
  <w:attachedTemplate r:id="rId1"/>
  <w:defaultTabStop w:val="720"/>
  <w:characterSpacingControl w:val="doNotCompress"/>
  <w:hdrShapeDefaults>
    <o:shapedefaults v:ext="edit" spidmax="184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B6"/>
    <w:rsid w:val="00001079"/>
    <w:rsid w:val="00004E15"/>
    <w:rsid w:val="00005B48"/>
    <w:rsid w:val="00006546"/>
    <w:rsid w:val="00010FB8"/>
    <w:rsid w:val="000122A0"/>
    <w:rsid w:val="00013819"/>
    <w:rsid w:val="0001511C"/>
    <w:rsid w:val="00016259"/>
    <w:rsid w:val="00023BB8"/>
    <w:rsid w:val="000257F8"/>
    <w:rsid w:val="00025B9A"/>
    <w:rsid w:val="00033802"/>
    <w:rsid w:val="000358B0"/>
    <w:rsid w:val="0004124F"/>
    <w:rsid w:val="000419E5"/>
    <w:rsid w:val="00041E10"/>
    <w:rsid w:val="00041F85"/>
    <w:rsid w:val="00044537"/>
    <w:rsid w:val="00051B92"/>
    <w:rsid w:val="0005219A"/>
    <w:rsid w:val="00052E84"/>
    <w:rsid w:val="00054A4C"/>
    <w:rsid w:val="00055DD3"/>
    <w:rsid w:val="00061E67"/>
    <w:rsid w:val="000623B6"/>
    <w:rsid w:val="00064D00"/>
    <w:rsid w:val="00067F03"/>
    <w:rsid w:val="00071BA6"/>
    <w:rsid w:val="00071CE2"/>
    <w:rsid w:val="00071D20"/>
    <w:rsid w:val="0007425B"/>
    <w:rsid w:val="0007441D"/>
    <w:rsid w:val="00074FB8"/>
    <w:rsid w:val="00077756"/>
    <w:rsid w:val="0008064F"/>
    <w:rsid w:val="000839C3"/>
    <w:rsid w:val="00087A71"/>
    <w:rsid w:val="0009549D"/>
    <w:rsid w:val="00095754"/>
    <w:rsid w:val="000A388B"/>
    <w:rsid w:val="000A50EE"/>
    <w:rsid w:val="000A55F9"/>
    <w:rsid w:val="000B319C"/>
    <w:rsid w:val="000C04A8"/>
    <w:rsid w:val="000C434F"/>
    <w:rsid w:val="000C52BE"/>
    <w:rsid w:val="000C6744"/>
    <w:rsid w:val="000D3981"/>
    <w:rsid w:val="000D4177"/>
    <w:rsid w:val="000D6F0F"/>
    <w:rsid w:val="000D74F3"/>
    <w:rsid w:val="000E2F59"/>
    <w:rsid w:val="000E3B50"/>
    <w:rsid w:val="000F00E7"/>
    <w:rsid w:val="000F2E09"/>
    <w:rsid w:val="000F7449"/>
    <w:rsid w:val="00101835"/>
    <w:rsid w:val="00105FAF"/>
    <w:rsid w:val="00107A5D"/>
    <w:rsid w:val="00110984"/>
    <w:rsid w:val="00111DCB"/>
    <w:rsid w:val="001133F8"/>
    <w:rsid w:val="00114342"/>
    <w:rsid w:val="001259C9"/>
    <w:rsid w:val="00126185"/>
    <w:rsid w:val="00132CF9"/>
    <w:rsid w:val="00132F0D"/>
    <w:rsid w:val="00136481"/>
    <w:rsid w:val="001371BF"/>
    <w:rsid w:val="00141AE7"/>
    <w:rsid w:val="00146E42"/>
    <w:rsid w:val="0015033B"/>
    <w:rsid w:val="00152A68"/>
    <w:rsid w:val="00161696"/>
    <w:rsid w:val="00166D7E"/>
    <w:rsid w:val="001705C9"/>
    <w:rsid w:val="00170AEE"/>
    <w:rsid w:val="0017488A"/>
    <w:rsid w:val="001750C8"/>
    <w:rsid w:val="00175738"/>
    <w:rsid w:val="00176C8E"/>
    <w:rsid w:val="00191228"/>
    <w:rsid w:val="00191B0D"/>
    <w:rsid w:val="00194F13"/>
    <w:rsid w:val="001A3124"/>
    <w:rsid w:val="001A3BE4"/>
    <w:rsid w:val="001A76E3"/>
    <w:rsid w:val="001B53E3"/>
    <w:rsid w:val="001B6210"/>
    <w:rsid w:val="001B71CE"/>
    <w:rsid w:val="001C02E1"/>
    <w:rsid w:val="001C0535"/>
    <w:rsid w:val="001C12F2"/>
    <w:rsid w:val="001C1D0C"/>
    <w:rsid w:val="001C29CC"/>
    <w:rsid w:val="001C2A2F"/>
    <w:rsid w:val="001C2A5E"/>
    <w:rsid w:val="001C5CDF"/>
    <w:rsid w:val="001C6343"/>
    <w:rsid w:val="001D0167"/>
    <w:rsid w:val="001D07D6"/>
    <w:rsid w:val="001D7C76"/>
    <w:rsid w:val="001E0269"/>
    <w:rsid w:val="001E485D"/>
    <w:rsid w:val="001E626B"/>
    <w:rsid w:val="001E7431"/>
    <w:rsid w:val="001F020F"/>
    <w:rsid w:val="001F094A"/>
    <w:rsid w:val="001F1640"/>
    <w:rsid w:val="001F1D1B"/>
    <w:rsid w:val="001F243B"/>
    <w:rsid w:val="001F26BF"/>
    <w:rsid w:val="001F283E"/>
    <w:rsid w:val="001F4C22"/>
    <w:rsid w:val="001F5F4F"/>
    <w:rsid w:val="00200B30"/>
    <w:rsid w:val="00201A30"/>
    <w:rsid w:val="002050E2"/>
    <w:rsid w:val="002108CB"/>
    <w:rsid w:val="00220257"/>
    <w:rsid w:val="002217AA"/>
    <w:rsid w:val="00226443"/>
    <w:rsid w:val="00227E72"/>
    <w:rsid w:val="002357DA"/>
    <w:rsid w:val="00236F7E"/>
    <w:rsid w:val="002407AE"/>
    <w:rsid w:val="002419BA"/>
    <w:rsid w:val="002436BE"/>
    <w:rsid w:val="00246D87"/>
    <w:rsid w:val="00254F00"/>
    <w:rsid w:val="0026049E"/>
    <w:rsid w:val="002605DA"/>
    <w:rsid w:val="00260C4A"/>
    <w:rsid w:val="00260FD7"/>
    <w:rsid w:val="00265324"/>
    <w:rsid w:val="00267B3B"/>
    <w:rsid w:val="00271F2D"/>
    <w:rsid w:val="00277F13"/>
    <w:rsid w:val="002821A3"/>
    <w:rsid w:val="0028221A"/>
    <w:rsid w:val="00282DD9"/>
    <w:rsid w:val="00282F8A"/>
    <w:rsid w:val="00283D6B"/>
    <w:rsid w:val="002866EA"/>
    <w:rsid w:val="00286CDA"/>
    <w:rsid w:val="00286E22"/>
    <w:rsid w:val="00290CC4"/>
    <w:rsid w:val="002928A8"/>
    <w:rsid w:val="00293C27"/>
    <w:rsid w:val="002965D3"/>
    <w:rsid w:val="0029754F"/>
    <w:rsid w:val="00297CD6"/>
    <w:rsid w:val="002A13D4"/>
    <w:rsid w:val="002A4485"/>
    <w:rsid w:val="002A59EC"/>
    <w:rsid w:val="002A762F"/>
    <w:rsid w:val="002B411D"/>
    <w:rsid w:val="002B4DE3"/>
    <w:rsid w:val="002C0DB2"/>
    <w:rsid w:val="002C3BCA"/>
    <w:rsid w:val="002C3D66"/>
    <w:rsid w:val="002C5DEA"/>
    <w:rsid w:val="002D1644"/>
    <w:rsid w:val="002D2951"/>
    <w:rsid w:val="002D3E99"/>
    <w:rsid w:val="002D6B97"/>
    <w:rsid w:val="002D74AE"/>
    <w:rsid w:val="002E0CBA"/>
    <w:rsid w:val="002E16BD"/>
    <w:rsid w:val="002E7B63"/>
    <w:rsid w:val="002F17A3"/>
    <w:rsid w:val="002F1D1C"/>
    <w:rsid w:val="002F2F1B"/>
    <w:rsid w:val="002F3701"/>
    <w:rsid w:val="002F435A"/>
    <w:rsid w:val="002F46D9"/>
    <w:rsid w:val="002F4DA2"/>
    <w:rsid w:val="002F7982"/>
    <w:rsid w:val="00300CA2"/>
    <w:rsid w:val="00300E38"/>
    <w:rsid w:val="0030169E"/>
    <w:rsid w:val="00306139"/>
    <w:rsid w:val="00306C3A"/>
    <w:rsid w:val="00314F25"/>
    <w:rsid w:val="0031639E"/>
    <w:rsid w:val="003248FB"/>
    <w:rsid w:val="003270EB"/>
    <w:rsid w:val="00330D8F"/>
    <w:rsid w:val="00331123"/>
    <w:rsid w:val="003335E8"/>
    <w:rsid w:val="00335276"/>
    <w:rsid w:val="00335CF3"/>
    <w:rsid w:val="003419B4"/>
    <w:rsid w:val="00342DAF"/>
    <w:rsid w:val="003443B4"/>
    <w:rsid w:val="00344406"/>
    <w:rsid w:val="00346807"/>
    <w:rsid w:val="00347871"/>
    <w:rsid w:val="00347892"/>
    <w:rsid w:val="00361F5D"/>
    <w:rsid w:val="00366CFC"/>
    <w:rsid w:val="00367A72"/>
    <w:rsid w:val="00367FFD"/>
    <w:rsid w:val="00370834"/>
    <w:rsid w:val="003717E0"/>
    <w:rsid w:val="003733CE"/>
    <w:rsid w:val="00376E1B"/>
    <w:rsid w:val="00377BEF"/>
    <w:rsid w:val="00381230"/>
    <w:rsid w:val="0038410C"/>
    <w:rsid w:val="00386F33"/>
    <w:rsid w:val="00390B1B"/>
    <w:rsid w:val="0039202C"/>
    <w:rsid w:val="00396075"/>
    <w:rsid w:val="00397133"/>
    <w:rsid w:val="0039734D"/>
    <w:rsid w:val="00397BCF"/>
    <w:rsid w:val="003A27C9"/>
    <w:rsid w:val="003A3662"/>
    <w:rsid w:val="003A3E33"/>
    <w:rsid w:val="003A511A"/>
    <w:rsid w:val="003A591C"/>
    <w:rsid w:val="003A7EE0"/>
    <w:rsid w:val="003B01A9"/>
    <w:rsid w:val="003C05C6"/>
    <w:rsid w:val="003C1FA8"/>
    <w:rsid w:val="003C248F"/>
    <w:rsid w:val="003C2707"/>
    <w:rsid w:val="003C46C5"/>
    <w:rsid w:val="003C5921"/>
    <w:rsid w:val="003D1A04"/>
    <w:rsid w:val="003D3932"/>
    <w:rsid w:val="003D6473"/>
    <w:rsid w:val="003D6C0C"/>
    <w:rsid w:val="003E0240"/>
    <w:rsid w:val="003E0DDD"/>
    <w:rsid w:val="003E19AF"/>
    <w:rsid w:val="003E1ED0"/>
    <w:rsid w:val="003F0B8F"/>
    <w:rsid w:val="003F2E20"/>
    <w:rsid w:val="003F447B"/>
    <w:rsid w:val="003F54C4"/>
    <w:rsid w:val="003F63CC"/>
    <w:rsid w:val="003F7B43"/>
    <w:rsid w:val="00403BFD"/>
    <w:rsid w:val="00406F32"/>
    <w:rsid w:val="00411D54"/>
    <w:rsid w:val="004121B5"/>
    <w:rsid w:val="00420575"/>
    <w:rsid w:val="004218EA"/>
    <w:rsid w:val="00422AD3"/>
    <w:rsid w:val="00425BBB"/>
    <w:rsid w:val="00427C4B"/>
    <w:rsid w:val="00427C7C"/>
    <w:rsid w:val="00433518"/>
    <w:rsid w:val="00434754"/>
    <w:rsid w:val="00434C28"/>
    <w:rsid w:val="00435530"/>
    <w:rsid w:val="004357A8"/>
    <w:rsid w:val="00444A02"/>
    <w:rsid w:val="0044743D"/>
    <w:rsid w:val="0045245D"/>
    <w:rsid w:val="0045286B"/>
    <w:rsid w:val="00457FC5"/>
    <w:rsid w:val="00461B62"/>
    <w:rsid w:val="00462907"/>
    <w:rsid w:val="00467677"/>
    <w:rsid w:val="00467A68"/>
    <w:rsid w:val="00477DF8"/>
    <w:rsid w:val="00481050"/>
    <w:rsid w:val="00487EBF"/>
    <w:rsid w:val="004936AB"/>
    <w:rsid w:val="00495345"/>
    <w:rsid w:val="004A0CF3"/>
    <w:rsid w:val="004A62FD"/>
    <w:rsid w:val="004B0457"/>
    <w:rsid w:val="004B082A"/>
    <w:rsid w:val="004B15E8"/>
    <w:rsid w:val="004B286E"/>
    <w:rsid w:val="004B2B87"/>
    <w:rsid w:val="004C0F6D"/>
    <w:rsid w:val="004C327A"/>
    <w:rsid w:val="004C33FE"/>
    <w:rsid w:val="004C61B8"/>
    <w:rsid w:val="004C66EB"/>
    <w:rsid w:val="004D0E43"/>
    <w:rsid w:val="004D153C"/>
    <w:rsid w:val="004D3AD0"/>
    <w:rsid w:val="004E02DF"/>
    <w:rsid w:val="004E5F3B"/>
    <w:rsid w:val="004F0CAC"/>
    <w:rsid w:val="004F23C6"/>
    <w:rsid w:val="004F3DF6"/>
    <w:rsid w:val="004F5947"/>
    <w:rsid w:val="004F67AB"/>
    <w:rsid w:val="005006B3"/>
    <w:rsid w:val="005027A8"/>
    <w:rsid w:val="00502994"/>
    <w:rsid w:val="00506A00"/>
    <w:rsid w:val="00510F09"/>
    <w:rsid w:val="00511624"/>
    <w:rsid w:val="00513176"/>
    <w:rsid w:val="005149D4"/>
    <w:rsid w:val="00520266"/>
    <w:rsid w:val="005202D4"/>
    <w:rsid w:val="00523A3B"/>
    <w:rsid w:val="00524898"/>
    <w:rsid w:val="0052529F"/>
    <w:rsid w:val="005335B1"/>
    <w:rsid w:val="005336CE"/>
    <w:rsid w:val="00534799"/>
    <w:rsid w:val="00544CF8"/>
    <w:rsid w:val="005455C9"/>
    <w:rsid w:val="005502FC"/>
    <w:rsid w:val="00553D2B"/>
    <w:rsid w:val="00556DA8"/>
    <w:rsid w:val="00557150"/>
    <w:rsid w:val="005611E8"/>
    <w:rsid w:val="00561474"/>
    <w:rsid w:val="005669C7"/>
    <w:rsid w:val="005701DE"/>
    <w:rsid w:val="00571071"/>
    <w:rsid w:val="0057140D"/>
    <w:rsid w:val="005751A9"/>
    <w:rsid w:val="00576C65"/>
    <w:rsid w:val="00582196"/>
    <w:rsid w:val="005826C3"/>
    <w:rsid w:val="00585D03"/>
    <w:rsid w:val="005876B1"/>
    <w:rsid w:val="00593DCC"/>
    <w:rsid w:val="005A459C"/>
    <w:rsid w:val="005A7DB6"/>
    <w:rsid w:val="005C43BA"/>
    <w:rsid w:val="005C496F"/>
    <w:rsid w:val="005C4C3A"/>
    <w:rsid w:val="005C5AAB"/>
    <w:rsid w:val="005D5EC4"/>
    <w:rsid w:val="005E1F44"/>
    <w:rsid w:val="005E21E0"/>
    <w:rsid w:val="005E5000"/>
    <w:rsid w:val="005F202B"/>
    <w:rsid w:val="005F2484"/>
    <w:rsid w:val="005F463F"/>
    <w:rsid w:val="005F4891"/>
    <w:rsid w:val="005F6045"/>
    <w:rsid w:val="00601834"/>
    <w:rsid w:val="00603119"/>
    <w:rsid w:val="006031B1"/>
    <w:rsid w:val="0060425C"/>
    <w:rsid w:val="00605E47"/>
    <w:rsid w:val="006064B5"/>
    <w:rsid w:val="00616DAE"/>
    <w:rsid w:val="00621A75"/>
    <w:rsid w:val="00621E18"/>
    <w:rsid w:val="00624C70"/>
    <w:rsid w:val="00631657"/>
    <w:rsid w:val="0063281D"/>
    <w:rsid w:val="00632D9F"/>
    <w:rsid w:val="00635BCE"/>
    <w:rsid w:val="00643012"/>
    <w:rsid w:val="0065082F"/>
    <w:rsid w:val="00653067"/>
    <w:rsid w:val="006543D3"/>
    <w:rsid w:val="0065649C"/>
    <w:rsid w:val="006633C5"/>
    <w:rsid w:val="00670CF1"/>
    <w:rsid w:val="006726C4"/>
    <w:rsid w:val="00672AC9"/>
    <w:rsid w:val="00675AC5"/>
    <w:rsid w:val="00680093"/>
    <w:rsid w:val="0068702E"/>
    <w:rsid w:val="00690250"/>
    <w:rsid w:val="00693B81"/>
    <w:rsid w:val="006941C0"/>
    <w:rsid w:val="00694D4A"/>
    <w:rsid w:val="0069739A"/>
    <w:rsid w:val="00697E58"/>
    <w:rsid w:val="006A12F2"/>
    <w:rsid w:val="006A1FC2"/>
    <w:rsid w:val="006A42D6"/>
    <w:rsid w:val="006B66F8"/>
    <w:rsid w:val="006B6A7C"/>
    <w:rsid w:val="006B72AA"/>
    <w:rsid w:val="006C27C7"/>
    <w:rsid w:val="006C3872"/>
    <w:rsid w:val="006C3EEE"/>
    <w:rsid w:val="006C504A"/>
    <w:rsid w:val="006D2131"/>
    <w:rsid w:val="006D2B87"/>
    <w:rsid w:val="006D49C9"/>
    <w:rsid w:val="006D4F85"/>
    <w:rsid w:val="006E0407"/>
    <w:rsid w:val="006E1A8A"/>
    <w:rsid w:val="006E22FC"/>
    <w:rsid w:val="006E241F"/>
    <w:rsid w:val="006E2812"/>
    <w:rsid w:val="006E33D4"/>
    <w:rsid w:val="006E6E50"/>
    <w:rsid w:val="006E7FCC"/>
    <w:rsid w:val="006F000E"/>
    <w:rsid w:val="006F170A"/>
    <w:rsid w:val="006F38D0"/>
    <w:rsid w:val="006F3C30"/>
    <w:rsid w:val="006F4A4B"/>
    <w:rsid w:val="006F6729"/>
    <w:rsid w:val="006F79EE"/>
    <w:rsid w:val="00700463"/>
    <w:rsid w:val="00702FC2"/>
    <w:rsid w:val="00706E7E"/>
    <w:rsid w:val="007121E0"/>
    <w:rsid w:val="00715B02"/>
    <w:rsid w:val="00716A4C"/>
    <w:rsid w:val="00717F34"/>
    <w:rsid w:val="00721B0D"/>
    <w:rsid w:val="007220D3"/>
    <w:rsid w:val="007222E1"/>
    <w:rsid w:val="007227BC"/>
    <w:rsid w:val="00723007"/>
    <w:rsid w:val="00723C1A"/>
    <w:rsid w:val="00730E94"/>
    <w:rsid w:val="007376F7"/>
    <w:rsid w:val="00737E28"/>
    <w:rsid w:val="00742BBD"/>
    <w:rsid w:val="007506AF"/>
    <w:rsid w:val="00750701"/>
    <w:rsid w:val="00755C09"/>
    <w:rsid w:val="00757F31"/>
    <w:rsid w:val="00757F9B"/>
    <w:rsid w:val="0076020C"/>
    <w:rsid w:val="00765701"/>
    <w:rsid w:val="00765C4A"/>
    <w:rsid w:val="0076765E"/>
    <w:rsid w:val="007736D9"/>
    <w:rsid w:val="00774072"/>
    <w:rsid w:val="007753D2"/>
    <w:rsid w:val="00777FC7"/>
    <w:rsid w:val="00781FD0"/>
    <w:rsid w:val="00782088"/>
    <w:rsid w:val="00784747"/>
    <w:rsid w:val="00785CAE"/>
    <w:rsid w:val="007865DD"/>
    <w:rsid w:val="00795401"/>
    <w:rsid w:val="007A1D84"/>
    <w:rsid w:val="007A5BD7"/>
    <w:rsid w:val="007A68F9"/>
    <w:rsid w:val="007A6F19"/>
    <w:rsid w:val="007B38FA"/>
    <w:rsid w:val="007D1E77"/>
    <w:rsid w:val="007D4D95"/>
    <w:rsid w:val="007D4FF5"/>
    <w:rsid w:val="007E07F5"/>
    <w:rsid w:val="007E2E43"/>
    <w:rsid w:val="007E3675"/>
    <w:rsid w:val="007E6421"/>
    <w:rsid w:val="007E72AD"/>
    <w:rsid w:val="007F0D35"/>
    <w:rsid w:val="007F0D3C"/>
    <w:rsid w:val="007F3631"/>
    <w:rsid w:val="007F7339"/>
    <w:rsid w:val="008067BE"/>
    <w:rsid w:val="00807E11"/>
    <w:rsid w:val="0081371A"/>
    <w:rsid w:val="00815409"/>
    <w:rsid w:val="0081571D"/>
    <w:rsid w:val="00816A21"/>
    <w:rsid w:val="00817427"/>
    <w:rsid w:val="00820A33"/>
    <w:rsid w:val="00821D18"/>
    <w:rsid w:val="00823B1C"/>
    <w:rsid w:val="00827BE8"/>
    <w:rsid w:val="00835477"/>
    <w:rsid w:val="008443BE"/>
    <w:rsid w:val="00844B1F"/>
    <w:rsid w:val="0084790E"/>
    <w:rsid w:val="00850185"/>
    <w:rsid w:val="00855413"/>
    <w:rsid w:val="0086049C"/>
    <w:rsid w:val="00862686"/>
    <w:rsid w:val="0086372E"/>
    <w:rsid w:val="0086450E"/>
    <w:rsid w:val="0086626C"/>
    <w:rsid w:val="008664E5"/>
    <w:rsid w:val="0087440D"/>
    <w:rsid w:val="00881664"/>
    <w:rsid w:val="0089036E"/>
    <w:rsid w:val="008969FB"/>
    <w:rsid w:val="008A3BDA"/>
    <w:rsid w:val="008A3EA4"/>
    <w:rsid w:val="008A4C17"/>
    <w:rsid w:val="008B0EBC"/>
    <w:rsid w:val="008B1D0A"/>
    <w:rsid w:val="008B3414"/>
    <w:rsid w:val="008B3D26"/>
    <w:rsid w:val="008C57B6"/>
    <w:rsid w:val="008C6DC6"/>
    <w:rsid w:val="008D0328"/>
    <w:rsid w:val="008D4F84"/>
    <w:rsid w:val="008D5665"/>
    <w:rsid w:val="008E4450"/>
    <w:rsid w:val="008F31FB"/>
    <w:rsid w:val="008F57AD"/>
    <w:rsid w:val="008F6E0C"/>
    <w:rsid w:val="00900A9D"/>
    <w:rsid w:val="00915527"/>
    <w:rsid w:val="00915EC6"/>
    <w:rsid w:val="009170CA"/>
    <w:rsid w:val="0092136C"/>
    <w:rsid w:val="0092319F"/>
    <w:rsid w:val="009231E1"/>
    <w:rsid w:val="00923AAD"/>
    <w:rsid w:val="00926216"/>
    <w:rsid w:val="009269AB"/>
    <w:rsid w:val="00926B7B"/>
    <w:rsid w:val="00927498"/>
    <w:rsid w:val="00933529"/>
    <w:rsid w:val="00933B05"/>
    <w:rsid w:val="009353AB"/>
    <w:rsid w:val="00941CF8"/>
    <w:rsid w:val="00942031"/>
    <w:rsid w:val="00942416"/>
    <w:rsid w:val="00951169"/>
    <w:rsid w:val="009516E7"/>
    <w:rsid w:val="00951794"/>
    <w:rsid w:val="00954826"/>
    <w:rsid w:val="009558FE"/>
    <w:rsid w:val="00957D7C"/>
    <w:rsid w:val="00960F06"/>
    <w:rsid w:val="009632AF"/>
    <w:rsid w:val="00963616"/>
    <w:rsid w:val="0096649F"/>
    <w:rsid w:val="00967772"/>
    <w:rsid w:val="00970510"/>
    <w:rsid w:val="009708E5"/>
    <w:rsid w:val="00972F1F"/>
    <w:rsid w:val="009738BE"/>
    <w:rsid w:val="009741FE"/>
    <w:rsid w:val="00980D4B"/>
    <w:rsid w:val="00981A25"/>
    <w:rsid w:val="009821EA"/>
    <w:rsid w:val="009834E9"/>
    <w:rsid w:val="00984321"/>
    <w:rsid w:val="009A1A9F"/>
    <w:rsid w:val="009A2672"/>
    <w:rsid w:val="009A6569"/>
    <w:rsid w:val="009A6EB6"/>
    <w:rsid w:val="009A7819"/>
    <w:rsid w:val="009B320A"/>
    <w:rsid w:val="009B3295"/>
    <w:rsid w:val="009B6D3A"/>
    <w:rsid w:val="009C093C"/>
    <w:rsid w:val="009C19CB"/>
    <w:rsid w:val="009C63F7"/>
    <w:rsid w:val="009C7E83"/>
    <w:rsid w:val="009D43B2"/>
    <w:rsid w:val="009D5888"/>
    <w:rsid w:val="009E2878"/>
    <w:rsid w:val="009E2D06"/>
    <w:rsid w:val="009E7528"/>
    <w:rsid w:val="009F03B6"/>
    <w:rsid w:val="009F55EE"/>
    <w:rsid w:val="009F6290"/>
    <w:rsid w:val="009F7943"/>
    <w:rsid w:val="00A000AA"/>
    <w:rsid w:val="00A01FD1"/>
    <w:rsid w:val="00A02E5A"/>
    <w:rsid w:val="00A05E2A"/>
    <w:rsid w:val="00A12354"/>
    <w:rsid w:val="00A128DB"/>
    <w:rsid w:val="00A147E0"/>
    <w:rsid w:val="00A17C8F"/>
    <w:rsid w:val="00A2353C"/>
    <w:rsid w:val="00A23DB6"/>
    <w:rsid w:val="00A30938"/>
    <w:rsid w:val="00A32099"/>
    <w:rsid w:val="00A35616"/>
    <w:rsid w:val="00A40F2C"/>
    <w:rsid w:val="00A41247"/>
    <w:rsid w:val="00A506DC"/>
    <w:rsid w:val="00A54D69"/>
    <w:rsid w:val="00A5644D"/>
    <w:rsid w:val="00A56DC8"/>
    <w:rsid w:val="00A60328"/>
    <w:rsid w:val="00A650F3"/>
    <w:rsid w:val="00A66B82"/>
    <w:rsid w:val="00A81415"/>
    <w:rsid w:val="00A83245"/>
    <w:rsid w:val="00A8448F"/>
    <w:rsid w:val="00A92DC9"/>
    <w:rsid w:val="00A962B5"/>
    <w:rsid w:val="00AA0D7E"/>
    <w:rsid w:val="00AA2DDA"/>
    <w:rsid w:val="00AA41A0"/>
    <w:rsid w:val="00AA47B3"/>
    <w:rsid w:val="00AA5726"/>
    <w:rsid w:val="00AB5166"/>
    <w:rsid w:val="00AB70AF"/>
    <w:rsid w:val="00AB7312"/>
    <w:rsid w:val="00AB7B56"/>
    <w:rsid w:val="00AC21F2"/>
    <w:rsid w:val="00AC252D"/>
    <w:rsid w:val="00AC60D3"/>
    <w:rsid w:val="00AC6B63"/>
    <w:rsid w:val="00AD1A8D"/>
    <w:rsid w:val="00AD71E7"/>
    <w:rsid w:val="00AE2266"/>
    <w:rsid w:val="00AE29C2"/>
    <w:rsid w:val="00AE3ABE"/>
    <w:rsid w:val="00AE3E33"/>
    <w:rsid w:val="00AE4464"/>
    <w:rsid w:val="00AE4698"/>
    <w:rsid w:val="00AF259A"/>
    <w:rsid w:val="00AF4D75"/>
    <w:rsid w:val="00AF54EF"/>
    <w:rsid w:val="00AF7CAC"/>
    <w:rsid w:val="00B012DD"/>
    <w:rsid w:val="00B020B9"/>
    <w:rsid w:val="00B0408B"/>
    <w:rsid w:val="00B055AA"/>
    <w:rsid w:val="00B10548"/>
    <w:rsid w:val="00B10B23"/>
    <w:rsid w:val="00B10E04"/>
    <w:rsid w:val="00B11625"/>
    <w:rsid w:val="00B11D61"/>
    <w:rsid w:val="00B159D9"/>
    <w:rsid w:val="00B15C65"/>
    <w:rsid w:val="00B1663A"/>
    <w:rsid w:val="00B24537"/>
    <w:rsid w:val="00B35725"/>
    <w:rsid w:val="00B37DE0"/>
    <w:rsid w:val="00B41363"/>
    <w:rsid w:val="00B46FC6"/>
    <w:rsid w:val="00B52065"/>
    <w:rsid w:val="00B5221F"/>
    <w:rsid w:val="00B52993"/>
    <w:rsid w:val="00B56EE7"/>
    <w:rsid w:val="00B57F4A"/>
    <w:rsid w:val="00B60D72"/>
    <w:rsid w:val="00B63420"/>
    <w:rsid w:val="00B645FE"/>
    <w:rsid w:val="00B6739B"/>
    <w:rsid w:val="00B67C40"/>
    <w:rsid w:val="00B70044"/>
    <w:rsid w:val="00B707AB"/>
    <w:rsid w:val="00B70F84"/>
    <w:rsid w:val="00B719DE"/>
    <w:rsid w:val="00B75E51"/>
    <w:rsid w:val="00B762A8"/>
    <w:rsid w:val="00B76E4C"/>
    <w:rsid w:val="00B83306"/>
    <w:rsid w:val="00B85882"/>
    <w:rsid w:val="00B8631B"/>
    <w:rsid w:val="00B86EE5"/>
    <w:rsid w:val="00B87D59"/>
    <w:rsid w:val="00B923F3"/>
    <w:rsid w:val="00B93DBC"/>
    <w:rsid w:val="00B94106"/>
    <w:rsid w:val="00B946B5"/>
    <w:rsid w:val="00B948E3"/>
    <w:rsid w:val="00B9504C"/>
    <w:rsid w:val="00BA120F"/>
    <w:rsid w:val="00BA5986"/>
    <w:rsid w:val="00BA66FF"/>
    <w:rsid w:val="00BA6981"/>
    <w:rsid w:val="00BA715B"/>
    <w:rsid w:val="00BB0CF4"/>
    <w:rsid w:val="00BB23BE"/>
    <w:rsid w:val="00BB2416"/>
    <w:rsid w:val="00BB328F"/>
    <w:rsid w:val="00BB57C1"/>
    <w:rsid w:val="00BB7935"/>
    <w:rsid w:val="00BB7A55"/>
    <w:rsid w:val="00BC1355"/>
    <w:rsid w:val="00BC365F"/>
    <w:rsid w:val="00BC587C"/>
    <w:rsid w:val="00BC5903"/>
    <w:rsid w:val="00BC65B9"/>
    <w:rsid w:val="00BC772C"/>
    <w:rsid w:val="00BC7FA4"/>
    <w:rsid w:val="00BD1BEF"/>
    <w:rsid w:val="00BD5ADE"/>
    <w:rsid w:val="00BD783B"/>
    <w:rsid w:val="00BE21E0"/>
    <w:rsid w:val="00BE515C"/>
    <w:rsid w:val="00BE53FA"/>
    <w:rsid w:val="00BE5FCC"/>
    <w:rsid w:val="00BF58C6"/>
    <w:rsid w:val="00BF7DAA"/>
    <w:rsid w:val="00C0153A"/>
    <w:rsid w:val="00C0424E"/>
    <w:rsid w:val="00C06237"/>
    <w:rsid w:val="00C06341"/>
    <w:rsid w:val="00C06C03"/>
    <w:rsid w:val="00C129B1"/>
    <w:rsid w:val="00C14120"/>
    <w:rsid w:val="00C14EAE"/>
    <w:rsid w:val="00C15D80"/>
    <w:rsid w:val="00C2054B"/>
    <w:rsid w:val="00C20EB3"/>
    <w:rsid w:val="00C27389"/>
    <w:rsid w:val="00C303C3"/>
    <w:rsid w:val="00C3103C"/>
    <w:rsid w:val="00C31112"/>
    <w:rsid w:val="00C31CBD"/>
    <w:rsid w:val="00C33A8A"/>
    <w:rsid w:val="00C33F10"/>
    <w:rsid w:val="00C342E7"/>
    <w:rsid w:val="00C355FD"/>
    <w:rsid w:val="00C359A1"/>
    <w:rsid w:val="00C42AD4"/>
    <w:rsid w:val="00C44EBC"/>
    <w:rsid w:val="00C45405"/>
    <w:rsid w:val="00C460DD"/>
    <w:rsid w:val="00C470C1"/>
    <w:rsid w:val="00C47FE5"/>
    <w:rsid w:val="00C55056"/>
    <w:rsid w:val="00C55F27"/>
    <w:rsid w:val="00C57066"/>
    <w:rsid w:val="00C57C6A"/>
    <w:rsid w:val="00C60E05"/>
    <w:rsid w:val="00C676F4"/>
    <w:rsid w:val="00C8261C"/>
    <w:rsid w:val="00C83682"/>
    <w:rsid w:val="00C86C94"/>
    <w:rsid w:val="00C86D46"/>
    <w:rsid w:val="00C87C5E"/>
    <w:rsid w:val="00C914BB"/>
    <w:rsid w:val="00C93DE3"/>
    <w:rsid w:val="00C95C1E"/>
    <w:rsid w:val="00CA255A"/>
    <w:rsid w:val="00CB28F7"/>
    <w:rsid w:val="00CB435D"/>
    <w:rsid w:val="00CB43B0"/>
    <w:rsid w:val="00CB5F77"/>
    <w:rsid w:val="00CB7163"/>
    <w:rsid w:val="00CC62AC"/>
    <w:rsid w:val="00CC6C2A"/>
    <w:rsid w:val="00CD2130"/>
    <w:rsid w:val="00CD6D1B"/>
    <w:rsid w:val="00CE22C6"/>
    <w:rsid w:val="00CE3282"/>
    <w:rsid w:val="00CE3F14"/>
    <w:rsid w:val="00CE4F4A"/>
    <w:rsid w:val="00CF146F"/>
    <w:rsid w:val="00CF1C65"/>
    <w:rsid w:val="00CF1FD4"/>
    <w:rsid w:val="00CF535B"/>
    <w:rsid w:val="00CF6CBC"/>
    <w:rsid w:val="00CF7745"/>
    <w:rsid w:val="00D03966"/>
    <w:rsid w:val="00D07978"/>
    <w:rsid w:val="00D07D11"/>
    <w:rsid w:val="00D113A4"/>
    <w:rsid w:val="00D12266"/>
    <w:rsid w:val="00D12FF1"/>
    <w:rsid w:val="00D16096"/>
    <w:rsid w:val="00D17043"/>
    <w:rsid w:val="00D17AE7"/>
    <w:rsid w:val="00D20984"/>
    <w:rsid w:val="00D23697"/>
    <w:rsid w:val="00D23703"/>
    <w:rsid w:val="00D245E3"/>
    <w:rsid w:val="00D2595C"/>
    <w:rsid w:val="00D27BD7"/>
    <w:rsid w:val="00D33016"/>
    <w:rsid w:val="00D40EFE"/>
    <w:rsid w:val="00D41E34"/>
    <w:rsid w:val="00D421D4"/>
    <w:rsid w:val="00D44359"/>
    <w:rsid w:val="00D443B2"/>
    <w:rsid w:val="00D45D8B"/>
    <w:rsid w:val="00D4737D"/>
    <w:rsid w:val="00D50936"/>
    <w:rsid w:val="00D52617"/>
    <w:rsid w:val="00D52B38"/>
    <w:rsid w:val="00D53FEA"/>
    <w:rsid w:val="00D567C8"/>
    <w:rsid w:val="00D60244"/>
    <w:rsid w:val="00D6142F"/>
    <w:rsid w:val="00D62684"/>
    <w:rsid w:val="00D62E9D"/>
    <w:rsid w:val="00D74209"/>
    <w:rsid w:val="00D75B4B"/>
    <w:rsid w:val="00D842CB"/>
    <w:rsid w:val="00D85CEE"/>
    <w:rsid w:val="00D85D58"/>
    <w:rsid w:val="00D8705C"/>
    <w:rsid w:val="00D901A3"/>
    <w:rsid w:val="00D93C3A"/>
    <w:rsid w:val="00D96F97"/>
    <w:rsid w:val="00DA3902"/>
    <w:rsid w:val="00DA3940"/>
    <w:rsid w:val="00DA7260"/>
    <w:rsid w:val="00DB2100"/>
    <w:rsid w:val="00DB22BD"/>
    <w:rsid w:val="00DB4EE5"/>
    <w:rsid w:val="00DB5322"/>
    <w:rsid w:val="00DC0780"/>
    <w:rsid w:val="00DC15E7"/>
    <w:rsid w:val="00DC48DA"/>
    <w:rsid w:val="00DC65E4"/>
    <w:rsid w:val="00DC66EC"/>
    <w:rsid w:val="00DD1482"/>
    <w:rsid w:val="00DD1BFE"/>
    <w:rsid w:val="00DD2DBB"/>
    <w:rsid w:val="00DD3CB9"/>
    <w:rsid w:val="00DE2A38"/>
    <w:rsid w:val="00DE539C"/>
    <w:rsid w:val="00DF1749"/>
    <w:rsid w:val="00DF5023"/>
    <w:rsid w:val="00DF54A4"/>
    <w:rsid w:val="00DF7394"/>
    <w:rsid w:val="00E02EC3"/>
    <w:rsid w:val="00E06ACE"/>
    <w:rsid w:val="00E06FDB"/>
    <w:rsid w:val="00E070B4"/>
    <w:rsid w:val="00E13C78"/>
    <w:rsid w:val="00E146DC"/>
    <w:rsid w:val="00E15197"/>
    <w:rsid w:val="00E17898"/>
    <w:rsid w:val="00E22689"/>
    <w:rsid w:val="00E31E70"/>
    <w:rsid w:val="00E352B2"/>
    <w:rsid w:val="00E354A2"/>
    <w:rsid w:val="00E357FF"/>
    <w:rsid w:val="00E36B99"/>
    <w:rsid w:val="00E37247"/>
    <w:rsid w:val="00E37B8C"/>
    <w:rsid w:val="00E4012D"/>
    <w:rsid w:val="00E42CC9"/>
    <w:rsid w:val="00E46C63"/>
    <w:rsid w:val="00E47006"/>
    <w:rsid w:val="00E523DF"/>
    <w:rsid w:val="00E53184"/>
    <w:rsid w:val="00E62EBE"/>
    <w:rsid w:val="00E65A5B"/>
    <w:rsid w:val="00E66DCD"/>
    <w:rsid w:val="00E71F83"/>
    <w:rsid w:val="00E76125"/>
    <w:rsid w:val="00E81CEB"/>
    <w:rsid w:val="00E91590"/>
    <w:rsid w:val="00E91780"/>
    <w:rsid w:val="00E93EE7"/>
    <w:rsid w:val="00E942CC"/>
    <w:rsid w:val="00E947B8"/>
    <w:rsid w:val="00E94EBA"/>
    <w:rsid w:val="00E97B66"/>
    <w:rsid w:val="00EA0EF7"/>
    <w:rsid w:val="00EA2329"/>
    <w:rsid w:val="00EA4170"/>
    <w:rsid w:val="00EA585E"/>
    <w:rsid w:val="00EB4ABF"/>
    <w:rsid w:val="00EC029B"/>
    <w:rsid w:val="00EC1DE0"/>
    <w:rsid w:val="00EC317C"/>
    <w:rsid w:val="00EC7892"/>
    <w:rsid w:val="00EC7AED"/>
    <w:rsid w:val="00ED1EC4"/>
    <w:rsid w:val="00ED348C"/>
    <w:rsid w:val="00ED373C"/>
    <w:rsid w:val="00ED63BF"/>
    <w:rsid w:val="00ED7CCB"/>
    <w:rsid w:val="00EE1281"/>
    <w:rsid w:val="00EE38C3"/>
    <w:rsid w:val="00EE56CE"/>
    <w:rsid w:val="00EF1657"/>
    <w:rsid w:val="00EF2157"/>
    <w:rsid w:val="00EF510B"/>
    <w:rsid w:val="00EF5E31"/>
    <w:rsid w:val="00EF6276"/>
    <w:rsid w:val="00F0556A"/>
    <w:rsid w:val="00F15135"/>
    <w:rsid w:val="00F16A01"/>
    <w:rsid w:val="00F25B9C"/>
    <w:rsid w:val="00F262F4"/>
    <w:rsid w:val="00F26CA6"/>
    <w:rsid w:val="00F27793"/>
    <w:rsid w:val="00F308A8"/>
    <w:rsid w:val="00F3193F"/>
    <w:rsid w:val="00F3596B"/>
    <w:rsid w:val="00F46EFF"/>
    <w:rsid w:val="00F50639"/>
    <w:rsid w:val="00F5063F"/>
    <w:rsid w:val="00F55B40"/>
    <w:rsid w:val="00F560BA"/>
    <w:rsid w:val="00F56955"/>
    <w:rsid w:val="00F57D82"/>
    <w:rsid w:val="00F61521"/>
    <w:rsid w:val="00F61700"/>
    <w:rsid w:val="00F668FA"/>
    <w:rsid w:val="00F70933"/>
    <w:rsid w:val="00F71D5E"/>
    <w:rsid w:val="00F766FA"/>
    <w:rsid w:val="00F81B33"/>
    <w:rsid w:val="00F8226D"/>
    <w:rsid w:val="00F843E4"/>
    <w:rsid w:val="00F86183"/>
    <w:rsid w:val="00F877FA"/>
    <w:rsid w:val="00F90193"/>
    <w:rsid w:val="00F9082C"/>
    <w:rsid w:val="00F917AE"/>
    <w:rsid w:val="00FA6E0B"/>
    <w:rsid w:val="00FB4413"/>
    <w:rsid w:val="00FB7FEB"/>
    <w:rsid w:val="00FC1CA6"/>
    <w:rsid w:val="00FC1D93"/>
    <w:rsid w:val="00FC3BB3"/>
    <w:rsid w:val="00FC439A"/>
    <w:rsid w:val="00FD041C"/>
    <w:rsid w:val="00FD05AF"/>
    <w:rsid w:val="00FD196F"/>
    <w:rsid w:val="00FD2F64"/>
    <w:rsid w:val="00FD3499"/>
    <w:rsid w:val="00FD3C05"/>
    <w:rsid w:val="00FD46CE"/>
    <w:rsid w:val="00FE4D2F"/>
    <w:rsid w:val="00FF3983"/>
    <w:rsid w:val="00FF452A"/>
    <w:rsid w:val="00FF527F"/>
    <w:rsid w:val="00FF52CB"/>
    <w:rsid w:val="00FF5D38"/>
    <w:rsid w:val="01D2BFD2"/>
    <w:rsid w:val="04067A49"/>
    <w:rsid w:val="06ABC8CF"/>
    <w:rsid w:val="06F2A1D7"/>
    <w:rsid w:val="0746F816"/>
    <w:rsid w:val="08420156"/>
    <w:rsid w:val="088FC393"/>
    <w:rsid w:val="09C4A95A"/>
    <w:rsid w:val="0A087159"/>
    <w:rsid w:val="0A1E80B1"/>
    <w:rsid w:val="0AC0817D"/>
    <w:rsid w:val="12230114"/>
    <w:rsid w:val="12C37E32"/>
    <w:rsid w:val="17503744"/>
    <w:rsid w:val="1813E597"/>
    <w:rsid w:val="19A26DB7"/>
    <w:rsid w:val="1AB8900B"/>
    <w:rsid w:val="1BBA6584"/>
    <w:rsid w:val="1DBA3323"/>
    <w:rsid w:val="1DE4BEB0"/>
    <w:rsid w:val="1E0FB649"/>
    <w:rsid w:val="1E71B529"/>
    <w:rsid w:val="1E795ED2"/>
    <w:rsid w:val="1F1EB870"/>
    <w:rsid w:val="1F88D8DD"/>
    <w:rsid w:val="1FB0187D"/>
    <w:rsid w:val="23276439"/>
    <w:rsid w:val="2448E9FB"/>
    <w:rsid w:val="255717E9"/>
    <w:rsid w:val="2659960D"/>
    <w:rsid w:val="27790B6C"/>
    <w:rsid w:val="2B63A65D"/>
    <w:rsid w:val="2C7D5D14"/>
    <w:rsid w:val="2DD6E9BF"/>
    <w:rsid w:val="2EA729C4"/>
    <w:rsid w:val="3309A88A"/>
    <w:rsid w:val="3548D2EA"/>
    <w:rsid w:val="36019DA1"/>
    <w:rsid w:val="3652062A"/>
    <w:rsid w:val="3753F615"/>
    <w:rsid w:val="3892BB62"/>
    <w:rsid w:val="3B6D262E"/>
    <w:rsid w:val="3C64B949"/>
    <w:rsid w:val="3C856D35"/>
    <w:rsid w:val="3CA29B3E"/>
    <w:rsid w:val="3D3F0AF0"/>
    <w:rsid w:val="3ECFE161"/>
    <w:rsid w:val="3F5EB449"/>
    <w:rsid w:val="41F54D96"/>
    <w:rsid w:val="431A66A6"/>
    <w:rsid w:val="4539BA1D"/>
    <w:rsid w:val="472A0CAC"/>
    <w:rsid w:val="472FD78A"/>
    <w:rsid w:val="488880B5"/>
    <w:rsid w:val="4BAFC889"/>
    <w:rsid w:val="4C300219"/>
    <w:rsid w:val="4E262689"/>
    <w:rsid w:val="4FC1F6EA"/>
    <w:rsid w:val="5047B1F7"/>
    <w:rsid w:val="52C3BB1D"/>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F13E056"/>
    <w:rsid w:val="715B2E4E"/>
    <w:rsid w:val="71F6EC81"/>
    <w:rsid w:val="7264A975"/>
    <w:rsid w:val="72E26554"/>
    <w:rsid w:val="74D8F16D"/>
    <w:rsid w:val="74E62164"/>
    <w:rsid w:val="766A474D"/>
    <w:rsid w:val="76724936"/>
    <w:rsid w:val="76D5E1E1"/>
    <w:rsid w:val="76DCF9D3"/>
    <w:rsid w:val="7C4B3F38"/>
    <w:rsid w:val="7C7888EE"/>
    <w:rsid w:val="7DCDEA4F"/>
    <w:rsid w:val="7FD8E9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8437"/>
    <o:shapelayout v:ext="edit">
      <o:idmap v:ext="edit" data="1"/>
    </o:shapelayout>
  </w:shapeDefaults>
  <w:decimalSymbol w:val="."/>
  <w:listSeparator w:val=","/>
  <w14:docId w14:val="1E682C84"/>
  <w15:docId w15:val="{89368F9C-1320-48C3-A0A7-0277168C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B38"/>
    <w:pPr>
      <w:spacing w:line="240" w:lineRule="auto"/>
    </w:pPr>
    <w:rPr>
      <w:rFonts w:ascii="Arial" w:hAnsi="Arial"/>
    </w:rPr>
  </w:style>
  <w:style w:type="paragraph" w:styleId="Heading1">
    <w:name w:val="heading 1"/>
    <w:basedOn w:val="Normal"/>
    <w:next w:val="Normal"/>
    <w:link w:val="Heading1Char"/>
    <w:uiPriority w:val="9"/>
    <w:qFormat/>
    <w:rsid w:val="00BE515C"/>
    <w:pPr>
      <w:autoSpaceDE w:val="0"/>
      <w:autoSpaceDN w:val="0"/>
      <w:adjustRightInd w:val="0"/>
      <w:spacing w:after="0"/>
      <w:outlineLvl w:val="0"/>
    </w:pPr>
    <w:rPr>
      <w:rFonts w:cs="Arial"/>
      <w:b/>
      <w:color w:val="2A5CAE"/>
      <w:sz w:val="40"/>
      <w:szCs w:val="24"/>
    </w:rPr>
  </w:style>
  <w:style w:type="paragraph" w:styleId="Heading2">
    <w:name w:val="heading 2"/>
    <w:basedOn w:val="Normal"/>
    <w:next w:val="Normal"/>
    <w:link w:val="Heading2Char"/>
    <w:uiPriority w:val="9"/>
    <w:unhideWhenUsed/>
    <w:qFormat/>
    <w:rsid w:val="00AE29C2"/>
    <w:pPr>
      <w:autoSpaceDE w:val="0"/>
      <w:autoSpaceDN w:val="0"/>
      <w:adjustRightInd w:val="0"/>
      <w:spacing w:after="0"/>
      <w:outlineLvl w:val="1"/>
    </w:pPr>
    <w:rPr>
      <w:rFonts w:cs="Arial"/>
      <w:b/>
      <w:color w:val="4472C4" w:themeColor="accent5"/>
      <w:sz w:val="28"/>
      <w:szCs w:val="24"/>
    </w:rPr>
  </w:style>
  <w:style w:type="paragraph" w:styleId="Heading3">
    <w:name w:val="heading 3"/>
    <w:basedOn w:val="Normal"/>
    <w:next w:val="Normal"/>
    <w:link w:val="Heading3Char"/>
    <w:uiPriority w:val="9"/>
    <w:unhideWhenUsed/>
    <w:qFormat/>
    <w:rsid w:val="00506A00"/>
    <w:pPr>
      <w:autoSpaceDE w:val="0"/>
      <w:autoSpaceDN w:val="0"/>
      <w:adjustRightInd w:val="0"/>
      <w:spacing w:after="34"/>
      <w:outlineLvl w:val="2"/>
    </w:pPr>
    <w:rPr>
      <w:rFonts w:cs="Arial"/>
      <w:b/>
      <w:color w:val="4472C4"/>
      <w:sz w:val="24"/>
    </w:rPr>
  </w:style>
  <w:style w:type="paragraph" w:styleId="Heading4">
    <w:name w:val="heading 4"/>
    <w:basedOn w:val="Normal"/>
    <w:next w:val="Normal"/>
    <w:link w:val="Heading4Char"/>
    <w:uiPriority w:val="9"/>
    <w:unhideWhenUsed/>
    <w:qFormat/>
    <w:rsid w:val="004B0457"/>
    <w:pPr>
      <w:autoSpaceDE w:val="0"/>
      <w:autoSpaceDN w:val="0"/>
      <w:adjustRightInd w:val="0"/>
      <w:spacing w:after="34"/>
      <w:outlineLvl w:val="3"/>
    </w:pPr>
    <w:rPr>
      <w:rFonts w:cs="Arial"/>
      <w:b/>
      <w:color w:val="4472C4"/>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BE515C"/>
    <w:rPr>
      <w:rFonts w:ascii="Arial" w:hAnsi="Arial" w:cs="Arial"/>
      <w:b/>
      <w:color w:val="2A5CAE"/>
      <w:sz w:val="40"/>
      <w:szCs w:val="24"/>
    </w:rPr>
  </w:style>
  <w:style w:type="character" w:customStyle="1" w:styleId="Heading4Char">
    <w:name w:val="Heading 4 Char"/>
    <w:basedOn w:val="DefaultParagraphFont"/>
    <w:link w:val="Heading4"/>
    <w:uiPriority w:val="9"/>
    <w:rsid w:val="004B0457"/>
    <w:rPr>
      <w:rFonts w:ascii="Arial" w:hAnsi="Arial" w:cs="Arial"/>
      <w:b/>
      <w:color w:val="4472C4"/>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E29C2"/>
    <w:rPr>
      <w:rFonts w:ascii="Arial" w:hAnsi="Arial" w:cs="Arial"/>
      <w:b/>
      <w:color w:val="4472C4" w:themeColor="accent5"/>
      <w:sz w:val="28"/>
      <w:szCs w:val="24"/>
    </w:rPr>
  </w:style>
  <w:style w:type="character" w:customStyle="1" w:styleId="Heading3Char">
    <w:name w:val="Heading 3 Char"/>
    <w:basedOn w:val="DefaultParagraphFont"/>
    <w:link w:val="Heading3"/>
    <w:uiPriority w:val="9"/>
    <w:rsid w:val="00506A00"/>
    <w:rPr>
      <w:rFonts w:ascii="Arial" w:hAnsi="Arial" w:cs="Arial"/>
      <w:b/>
      <w:color w:val="4472C4"/>
      <w:sz w:val="24"/>
    </w:rPr>
  </w:style>
  <w:style w:type="paragraph" w:styleId="NoSpacing">
    <w:name w:val="No Spacing"/>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paragraph" w:customStyle="1" w:styleId="paragraph">
    <w:name w:val="paragraph"/>
    <w:basedOn w:val="Normal"/>
    <w:rsid w:val="00D5261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52617"/>
  </w:style>
  <w:style w:type="character" w:customStyle="1" w:styleId="eop">
    <w:name w:val="eop"/>
    <w:basedOn w:val="DefaultParagraphFont"/>
    <w:rsid w:val="00D52617"/>
  </w:style>
  <w:style w:type="paragraph" w:customStyle="1" w:styleId="NoSpacing1">
    <w:name w:val="No Spacing1"/>
    <w:next w:val="NoSpacing"/>
    <w:link w:val="NoSpacingChar"/>
    <w:uiPriority w:val="1"/>
    <w:qFormat/>
    <w:rsid w:val="003C05C6"/>
    <w:pPr>
      <w:spacing w:after="0" w:line="240" w:lineRule="auto"/>
    </w:pPr>
    <w:rPr>
      <w:rFonts w:ascii="Arial" w:eastAsia="Dotum" w:hAnsi="Arial"/>
      <w:lang w:val="en-US"/>
    </w:rPr>
  </w:style>
  <w:style w:type="character" w:customStyle="1" w:styleId="NoSpacingChar">
    <w:name w:val="No Spacing Char"/>
    <w:basedOn w:val="DefaultParagraphFont"/>
    <w:link w:val="NoSpacing1"/>
    <w:uiPriority w:val="1"/>
    <w:rsid w:val="003C05C6"/>
    <w:rPr>
      <w:rFonts w:ascii="Arial" w:eastAsia="Dotum"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89239582">
      <w:bodyDiv w:val="1"/>
      <w:marLeft w:val="0"/>
      <w:marRight w:val="0"/>
      <w:marTop w:val="0"/>
      <w:marBottom w:val="0"/>
      <w:divBdr>
        <w:top w:val="none" w:sz="0" w:space="0" w:color="auto"/>
        <w:left w:val="none" w:sz="0" w:space="0" w:color="auto"/>
        <w:bottom w:val="none" w:sz="0" w:space="0" w:color="auto"/>
        <w:right w:val="none" w:sz="0" w:space="0" w:color="auto"/>
      </w:divBdr>
      <w:divsChild>
        <w:div w:id="816460305">
          <w:marLeft w:val="1080"/>
          <w:marRight w:val="0"/>
          <w:marTop w:val="100"/>
          <w:marBottom w:val="0"/>
          <w:divBdr>
            <w:top w:val="none" w:sz="0" w:space="0" w:color="auto"/>
            <w:left w:val="none" w:sz="0" w:space="0" w:color="auto"/>
            <w:bottom w:val="none" w:sz="0" w:space="0" w:color="auto"/>
            <w:right w:val="none" w:sz="0" w:space="0" w:color="auto"/>
          </w:divBdr>
        </w:div>
        <w:div w:id="2077044393">
          <w:marLeft w:val="1080"/>
          <w:marRight w:val="0"/>
          <w:marTop w:val="1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746876517">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10905980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 w:id="554045030">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083843834">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34505118">
      <w:bodyDiv w:val="1"/>
      <w:marLeft w:val="0"/>
      <w:marRight w:val="0"/>
      <w:marTop w:val="0"/>
      <w:marBottom w:val="0"/>
      <w:divBdr>
        <w:top w:val="none" w:sz="0" w:space="0" w:color="auto"/>
        <w:left w:val="none" w:sz="0" w:space="0" w:color="auto"/>
        <w:bottom w:val="none" w:sz="0" w:space="0" w:color="auto"/>
        <w:right w:val="none" w:sz="0" w:space="0" w:color="auto"/>
      </w:divBdr>
      <w:divsChild>
        <w:div w:id="52119589">
          <w:marLeft w:val="1080"/>
          <w:marRight w:val="0"/>
          <w:marTop w:val="100"/>
          <w:marBottom w:val="0"/>
          <w:divBdr>
            <w:top w:val="none" w:sz="0" w:space="0" w:color="auto"/>
            <w:left w:val="none" w:sz="0" w:space="0" w:color="auto"/>
            <w:bottom w:val="none" w:sz="0" w:space="0" w:color="auto"/>
            <w:right w:val="none" w:sz="0" w:space="0" w:color="auto"/>
          </w:divBdr>
        </w:div>
      </w:divsChild>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628558401">
              <w:marLeft w:val="0"/>
              <w:marRight w:val="0"/>
              <w:marTop w:val="0"/>
              <w:marBottom w:val="0"/>
              <w:divBdr>
                <w:top w:val="none" w:sz="0" w:space="0" w:color="auto"/>
                <w:left w:val="none" w:sz="0" w:space="0" w:color="auto"/>
                <w:bottom w:val="none" w:sz="0" w:space="0" w:color="auto"/>
                <w:right w:val="none" w:sz="0" w:space="0" w:color="auto"/>
              </w:divBdr>
            </w:div>
            <w:div w:id="8774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34262961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2025470163">
          <w:marLeft w:val="0"/>
          <w:marRight w:val="0"/>
          <w:marTop w:val="0"/>
          <w:marBottom w:val="0"/>
          <w:divBdr>
            <w:top w:val="none" w:sz="0" w:space="0" w:color="auto"/>
            <w:left w:val="none" w:sz="0" w:space="0" w:color="auto"/>
            <w:bottom w:val="none" w:sz="0" w:space="0" w:color="auto"/>
            <w:right w:val="none" w:sz="0" w:space="0" w:color="auto"/>
          </w:divBdr>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33797068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 w:id="1971594535">
          <w:marLeft w:val="0"/>
          <w:marRight w:val="0"/>
          <w:marTop w:val="0"/>
          <w:marBottom w:val="0"/>
          <w:divBdr>
            <w:top w:val="none" w:sz="0" w:space="0" w:color="auto"/>
            <w:left w:val="none" w:sz="0" w:space="0" w:color="auto"/>
            <w:bottom w:val="none" w:sz="0" w:space="0" w:color="auto"/>
            <w:right w:val="none" w:sz="0" w:space="0" w:color="auto"/>
          </w:divBdr>
        </w:div>
      </w:divsChild>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918588402">
      <w:bodyDiv w:val="1"/>
      <w:marLeft w:val="0"/>
      <w:marRight w:val="0"/>
      <w:marTop w:val="0"/>
      <w:marBottom w:val="0"/>
      <w:divBdr>
        <w:top w:val="none" w:sz="0" w:space="0" w:color="auto"/>
        <w:left w:val="none" w:sz="0" w:space="0" w:color="auto"/>
        <w:bottom w:val="none" w:sz="0" w:space="0" w:color="auto"/>
        <w:right w:val="none" w:sz="0" w:space="0" w:color="auto"/>
      </w:divBdr>
      <w:divsChild>
        <w:div w:id="1179929231">
          <w:marLeft w:val="0"/>
          <w:marRight w:val="0"/>
          <w:marTop w:val="0"/>
          <w:marBottom w:val="0"/>
          <w:divBdr>
            <w:top w:val="none" w:sz="0" w:space="0" w:color="auto"/>
            <w:left w:val="none" w:sz="0" w:space="0" w:color="auto"/>
            <w:bottom w:val="none" w:sz="0" w:space="0" w:color="auto"/>
            <w:right w:val="none" w:sz="0" w:space="0" w:color="auto"/>
          </w:divBdr>
        </w:div>
        <w:div w:id="1603029937">
          <w:marLeft w:val="0"/>
          <w:marRight w:val="0"/>
          <w:marTop w:val="0"/>
          <w:marBottom w:val="0"/>
          <w:divBdr>
            <w:top w:val="none" w:sz="0" w:space="0" w:color="auto"/>
            <w:left w:val="none" w:sz="0" w:space="0" w:color="auto"/>
            <w:bottom w:val="none" w:sz="0" w:space="0" w:color="auto"/>
            <w:right w:val="none" w:sz="0" w:space="0" w:color="auto"/>
          </w:divBdr>
        </w:div>
        <w:div w:id="1635258161">
          <w:marLeft w:val="0"/>
          <w:marRight w:val="0"/>
          <w:marTop w:val="0"/>
          <w:marBottom w:val="0"/>
          <w:divBdr>
            <w:top w:val="none" w:sz="0" w:space="0" w:color="auto"/>
            <w:left w:val="none" w:sz="0" w:space="0" w:color="auto"/>
            <w:bottom w:val="none" w:sz="0" w:space="0" w:color="auto"/>
            <w:right w:val="none" w:sz="0" w:space="0" w:color="auto"/>
          </w:divBdr>
        </w:div>
        <w:div w:id="1749763066">
          <w:marLeft w:val="0"/>
          <w:marRight w:val="0"/>
          <w:marTop w:val="0"/>
          <w:marBottom w:val="0"/>
          <w:divBdr>
            <w:top w:val="none" w:sz="0" w:space="0" w:color="auto"/>
            <w:left w:val="none" w:sz="0" w:space="0" w:color="auto"/>
            <w:bottom w:val="none" w:sz="0" w:space="0" w:color="auto"/>
            <w:right w:val="none" w:sz="0" w:space="0" w:color="auto"/>
          </w:divBdr>
        </w:div>
        <w:div w:id="1751348464">
          <w:marLeft w:val="0"/>
          <w:marRight w:val="0"/>
          <w:marTop w:val="0"/>
          <w:marBottom w:val="0"/>
          <w:divBdr>
            <w:top w:val="none" w:sz="0" w:space="0" w:color="auto"/>
            <w:left w:val="none" w:sz="0" w:space="0" w:color="auto"/>
            <w:bottom w:val="none" w:sz="0" w:space="0" w:color="auto"/>
            <w:right w:val="none" w:sz="0" w:space="0" w:color="auto"/>
          </w:divBdr>
        </w:div>
      </w:divsChild>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73961602">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184511466">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wa.gov.au/buy-west-eat-best/buy-west-eat-best-guidelines" TargetMode="External"/><Relationship Id="rId21" Type="http://schemas.openxmlformats.org/officeDocument/2006/relationships/hyperlink" Target="https://www.youtube.com/watch?v=h0acw6hxsGU" TargetMode="External"/><Relationship Id="rId42" Type="http://schemas.openxmlformats.org/officeDocument/2006/relationships/image" Target="media/image7.svg"/><Relationship Id="rId47" Type="http://schemas.openxmlformats.org/officeDocument/2006/relationships/image" Target="media/image9.png"/><Relationship Id="rId63" Type="http://schemas.openxmlformats.org/officeDocument/2006/relationships/hyperlink" Target="https://www.refreshedschools.health.wa.gov.au/home-learning/home-learning-activities/" TargetMode="External"/><Relationship Id="rId68" Type="http://schemas.openxmlformats.org/officeDocument/2006/relationships/hyperlink" Target="https://www.agric.wa.gov.au/capability-guides" TargetMode="External"/><Relationship Id="rId84" Type="http://schemas.openxmlformats.org/officeDocument/2006/relationships/hyperlink" Target="https://causemarketing.com/case-study/spc-myfamilycan/" TargetMode="External"/><Relationship Id="rId89" Type="http://schemas.openxmlformats.org/officeDocument/2006/relationships/hyperlink" Target="https://foodyoucantrust.org.au/agacademy/students" TargetMode="External"/><Relationship Id="rId7" Type="http://schemas.openxmlformats.org/officeDocument/2006/relationships/settings" Target="settings.xml"/><Relationship Id="rId71" Type="http://schemas.openxmlformats.org/officeDocument/2006/relationships/hyperlink" Target="https://youtu.be/9x6z6si-sSg" TargetMode="External"/><Relationship Id="rId92" Type="http://schemas.openxmlformats.org/officeDocument/2006/relationships/hyperlink" Target="https://www.refreshedschools.health.wa.gov.au/wp-content/uploads/2019/09/Refresh.ED-Food-System.pdf" TargetMode="External"/><Relationship Id="rId2" Type="http://schemas.openxmlformats.org/officeDocument/2006/relationships/customXml" Target="../customXml/item2.xml"/><Relationship Id="rId16" Type="http://schemas.openxmlformats.org/officeDocument/2006/relationships/hyperlink" Target="http://www.scootle.edu.au/ec/search?accContentId=ACTDEK029" TargetMode="External"/><Relationship Id="rId29" Type="http://schemas.openxmlformats.org/officeDocument/2006/relationships/hyperlink" Target="https://youtu.be/_0P9NvnI3Yk" TargetMode="External"/><Relationship Id="rId107" Type="http://schemas.openxmlformats.org/officeDocument/2006/relationships/header" Target="header3.xml"/><Relationship Id="rId11" Type="http://schemas.openxmlformats.org/officeDocument/2006/relationships/header" Target="header1.xml"/><Relationship Id="rId24" Type="http://schemas.openxmlformats.org/officeDocument/2006/relationships/hyperlink" Target="https://www.australianmade.com.au/" TargetMode="External"/><Relationship Id="rId32" Type="http://schemas.openxmlformats.org/officeDocument/2006/relationships/hyperlink" Target="https://causemarketing.com/case-study/spc-myfamilycan/" TargetMode="External"/><Relationship Id="rId37" Type="http://schemas.openxmlformats.org/officeDocument/2006/relationships/image" Target="media/image5.png"/><Relationship Id="rId40" Type="http://schemas.openxmlformats.org/officeDocument/2006/relationships/image" Target="media/image5.svg"/><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hyperlink" Target="https://foodyoucantrust.org.au/agacademy/students" TargetMode="External"/><Relationship Id="rId66" Type="http://schemas.openxmlformats.org/officeDocument/2006/relationships/hyperlink" Target="https://tinyurl.com/farmtoforkecugame" TargetMode="External"/><Relationship Id="rId74" Type="http://schemas.openxmlformats.org/officeDocument/2006/relationships/hyperlink" Target="https://www.buywesteatbest.org.au" TargetMode="External"/><Relationship Id="rId79" Type="http://schemas.openxmlformats.org/officeDocument/2006/relationships/hyperlink" Target="https://www.accc.gov.au/consumers/groceries/country-of-origin" TargetMode="External"/><Relationship Id="rId87" Type="http://schemas.openxmlformats.org/officeDocument/2006/relationships/hyperlink" Target="https://foodyoucantrust.org.au/agacademy/teacher-login" TargetMode="External"/><Relationship Id="rId102" Type="http://schemas.openxmlformats.org/officeDocument/2006/relationships/hyperlink" Target="https://eggfarmersaustralia.org/" TargetMode="External"/><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foodyoucantrust.org.au/agacademy/students" TargetMode="External"/><Relationship Id="rId82" Type="http://schemas.openxmlformats.org/officeDocument/2006/relationships/hyperlink" Target="https://www.refreshedschools.health.wa.gov.au/home-learning/home-learning-activities/" TargetMode="External"/><Relationship Id="rId90" Type="http://schemas.openxmlformats.org/officeDocument/2006/relationships/hyperlink" Target="https://www.refreshedschools.health.wa.gov.au/wp-content/uploads/2019/09/How-to-Teach-Food-Systems-Teacher-Information-Sheet.pdf" TargetMode="External"/><Relationship Id="rId95" Type="http://schemas.openxmlformats.org/officeDocument/2006/relationships/hyperlink" Target="https://www.smartdraw.com/flowchart/flowchart-symbols.htm" TargetMode="External"/><Relationship Id="rId19" Type="http://schemas.openxmlformats.org/officeDocument/2006/relationships/hyperlink" Target="https://foodyoucantrust.org.au/agacademy/students" TargetMode="External"/><Relationship Id="rId14" Type="http://schemas.openxmlformats.org/officeDocument/2006/relationships/footer" Target="footer2.xml"/><Relationship Id="rId22" Type="http://schemas.openxmlformats.org/officeDocument/2006/relationships/hyperlink" Target="https://www.refreshedschools.health.wa.gov.au/home-learning/home-learning-activities/" TargetMode="External"/><Relationship Id="rId27" Type="http://schemas.openxmlformats.org/officeDocument/2006/relationships/hyperlink" Target="https://www.refreshedschools.health.wa.gov.au/registration/" TargetMode="External"/><Relationship Id="rId30" Type="http://schemas.openxmlformats.org/officeDocument/2006/relationships/hyperlink" Target="https://causemarketing.com/case-study/spc-myfamilycan" TargetMode="External"/><Relationship Id="rId35" Type="http://schemas.openxmlformats.org/officeDocument/2006/relationships/hyperlink" Target="https://foodyoucantrust.org.au/agacademy" TargetMode="External"/><Relationship Id="rId43" Type="http://schemas.openxmlformats.org/officeDocument/2006/relationships/image" Target="media/image7.png"/><Relationship Id="rId48" Type="http://schemas.openxmlformats.org/officeDocument/2006/relationships/image" Target="media/image13.svg"/><Relationship Id="rId56" Type="http://schemas.openxmlformats.org/officeDocument/2006/relationships/hyperlink" Target="https://www.refreshedschools.health.wa.gov.au/professional-learning/professional-knowledge/teacher-information-sheets/" TargetMode="External"/><Relationship Id="rId64" Type="http://schemas.openxmlformats.org/officeDocument/2006/relationships/hyperlink" Target="https://www.ecu.edu.au/__data/assets/pdf_file/0004/874885/Farm-to-Fork-Game-in-the-Classroom-Teacher-Reference-Guide.pdf" TargetMode="External"/><Relationship Id="rId69" Type="http://schemas.openxmlformats.org/officeDocument/2006/relationships/hyperlink" Target="https://www.agric.wa.gov.au/sites/gateway/files/DPIRD%20Industry%20Snapshot_Processed%20foods.pdf" TargetMode="External"/><Relationship Id="rId77" Type="http://schemas.openxmlformats.org/officeDocument/2006/relationships/hyperlink" Target="https://www.learnaboutwool.com/" TargetMode="External"/><Relationship Id="rId100" Type="http://schemas.openxmlformats.org/officeDocument/2006/relationships/hyperlink" Target="https://www.agric.wa.gov.au/sites/gateway/files/DPIRD%20Industry%20Snapshot_Processed%20foods.pdf" TargetMode="External"/><Relationship Id="rId105" Type="http://schemas.openxmlformats.org/officeDocument/2006/relationships/hyperlink" Target="https://youtu.be/KmH7M9eNwF8"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youtu.be/VTyWIHEvA0A" TargetMode="External"/><Relationship Id="rId80" Type="http://schemas.openxmlformats.org/officeDocument/2006/relationships/hyperlink" Target="https://www.agric.wa.gov.au/buy-west-eat-best/buy-west-eat-best-guidelines" TargetMode="External"/><Relationship Id="rId85" Type="http://schemas.openxmlformats.org/officeDocument/2006/relationships/hyperlink" Target="https://causemarketing.com/case-studies/" TargetMode="External"/><Relationship Id="rId93" Type="http://schemas.openxmlformats.org/officeDocument/2006/relationships/hyperlink" Target="https://www.refreshedschools.health.wa.gov.au/professional-learning/professional-knowledge/teacher-information-sheets/" TargetMode="External"/><Relationship Id="rId98" Type="http://schemas.openxmlformats.org/officeDocument/2006/relationships/hyperlink" Target="https://www.ecu.edu.au/schools/education/news-and-events/soe/2020/05/ecu-launches-video-game-to-help-adolescents-understand-bare-supermarket-shelv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cootle.edu.au/ec/search?accContentId=ACTDEK030" TargetMode="External"/><Relationship Id="rId25" Type="http://schemas.openxmlformats.org/officeDocument/2006/relationships/hyperlink" Target="https://www.accc.gov.au/consumers/groceries/country-of-origin" TargetMode="External"/><Relationship Id="rId33" Type="http://schemas.openxmlformats.org/officeDocument/2006/relationships/hyperlink" Target="http://www.waopenforbusiness.wa.gov.au/Why-Western-Australia/Discover-Western-Australia" TargetMode="External"/><Relationship Id="rId46" Type="http://schemas.openxmlformats.org/officeDocument/2006/relationships/image" Target="media/image11.svg"/><Relationship Id="rId59" Type="http://schemas.openxmlformats.org/officeDocument/2006/relationships/hyperlink" Target="https://www.youtube.com/watch?v=h0acw6hxsGU" TargetMode="External"/><Relationship Id="rId67" Type="http://schemas.openxmlformats.org/officeDocument/2006/relationships/hyperlink" Target="https://www.lexico.com/definition/Commodity" TargetMode="External"/><Relationship Id="rId103" Type="http://schemas.openxmlformats.org/officeDocument/2006/relationships/hyperlink" Target="https://www.buywesteatbest.org.au/" TargetMode="External"/><Relationship Id="rId108" Type="http://schemas.openxmlformats.org/officeDocument/2006/relationships/footer" Target="footer3.xml"/><Relationship Id="rId20" Type="http://schemas.openxmlformats.org/officeDocument/2006/relationships/hyperlink" Target="https://foodyoucantrust.org.au/agacademy/teacher-login" TargetMode="External"/><Relationship Id="rId41" Type="http://schemas.openxmlformats.org/officeDocument/2006/relationships/image" Target="media/image6.png"/><Relationship Id="rId54" Type="http://schemas.openxmlformats.org/officeDocument/2006/relationships/image" Target="media/image15.png"/><Relationship Id="rId62" Type="http://schemas.openxmlformats.org/officeDocument/2006/relationships/hyperlink" Target="https://www.youtube.com/watch?v=h0acw6hxsGU" TargetMode="External"/><Relationship Id="rId70" Type="http://schemas.openxmlformats.org/officeDocument/2006/relationships/image" Target="media/image17.jpeg"/><Relationship Id="rId75" Type="http://schemas.openxmlformats.org/officeDocument/2006/relationships/hyperlink" Target="https://statebuildings.com/afternoontea" TargetMode="External"/><Relationship Id="rId83" Type="http://schemas.openxmlformats.org/officeDocument/2006/relationships/hyperlink" Target="https://youtu.be/_0P9NvnI3Yk" TargetMode="External"/><Relationship Id="rId88" Type="http://schemas.openxmlformats.org/officeDocument/2006/relationships/hyperlink" Target="https://foodyoucantrust.org.au/awcontent/FYCTAGAcademy/documents/JARA_Map_RGB.pdf" TargetMode="External"/><Relationship Id="rId91" Type="http://schemas.openxmlformats.org/officeDocument/2006/relationships/hyperlink" Target="https://www.refreshedschools.health.wa.gov.au/professional-learning/professional-knowledge/teacher-information-sheets/" TargetMode="External"/><Relationship Id="rId96" Type="http://schemas.openxmlformats.org/officeDocument/2006/relationships/hyperlink" Target="https://www.agmrc.org/business-development/valueadded-agriculture/articles/usda-value-added-ag-defini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cootle.edu.au/ec/search?accContentId=ACTDEK032" TargetMode="External"/><Relationship Id="rId23" Type="http://schemas.openxmlformats.org/officeDocument/2006/relationships/hyperlink" Target="https://tinyurl.com/farmtoforkecugame" TargetMode="External"/><Relationship Id="rId28" Type="http://schemas.openxmlformats.org/officeDocument/2006/relationships/hyperlink" Target="file:///C:\Users\e4005757\AppData\Roaming\Microsoft\&#8226;%09https:\www.refreshedschools.health.wa.gov.au\home-learning\home-learning-activities\%3e" TargetMode="External"/><Relationship Id="rId36" Type="http://schemas.openxmlformats.org/officeDocument/2006/relationships/hyperlink" Target="https://foodyoucantrust.org.au/agacademy/school-sign-up" TargetMode="External"/><Relationship Id="rId49" Type="http://schemas.openxmlformats.org/officeDocument/2006/relationships/image" Target="media/image10.png"/><Relationship Id="rId57" Type="http://schemas.openxmlformats.org/officeDocument/2006/relationships/hyperlink" Target="https://www.smartdraw.com/flowchart/flowchart-symbols.htm" TargetMode="External"/><Relationship Id="rId106" Type="http://schemas.openxmlformats.org/officeDocument/2006/relationships/hyperlink" Target="https://www.learnaboutwool.com/" TargetMode="External"/><Relationship Id="rId10" Type="http://schemas.openxmlformats.org/officeDocument/2006/relationships/endnotes" Target="endnotes.xml"/><Relationship Id="rId31" Type="http://schemas.openxmlformats.org/officeDocument/2006/relationships/hyperlink" Target="https://youtu.be/_0P9NvnI3Yk" TargetMode="External"/><Relationship Id="rId44" Type="http://schemas.openxmlformats.org/officeDocument/2006/relationships/image" Target="media/image9.svg"/><Relationship Id="rId52" Type="http://schemas.openxmlformats.org/officeDocument/2006/relationships/image" Target="media/image13.png"/><Relationship Id="rId60" Type="http://schemas.openxmlformats.org/officeDocument/2006/relationships/hyperlink" Target="https://www.refreshedschools.health.wa.gov.au/wp-content/uploads/2021/05/Food-Suppy-Chain-Activity.pdf" TargetMode="External"/><Relationship Id="rId65" Type="http://schemas.openxmlformats.org/officeDocument/2006/relationships/hyperlink" Target="https://apps.apple.com/au/app/farm-to-fork-ecu/id1513353482" TargetMode="External"/><Relationship Id="rId73" Type="http://schemas.openxmlformats.org/officeDocument/2006/relationships/hyperlink" Target="https://eggfarmersaustralia.org/" TargetMode="External"/><Relationship Id="rId78" Type="http://schemas.openxmlformats.org/officeDocument/2006/relationships/hyperlink" Target="https://www.australianmade.com.au/" TargetMode="External"/><Relationship Id="rId81" Type="http://schemas.openxmlformats.org/officeDocument/2006/relationships/hyperlink" Target="https://www.refreshedschools.health.wa.gov.au/home-learning/home-learning-activities/" TargetMode="External"/><Relationship Id="rId86" Type="http://schemas.openxmlformats.org/officeDocument/2006/relationships/hyperlink" Target="http://www.waopenforbusiness.wa.gov.au/Why-Western-Australia/Discover-Western-Australia" TargetMode="External"/><Relationship Id="rId94" Type="http://schemas.openxmlformats.org/officeDocument/2006/relationships/hyperlink" Target="https://www.youtube.com/watch?v=h0acw6hxsGU" TargetMode="External"/><Relationship Id="rId99" Type="http://schemas.openxmlformats.org/officeDocument/2006/relationships/hyperlink" Target="https://www.agric.wa.gov.au/capability-guides" TargetMode="External"/><Relationship Id="rId101" Type="http://schemas.openxmlformats.org/officeDocument/2006/relationships/hyperlink" Target="https://www.agric.wa.gov.au/WAindustrysnapsho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refreshedschools.health.wa.gov.au/home-learning/home-learning-activities/" TargetMode="External"/><Relationship Id="rId109" Type="http://schemas.openxmlformats.org/officeDocument/2006/relationships/fontTable" Target="fontTable.xml"/><Relationship Id="rId34" Type="http://schemas.openxmlformats.org/officeDocument/2006/relationships/hyperlink" Target="https://foodyoucantrust.org.au/agacademy/teacher-login"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s://youtu.be/KmH7M9eNwF8" TargetMode="External"/><Relationship Id="rId97" Type="http://schemas.openxmlformats.org/officeDocument/2006/relationships/hyperlink" Target="https://www.ecu.edu.au/__data/assets/pdf_file/0004/874885/Farm-to-Fork-Game-in-the-Classroom-Teacher-Reference-Guide.pdf" TargetMode="External"/><Relationship Id="rId104" Type="http://schemas.openxmlformats.org/officeDocument/2006/relationships/hyperlink" Target="https://statebuildings.com/afternoonte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19.jp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E:\OneDrive_2021-06-14\Yr%208%20Food%20and%20fibre%20production\0%20Teacher%20documents\V2%20DRAFT%20Yr%208%20Food%20and%20Fibre%20Technologies_Overview_and_Teaching%20guid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a7410e4e-0e94-4d9f-bc7f-ec562f0f3678" xsi:nil="true"/>
    <NotebookType xmlns="a7410e4e-0e94-4d9f-bc7f-ec562f0f3678" xsi:nil="true"/>
    <CultureName xmlns="a7410e4e-0e94-4d9f-bc7f-ec562f0f3678" xsi:nil="true"/>
    <TeamsChannelId xmlns="a7410e4e-0e94-4d9f-bc7f-ec562f0f3678" xsi:nil="true"/>
    <AppVersion xmlns="a7410e4e-0e94-4d9f-bc7f-ec562f0f36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C8F30F45EDD2419F1ABEC6DDCB9739" ma:contentTypeVersion="15" ma:contentTypeDescription="Create a new document." ma:contentTypeScope="" ma:versionID="cec5a8865691a07227b458b13426669b">
  <xsd:schema xmlns:xsd="http://www.w3.org/2001/XMLSchema" xmlns:xs="http://www.w3.org/2001/XMLSchema" xmlns:p="http://schemas.microsoft.com/office/2006/metadata/properties" xmlns:ns2="a7410e4e-0e94-4d9f-bc7f-ec562f0f3678" targetNamespace="http://schemas.microsoft.com/office/2006/metadata/properties" ma:root="true" ma:fieldsID="af4127dcdff7f9e7a8c4617ab862e9e9" ns2:_="">
    <xsd:import namespace="a7410e4e-0e94-4d9f-bc7f-ec562f0f3678"/>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10e4e-0e94-4d9f-bc7f-ec562f0f367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Hom21</b:Tag>
    <b:SourceType>InternetSite</b:SourceType>
    <b:Guid>{2AADBC01-C0F9-46C3-A371-EF77C83AC973}</b:Guid>
    <b:Title>Home Learning Activities</b:Title>
    <b:InternetSiteTitle>Refresh.ED </b:InternetSiteTitle>
    <b:Year>2021</b:Year>
    <b:Month>May</b:Month>
    <b:Day>18</b:Day>
    <b:URL>https://www.refreshedschools.health.wa.gov.au/home-learning/home-learning-activities/ </b:URL>
    <b:RefOrder>1</b:RefOrder>
  </b:Source>
</b:Sources>
</file>

<file path=customXml/itemProps1.xml><?xml version="1.0" encoding="utf-8"?>
<ds:datastoreItem xmlns:ds="http://schemas.openxmlformats.org/officeDocument/2006/customXml" ds:itemID="{7A11449D-FD37-4A4F-B80F-4F91BFE39598}">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a7410e4e-0e94-4d9f-bc7f-ec562f0f3678"/>
    <ds:schemaRef ds:uri="http://www.w3.org/XML/1998/namespace"/>
    <ds:schemaRef ds:uri="http://purl.org/dc/terms/"/>
  </ds:schemaRefs>
</ds:datastoreItem>
</file>

<file path=customXml/itemProps2.xml><?xml version="1.0" encoding="utf-8"?>
<ds:datastoreItem xmlns:ds="http://schemas.openxmlformats.org/officeDocument/2006/customXml" ds:itemID="{DF924BEE-84CA-4BF8-A19C-9F852D0B6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10e4e-0e94-4d9f-bc7f-ec562f0f3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4.xml><?xml version="1.0" encoding="utf-8"?>
<ds:datastoreItem xmlns:ds="http://schemas.openxmlformats.org/officeDocument/2006/customXml" ds:itemID="{84DE7531-01D1-43F4-AFA6-24DB7F2F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V2 DRAFT Yr 8 Food and Fibre Technologies_Overview_and_Teaching guide (1)</Template>
  <TotalTime>4</TotalTime>
  <Pages>18</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Hanna</dc:creator>
  <cp:keywords/>
  <dc:description/>
  <cp:lastModifiedBy>DELVES Vicki [Curriculum Priorities]</cp:lastModifiedBy>
  <cp:revision>4</cp:revision>
  <cp:lastPrinted>2021-05-25T02:17:00Z</cp:lastPrinted>
  <dcterms:created xsi:type="dcterms:W3CDTF">2021-12-14T04:52:00Z</dcterms:created>
  <dcterms:modified xsi:type="dcterms:W3CDTF">2021-12-14T04:56:00Z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0x0101006DC8F30F45EDD2419F1ABEC6DDCB9739</vt:lpwstr>
  </property>
</Properties>
</file>