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CDD0" w14:textId="20D1A0CA" w:rsidR="00ED246C" w:rsidRDefault="008C432D" w:rsidP="00194924">
      <w:pPr>
        <w:pStyle w:val="Title"/>
        <w:rPr>
          <w:rStyle w:val="DocumentSubtitle"/>
        </w:rPr>
      </w:pPr>
      <w:bookmarkStart w:id="0" w:name="_Hlk103166844"/>
      <w:bookmarkStart w:id="1" w:name="_Toc84334888"/>
      <w:r>
        <w:rPr>
          <w:rStyle w:val="DocumentSubtitle"/>
        </w:rPr>
        <w:t>2</w:t>
      </w:r>
      <w:r w:rsidR="00C002F0">
        <w:rPr>
          <w:rStyle w:val="DocumentSubtitle"/>
        </w:rPr>
        <w:t xml:space="preserve">. </w:t>
      </w:r>
      <w:r w:rsidR="00573904">
        <w:rPr>
          <w:rStyle w:val="DocumentSubtitle"/>
        </w:rPr>
        <w:t>Patterns and order</w:t>
      </w:r>
    </w:p>
    <w:p w14:paraId="4228F05C" w14:textId="3F1EB81C" w:rsidR="00194924" w:rsidRPr="00194924" w:rsidRDefault="00194924" w:rsidP="00194924">
      <w:pPr>
        <w:pStyle w:val="Heading1"/>
      </w:pPr>
      <w:bookmarkStart w:id="2" w:name="_Toc84334889"/>
      <w:bookmarkEnd w:id="0"/>
      <w:bookmarkEnd w:id="1"/>
      <w:r w:rsidRPr="00194924">
        <w:t xml:space="preserve">Australian </w:t>
      </w:r>
      <w:r w:rsidR="00FB5CCE">
        <w:t>b</w:t>
      </w:r>
      <w:r w:rsidR="00FB5CCE" w:rsidRPr="00194924">
        <w:t xml:space="preserve">lueprint for </w:t>
      </w:r>
      <w:r w:rsidR="00FB5CCE">
        <w:t>c</w:t>
      </w:r>
      <w:r w:rsidR="00FB5CCE" w:rsidRPr="00194924">
        <w:t xml:space="preserve">areer </w:t>
      </w:r>
      <w:r w:rsidR="00FB5CCE">
        <w:t>d</w:t>
      </w:r>
      <w:r w:rsidR="00FB5CCE" w:rsidRPr="00194924">
        <w:t>evelopment</w:t>
      </w:r>
    </w:p>
    <w:tbl>
      <w:tblPr>
        <w:tblStyle w:val="TableGrid"/>
        <w:tblW w:w="0" w:type="auto"/>
        <w:tblLook w:val="04A0" w:firstRow="1" w:lastRow="0" w:firstColumn="1" w:lastColumn="0" w:noHBand="0" w:noVBand="1"/>
      </w:tblPr>
      <w:tblGrid>
        <w:gridCol w:w="734"/>
        <w:gridCol w:w="735"/>
        <w:gridCol w:w="735"/>
        <w:gridCol w:w="735"/>
        <w:gridCol w:w="847"/>
        <w:gridCol w:w="832"/>
        <w:gridCol w:w="831"/>
        <w:gridCol w:w="832"/>
        <w:gridCol w:w="831"/>
        <w:gridCol w:w="837"/>
        <w:gridCol w:w="700"/>
        <w:gridCol w:w="836"/>
      </w:tblGrid>
      <w:tr w:rsidR="00573904" w:rsidRPr="004E2CBF" w14:paraId="39D90F3B" w14:textId="77777777" w:rsidTr="00A63E4D">
        <w:tc>
          <w:tcPr>
            <w:tcW w:w="9678" w:type="dxa"/>
            <w:gridSpan w:val="12"/>
            <w:shd w:val="clear" w:color="auto" w:fill="auto"/>
          </w:tcPr>
          <w:p w14:paraId="1C6A6CB5" w14:textId="77777777" w:rsidR="00573904" w:rsidRPr="004E2CBF" w:rsidRDefault="00573904" w:rsidP="00A63E4D">
            <w:pPr>
              <w:spacing w:line="276" w:lineRule="auto"/>
              <w:jc w:val="center"/>
              <w:rPr>
                <w:rFonts w:cstheme="minorHAnsi"/>
              </w:rPr>
            </w:pPr>
            <w:r w:rsidRPr="004E2CBF">
              <w:rPr>
                <w:rFonts w:cstheme="minorHAnsi"/>
              </w:rPr>
              <w:t>Career Management Competency</w:t>
            </w:r>
          </w:p>
        </w:tc>
      </w:tr>
      <w:tr w:rsidR="00573904" w:rsidRPr="004E2CBF" w14:paraId="1725EA72" w14:textId="77777777" w:rsidTr="0087187D">
        <w:tc>
          <w:tcPr>
            <w:tcW w:w="750" w:type="dxa"/>
            <w:shd w:val="clear" w:color="auto" w:fill="FFCCFF"/>
          </w:tcPr>
          <w:p w14:paraId="572A1C1B" w14:textId="77777777" w:rsidR="00573904" w:rsidRPr="004E2CBF" w:rsidRDefault="00573904" w:rsidP="00A63E4D">
            <w:pPr>
              <w:spacing w:line="276" w:lineRule="auto"/>
              <w:jc w:val="center"/>
              <w:rPr>
                <w:rFonts w:cstheme="minorHAnsi"/>
              </w:rPr>
            </w:pPr>
            <w:r w:rsidRPr="004E2CBF">
              <w:rPr>
                <w:rFonts w:cstheme="minorHAnsi"/>
              </w:rPr>
              <w:t>1</w:t>
            </w:r>
          </w:p>
        </w:tc>
        <w:tc>
          <w:tcPr>
            <w:tcW w:w="750" w:type="dxa"/>
          </w:tcPr>
          <w:p w14:paraId="05851134" w14:textId="77777777" w:rsidR="00573904" w:rsidRPr="004E2CBF" w:rsidRDefault="00573904" w:rsidP="00A63E4D">
            <w:pPr>
              <w:spacing w:line="276" w:lineRule="auto"/>
              <w:jc w:val="center"/>
              <w:rPr>
                <w:rFonts w:cstheme="minorHAnsi"/>
              </w:rPr>
            </w:pPr>
            <w:r w:rsidRPr="004E2CBF">
              <w:rPr>
                <w:rFonts w:cstheme="minorHAnsi"/>
              </w:rPr>
              <w:t>2</w:t>
            </w:r>
          </w:p>
        </w:tc>
        <w:tc>
          <w:tcPr>
            <w:tcW w:w="750" w:type="dxa"/>
          </w:tcPr>
          <w:p w14:paraId="5CF19FC0" w14:textId="77777777" w:rsidR="00573904" w:rsidRPr="004E2CBF" w:rsidRDefault="00573904" w:rsidP="00A63E4D">
            <w:pPr>
              <w:spacing w:line="276" w:lineRule="auto"/>
              <w:jc w:val="center"/>
              <w:rPr>
                <w:rFonts w:cstheme="minorHAnsi"/>
              </w:rPr>
            </w:pPr>
            <w:r w:rsidRPr="004E2CBF">
              <w:rPr>
                <w:rFonts w:cstheme="minorHAnsi"/>
              </w:rPr>
              <w:t>3</w:t>
            </w:r>
          </w:p>
        </w:tc>
        <w:tc>
          <w:tcPr>
            <w:tcW w:w="750" w:type="dxa"/>
          </w:tcPr>
          <w:p w14:paraId="3C8A7ADE" w14:textId="77777777" w:rsidR="00573904" w:rsidRPr="004E2CBF" w:rsidRDefault="00573904" w:rsidP="00A63E4D">
            <w:pPr>
              <w:spacing w:line="276" w:lineRule="auto"/>
              <w:jc w:val="center"/>
              <w:rPr>
                <w:rFonts w:cstheme="minorHAnsi"/>
              </w:rPr>
            </w:pPr>
            <w:r w:rsidRPr="004E2CBF">
              <w:rPr>
                <w:rFonts w:cstheme="minorHAnsi"/>
              </w:rPr>
              <w:t>4</w:t>
            </w:r>
          </w:p>
        </w:tc>
        <w:tc>
          <w:tcPr>
            <w:tcW w:w="866" w:type="dxa"/>
            <w:shd w:val="clear" w:color="auto" w:fill="FFFF99"/>
          </w:tcPr>
          <w:p w14:paraId="279862A1" w14:textId="77777777" w:rsidR="00573904" w:rsidRPr="004E2CBF" w:rsidRDefault="00573904" w:rsidP="00A63E4D">
            <w:pPr>
              <w:spacing w:line="276" w:lineRule="auto"/>
              <w:jc w:val="center"/>
              <w:rPr>
                <w:rFonts w:cstheme="minorHAnsi"/>
              </w:rPr>
            </w:pPr>
            <w:r w:rsidRPr="004E2CBF">
              <w:rPr>
                <w:rFonts w:cstheme="minorHAnsi"/>
              </w:rPr>
              <w:t>5</w:t>
            </w:r>
          </w:p>
        </w:tc>
        <w:tc>
          <w:tcPr>
            <w:tcW w:w="851" w:type="dxa"/>
            <w:shd w:val="clear" w:color="auto" w:fill="auto"/>
          </w:tcPr>
          <w:p w14:paraId="1C0C7503" w14:textId="77777777" w:rsidR="00573904" w:rsidRPr="004E2CBF" w:rsidRDefault="00573904" w:rsidP="00A63E4D">
            <w:pPr>
              <w:spacing w:line="276" w:lineRule="auto"/>
              <w:jc w:val="center"/>
              <w:rPr>
                <w:rFonts w:cstheme="minorHAnsi"/>
              </w:rPr>
            </w:pPr>
            <w:r w:rsidRPr="004E2CBF">
              <w:rPr>
                <w:rFonts w:cstheme="minorHAnsi"/>
              </w:rPr>
              <w:t>6</w:t>
            </w:r>
          </w:p>
        </w:tc>
        <w:tc>
          <w:tcPr>
            <w:tcW w:w="850" w:type="dxa"/>
          </w:tcPr>
          <w:p w14:paraId="24F1A23F" w14:textId="77777777" w:rsidR="00573904" w:rsidRPr="004E2CBF" w:rsidRDefault="00573904" w:rsidP="00A63E4D">
            <w:pPr>
              <w:spacing w:line="276" w:lineRule="auto"/>
              <w:jc w:val="center"/>
              <w:rPr>
                <w:rFonts w:cstheme="minorHAnsi"/>
              </w:rPr>
            </w:pPr>
            <w:r w:rsidRPr="004E2CBF">
              <w:rPr>
                <w:rFonts w:cstheme="minorHAnsi"/>
              </w:rPr>
              <w:t>7</w:t>
            </w:r>
          </w:p>
        </w:tc>
        <w:tc>
          <w:tcPr>
            <w:tcW w:w="851" w:type="dxa"/>
          </w:tcPr>
          <w:p w14:paraId="64EA2087" w14:textId="77777777" w:rsidR="00573904" w:rsidRPr="004E2CBF" w:rsidRDefault="00573904" w:rsidP="00A63E4D">
            <w:pPr>
              <w:spacing w:line="276" w:lineRule="auto"/>
              <w:jc w:val="center"/>
              <w:rPr>
                <w:rFonts w:cstheme="minorHAnsi"/>
              </w:rPr>
            </w:pPr>
            <w:r w:rsidRPr="004E2CBF">
              <w:rPr>
                <w:rFonts w:cstheme="minorHAnsi"/>
              </w:rPr>
              <w:t>8</w:t>
            </w:r>
          </w:p>
        </w:tc>
        <w:tc>
          <w:tcPr>
            <w:tcW w:w="850" w:type="dxa"/>
          </w:tcPr>
          <w:p w14:paraId="04EECC7D" w14:textId="77777777" w:rsidR="00573904" w:rsidRPr="004E2CBF" w:rsidRDefault="00573904" w:rsidP="00A63E4D">
            <w:pPr>
              <w:spacing w:line="276" w:lineRule="auto"/>
              <w:jc w:val="center"/>
              <w:rPr>
                <w:rFonts w:cstheme="minorHAnsi"/>
              </w:rPr>
            </w:pPr>
            <w:r w:rsidRPr="004E2CBF">
              <w:rPr>
                <w:rFonts w:cstheme="minorHAnsi"/>
              </w:rPr>
              <w:t>9</w:t>
            </w:r>
          </w:p>
        </w:tc>
        <w:tc>
          <w:tcPr>
            <w:tcW w:w="851" w:type="dxa"/>
            <w:shd w:val="clear" w:color="auto" w:fill="D1A3FF"/>
          </w:tcPr>
          <w:p w14:paraId="58278B09" w14:textId="77777777" w:rsidR="00573904" w:rsidRPr="004E2CBF" w:rsidRDefault="00573904" w:rsidP="00A63E4D">
            <w:pPr>
              <w:spacing w:line="276" w:lineRule="auto"/>
              <w:jc w:val="center"/>
              <w:rPr>
                <w:rFonts w:cstheme="minorHAnsi"/>
              </w:rPr>
            </w:pPr>
            <w:r w:rsidRPr="004E2CBF">
              <w:rPr>
                <w:rFonts w:cstheme="minorHAnsi"/>
              </w:rPr>
              <w:t>10</w:t>
            </w:r>
          </w:p>
        </w:tc>
        <w:tc>
          <w:tcPr>
            <w:tcW w:w="709" w:type="dxa"/>
          </w:tcPr>
          <w:p w14:paraId="000DB7E2" w14:textId="77777777" w:rsidR="00573904" w:rsidRPr="004E2CBF" w:rsidRDefault="00573904" w:rsidP="00A63E4D">
            <w:pPr>
              <w:spacing w:line="276" w:lineRule="auto"/>
              <w:jc w:val="center"/>
              <w:rPr>
                <w:rFonts w:cstheme="minorHAnsi"/>
              </w:rPr>
            </w:pPr>
            <w:r w:rsidRPr="004E2CBF">
              <w:rPr>
                <w:rFonts w:cstheme="minorHAnsi"/>
              </w:rPr>
              <w:t>11</w:t>
            </w:r>
          </w:p>
        </w:tc>
        <w:tc>
          <w:tcPr>
            <w:tcW w:w="850" w:type="dxa"/>
          </w:tcPr>
          <w:p w14:paraId="295403E3" w14:textId="77777777" w:rsidR="00573904" w:rsidRPr="004E2CBF" w:rsidRDefault="00573904" w:rsidP="00A63E4D">
            <w:pPr>
              <w:spacing w:line="276" w:lineRule="auto"/>
              <w:jc w:val="center"/>
              <w:rPr>
                <w:rFonts w:cstheme="minorHAnsi"/>
              </w:rPr>
            </w:pPr>
            <w:r w:rsidRPr="004E2CBF">
              <w:rPr>
                <w:rFonts w:cstheme="minorHAnsi"/>
              </w:rPr>
              <w:t>12</w:t>
            </w:r>
          </w:p>
        </w:tc>
      </w:tr>
    </w:tbl>
    <w:p w14:paraId="4D156388" w14:textId="522FD784" w:rsidR="00194924" w:rsidRPr="00194924" w:rsidRDefault="00194924" w:rsidP="00CC347C">
      <w:pPr>
        <w:pStyle w:val="Heading1"/>
        <w:spacing w:before="360"/>
      </w:pPr>
      <w:r w:rsidRPr="00194924">
        <w:t>Learning intention</w:t>
      </w:r>
    </w:p>
    <w:bookmarkEnd w:id="2"/>
    <w:p w14:paraId="769A53AA" w14:textId="77777777" w:rsidR="00F44A9A" w:rsidRDefault="00573904" w:rsidP="00573904">
      <w:pPr>
        <w:spacing w:line="276" w:lineRule="auto"/>
        <w:rPr>
          <w:b/>
        </w:rPr>
      </w:pPr>
      <w:r w:rsidRPr="00A016BF">
        <w:t xml:space="preserve">Students </w:t>
      </w:r>
      <w:r>
        <w:t xml:space="preserve">will </w:t>
      </w:r>
      <w:r w:rsidRPr="00A016BF">
        <w:t>understand that careers are not linear and because of the</w:t>
      </w:r>
      <w:r>
        <w:t>ir</w:t>
      </w:r>
      <w:r w:rsidRPr="00A016BF">
        <w:t xml:space="preserve"> complexity</w:t>
      </w:r>
      <w:r>
        <w:t>,</w:t>
      </w:r>
      <w:r w:rsidRPr="00A016BF">
        <w:t xml:space="preserve"> we should look for systems and patterns. </w:t>
      </w:r>
    </w:p>
    <w:p w14:paraId="3413BBFE" w14:textId="04C78DDF" w:rsidR="006F72AB" w:rsidRPr="006F72AB" w:rsidRDefault="006F72AB" w:rsidP="00F44A9A">
      <w:pPr>
        <w:pStyle w:val="Heading1"/>
        <w:spacing w:before="360"/>
      </w:pPr>
      <w:r w:rsidRPr="006F72AB">
        <w:t xml:space="preserve">Success criteria </w:t>
      </w:r>
    </w:p>
    <w:p w14:paraId="348A0AC2" w14:textId="77777777" w:rsidR="00F44A9A" w:rsidRDefault="00F44A9A" w:rsidP="00F44A9A">
      <w:pPr>
        <w:spacing w:before="40" w:after="120" w:line="276" w:lineRule="auto"/>
      </w:pPr>
      <w:r>
        <w:t>Students can:</w:t>
      </w:r>
    </w:p>
    <w:p w14:paraId="2ECB79F0" w14:textId="77777777" w:rsidR="00F44A9A" w:rsidRPr="000E4118" w:rsidRDefault="00F44A9A" w:rsidP="00F44A9A">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before="40" w:line="276" w:lineRule="auto"/>
        <w:contextualSpacing/>
      </w:pPr>
      <w:r w:rsidRPr="000E4118">
        <w:t>complete a visual mapping activity</w:t>
      </w:r>
    </w:p>
    <w:p w14:paraId="4F11AE46" w14:textId="77777777" w:rsidR="00F44A9A" w:rsidRPr="000E4118" w:rsidRDefault="00F44A9A" w:rsidP="00F44A9A">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pPr>
      <w:r w:rsidRPr="000E4118">
        <w:t>make connections and identify categories</w:t>
      </w:r>
    </w:p>
    <w:p w14:paraId="0BE64B3F" w14:textId="77777777" w:rsidR="00F44A9A" w:rsidRDefault="00F44A9A" w:rsidP="00F44A9A">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pPr>
      <w:r w:rsidRPr="000E4118">
        <w:t>identify common themes or threads from categories.</w:t>
      </w:r>
    </w:p>
    <w:p w14:paraId="51C79A8C" w14:textId="271280DC" w:rsidR="006F72AB" w:rsidRPr="006F72AB" w:rsidRDefault="006F72AB" w:rsidP="00F44A9A">
      <w:pPr>
        <w:pStyle w:val="Heading1"/>
      </w:pPr>
      <w:r w:rsidRPr="006F72AB">
        <w:t xml:space="preserve">Resources </w:t>
      </w:r>
    </w:p>
    <w:p w14:paraId="2861E447" w14:textId="77777777" w:rsidR="00F44A9A" w:rsidRPr="00A016BF" w:rsidRDefault="00F44A9A" w:rsidP="00F44A9A">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pPr>
      <w:r w:rsidRPr="00A016BF">
        <w:t>Blank A3 paper per student</w:t>
      </w:r>
      <w:r>
        <w:t>.</w:t>
      </w:r>
    </w:p>
    <w:p w14:paraId="0917ADE1" w14:textId="10F67C72" w:rsidR="00F44A9A" w:rsidRDefault="00F44A9A" w:rsidP="00F44A9A">
      <w:pPr>
        <w:pStyle w:val="ListParagraph"/>
        <w:numPr>
          <w:ilvl w:val="0"/>
          <w:numId w:val="17"/>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pPr>
      <w:r>
        <w:t>3-4</w:t>
      </w:r>
      <w:r w:rsidRPr="00A016BF">
        <w:t xml:space="preserve"> coloured marker</w:t>
      </w:r>
      <w:r>
        <w:t>s per student.</w:t>
      </w:r>
    </w:p>
    <w:p w14:paraId="1991548E" w14:textId="2C9C73EA" w:rsidR="006F72AB" w:rsidRPr="006F72AB" w:rsidRDefault="006F72AB" w:rsidP="00F44A9A">
      <w:pPr>
        <w:pStyle w:val="Heading1"/>
      </w:pPr>
      <w:r w:rsidRPr="006F72AB">
        <w:t>Classroom organisation</w:t>
      </w:r>
    </w:p>
    <w:p w14:paraId="00537AB1" w14:textId="3FD51A80" w:rsidR="00473695" w:rsidRDefault="0099481C" w:rsidP="00820551">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Individual</w:t>
      </w:r>
    </w:p>
    <w:p w14:paraId="138BD702" w14:textId="1DB68E78" w:rsidR="006F72AB" w:rsidRPr="006F72AB" w:rsidRDefault="006F72AB" w:rsidP="006F72AB">
      <w:pPr>
        <w:pStyle w:val="Heading1"/>
      </w:pPr>
      <w:r w:rsidRPr="006F72AB">
        <w:t>Preparation</w:t>
      </w:r>
    </w:p>
    <w:p w14:paraId="170C8CDC" w14:textId="77777777" w:rsidR="00AD06DF" w:rsidRDefault="00F44A9A" w:rsidP="00CA000E">
      <w:pPr>
        <w:spacing w:line="276" w:lineRule="auto"/>
        <w:sectPr w:rsidR="00AD06DF" w:rsidSect="00C10D4E">
          <w:headerReference w:type="default" r:id="rId9"/>
          <w:footerReference w:type="default" r:id="rId10"/>
          <w:headerReference w:type="first" r:id="rId11"/>
          <w:footerReference w:type="first" r:id="rId12"/>
          <w:pgSz w:w="11906" w:h="16838"/>
          <w:pgMar w:top="993" w:right="1418" w:bottom="567" w:left="993" w:header="454" w:footer="567" w:gutter="0"/>
          <w:cols w:space="708"/>
          <w:titlePg/>
          <w:docGrid w:linePitch="360"/>
        </w:sectPr>
      </w:pPr>
      <w:r>
        <w:t xml:space="preserve">Source </w:t>
      </w:r>
      <w:r w:rsidRPr="00A016BF">
        <w:t>paper and colour</w:t>
      </w:r>
      <w:r w:rsidR="004E10AC">
        <w:t>ed</w:t>
      </w:r>
      <w:r w:rsidRPr="00A016BF">
        <w:t xml:space="preserve"> markers</w:t>
      </w:r>
      <w:r>
        <w:t>.</w:t>
      </w:r>
      <w:r w:rsidR="00CC347C">
        <w:br w:type="page"/>
      </w:r>
    </w:p>
    <w:p w14:paraId="3F68E2E3" w14:textId="06B1929C" w:rsidR="006F72AB" w:rsidRPr="006F72AB" w:rsidRDefault="006F72AB" w:rsidP="005A64B9">
      <w:pPr>
        <w:pStyle w:val="Heading1"/>
        <w:tabs>
          <w:tab w:val="right" w:pos="9495"/>
        </w:tabs>
        <w:spacing w:before="120"/>
      </w:pPr>
      <w:r w:rsidRPr="006F72AB">
        <w:lastRenderedPageBreak/>
        <w:t>Activity 1</w:t>
      </w:r>
      <w:r w:rsidR="00C10D4E">
        <w:tab/>
      </w:r>
    </w:p>
    <w:p w14:paraId="4877FA3F" w14:textId="77777777" w:rsidR="00F44A9A" w:rsidRPr="00525889" w:rsidRDefault="00F44A9A" w:rsidP="00F44A9A">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rPr>
          <w:rFonts w:eastAsia="Arial"/>
        </w:rPr>
      </w:pPr>
      <w:r w:rsidRPr="00525889">
        <w:rPr>
          <w:rFonts w:eastAsia="Arial"/>
        </w:rPr>
        <w:t xml:space="preserve">Using an A3 piece of paper, students are </w:t>
      </w:r>
      <w:r>
        <w:rPr>
          <w:rFonts w:eastAsia="Arial"/>
        </w:rPr>
        <w:t xml:space="preserve">to </w:t>
      </w:r>
      <w:r w:rsidRPr="00525889">
        <w:rPr>
          <w:rFonts w:eastAsia="Arial"/>
        </w:rPr>
        <w:t>create a visual map. Encourage students to fill their map with as many thoughts that come to mind in response to the questions below. Thoughts can be drawn from the start of school across all aspects of the student’s life.</w:t>
      </w:r>
    </w:p>
    <w:p w14:paraId="3DC81B87" w14:textId="77777777" w:rsidR="00F44A9A" w:rsidRPr="00525889" w:rsidRDefault="00F44A9A" w:rsidP="00F44A9A">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120" w:line="276" w:lineRule="auto"/>
        <w:ind w:left="714" w:hanging="357"/>
        <w:rPr>
          <w:rFonts w:eastAsia="Arial"/>
        </w:rPr>
      </w:pPr>
      <w:r w:rsidRPr="00525889">
        <w:rPr>
          <w:rFonts w:eastAsia="Arial"/>
        </w:rPr>
        <w:t>Follow these instructions</w:t>
      </w:r>
      <w:r>
        <w:rPr>
          <w:rFonts w:eastAsia="Arial"/>
        </w:rPr>
        <w:t>.</w:t>
      </w:r>
    </w:p>
    <w:p w14:paraId="40D4DF50" w14:textId="77777777" w:rsidR="00F44A9A" w:rsidRPr="00A016BF"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line="276" w:lineRule="auto"/>
        <w:contextualSpacing/>
        <w:rPr>
          <w:rFonts w:eastAsia="Arial"/>
        </w:rPr>
      </w:pPr>
      <w:r w:rsidRPr="00A016BF">
        <w:rPr>
          <w:rFonts w:eastAsia="Arial"/>
        </w:rPr>
        <w:t xml:space="preserve">Using a black pen </w:t>
      </w:r>
      <w:r>
        <w:rPr>
          <w:rFonts w:eastAsia="Arial"/>
        </w:rPr>
        <w:t>write</w:t>
      </w:r>
      <w:r w:rsidRPr="00A016BF">
        <w:rPr>
          <w:rFonts w:eastAsia="Arial"/>
        </w:rPr>
        <w:t xml:space="preserve"> key word</w:t>
      </w:r>
      <w:r>
        <w:rPr>
          <w:rFonts w:eastAsia="Arial"/>
        </w:rPr>
        <w:t>s</w:t>
      </w:r>
      <w:r w:rsidRPr="00A016BF">
        <w:rPr>
          <w:rFonts w:eastAsia="Arial"/>
        </w:rPr>
        <w:t xml:space="preserve">, short phrases, or draw pictures. </w:t>
      </w:r>
    </w:p>
    <w:p w14:paraId="4187CEAA" w14:textId="77777777" w:rsidR="00F44A9A" w:rsidRPr="00A016BF"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rPr>
      </w:pPr>
      <w:r w:rsidRPr="00A016BF">
        <w:rPr>
          <w:rFonts w:eastAsia="Arial"/>
        </w:rPr>
        <w:t>Draw a circle around each thought you write.</w:t>
      </w:r>
    </w:p>
    <w:p w14:paraId="121017FE" w14:textId="04E8265D" w:rsidR="00F44A9A" w:rsidRPr="00A016BF"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rPr>
      </w:pPr>
      <w:r w:rsidRPr="00A016BF">
        <w:rPr>
          <w:rFonts w:eastAsia="Arial"/>
        </w:rPr>
        <w:t>Do</w:t>
      </w:r>
      <w:r>
        <w:rPr>
          <w:rFonts w:eastAsia="Arial"/>
        </w:rPr>
        <w:t xml:space="preserve"> </w:t>
      </w:r>
      <w:r w:rsidRPr="00A016BF">
        <w:rPr>
          <w:rFonts w:eastAsia="Arial"/>
        </w:rPr>
        <w:t>n</w:t>
      </w:r>
      <w:r>
        <w:rPr>
          <w:rFonts w:eastAsia="Arial"/>
        </w:rPr>
        <w:t>o</w:t>
      </w:r>
      <w:r w:rsidRPr="00A016BF">
        <w:rPr>
          <w:rFonts w:eastAsia="Arial"/>
        </w:rPr>
        <w:t>t worry about spelling or appearance</w:t>
      </w:r>
      <w:r>
        <w:rPr>
          <w:rFonts w:eastAsia="Arial"/>
        </w:rPr>
        <w:t>.</w:t>
      </w:r>
    </w:p>
    <w:p w14:paraId="0E7522A6" w14:textId="02736B2D"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rPr>
          <w:rFonts w:eastAsia="Arial"/>
        </w:rPr>
      </w:pPr>
      <w:r w:rsidRPr="00A016BF">
        <w:rPr>
          <w:rFonts w:eastAsia="Arial"/>
        </w:rPr>
        <w:t>Do</w:t>
      </w:r>
      <w:r>
        <w:rPr>
          <w:rFonts w:eastAsia="Arial"/>
        </w:rPr>
        <w:t xml:space="preserve"> no</w:t>
      </w:r>
      <w:r w:rsidRPr="00A016BF">
        <w:rPr>
          <w:rFonts w:eastAsia="Arial"/>
        </w:rPr>
        <w:t>t censor your thoughts</w:t>
      </w:r>
      <w:r>
        <w:rPr>
          <w:rFonts w:eastAsia="Arial"/>
        </w:rPr>
        <w:t>.</w:t>
      </w:r>
    </w:p>
    <w:p w14:paraId="778A6929" w14:textId="77777777" w:rsidR="00F44A9A" w:rsidRDefault="00F44A9A" w:rsidP="00F44A9A">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rPr>
      </w:pPr>
      <w:r w:rsidRPr="00525889">
        <w:rPr>
          <w:rFonts w:eastAsia="Arial"/>
        </w:rPr>
        <w:t>Provide scaffolding prompts</w:t>
      </w:r>
    </w:p>
    <w:p w14:paraId="13F12F93"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Have you taken interesting courses?</w:t>
      </w:r>
    </w:p>
    <w:p w14:paraId="26BAE09D" w14:textId="5E1424B9"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D</w:t>
      </w:r>
      <w:r>
        <w:rPr>
          <w:rFonts w:eastAsia="Arial"/>
          <w:szCs w:val="22"/>
        </w:rPr>
        <w:t>o</w:t>
      </w:r>
      <w:r w:rsidRPr="00F44A9A">
        <w:rPr>
          <w:rFonts w:eastAsia="Arial"/>
          <w:szCs w:val="22"/>
        </w:rPr>
        <w:t xml:space="preserve"> you have a memorable holiday experience?</w:t>
      </w:r>
    </w:p>
    <w:p w14:paraId="6A47A214"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What are some achievements you’re most proud of?</w:t>
      </w:r>
    </w:p>
    <w:p w14:paraId="5921B833" w14:textId="42C9CC53"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Pr>
          <w:rFonts w:eastAsia="Arial"/>
          <w:szCs w:val="22"/>
        </w:rPr>
        <w:t>Which</w:t>
      </w:r>
      <w:r w:rsidRPr="00F44A9A">
        <w:rPr>
          <w:rFonts w:eastAsia="Arial"/>
          <w:szCs w:val="22"/>
        </w:rPr>
        <w:t xml:space="preserve"> </w:t>
      </w:r>
      <w:r>
        <w:rPr>
          <w:rFonts w:eastAsia="Arial"/>
          <w:szCs w:val="22"/>
        </w:rPr>
        <w:t xml:space="preserve">of your proudest achievements, </w:t>
      </w:r>
      <w:r w:rsidRPr="00F44A9A">
        <w:rPr>
          <w:rFonts w:eastAsia="Arial"/>
          <w:szCs w:val="22"/>
        </w:rPr>
        <w:t xml:space="preserve">skills or abilities are </w:t>
      </w:r>
      <w:r>
        <w:rPr>
          <w:rFonts w:eastAsia="Arial"/>
          <w:szCs w:val="22"/>
        </w:rPr>
        <w:t xml:space="preserve">you </w:t>
      </w:r>
      <w:r w:rsidRPr="00F44A9A">
        <w:rPr>
          <w:rFonts w:eastAsia="Arial"/>
          <w:szCs w:val="22"/>
        </w:rPr>
        <w:t>most proud of?</w:t>
      </w:r>
    </w:p>
    <w:p w14:paraId="7DA45BAF"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Where do you like to visit?</w:t>
      </w:r>
    </w:p>
    <w:p w14:paraId="255E3CA4"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Have you faced any tough challenges?</w:t>
      </w:r>
    </w:p>
    <w:p w14:paraId="2B4920FE"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What is your most memorable experience?</w:t>
      </w:r>
    </w:p>
    <w:p w14:paraId="2F8379B4" w14:textId="3957020E"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Pr>
          <w:rFonts w:eastAsia="Arial"/>
          <w:szCs w:val="22"/>
        </w:rPr>
        <w:t>Do</w:t>
      </w:r>
      <w:r w:rsidRPr="00F44A9A">
        <w:rPr>
          <w:rFonts w:eastAsia="Arial"/>
          <w:szCs w:val="22"/>
        </w:rPr>
        <w:t xml:space="preserve"> you have interesting hobbies?</w:t>
      </w:r>
    </w:p>
    <w:p w14:paraId="61E0C887"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What do you like to do in your free time?</w:t>
      </w:r>
    </w:p>
    <w:p w14:paraId="0779D098"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What have been your favourite school subjects?</w:t>
      </w:r>
    </w:p>
    <w:p w14:paraId="6743F9C2"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What are some of your favourite school experiences?</w:t>
      </w:r>
    </w:p>
    <w:p w14:paraId="35D17D91"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Have you had any jobs that you’ve loved?</w:t>
      </w:r>
    </w:p>
    <w:p w14:paraId="40CAE158"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Do you have any hobbies that you have pursued for a long time?</w:t>
      </w:r>
    </w:p>
    <w:p w14:paraId="4233B340"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Have you just learnt something very interesting, and you want to know more?</w:t>
      </w:r>
    </w:p>
    <w:p w14:paraId="062A6012" w14:textId="69CA50B8"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What are your favourite things?</w:t>
      </w:r>
    </w:p>
    <w:p w14:paraId="556E04F7" w14:textId="0EA27F29" w:rsidR="005B78E4" w:rsidRDefault="005B78E4" w:rsidP="005A64B9">
      <w:pPr>
        <w:pStyle w:val="Heading1"/>
        <w:spacing w:after="200"/>
      </w:pPr>
      <w:r>
        <w:t>Activity 2</w:t>
      </w:r>
    </w:p>
    <w:p w14:paraId="7F712C9A" w14:textId="77777777" w:rsidR="00F44A9A" w:rsidRPr="00F44A9A" w:rsidRDefault="00F44A9A" w:rsidP="00F44A9A">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rPr>
      </w:pPr>
      <w:r w:rsidRPr="00F44A9A">
        <w:rPr>
          <w:rFonts w:eastAsia="Arial"/>
        </w:rPr>
        <w:t>Once completed, students use a variety of colours and look for connections between their thoughts, noticing which thoughts have things in common (sport, holidays, creativity, classes, jobs).</w:t>
      </w:r>
    </w:p>
    <w:p w14:paraId="33C90103" w14:textId="7FB238FD" w:rsidR="00F44A9A" w:rsidRPr="00F44A9A" w:rsidRDefault="00F44A9A" w:rsidP="00F44A9A">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rPr>
      </w:pPr>
      <w:r w:rsidRPr="00F44A9A">
        <w:rPr>
          <w:rFonts w:eastAsia="Arial"/>
        </w:rPr>
        <w:t>Students make connections between the circled words/phrases and the category they fit in</w:t>
      </w:r>
      <w:r w:rsidR="004E10AC">
        <w:rPr>
          <w:rFonts w:eastAsia="Arial"/>
        </w:rPr>
        <w:t>to</w:t>
      </w:r>
      <w:r w:rsidRPr="00F44A9A">
        <w:rPr>
          <w:rFonts w:eastAsia="Arial"/>
        </w:rPr>
        <w:t xml:space="preserve"> using different coloured lines to link them.</w:t>
      </w:r>
    </w:p>
    <w:p w14:paraId="4138ADAD" w14:textId="77777777" w:rsidR="00F44A9A" w:rsidRPr="0061362E" w:rsidRDefault="00F44A9A" w:rsidP="00F44A9A">
      <w:pPr>
        <w:pStyle w:val="ListParagraph"/>
        <w:numPr>
          <w:ilvl w:val="0"/>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pPr>
      <w:r w:rsidRPr="00F44A9A">
        <w:rPr>
          <w:rFonts w:eastAsia="Arial"/>
        </w:rPr>
        <w:t>Teacher</w:t>
      </w:r>
      <w:r w:rsidRPr="0061362E">
        <w:t xml:space="preserve"> provides</w:t>
      </w:r>
      <w:r>
        <w:t xml:space="preserve"> </w:t>
      </w:r>
      <w:r w:rsidRPr="0061362E">
        <w:t xml:space="preserve">scaffolding questions to prompt student reflection. </w:t>
      </w:r>
    </w:p>
    <w:p w14:paraId="366B9AAB"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Are you surprised by the categories?</w:t>
      </w:r>
    </w:p>
    <w:p w14:paraId="59195D46" w14:textId="77777777" w:rsidR="00F44A9A" w:rsidRPr="00F44A9A" w:rsidRDefault="00F44A9A" w:rsidP="00F44A9A">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rPr>
          <w:rFonts w:eastAsia="Arial"/>
          <w:szCs w:val="22"/>
        </w:rPr>
      </w:pPr>
      <w:r w:rsidRPr="00F44A9A">
        <w:rPr>
          <w:rFonts w:eastAsia="Arial"/>
          <w:szCs w:val="22"/>
        </w:rPr>
        <w:t>How did you feel as you were making the connections into categories?</w:t>
      </w:r>
    </w:p>
    <w:p w14:paraId="2342CB26" w14:textId="77777777" w:rsidR="005A64B9" w:rsidRPr="005A64B9" w:rsidRDefault="00F44A9A" w:rsidP="002179E7">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pPr>
      <w:r w:rsidRPr="005A64B9">
        <w:rPr>
          <w:rFonts w:eastAsia="Arial"/>
          <w:szCs w:val="22"/>
        </w:rPr>
        <w:t>Are there any categories there that you didn’t expect?</w:t>
      </w:r>
    </w:p>
    <w:p w14:paraId="7C1FDC73" w14:textId="1DD280FD" w:rsidR="00F44A9A" w:rsidRPr="00F44A9A" w:rsidRDefault="005A64B9" w:rsidP="002179E7">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pPr>
      <w:r w:rsidRPr="00A016BF">
        <w:rPr>
          <w:noProof/>
        </w:rPr>
        <w:drawing>
          <wp:anchor distT="0" distB="0" distL="114300" distR="114300" simplePos="0" relativeHeight="251674624" behindDoc="1" locked="0" layoutInCell="1" allowOverlap="1" wp14:anchorId="605B5DF1" wp14:editId="78D60A3A">
            <wp:simplePos x="0" y="0"/>
            <wp:positionH relativeFrom="column">
              <wp:posOffset>661809</wp:posOffset>
            </wp:positionH>
            <wp:positionV relativeFrom="paragraph">
              <wp:posOffset>263965</wp:posOffset>
            </wp:positionV>
            <wp:extent cx="2138680" cy="1615440"/>
            <wp:effectExtent l="0" t="0" r="0" b="3810"/>
            <wp:wrapTight wrapText="bothSides">
              <wp:wrapPolygon edited="0">
                <wp:start x="0" y="0"/>
                <wp:lineTo x="0" y="21396"/>
                <wp:lineTo x="21356" y="21396"/>
                <wp:lineTo x="21356" y="0"/>
                <wp:lineTo x="0" y="0"/>
              </wp:wrapPolygon>
            </wp:wrapTight>
            <wp:docPr id="22" name="Picture 22" descr="A white board with writing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oard with writing on i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8680" cy="1615440"/>
                    </a:xfrm>
                    <a:prstGeom prst="rect">
                      <a:avLst/>
                    </a:prstGeom>
                  </pic:spPr>
                </pic:pic>
              </a:graphicData>
            </a:graphic>
            <wp14:sizeRelH relativeFrom="page">
              <wp14:pctWidth>0</wp14:pctWidth>
            </wp14:sizeRelH>
            <wp14:sizeRelV relativeFrom="page">
              <wp14:pctHeight>0</wp14:pctHeight>
            </wp14:sizeRelV>
          </wp:anchor>
        </w:drawing>
      </w:r>
      <w:r w:rsidR="00F44A9A" w:rsidRPr="005A64B9">
        <w:rPr>
          <w:rFonts w:eastAsia="Arial"/>
          <w:szCs w:val="22"/>
        </w:rPr>
        <w:t>Are the</w:t>
      </w:r>
      <w:r w:rsidR="00F44A9A" w:rsidRPr="0061362E">
        <w:t xml:space="preserve"> categories equally weighted or are </w:t>
      </w:r>
      <w:r w:rsidR="004E10AC">
        <w:t>any</w:t>
      </w:r>
      <w:r w:rsidR="00F44A9A" w:rsidRPr="0061362E">
        <w:t xml:space="preserve"> larger than others?</w:t>
      </w:r>
    </w:p>
    <w:p w14:paraId="2AC3D73C" w14:textId="61163480" w:rsidR="00F44A9A" w:rsidRPr="0061362E" w:rsidRDefault="005A64B9" w:rsidP="00F44A9A">
      <w:pPr>
        <w:pStyle w:val="ListParagraph"/>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ind w:left="1440" w:firstLine="0"/>
        <w:contextualSpacing/>
      </w:pPr>
      <w:r w:rsidRPr="00B952F9">
        <w:rPr>
          <w:rFonts w:eastAsia="Arial"/>
          <w:noProof/>
        </w:rPr>
        <w:drawing>
          <wp:anchor distT="0" distB="0" distL="114300" distR="114300" simplePos="0" relativeHeight="251676672" behindDoc="1" locked="0" layoutInCell="1" allowOverlap="1" wp14:anchorId="1B0586D9" wp14:editId="05B198F3">
            <wp:simplePos x="0" y="0"/>
            <wp:positionH relativeFrom="column">
              <wp:posOffset>3466465</wp:posOffset>
            </wp:positionH>
            <wp:positionV relativeFrom="paragraph">
              <wp:posOffset>99695</wp:posOffset>
            </wp:positionV>
            <wp:extent cx="2099945" cy="1581150"/>
            <wp:effectExtent l="0" t="0" r="0" b="0"/>
            <wp:wrapTight wrapText="bothSides">
              <wp:wrapPolygon edited="0">
                <wp:start x="0" y="0"/>
                <wp:lineTo x="0" y="21340"/>
                <wp:lineTo x="21358" y="21340"/>
                <wp:lineTo x="2135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9945" cy="1581150"/>
                    </a:xfrm>
                    <a:prstGeom prst="rect">
                      <a:avLst/>
                    </a:prstGeom>
                  </pic:spPr>
                </pic:pic>
              </a:graphicData>
            </a:graphic>
            <wp14:sizeRelH relativeFrom="page">
              <wp14:pctWidth>0</wp14:pctWidth>
            </wp14:sizeRelH>
            <wp14:sizeRelV relativeFrom="page">
              <wp14:pctHeight>0</wp14:pctHeight>
            </wp14:sizeRelV>
          </wp:anchor>
        </w:drawing>
      </w:r>
    </w:p>
    <w:p w14:paraId="278A4A8F" w14:textId="77777777" w:rsidR="00E53342" w:rsidRDefault="00E53342" w:rsidP="00DC38CE">
      <w:pPr>
        <w:pStyle w:val="Heading1"/>
      </w:pPr>
    </w:p>
    <w:p w14:paraId="654E13D9" w14:textId="2B867A7F" w:rsidR="00E53342" w:rsidRDefault="00E53342" w:rsidP="00DC38CE">
      <w:pPr>
        <w:pStyle w:val="Heading1"/>
      </w:pPr>
    </w:p>
    <w:p w14:paraId="1644F6FB" w14:textId="33345A8E" w:rsidR="00E53342" w:rsidRDefault="00E53342" w:rsidP="00DC38CE">
      <w:pPr>
        <w:pStyle w:val="Heading1"/>
      </w:pPr>
    </w:p>
    <w:p w14:paraId="1DDF6F96" w14:textId="1FC89008" w:rsidR="00E53342" w:rsidRDefault="00E53342" w:rsidP="00E53342"/>
    <w:p w14:paraId="3A3A7DFD" w14:textId="77777777" w:rsidR="00E53342" w:rsidRPr="00E53342" w:rsidRDefault="00E53342" w:rsidP="00E53342">
      <w:pPr>
        <w:pStyle w:val="Heading1"/>
      </w:pPr>
      <w:r w:rsidRPr="00E53342">
        <w:lastRenderedPageBreak/>
        <w:t>Activity 3</w:t>
      </w:r>
    </w:p>
    <w:p w14:paraId="7100167F" w14:textId="77777777" w:rsidR="00E53342" w:rsidRPr="0048321B" w:rsidRDefault="00E53342" w:rsidP="00C31EBC">
      <w:pPr>
        <w:pStyle w:val="ListParagraph"/>
        <w:numPr>
          <w:ilvl w:val="0"/>
          <w:numId w:val="21"/>
        </w:numPr>
        <w:tabs>
          <w:tab w:val="clear" w:pos="340"/>
          <w:tab w:val="clear" w:pos="680"/>
          <w:tab w:val="clear" w:pos="1021"/>
          <w:tab w:val="clear" w:pos="1361"/>
          <w:tab w:val="clear" w:pos="1701"/>
          <w:tab w:val="clear" w:pos="2041"/>
          <w:tab w:val="clear" w:pos="2381"/>
          <w:tab w:val="clear" w:pos="2722"/>
          <w:tab w:val="clear" w:pos="3062"/>
          <w:tab w:val="clear" w:pos="3402"/>
        </w:tabs>
        <w:spacing w:before="40" w:line="276" w:lineRule="auto"/>
        <w:ind w:left="647" w:hanging="284"/>
        <w:rPr>
          <w:rFonts w:eastAsia="Arial"/>
        </w:rPr>
      </w:pPr>
      <w:r w:rsidRPr="0048321B">
        <w:rPr>
          <w:rFonts w:eastAsia="Arial"/>
        </w:rPr>
        <w:t xml:space="preserve">Once categories have been made, students will take some time and look more closely at each category. </w:t>
      </w:r>
      <w:r>
        <w:rPr>
          <w:rFonts w:eastAsia="Arial"/>
        </w:rPr>
        <w:t>P</w:t>
      </w:r>
      <w:r w:rsidRPr="0048321B">
        <w:rPr>
          <w:rFonts w:eastAsia="Arial"/>
        </w:rPr>
        <w:t xml:space="preserve">rovide prompts for reflection. </w:t>
      </w:r>
    </w:p>
    <w:p w14:paraId="2B6BF0D6" w14:textId="77777777" w:rsidR="00E53342" w:rsidRPr="00E53342" w:rsidRDefault="00E53342" w:rsidP="00C31EBC">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rPr>
          <w:rFonts w:eastAsia="Arial"/>
          <w:szCs w:val="22"/>
        </w:rPr>
      </w:pPr>
      <w:r w:rsidRPr="00E53342">
        <w:rPr>
          <w:rFonts w:eastAsia="Arial"/>
          <w:szCs w:val="22"/>
        </w:rPr>
        <w:t>Can you see a thread that has followed you from pre-primary?</w:t>
      </w:r>
    </w:p>
    <w:p w14:paraId="67030E64" w14:textId="77777777" w:rsidR="00E53342" w:rsidRPr="00E53342" w:rsidRDefault="00E53342" w:rsidP="00C31EBC">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rPr>
          <w:rFonts w:eastAsia="Arial"/>
          <w:szCs w:val="22"/>
        </w:rPr>
      </w:pPr>
      <w:r w:rsidRPr="00E53342">
        <w:rPr>
          <w:rFonts w:eastAsia="Arial"/>
          <w:szCs w:val="22"/>
        </w:rPr>
        <w:t>Is there a pattern to the types of courses you have liked and chosen?</w:t>
      </w:r>
    </w:p>
    <w:p w14:paraId="7B4C0B8F" w14:textId="77777777" w:rsidR="00E53342" w:rsidRPr="00E53342" w:rsidRDefault="00E53342" w:rsidP="00C31EBC">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rPr>
          <w:rFonts w:eastAsia="Arial"/>
          <w:szCs w:val="22"/>
        </w:rPr>
      </w:pPr>
      <w:r w:rsidRPr="00E53342">
        <w:rPr>
          <w:rFonts w:eastAsia="Arial"/>
          <w:szCs w:val="22"/>
        </w:rPr>
        <w:t>Do some of your different experiences have anything in common?</w:t>
      </w:r>
    </w:p>
    <w:p w14:paraId="2F64691B" w14:textId="77777777" w:rsidR="00E53342" w:rsidRPr="00F40CCE" w:rsidRDefault="00E53342" w:rsidP="00C31EBC">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rPr>
          <w:rFonts w:eastAsia="Arial"/>
        </w:rPr>
      </w:pPr>
      <w:r w:rsidRPr="00E53342">
        <w:rPr>
          <w:rFonts w:eastAsia="Arial"/>
          <w:szCs w:val="22"/>
        </w:rPr>
        <w:t>Do your likes</w:t>
      </w:r>
      <w:r w:rsidRPr="0048321B">
        <w:rPr>
          <w:rFonts w:eastAsia="Arial"/>
        </w:rPr>
        <w:t xml:space="preserve"> and hobbies have a common thread?</w:t>
      </w:r>
    </w:p>
    <w:p w14:paraId="3A2109E6" w14:textId="64DC57EC" w:rsidR="00E53342" w:rsidRPr="00E53342" w:rsidRDefault="00E53342" w:rsidP="00DA3034">
      <w:pPr>
        <w:pStyle w:val="ListParagraph"/>
        <w:numPr>
          <w:ilvl w:val="0"/>
          <w:numId w:val="21"/>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rPr>
          <w:rFonts w:eastAsia="Arial"/>
        </w:rPr>
      </w:pPr>
      <w:r w:rsidRPr="00E53342">
        <w:rPr>
          <w:rFonts w:eastAsia="Arial"/>
        </w:rPr>
        <w:t xml:space="preserve">Students consider possible themes for each category they have created. Using a third colour, students should label the theme they have identified for each category. </w:t>
      </w:r>
    </w:p>
    <w:p w14:paraId="20859546" w14:textId="6C50C8F3" w:rsidR="00E53342" w:rsidRPr="00E53342" w:rsidRDefault="00E53342" w:rsidP="00DA3034">
      <w:pPr>
        <w:pStyle w:val="ListParagraph"/>
        <w:numPr>
          <w:ilvl w:val="0"/>
          <w:numId w:val="21"/>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rPr>
          <w:rFonts w:eastAsia="Arial"/>
        </w:rPr>
      </w:pPr>
      <w:r w:rsidRPr="00A016BF">
        <w:rPr>
          <w:rFonts w:eastAsia="Arial"/>
        </w:rPr>
        <w:t>Some possible themes are:</w:t>
      </w:r>
    </w:p>
    <w:p w14:paraId="37F8DA99" w14:textId="77777777"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Adventure – taking risks, trying new things</w:t>
      </w:r>
    </w:p>
    <w:p w14:paraId="60E6F825" w14:textId="77777777"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Creativity – self-expression, ideas as in art and music</w:t>
      </w:r>
    </w:p>
    <w:p w14:paraId="17CA981C" w14:textId="77777777"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Family – nurturing, children, family gatherings</w:t>
      </w:r>
    </w:p>
    <w:p w14:paraId="523A1687" w14:textId="77777777"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Health – exercise, diet, eating well</w:t>
      </w:r>
    </w:p>
    <w:p w14:paraId="197F2744" w14:textId="22A7EDAA" w:rsidR="00E53342" w:rsidRPr="005E1CD2" w:rsidRDefault="00E53342" w:rsidP="005E1CD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rPr>
          <w:rFonts w:eastAsia="Arial"/>
          <w:szCs w:val="22"/>
        </w:rPr>
      </w:pPr>
      <w:r w:rsidRPr="00E53342">
        <w:rPr>
          <w:rFonts w:eastAsia="Arial"/>
          <w:szCs w:val="22"/>
        </w:rPr>
        <w:t xml:space="preserve">Independence </w:t>
      </w:r>
      <w:r w:rsidR="005E1CD2">
        <w:rPr>
          <w:rFonts w:eastAsia="Arial"/>
          <w:szCs w:val="22"/>
        </w:rPr>
        <w:t>–</w:t>
      </w:r>
      <w:r w:rsidRPr="005E1CD2">
        <w:rPr>
          <w:rFonts w:eastAsia="Arial"/>
          <w:szCs w:val="22"/>
        </w:rPr>
        <w:t xml:space="preserve"> freedom and autonomy</w:t>
      </w:r>
    </w:p>
    <w:p w14:paraId="7239F734" w14:textId="6F07D520"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Physical Work – using your hands, building</w:t>
      </w:r>
    </w:p>
    <w:p w14:paraId="735AE7B6" w14:textId="77777777"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Security – safety, stability</w:t>
      </w:r>
    </w:p>
    <w:p w14:paraId="017820EA" w14:textId="77777777"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Leadership – organising, inspiring</w:t>
      </w:r>
    </w:p>
    <w:p w14:paraId="789364C8" w14:textId="77777777"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Learning – curiosity, desire to learn</w:t>
      </w:r>
    </w:p>
    <w:p w14:paraId="498E3A34" w14:textId="04923C71"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Spirituality – practi</w:t>
      </w:r>
      <w:r w:rsidR="005E1CD2">
        <w:rPr>
          <w:rFonts w:eastAsia="Arial"/>
          <w:szCs w:val="22"/>
        </w:rPr>
        <w:t>s</w:t>
      </w:r>
      <w:r w:rsidRPr="00E53342">
        <w:rPr>
          <w:rFonts w:eastAsia="Arial"/>
          <w:szCs w:val="22"/>
        </w:rPr>
        <w:t>ing religion, meditating</w:t>
      </w:r>
    </w:p>
    <w:p w14:paraId="705BB155" w14:textId="6D3ECC68" w:rsidR="00E53342" w:rsidRPr="00E53342" w:rsidRDefault="00E53342" w:rsidP="00E53342">
      <w:pPr>
        <w:pStyle w:val="ListParagraph"/>
        <w:numPr>
          <w:ilvl w:val="1"/>
          <w:numId w:val="18"/>
        </w:numPr>
        <w:tabs>
          <w:tab w:val="clear" w:pos="340"/>
          <w:tab w:val="clear" w:pos="680"/>
          <w:tab w:val="clear" w:pos="1021"/>
          <w:tab w:val="clear" w:pos="1361"/>
          <w:tab w:val="clear" w:pos="1701"/>
          <w:tab w:val="clear" w:pos="2041"/>
          <w:tab w:val="clear" w:pos="2381"/>
          <w:tab w:val="clear" w:pos="2722"/>
          <w:tab w:val="clear" w:pos="3062"/>
          <w:tab w:val="clear" w:pos="3402"/>
        </w:tabs>
        <w:spacing w:after="120" w:line="276" w:lineRule="auto"/>
        <w:contextualSpacing/>
        <w:rPr>
          <w:rFonts w:eastAsia="Arial"/>
          <w:szCs w:val="22"/>
        </w:rPr>
      </w:pPr>
      <w:r w:rsidRPr="00E53342">
        <w:rPr>
          <w:rFonts w:eastAsia="Arial"/>
          <w:szCs w:val="22"/>
        </w:rPr>
        <w:t>Teamwork – communication, accountability, common goals</w:t>
      </w:r>
      <w:r w:rsidR="005E1CD2">
        <w:rPr>
          <w:rFonts w:eastAsia="Arial"/>
          <w:szCs w:val="22"/>
        </w:rPr>
        <w:t>.</w:t>
      </w:r>
    </w:p>
    <w:p w14:paraId="66217BC8" w14:textId="4E84A338" w:rsidR="00F85DAD" w:rsidRPr="00C03365" w:rsidRDefault="00F85DAD" w:rsidP="00DC38CE">
      <w:pPr>
        <w:pStyle w:val="Heading1"/>
        <w:rPr>
          <w:b w:val="0"/>
        </w:rPr>
      </w:pPr>
      <w:r w:rsidRPr="00C03365">
        <w:t>Reflection</w:t>
      </w:r>
    </w:p>
    <w:p w14:paraId="6917B177" w14:textId="77777777" w:rsidR="00E53342" w:rsidRPr="00057F69" w:rsidRDefault="00E53342" w:rsidP="00E53342">
      <w:pPr>
        <w:spacing w:before="40" w:after="120"/>
      </w:pPr>
      <w:r w:rsidRPr="00057F69">
        <w:t>Students reflect on the following questions.</w:t>
      </w:r>
    </w:p>
    <w:p w14:paraId="4D001ED6" w14:textId="77777777" w:rsidR="00E53342" w:rsidRDefault="00E53342" w:rsidP="00E53342">
      <w:pPr>
        <w:pStyle w:val="ListParagraph"/>
        <w:numPr>
          <w:ilvl w:val="0"/>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rsidRPr="00057F69">
        <w:t xml:space="preserve">What were your primary themes? </w:t>
      </w:r>
    </w:p>
    <w:p w14:paraId="18ABD435" w14:textId="77777777" w:rsidR="00E53342" w:rsidRPr="00057F69" w:rsidRDefault="00E53342" w:rsidP="00E53342">
      <w:pPr>
        <w:pStyle w:val="ListParagraph"/>
        <w:numPr>
          <w:ilvl w:val="0"/>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59" w:lineRule="auto"/>
        <w:contextualSpacing/>
      </w:pPr>
      <w:r>
        <w:t xml:space="preserve">Were there </w:t>
      </w:r>
      <w:r w:rsidRPr="00057F69">
        <w:t xml:space="preserve">any surprises? </w:t>
      </w:r>
    </w:p>
    <w:p w14:paraId="76EDC427" w14:textId="5BF99565" w:rsidR="005B78E4" w:rsidRPr="005B78E4" w:rsidRDefault="00E53342" w:rsidP="00BB3BE4">
      <w:pPr>
        <w:pStyle w:val="ListParagraph"/>
        <w:numPr>
          <w:ilvl w:val="0"/>
          <w:numId w:val="25"/>
        </w:numPr>
        <w:tabs>
          <w:tab w:val="clear" w:pos="340"/>
          <w:tab w:val="clear" w:pos="680"/>
          <w:tab w:val="clear" w:pos="1021"/>
          <w:tab w:val="clear" w:pos="1361"/>
          <w:tab w:val="clear" w:pos="1701"/>
          <w:tab w:val="clear" w:pos="2041"/>
          <w:tab w:val="clear" w:pos="2381"/>
          <w:tab w:val="clear" w:pos="2722"/>
          <w:tab w:val="clear" w:pos="3062"/>
          <w:tab w:val="clear" w:pos="3402"/>
        </w:tabs>
        <w:spacing w:before="40" w:after="120" w:line="276" w:lineRule="auto"/>
        <w:contextualSpacing/>
      </w:pPr>
      <w:r w:rsidRPr="00057F69">
        <w:t>How can you further develop these themes in your career and life</w:t>
      </w:r>
      <w:r w:rsidR="004E10AC">
        <w:t>?</w:t>
      </w:r>
    </w:p>
    <w:sectPr w:rsidR="005B78E4" w:rsidRPr="005B78E4" w:rsidSect="005A64B9">
      <w:headerReference w:type="first" r:id="rId15"/>
      <w:footerReference w:type="first" r:id="rId16"/>
      <w:type w:val="continuous"/>
      <w:pgSz w:w="11906" w:h="16838"/>
      <w:pgMar w:top="993" w:right="1418" w:bottom="567" w:left="993" w:header="454"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70879" w14:textId="77777777" w:rsidR="00CB3549" w:rsidRDefault="00CB3549" w:rsidP="00127DAD">
      <w:r>
        <w:separator/>
      </w:r>
    </w:p>
  </w:endnote>
  <w:endnote w:type="continuationSeparator" w:id="0">
    <w:p w14:paraId="263414B9" w14:textId="77777777" w:rsidR="00CB3549" w:rsidRDefault="00CB3549"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42D5" w14:textId="29CABC90" w:rsidR="004E10AC" w:rsidRDefault="004E10AC" w:rsidP="004E10AC">
    <w:pPr>
      <w:pStyle w:val="Footer"/>
      <w:tabs>
        <w:tab w:val="clear" w:pos="8505"/>
        <w:tab w:val="right" w:pos="8931"/>
      </w:tabs>
    </w:pPr>
    <w:r w:rsidRPr="001E1668">
      <w:tab/>
    </w:r>
    <w:r w:rsidRPr="001E1668">
      <w:tab/>
    </w:r>
    <w:sdt>
      <w:sdtPr>
        <w:rPr>
          <w:sz w:val="18"/>
          <w:szCs w:val="14"/>
        </w:rPr>
        <w:alias w:val="TRIM number"/>
        <w:tag w:val="TRIM number"/>
        <w:id w:val="-1508362234"/>
        <w:placeholder>
          <w:docPart w:val="3309DC3898C64A08A65A69D4A86BB287"/>
        </w:placeholder>
        <w:dataBinding w:prefixMappings="xmlns:ns0='http://purl.org/dc/elements/1.1/' xmlns:ns1='http://schemas.openxmlformats.org/package/2006/metadata/core-properties' " w:xpath="/ns1:coreProperties[1]/ns1:contentStatus[1]" w:storeItemID="{6C3C8BC8-F283-45AE-878A-BAB7291924A1}"/>
        <w:text/>
      </w:sdtPr>
      <w:sdtEndPr/>
      <w:sdtContent>
        <w:r w:rsidR="008D4E47">
          <w:rPr>
            <w:sz w:val="18"/>
            <w:szCs w:val="14"/>
          </w:rPr>
          <w:t>D23/0073525</w:t>
        </w:r>
      </w:sdtContent>
    </w:sdt>
  </w:p>
  <w:p w14:paraId="2664C06B" w14:textId="7475321A" w:rsidR="004E10AC" w:rsidRDefault="004E10AC" w:rsidP="004E10AC">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5A64B9">
      <w:rPr>
        <w:sz w:val="18"/>
        <w:szCs w:val="14"/>
      </w:rPr>
      <w:t>5</w:t>
    </w:r>
  </w:p>
  <w:p w14:paraId="3F6A96FB" w14:textId="7ADE2991" w:rsidR="00C10D4E" w:rsidRDefault="00AD06DF" w:rsidP="00AD06DF">
    <w:pPr>
      <w:pStyle w:val="Footer"/>
      <w:spacing w:before="160"/>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88D4" w14:textId="42A57D03" w:rsidR="004E10AC" w:rsidRDefault="004E10AC" w:rsidP="004E10AC">
    <w:pPr>
      <w:pStyle w:val="Footer"/>
      <w:tabs>
        <w:tab w:val="clear" w:pos="8505"/>
        <w:tab w:val="right" w:pos="8931"/>
      </w:tabs>
    </w:pPr>
    <w:r w:rsidRPr="001E1668">
      <w:tab/>
    </w:r>
    <w:r w:rsidRPr="001E1668">
      <w:tab/>
    </w:r>
    <w:sdt>
      <w:sdtPr>
        <w:rPr>
          <w:sz w:val="18"/>
          <w:szCs w:val="14"/>
        </w:rPr>
        <w:alias w:val="TRIM number"/>
        <w:tag w:val="TRIM number"/>
        <w:id w:val="-1446690077"/>
        <w:placeholder>
          <w:docPart w:val="EBDBF7F0D771463AAA3C22F243ED78B5"/>
        </w:placeholder>
        <w:dataBinding w:prefixMappings="xmlns:ns0='http://purl.org/dc/elements/1.1/' xmlns:ns1='http://schemas.openxmlformats.org/package/2006/metadata/core-properties' " w:xpath="/ns1:coreProperties[1]/ns1:contentStatus[1]" w:storeItemID="{6C3C8BC8-F283-45AE-878A-BAB7291924A1}"/>
        <w:text/>
      </w:sdtPr>
      <w:sdtEndPr/>
      <w:sdtContent>
        <w:r w:rsidR="008D4E47">
          <w:rPr>
            <w:sz w:val="18"/>
            <w:szCs w:val="14"/>
          </w:rPr>
          <w:t>D23/0073525</w:t>
        </w:r>
      </w:sdtContent>
    </w:sdt>
  </w:p>
  <w:p w14:paraId="6C2DF518" w14:textId="711B410B" w:rsidR="004E10AC" w:rsidRDefault="004E10AC" w:rsidP="004E10AC">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5A64B9">
      <w:rPr>
        <w:sz w:val="18"/>
        <w:szCs w:val="14"/>
      </w:rPr>
      <w:t>5</w:t>
    </w:r>
  </w:p>
  <w:p w14:paraId="042DB323" w14:textId="77777777" w:rsidR="00C10D4E" w:rsidRDefault="00C10D4E" w:rsidP="004E10AC">
    <w:pPr>
      <w:pStyle w:val="Footer"/>
      <w:tabs>
        <w:tab w:val="clear" w:pos="8505"/>
        <w:tab w:val="right" w:pos="864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45B5" w14:textId="77777777" w:rsidR="00AD06DF" w:rsidRDefault="00AD06DF" w:rsidP="004E10AC">
    <w:pPr>
      <w:pStyle w:val="Footer"/>
      <w:tabs>
        <w:tab w:val="clear" w:pos="8505"/>
        <w:tab w:val="right" w:pos="8931"/>
      </w:tabs>
    </w:pPr>
    <w:r w:rsidRPr="001E1668">
      <w:tab/>
    </w:r>
    <w:r w:rsidRPr="001E1668">
      <w:tab/>
    </w:r>
    <w:sdt>
      <w:sdtPr>
        <w:rPr>
          <w:sz w:val="18"/>
          <w:szCs w:val="14"/>
        </w:rPr>
        <w:alias w:val="TRIM number"/>
        <w:tag w:val="TRIM number"/>
        <w:id w:val="1196046954"/>
        <w:placeholder>
          <w:docPart w:val="633B77E9B4514BD5B042BB95CE3C9B8A"/>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D23/0073525</w:t>
        </w:r>
      </w:sdtContent>
    </w:sdt>
  </w:p>
  <w:p w14:paraId="3E9F0E44" w14:textId="04CD56FA" w:rsidR="00AD06DF" w:rsidRDefault="00AD06DF" w:rsidP="004E10AC">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5A64B9">
      <w:rPr>
        <w:sz w:val="18"/>
        <w:szCs w:val="14"/>
      </w:rPr>
      <w:t>5</w:t>
    </w:r>
  </w:p>
  <w:p w14:paraId="76F3148D" w14:textId="29438CA7" w:rsidR="00AD06DF" w:rsidRDefault="00AD06DF" w:rsidP="00AD06DF">
    <w:pPr>
      <w:pStyle w:val="Footer"/>
      <w:tabs>
        <w:tab w:val="clear" w:pos="8505"/>
        <w:tab w:val="right" w:pos="8647"/>
      </w:tabs>
      <w:spacing w:before="160"/>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E8382" w14:textId="77777777" w:rsidR="00CB3549" w:rsidRDefault="00CB3549" w:rsidP="00127DAD">
      <w:r>
        <w:separator/>
      </w:r>
    </w:p>
  </w:footnote>
  <w:footnote w:type="continuationSeparator" w:id="0">
    <w:p w14:paraId="0323EA34" w14:textId="77777777" w:rsidR="00CB3549" w:rsidRDefault="00CB3549"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AE87D" w14:textId="0A892894" w:rsidR="00E53342" w:rsidRDefault="00E53342" w:rsidP="008D4E47">
    <w:pPr>
      <w:pStyle w:val="Header"/>
      <w:ind w:firstLine="720"/>
    </w:pPr>
    <w:r w:rsidRPr="00180E18">
      <w:rPr>
        <w:noProof/>
      </w:rPr>
      <w:drawing>
        <wp:anchor distT="0" distB="0" distL="114300" distR="114300" simplePos="0" relativeHeight="251672576" behindDoc="1" locked="0" layoutInCell="1" allowOverlap="1" wp14:anchorId="2985D9CE" wp14:editId="4AE66592">
          <wp:simplePos x="0" y="0"/>
          <wp:positionH relativeFrom="page">
            <wp:posOffset>-6350</wp:posOffset>
          </wp:positionH>
          <wp:positionV relativeFrom="page">
            <wp:posOffset>-1905</wp:posOffset>
          </wp:positionV>
          <wp:extent cx="7559675" cy="10690225"/>
          <wp:effectExtent l="0" t="0" r="3175" b="0"/>
          <wp:wrapNone/>
          <wp:docPr id="487529007" name="Picture 48752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9E573" w14:textId="074AA79C" w:rsidR="00C10D4E" w:rsidRDefault="00AD06DF">
    <w:pPr>
      <w:pStyle w:val="Header"/>
    </w:pPr>
    <w:r>
      <w:rPr>
        <w:noProof/>
      </w:rPr>
      <mc:AlternateContent>
        <mc:Choice Requires="wpg">
          <w:drawing>
            <wp:anchor distT="0" distB="0" distL="114300" distR="114300" simplePos="0" relativeHeight="251678720" behindDoc="0" locked="0" layoutInCell="1" allowOverlap="1" wp14:anchorId="4300A409" wp14:editId="03C110A9">
              <wp:simplePos x="0" y="0"/>
              <wp:positionH relativeFrom="column">
                <wp:posOffset>5419725</wp:posOffset>
              </wp:positionH>
              <wp:positionV relativeFrom="paragraph">
                <wp:posOffset>638017</wp:posOffset>
              </wp:positionV>
              <wp:extent cx="731520" cy="737870"/>
              <wp:effectExtent l="0" t="0" r="0" b="5080"/>
              <wp:wrapNone/>
              <wp:docPr id="2" name="Group 2"/>
              <wp:cNvGraphicFramePr/>
              <a:graphic xmlns:a="http://schemas.openxmlformats.org/drawingml/2006/main">
                <a:graphicData uri="http://schemas.microsoft.com/office/word/2010/wordprocessingGroup">
                  <wpg:wgp>
                    <wpg:cNvGrpSpPr/>
                    <wpg:grpSpPr>
                      <a:xfrm>
                        <a:off x="0" y="0"/>
                        <a:ext cx="731520" cy="737870"/>
                        <a:chOff x="0" y="0"/>
                        <a:chExt cx="731520" cy="737870"/>
                      </a:xfrm>
                    </wpg:grpSpPr>
                    <wps:wsp>
                      <wps:cNvPr id="3" name="Oval 3"/>
                      <wps:cNvSpPr/>
                      <wps:spPr>
                        <a:xfrm>
                          <a:off x="0" y="0"/>
                          <a:ext cx="731520" cy="737870"/>
                        </a:xfrm>
                        <a:prstGeom prst="ellipse">
                          <a:avLst/>
                        </a:prstGeom>
                        <a:solidFill>
                          <a:srgbClr val="E941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53340" y="38100"/>
                          <a:ext cx="617220" cy="594360"/>
                        </a:xfrm>
                        <a:prstGeom prst="rect">
                          <a:avLst/>
                        </a:prstGeom>
                        <a:noFill/>
                        <a:ln w="9525">
                          <a:noFill/>
                          <a:miter lim="800000"/>
                          <a:headEnd/>
                          <a:tailEnd/>
                        </a:ln>
                      </wps:spPr>
                      <wps:txbx>
                        <w:txbxContent>
                          <w:p w14:paraId="0322622C" w14:textId="77777777" w:rsidR="00C10D4E" w:rsidRPr="009336DC" w:rsidRDefault="00C10D4E" w:rsidP="00C10D4E">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wps:txbx>
                      <wps:bodyPr rot="0" vert="horz" wrap="square" lIns="91440" tIns="45720" rIns="91440" bIns="45720" anchor="t" anchorCtr="0">
                        <a:noAutofit/>
                      </wps:bodyPr>
                    </wps:wsp>
                  </wpg:wgp>
                </a:graphicData>
              </a:graphic>
            </wp:anchor>
          </w:drawing>
        </mc:Choice>
        <mc:Fallback>
          <w:pict>
            <v:group w14:anchorId="4300A409" id="Group 2" o:spid="_x0000_s1026" style="position:absolute;margin-left:426.75pt;margin-top:50.25pt;width:57.6pt;height:58.1pt;z-index:251678720" coordsize="7315,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">
              <v:oval id="Oval 3" o:spid="_x0000_s1027" style="position:absolute;width:7315;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" fillcolor="#e94178" stroked="f" strokeweight="1pt">
                <v:stroke joinstyle="miter"/>
              </v:oval>
              <v:shapetype id="_x0000_t202" coordsize="21600,21600" o:spt="202" path="m,l,21600r21600,l21600,xe">
                <v:stroke joinstyle="miter"/>
                <v:path gradientshapeok="t" o:connecttype="rect"/>
              </v:shapetype>
              <v:shape id="Text Box 2" o:spid="_x0000_s1028" type="#_x0000_t202" style="position:absolute;left:533;top:381;width:6172;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322622C" w14:textId="77777777" w:rsidR="00C10D4E" w:rsidRPr="009336DC" w:rsidRDefault="00C10D4E" w:rsidP="00C10D4E">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v:textbox>
              </v:shape>
            </v:group>
          </w:pict>
        </mc:Fallback>
      </mc:AlternateContent>
    </w:r>
    <w:r w:rsidRPr="00180E18">
      <w:rPr>
        <w:noProof/>
      </w:rPr>
      <w:drawing>
        <wp:anchor distT="0" distB="0" distL="114300" distR="114300" simplePos="0" relativeHeight="251676672" behindDoc="1" locked="0" layoutInCell="1" allowOverlap="1" wp14:anchorId="656E4EB5" wp14:editId="40E30B13">
          <wp:simplePos x="0" y="0"/>
          <wp:positionH relativeFrom="page">
            <wp:posOffset>-7620</wp:posOffset>
          </wp:positionH>
          <wp:positionV relativeFrom="page">
            <wp:posOffset>-9049</wp:posOffset>
          </wp:positionV>
          <wp:extent cx="2164080" cy="1530350"/>
          <wp:effectExtent l="0" t="0" r="7620" b="0"/>
          <wp:wrapTopAndBottom/>
          <wp:docPr id="1255619418" name="Picture 125561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00C10D4E" w:rsidRPr="00180E18">
      <w:rPr>
        <w:noProof/>
      </w:rPr>
      <w:drawing>
        <wp:anchor distT="0" distB="0" distL="114300" distR="114300" simplePos="0" relativeHeight="251674624" behindDoc="1" locked="0" layoutInCell="1" allowOverlap="1" wp14:anchorId="6563B68A" wp14:editId="781695F8">
          <wp:simplePos x="0" y="0"/>
          <wp:positionH relativeFrom="page">
            <wp:posOffset>-9525</wp:posOffset>
          </wp:positionH>
          <wp:positionV relativeFrom="page">
            <wp:posOffset>-9525</wp:posOffset>
          </wp:positionV>
          <wp:extent cx="7559675" cy="10690225"/>
          <wp:effectExtent l="0" t="0" r="3175" b="0"/>
          <wp:wrapNone/>
          <wp:docPr id="1038997710" name="Picture 103899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BA80" w14:textId="215FD0BA" w:rsidR="00AD06DF" w:rsidRDefault="00AD06DF">
    <w:pPr>
      <w:pStyle w:val="Header"/>
    </w:pPr>
    <w:r w:rsidRPr="00180E18">
      <w:rPr>
        <w:noProof/>
      </w:rPr>
      <w:drawing>
        <wp:anchor distT="0" distB="0" distL="114300" distR="114300" simplePos="0" relativeHeight="251680768" behindDoc="1" locked="0" layoutInCell="1" allowOverlap="1" wp14:anchorId="18740DF1" wp14:editId="73D729A3">
          <wp:simplePos x="0" y="0"/>
          <wp:positionH relativeFrom="page">
            <wp:posOffset>-9525</wp:posOffset>
          </wp:positionH>
          <wp:positionV relativeFrom="page">
            <wp:posOffset>-9525</wp:posOffset>
          </wp:positionV>
          <wp:extent cx="7559675" cy="1069022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8223F49"/>
    <w:multiLevelType w:val="hybridMultilevel"/>
    <w:tmpl w:val="2C621858"/>
    <w:lvl w:ilvl="0" w:tplc="4D1C8CE0">
      <w:start w:val="1"/>
      <w:numFmt w:val="bullet"/>
      <w:lvlText w:val=""/>
      <w:lvlJc w:val="left"/>
      <w:pPr>
        <w:ind w:left="720" w:hanging="360"/>
      </w:pPr>
      <w:rPr>
        <w:rFonts w:ascii="Symbol" w:hAnsi="Symbol" w:hint="default"/>
      </w:rPr>
    </w:lvl>
    <w:lvl w:ilvl="1" w:tplc="FCC816BE">
      <w:start w:val="1"/>
      <w:numFmt w:val="bullet"/>
      <w:lvlText w:val="o"/>
      <w:lvlJc w:val="left"/>
      <w:pPr>
        <w:ind w:left="1440" w:hanging="360"/>
      </w:pPr>
      <w:rPr>
        <w:rFonts w:ascii="Courier New" w:hAnsi="Courier New" w:hint="default"/>
      </w:rPr>
    </w:lvl>
    <w:lvl w:ilvl="2" w:tplc="BBC893E2">
      <w:start w:val="1"/>
      <w:numFmt w:val="bullet"/>
      <w:lvlText w:val=""/>
      <w:lvlJc w:val="left"/>
      <w:pPr>
        <w:ind w:left="2160" w:hanging="360"/>
      </w:pPr>
      <w:rPr>
        <w:rFonts w:ascii="Wingdings" w:hAnsi="Wingdings" w:hint="default"/>
      </w:rPr>
    </w:lvl>
    <w:lvl w:ilvl="3" w:tplc="C7048C56">
      <w:start w:val="1"/>
      <w:numFmt w:val="bullet"/>
      <w:lvlText w:val=""/>
      <w:lvlJc w:val="left"/>
      <w:pPr>
        <w:ind w:left="2880" w:hanging="360"/>
      </w:pPr>
      <w:rPr>
        <w:rFonts w:ascii="Symbol" w:hAnsi="Symbol" w:hint="default"/>
      </w:rPr>
    </w:lvl>
    <w:lvl w:ilvl="4" w:tplc="2E7A4BF6">
      <w:start w:val="1"/>
      <w:numFmt w:val="bullet"/>
      <w:lvlText w:val="o"/>
      <w:lvlJc w:val="left"/>
      <w:pPr>
        <w:ind w:left="3600" w:hanging="360"/>
      </w:pPr>
      <w:rPr>
        <w:rFonts w:ascii="Courier New" w:hAnsi="Courier New" w:hint="default"/>
      </w:rPr>
    </w:lvl>
    <w:lvl w:ilvl="5" w:tplc="6F963624">
      <w:start w:val="1"/>
      <w:numFmt w:val="bullet"/>
      <w:lvlText w:val=""/>
      <w:lvlJc w:val="left"/>
      <w:pPr>
        <w:ind w:left="4320" w:hanging="360"/>
      </w:pPr>
      <w:rPr>
        <w:rFonts w:ascii="Wingdings" w:hAnsi="Wingdings" w:hint="default"/>
      </w:rPr>
    </w:lvl>
    <w:lvl w:ilvl="6" w:tplc="8162F664">
      <w:start w:val="1"/>
      <w:numFmt w:val="bullet"/>
      <w:lvlText w:val=""/>
      <w:lvlJc w:val="left"/>
      <w:pPr>
        <w:ind w:left="5040" w:hanging="360"/>
      </w:pPr>
      <w:rPr>
        <w:rFonts w:ascii="Symbol" w:hAnsi="Symbol" w:hint="default"/>
      </w:rPr>
    </w:lvl>
    <w:lvl w:ilvl="7" w:tplc="1A9E9DEE">
      <w:start w:val="1"/>
      <w:numFmt w:val="bullet"/>
      <w:lvlText w:val="o"/>
      <w:lvlJc w:val="left"/>
      <w:pPr>
        <w:ind w:left="5760" w:hanging="360"/>
      </w:pPr>
      <w:rPr>
        <w:rFonts w:ascii="Courier New" w:hAnsi="Courier New" w:hint="default"/>
      </w:rPr>
    </w:lvl>
    <w:lvl w:ilvl="8" w:tplc="4F7CC0B0">
      <w:start w:val="1"/>
      <w:numFmt w:val="bullet"/>
      <w:lvlText w:val=""/>
      <w:lvlJc w:val="left"/>
      <w:pPr>
        <w:ind w:left="6480" w:hanging="360"/>
      </w:pPr>
      <w:rPr>
        <w:rFonts w:ascii="Wingdings" w:hAnsi="Wingdings" w:hint="default"/>
      </w:rPr>
    </w:lvl>
  </w:abstractNum>
  <w:abstractNum w:abstractNumId="10" w15:restartNumberingAfterBreak="0">
    <w:nsid w:val="0FD7524A"/>
    <w:multiLevelType w:val="hybridMultilevel"/>
    <w:tmpl w:val="C2E2CC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1B1F9F"/>
    <w:multiLevelType w:val="hybridMultilevel"/>
    <w:tmpl w:val="6A40A7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3" w15:restartNumberingAfterBreak="0">
    <w:nsid w:val="1DD955D2"/>
    <w:multiLevelType w:val="hybridMultilevel"/>
    <w:tmpl w:val="A98E4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743135"/>
    <w:multiLevelType w:val="hybridMultilevel"/>
    <w:tmpl w:val="D0DC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716034"/>
    <w:multiLevelType w:val="hybridMultilevel"/>
    <w:tmpl w:val="FCCEF4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4C77FAD"/>
    <w:multiLevelType w:val="hybridMultilevel"/>
    <w:tmpl w:val="AE3E273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A76AFC"/>
    <w:multiLevelType w:val="hybridMultilevel"/>
    <w:tmpl w:val="51ACC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9" w15:restartNumberingAfterBreak="0">
    <w:nsid w:val="3B1C5274"/>
    <w:multiLevelType w:val="hybridMultilevel"/>
    <w:tmpl w:val="0E005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CE01A5"/>
    <w:multiLevelType w:val="hybridMultilevel"/>
    <w:tmpl w:val="902A340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402BC9"/>
    <w:multiLevelType w:val="hybridMultilevel"/>
    <w:tmpl w:val="F2C04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0D635A"/>
    <w:multiLevelType w:val="hybridMultilevel"/>
    <w:tmpl w:val="6F1A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5232A6"/>
    <w:multiLevelType w:val="hybridMultilevel"/>
    <w:tmpl w:val="23D6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4970C8"/>
    <w:multiLevelType w:val="hybridMultilevel"/>
    <w:tmpl w:val="F140C3FA"/>
    <w:lvl w:ilvl="0" w:tplc="0C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5598816">
    <w:abstractNumId w:val="12"/>
  </w:num>
  <w:num w:numId="2" w16cid:durableId="218633749">
    <w:abstractNumId w:val="18"/>
  </w:num>
  <w:num w:numId="3" w16cid:durableId="1671643186">
    <w:abstractNumId w:val="7"/>
  </w:num>
  <w:num w:numId="4" w16cid:durableId="28721019">
    <w:abstractNumId w:val="6"/>
  </w:num>
  <w:num w:numId="5" w16cid:durableId="1161896389">
    <w:abstractNumId w:val="5"/>
  </w:num>
  <w:num w:numId="6" w16cid:durableId="1566529360">
    <w:abstractNumId w:val="4"/>
  </w:num>
  <w:num w:numId="7" w16cid:durableId="294289405">
    <w:abstractNumId w:val="8"/>
  </w:num>
  <w:num w:numId="8" w16cid:durableId="163325611">
    <w:abstractNumId w:val="3"/>
  </w:num>
  <w:num w:numId="9" w16cid:durableId="1654143795">
    <w:abstractNumId w:val="2"/>
  </w:num>
  <w:num w:numId="10" w16cid:durableId="1511989613">
    <w:abstractNumId w:val="1"/>
  </w:num>
  <w:num w:numId="11" w16cid:durableId="1582176533">
    <w:abstractNumId w:val="0"/>
  </w:num>
  <w:num w:numId="12" w16cid:durableId="1667398089">
    <w:abstractNumId w:val="9"/>
  </w:num>
  <w:num w:numId="13" w16cid:durableId="1907765496">
    <w:abstractNumId w:val="14"/>
  </w:num>
  <w:num w:numId="14" w16cid:durableId="250284900">
    <w:abstractNumId w:val="17"/>
  </w:num>
  <w:num w:numId="15" w16cid:durableId="1601571100">
    <w:abstractNumId w:val="13"/>
  </w:num>
  <w:num w:numId="16" w16cid:durableId="1459452496">
    <w:abstractNumId w:val="24"/>
  </w:num>
  <w:num w:numId="17" w16cid:durableId="371224454">
    <w:abstractNumId w:val="22"/>
  </w:num>
  <w:num w:numId="18" w16cid:durableId="1548294158">
    <w:abstractNumId w:val="10"/>
  </w:num>
  <w:num w:numId="19" w16cid:durableId="61566447">
    <w:abstractNumId w:val="23"/>
  </w:num>
  <w:num w:numId="20" w16cid:durableId="1969698354">
    <w:abstractNumId w:val="15"/>
  </w:num>
  <w:num w:numId="21" w16cid:durableId="1152679458">
    <w:abstractNumId w:val="11"/>
  </w:num>
  <w:num w:numId="22" w16cid:durableId="599416106">
    <w:abstractNumId w:val="16"/>
  </w:num>
  <w:num w:numId="23" w16cid:durableId="1016805565">
    <w:abstractNumId w:val="20"/>
  </w:num>
  <w:num w:numId="24" w16cid:durableId="1304500377">
    <w:abstractNumId w:val="19"/>
  </w:num>
  <w:num w:numId="25" w16cid:durableId="1390618253">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styleLockTheme/>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02A7"/>
    <w:rsid w:val="00012EFC"/>
    <w:rsid w:val="00015CD8"/>
    <w:rsid w:val="00020EBB"/>
    <w:rsid w:val="00023D95"/>
    <w:rsid w:val="00026E84"/>
    <w:rsid w:val="00034AAF"/>
    <w:rsid w:val="00041982"/>
    <w:rsid w:val="00042AA1"/>
    <w:rsid w:val="00042E65"/>
    <w:rsid w:val="00043E92"/>
    <w:rsid w:val="00052680"/>
    <w:rsid w:val="00053FDE"/>
    <w:rsid w:val="00061E51"/>
    <w:rsid w:val="000626CD"/>
    <w:rsid w:val="00072A4E"/>
    <w:rsid w:val="0007329C"/>
    <w:rsid w:val="00073C07"/>
    <w:rsid w:val="000776FB"/>
    <w:rsid w:val="00077ED0"/>
    <w:rsid w:val="000875E9"/>
    <w:rsid w:val="00092DEE"/>
    <w:rsid w:val="000A1821"/>
    <w:rsid w:val="000A5C8A"/>
    <w:rsid w:val="000A6D78"/>
    <w:rsid w:val="000B0131"/>
    <w:rsid w:val="000B32FD"/>
    <w:rsid w:val="000B6A3E"/>
    <w:rsid w:val="000C3106"/>
    <w:rsid w:val="000D4431"/>
    <w:rsid w:val="000E59E3"/>
    <w:rsid w:val="000E61C9"/>
    <w:rsid w:val="000F3848"/>
    <w:rsid w:val="000F6D5A"/>
    <w:rsid w:val="001115D2"/>
    <w:rsid w:val="00117BC1"/>
    <w:rsid w:val="001244E9"/>
    <w:rsid w:val="00127DAD"/>
    <w:rsid w:val="0013587A"/>
    <w:rsid w:val="00143DB8"/>
    <w:rsid w:val="00146B26"/>
    <w:rsid w:val="0017483D"/>
    <w:rsid w:val="00177D2D"/>
    <w:rsid w:val="00180E18"/>
    <w:rsid w:val="001821D5"/>
    <w:rsid w:val="00185215"/>
    <w:rsid w:val="00194924"/>
    <w:rsid w:val="001B4CD3"/>
    <w:rsid w:val="001D4434"/>
    <w:rsid w:val="001E1668"/>
    <w:rsid w:val="001E62CB"/>
    <w:rsid w:val="001F5B20"/>
    <w:rsid w:val="001F63E2"/>
    <w:rsid w:val="001F6F6F"/>
    <w:rsid w:val="00212764"/>
    <w:rsid w:val="00237DA1"/>
    <w:rsid w:val="002474BC"/>
    <w:rsid w:val="00250BF2"/>
    <w:rsid w:val="002510BB"/>
    <w:rsid w:val="002528B3"/>
    <w:rsid w:val="00255975"/>
    <w:rsid w:val="002715EE"/>
    <w:rsid w:val="00273A7E"/>
    <w:rsid w:val="002771D2"/>
    <w:rsid w:val="002964D2"/>
    <w:rsid w:val="00297C14"/>
    <w:rsid w:val="002B1DDE"/>
    <w:rsid w:val="002D49E6"/>
    <w:rsid w:val="002E0306"/>
    <w:rsid w:val="002E3D4D"/>
    <w:rsid w:val="002F01CD"/>
    <w:rsid w:val="002F0C56"/>
    <w:rsid w:val="00301CB1"/>
    <w:rsid w:val="00303358"/>
    <w:rsid w:val="003152E0"/>
    <w:rsid w:val="00316604"/>
    <w:rsid w:val="0031727B"/>
    <w:rsid w:val="003403BB"/>
    <w:rsid w:val="00356DF5"/>
    <w:rsid w:val="00365B17"/>
    <w:rsid w:val="00376020"/>
    <w:rsid w:val="00380413"/>
    <w:rsid w:val="00381218"/>
    <w:rsid w:val="00383E16"/>
    <w:rsid w:val="00390D50"/>
    <w:rsid w:val="00392C1D"/>
    <w:rsid w:val="00396551"/>
    <w:rsid w:val="00397F0C"/>
    <w:rsid w:val="003A1CC6"/>
    <w:rsid w:val="003A4312"/>
    <w:rsid w:val="003A4403"/>
    <w:rsid w:val="003B56AB"/>
    <w:rsid w:val="003B6C7F"/>
    <w:rsid w:val="003C3383"/>
    <w:rsid w:val="003C7215"/>
    <w:rsid w:val="004103B9"/>
    <w:rsid w:val="00412012"/>
    <w:rsid w:val="00414D84"/>
    <w:rsid w:val="00416558"/>
    <w:rsid w:val="0042142B"/>
    <w:rsid w:val="004216F6"/>
    <w:rsid w:val="00424303"/>
    <w:rsid w:val="00440775"/>
    <w:rsid w:val="0044231C"/>
    <w:rsid w:val="004457C7"/>
    <w:rsid w:val="00450E25"/>
    <w:rsid w:val="0045707D"/>
    <w:rsid w:val="004661A2"/>
    <w:rsid w:val="00466E52"/>
    <w:rsid w:val="00473695"/>
    <w:rsid w:val="0049341F"/>
    <w:rsid w:val="004A2133"/>
    <w:rsid w:val="004B06B1"/>
    <w:rsid w:val="004B50EF"/>
    <w:rsid w:val="004D0B2E"/>
    <w:rsid w:val="004E10AC"/>
    <w:rsid w:val="0050052A"/>
    <w:rsid w:val="005210AB"/>
    <w:rsid w:val="00555AEC"/>
    <w:rsid w:val="00560C20"/>
    <w:rsid w:val="0056304A"/>
    <w:rsid w:val="00566FE9"/>
    <w:rsid w:val="00567725"/>
    <w:rsid w:val="005728CD"/>
    <w:rsid w:val="00573904"/>
    <w:rsid w:val="00597716"/>
    <w:rsid w:val="005A1925"/>
    <w:rsid w:val="005A64B9"/>
    <w:rsid w:val="005B118D"/>
    <w:rsid w:val="005B2D97"/>
    <w:rsid w:val="005B78E4"/>
    <w:rsid w:val="005C7EE3"/>
    <w:rsid w:val="005D0F5C"/>
    <w:rsid w:val="005E1145"/>
    <w:rsid w:val="005E1703"/>
    <w:rsid w:val="005E1CD2"/>
    <w:rsid w:val="006000C4"/>
    <w:rsid w:val="0060579B"/>
    <w:rsid w:val="00620FC1"/>
    <w:rsid w:val="00623BDB"/>
    <w:rsid w:val="00624C7F"/>
    <w:rsid w:val="00633068"/>
    <w:rsid w:val="0065350E"/>
    <w:rsid w:val="0066581B"/>
    <w:rsid w:val="0066616A"/>
    <w:rsid w:val="006723BD"/>
    <w:rsid w:val="00694952"/>
    <w:rsid w:val="006A1BE6"/>
    <w:rsid w:val="006A3C91"/>
    <w:rsid w:val="006B214C"/>
    <w:rsid w:val="006C0F6B"/>
    <w:rsid w:val="006D0BC0"/>
    <w:rsid w:val="006F639D"/>
    <w:rsid w:val="006F72AB"/>
    <w:rsid w:val="00725084"/>
    <w:rsid w:val="0073369F"/>
    <w:rsid w:val="007343DF"/>
    <w:rsid w:val="007358C4"/>
    <w:rsid w:val="00753103"/>
    <w:rsid w:val="0075421B"/>
    <w:rsid w:val="007657C5"/>
    <w:rsid w:val="007761FB"/>
    <w:rsid w:val="00782E9C"/>
    <w:rsid w:val="00783AC6"/>
    <w:rsid w:val="00786BF1"/>
    <w:rsid w:val="007875ED"/>
    <w:rsid w:val="007A58C0"/>
    <w:rsid w:val="007A782B"/>
    <w:rsid w:val="007C797D"/>
    <w:rsid w:val="007D19C0"/>
    <w:rsid w:val="007F30C7"/>
    <w:rsid w:val="00814865"/>
    <w:rsid w:val="00820551"/>
    <w:rsid w:val="008250E2"/>
    <w:rsid w:val="00840EFA"/>
    <w:rsid w:val="008438B9"/>
    <w:rsid w:val="00843E30"/>
    <w:rsid w:val="00845C58"/>
    <w:rsid w:val="008626AA"/>
    <w:rsid w:val="008631A5"/>
    <w:rsid w:val="0087187D"/>
    <w:rsid w:val="00874BA2"/>
    <w:rsid w:val="0088584D"/>
    <w:rsid w:val="00886E6E"/>
    <w:rsid w:val="008911E4"/>
    <w:rsid w:val="00892DD6"/>
    <w:rsid w:val="008A1F74"/>
    <w:rsid w:val="008A6130"/>
    <w:rsid w:val="008A7361"/>
    <w:rsid w:val="008B02EB"/>
    <w:rsid w:val="008C2A14"/>
    <w:rsid w:val="008C432D"/>
    <w:rsid w:val="008C5452"/>
    <w:rsid w:val="008D4E47"/>
    <w:rsid w:val="008D7EFC"/>
    <w:rsid w:val="008E6F71"/>
    <w:rsid w:val="008F36B7"/>
    <w:rsid w:val="00914353"/>
    <w:rsid w:val="00916AF7"/>
    <w:rsid w:val="009239C6"/>
    <w:rsid w:val="00927133"/>
    <w:rsid w:val="009336DC"/>
    <w:rsid w:val="00944008"/>
    <w:rsid w:val="0095620D"/>
    <w:rsid w:val="009567D2"/>
    <w:rsid w:val="00967403"/>
    <w:rsid w:val="009751DF"/>
    <w:rsid w:val="00976958"/>
    <w:rsid w:val="00980A42"/>
    <w:rsid w:val="00987BAB"/>
    <w:rsid w:val="009917E4"/>
    <w:rsid w:val="00992BCE"/>
    <w:rsid w:val="0099481C"/>
    <w:rsid w:val="009A3309"/>
    <w:rsid w:val="009D5FFC"/>
    <w:rsid w:val="009D694D"/>
    <w:rsid w:val="009F7FE4"/>
    <w:rsid w:val="00A0611E"/>
    <w:rsid w:val="00A178DA"/>
    <w:rsid w:val="00A26AEF"/>
    <w:rsid w:val="00A327BF"/>
    <w:rsid w:val="00A35095"/>
    <w:rsid w:val="00A43B6C"/>
    <w:rsid w:val="00A44533"/>
    <w:rsid w:val="00A64252"/>
    <w:rsid w:val="00A64930"/>
    <w:rsid w:val="00A66AAD"/>
    <w:rsid w:val="00A8272B"/>
    <w:rsid w:val="00A95808"/>
    <w:rsid w:val="00AA413D"/>
    <w:rsid w:val="00AC641B"/>
    <w:rsid w:val="00AD06DF"/>
    <w:rsid w:val="00AD790C"/>
    <w:rsid w:val="00AF0D77"/>
    <w:rsid w:val="00AF1386"/>
    <w:rsid w:val="00AF2080"/>
    <w:rsid w:val="00AF4958"/>
    <w:rsid w:val="00AF71AF"/>
    <w:rsid w:val="00B06BD2"/>
    <w:rsid w:val="00B143E6"/>
    <w:rsid w:val="00B174C0"/>
    <w:rsid w:val="00B17C7F"/>
    <w:rsid w:val="00B252AE"/>
    <w:rsid w:val="00B374A9"/>
    <w:rsid w:val="00B37A24"/>
    <w:rsid w:val="00B54143"/>
    <w:rsid w:val="00B544BA"/>
    <w:rsid w:val="00B56A6C"/>
    <w:rsid w:val="00B57DAC"/>
    <w:rsid w:val="00B6170F"/>
    <w:rsid w:val="00B669D2"/>
    <w:rsid w:val="00B704BA"/>
    <w:rsid w:val="00B90E8D"/>
    <w:rsid w:val="00BA12A1"/>
    <w:rsid w:val="00BD0B3B"/>
    <w:rsid w:val="00BD2631"/>
    <w:rsid w:val="00C002F0"/>
    <w:rsid w:val="00C011D5"/>
    <w:rsid w:val="00C023B4"/>
    <w:rsid w:val="00C03365"/>
    <w:rsid w:val="00C106E2"/>
    <w:rsid w:val="00C10D4E"/>
    <w:rsid w:val="00C129EC"/>
    <w:rsid w:val="00C31EBC"/>
    <w:rsid w:val="00C35BA3"/>
    <w:rsid w:val="00C36FB4"/>
    <w:rsid w:val="00C62975"/>
    <w:rsid w:val="00C70D46"/>
    <w:rsid w:val="00C77A2C"/>
    <w:rsid w:val="00C800E3"/>
    <w:rsid w:val="00C84C21"/>
    <w:rsid w:val="00C96238"/>
    <w:rsid w:val="00CA000E"/>
    <w:rsid w:val="00CA0BE1"/>
    <w:rsid w:val="00CA0D43"/>
    <w:rsid w:val="00CA32D4"/>
    <w:rsid w:val="00CB081C"/>
    <w:rsid w:val="00CB3549"/>
    <w:rsid w:val="00CB46BF"/>
    <w:rsid w:val="00CC347C"/>
    <w:rsid w:val="00CD3045"/>
    <w:rsid w:val="00CE19F1"/>
    <w:rsid w:val="00D0296F"/>
    <w:rsid w:val="00D14913"/>
    <w:rsid w:val="00D21B45"/>
    <w:rsid w:val="00D21BAC"/>
    <w:rsid w:val="00D30C69"/>
    <w:rsid w:val="00D414D1"/>
    <w:rsid w:val="00D4191B"/>
    <w:rsid w:val="00D442D0"/>
    <w:rsid w:val="00D4432E"/>
    <w:rsid w:val="00D53BCB"/>
    <w:rsid w:val="00D544F4"/>
    <w:rsid w:val="00D57C9D"/>
    <w:rsid w:val="00D67D87"/>
    <w:rsid w:val="00D846C7"/>
    <w:rsid w:val="00D977C3"/>
    <w:rsid w:val="00DA1B75"/>
    <w:rsid w:val="00DA3034"/>
    <w:rsid w:val="00DB6B10"/>
    <w:rsid w:val="00DC188E"/>
    <w:rsid w:val="00DC38CE"/>
    <w:rsid w:val="00DC7193"/>
    <w:rsid w:val="00DC74BE"/>
    <w:rsid w:val="00DE3892"/>
    <w:rsid w:val="00DE719C"/>
    <w:rsid w:val="00DF4E38"/>
    <w:rsid w:val="00DF7D32"/>
    <w:rsid w:val="00E0795A"/>
    <w:rsid w:val="00E140E6"/>
    <w:rsid w:val="00E17418"/>
    <w:rsid w:val="00E21B6C"/>
    <w:rsid w:val="00E3357D"/>
    <w:rsid w:val="00E36FDA"/>
    <w:rsid w:val="00E420D5"/>
    <w:rsid w:val="00E43656"/>
    <w:rsid w:val="00E53342"/>
    <w:rsid w:val="00E55C69"/>
    <w:rsid w:val="00E643C2"/>
    <w:rsid w:val="00E71C01"/>
    <w:rsid w:val="00E9357B"/>
    <w:rsid w:val="00E95CBA"/>
    <w:rsid w:val="00E977D2"/>
    <w:rsid w:val="00EB3A37"/>
    <w:rsid w:val="00EB5069"/>
    <w:rsid w:val="00ED1DDF"/>
    <w:rsid w:val="00ED246C"/>
    <w:rsid w:val="00ED3AB9"/>
    <w:rsid w:val="00EF20B0"/>
    <w:rsid w:val="00EF6E5D"/>
    <w:rsid w:val="00F0060B"/>
    <w:rsid w:val="00F105A5"/>
    <w:rsid w:val="00F24F5D"/>
    <w:rsid w:val="00F315C4"/>
    <w:rsid w:val="00F36EC5"/>
    <w:rsid w:val="00F4033E"/>
    <w:rsid w:val="00F44A9A"/>
    <w:rsid w:val="00F50F29"/>
    <w:rsid w:val="00F52BF8"/>
    <w:rsid w:val="00F6628D"/>
    <w:rsid w:val="00F70E40"/>
    <w:rsid w:val="00F75816"/>
    <w:rsid w:val="00F8161E"/>
    <w:rsid w:val="00F840E5"/>
    <w:rsid w:val="00F85DAD"/>
    <w:rsid w:val="00F96251"/>
    <w:rsid w:val="00FA03FB"/>
    <w:rsid w:val="00FA1899"/>
    <w:rsid w:val="00FA771C"/>
    <w:rsid w:val="00FB4BA0"/>
    <w:rsid w:val="00FB5CCE"/>
    <w:rsid w:val="00FB6D45"/>
    <w:rsid w:val="00FC4262"/>
    <w:rsid w:val="00FC6FAE"/>
    <w:rsid w:val="00FD1859"/>
    <w:rsid w:val="00FE62C8"/>
    <w:rsid w:val="00FE7865"/>
    <w:rsid w:val="00FF11AD"/>
    <w:rsid w:val="00FF64FF"/>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9"/>
    <w:rsid w:val="006F639D"/>
    <w:rPr>
      <w:rFonts w:ascii="Arial" w:hAnsi="Arial" w:cs="Arial"/>
      <w:b/>
      <w:color w:val="592C82"/>
      <w:sz w:val="28"/>
      <w:szCs w:val="28"/>
    </w:rPr>
  </w:style>
  <w:style w:type="character" w:customStyle="1" w:styleId="Heading2Char">
    <w:name w:val="Heading 2 Char"/>
    <w:basedOn w:val="DefaultParagraphFont"/>
    <w:link w:val="Heading2"/>
    <w:uiPriority w:val="9"/>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paragraph" w:styleId="IntenseQuote">
    <w:name w:val="Intense Quote"/>
    <w:basedOn w:val="Normal"/>
    <w:next w:val="Normal"/>
    <w:link w:val="IntenseQuoteChar"/>
    <w:uiPriority w:val="30"/>
    <w:qFormat/>
    <w:rsid w:val="00034AAF"/>
    <w:pPr>
      <w:spacing w:before="360" w:after="360" w:line="259" w:lineRule="auto"/>
      <w:ind w:left="864" w:right="864"/>
      <w:jc w:val="center"/>
    </w:pPr>
    <w:rPr>
      <w:rFonts w:asciiTheme="minorHAnsi" w:hAnsiTheme="minorHAnsi" w:cstheme="minorBidi"/>
      <w:i/>
      <w:iCs/>
      <w:color w:val="5B9BD5" w:themeColor="accent1"/>
      <w:szCs w:val="22"/>
    </w:rPr>
  </w:style>
  <w:style w:type="character" w:customStyle="1" w:styleId="IntenseQuoteChar">
    <w:name w:val="Intense Quote Char"/>
    <w:basedOn w:val="DefaultParagraphFont"/>
    <w:link w:val="IntenseQuote"/>
    <w:uiPriority w:val="30"/>
    <w:rsid w:val="00034AAF"/>
    <w:rPr>
      <w:i/>
      <w:iCs/>
      <w:color w:val="5B9BD5" w:themeColor="accent1"/>
    </w:rPr>
  </w:style>
  <w:style w:type="character" w:styleId="CommentReference">
    <w:name w:val="annotation reference"/>
    <w:basedOn w:val="DefaultParagraphFont"/>
    <w:uiPriority w:val="99"/>
    <w:semiHidden/>
    <w:unhideWhenUsed/>
    <w:rsid w:val="00F44A9A"/>
    <w:rPr>
      <w:sz w:val="16"/>
      <w:szCs w:val="16"/>
    </w:rPr>
  </w:style>
  <w:style w:type="paragraph" w:styleId="CommentText">
    <w:name w:val="annotation text"/>
    <w:basedOn w:val="Normal"/>
    <w:link w:val="CommentTextChar"/>
    <w:uiPriority w:val="99"/>
    <w:semiHidden/>
    <w:unhideWhenUsed/>
    <w:rsid w:val="00F44A9A"/>
    <w:rPr>
      <w:sz w:val="20"/>
    </w:rPr>
  </w:style>
  <w:style w:type="character" w:customStyle="1" w:styleId="CommentTextChar">
    <w:name w:val="Comment Text Char"/>
    <w:basedOn w:val="DefaultParagraphFont"/>
    <w:link w:val="CommentText"/>
    <w:uiPriority w:val="99"/>
    <w:semiHidden/>
    <w:rsid w:val="00F44A9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44A9A"/>
    <w:rPr>
      <w:b/>
      <w:bCs/>
    </w:rPr>
  </w:style>
  <w:style w:type="character" w:customStyle="1" w:styleId="CommentSubjectChar">
    <w:name w:val="Comment Subject Char"/>
    <w:basedOn w:val="CommentTextChar"/>
    <w:link w:val="CommentSubject"/>
    <w:uiPriority w:val="99"/>
    <w:semiHidden/>
    <w:rsid w:val="00F44A9A"/>
    <w:rPr>
      <w:rFonts w:ascii="Arial" w:hAnsi="Arial" w:cs="Arial"/>
      <w:b/>
      <w:bCs/>
      <w:sz w:val="20"/>
      <w:szCs w:val="20"/>
    </w:rPr>
  </w:style>
  <w:style w:type="paragraph" w:styleId="Revision">
    <w:name w:val="Revision"/>
    <w:hidden/>
    <w:uiPriority w:val="99"/>
    <w:semiHidden/>
    <w:rsid w:val="00F44A9A"/>
    <w:pPr>
      <w:spacing w:after="0" w:line="240" w:lineRule="auto"/>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DBF7F0D771463AAA3C22F243ED78B5"/>
        <w:category>
          <w:name w:val="General"/>
          <w:gallery w:val="placeholder"/>
        </w:category>
        <w:types>
          <w:type w:val="bbPlcHdr"/>
        </w:types>
        <w:behaviors>
          <w:behavior w:val="content"/>
        </w:behaviors>
        <w:guid w:val="{F0EC88D8-5103-4191-ABAF-B6D6FFFADF1F}"/>
      </w:docPartPr>
      <w:docPartBody>
        <w:p w:rsidR="00A35055" w:rsidRDefault="00153937" w:rsidP="00153937">
          <w:pPr>
            <w:pStyle w:val="EBDBF7F0D771463AAA3C22F243ED78B5"/>
          </w:pPr>
          <w:r w:rsidRPr="00C93159">
            <w:rPr>
              <w:rStyle w:val="PlaceholderText"/>
            </w:rPr>
            <w:t>[Status]</w:t>
          </w:r>
        </w:p>
      </w:docPartBody>
    </w:docPart>
    <w:docPart>
      <w:docPartPr>
        <w:name w:val="3309DC3898C64A08A65A69D4A86BB287"/>
        <w:category>
          <w:name w:val="General"/>
          <w:gallery w:val="placeholder"/>
        </w:category>
        <w:types>
          <w:type w:val="bbPlcHdr"/>
        </w:types>
        <w:behaviors>
          <w:behavior w:val="content"/>
        </w:behaviors>
        <w:guid w:val="{0B2D602B-9F6D-4924-8736-4EB19D1218F1}"/>
      </w:docPartPr>
      <w:docPartBody>
        <w:p w:rsidR="00A35055" w:rsidRDefault="00153937" w:rsidP="00153937">
          <w:pPr>
            <w:pStyle w:val="3309DC3898C64A08A65A69D4A86BB287"/>
          </w:pPr>
          <w:r w:rsidRPr="00C93159">
            <w:rPr>
              <w:rStyle w:val="PlaceholderText"/>
            </w:rPr>
            <w:t>[Status]</w:t>
          </w:r>
        </w:p>
      </w:docPartBody>
    </w:docPart>
    <w:docPart>
      <w:docPartPr>
        <w:name w:val="633B77E9B4514BD5B042BB95CE3C9B8A"/>
        <w:category>
          <w:name w:val="General"/>
          <w:gallery w:val="placeholder"/>
        </w:category>
        <w:types>
          <w:type w:val="bbPlcHdr"/>
        </w:types>
        <w:behaviors>
          <w:behavior w:val="content"/>
        </w:behaviors>
        <w:guid w:val="{709236A8-8F34-469E-9C1C-2F3B6F765913}"/>
      </w:docPartPr>
      <w:docPartBody>
        <w:p w:rsidR="00B61759" w:rsidRDefault="0082526C" w:rsidP="0082526C">
          <w:pPr>
            <w:pStyle w:val="633B77E9B4514BD5B042BB95CE3C9B8A"/>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37"/>
    <w:rsid w:val="00146B26"/>
    <w:rsid w:val="00153937"/>
    <w:rsid w:val="00555AEC"/>
    <w:rsid w:val="0082526C"/>
    <w:rsid w:val="00892DD6"/>
    <w:rsid w:val="00A35055"/>
    <w:rsid w:val="00B61759"/>
    <w:rsid w:val="00C054A4"/>
    <w:rsid w:val="00F71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26C"/>
    <w:rPr>
      <w:color w:val="808080"/>
    </w:rPr>
  </w:style>
  <w:style w:type="paragraph" w:customStyle="1" w:styleId="EBDBF7F0D771463AAA3C22F243ED78B5">
    <w:name w:val="EBDBF7F0D771463AAA3C22F243ED78B5"/>
    <w:rsid w:val="00153937"/>
  </w:style>
  <w:style w:type="paragraph" w:customStyle="1" w:styleId="3309DC3898C64A08A65A69D4A86BB287">
    <w:name w:val="3309DC3898C64A08A65A69D4A86BB287"/>
    <w:rsid w:val="00153937"/>
  </w:style>
  <w:style w:type="paragraph" w:customStyle="1" w:styleId="633B77E9B4514BD5B042BB95CE3C9B8A">
    <w:name w:val="633B77E9B4514BD5B042BB95CE3C9B8A"/>
    <w:rsid w:val="00825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17</cp:revision>
  <dcterms:created xsi:type="dcterms:W3CDTF">2023-01-31T06:53:00Z</dcterms:created>
  <dcterms:modified xsi:type="dcterms:W3CDTF">2025-03-12T05:23:00Z</dcterms:modified>
  <cp:contentStatus>D23/0073525</cp:contentStatus>
</cp:coreProperties>
</file>